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871A7" w14:textId="4304D43A" w:rsidR="00151BC2" w:rsidRPr="00625838" w:rsidRDefault="00151BC2" w:rsidP="004F1A83">
      <w:pPr>
        <w:framePr w:w="4573" w:h="6421" w:hRule="exact" w:hSpace="141" w:wrap="around" w:vAnchor="page" w:hAnchor="page" w:x="5950" w:y="2116"/>
        <w:spacing w:line="276" w:lineRule="auto"/>
        <w:jc w:val="center"/>
        <w:rPr>
          <w:rFonts w:ascii="Arial" w:eastAsia="Arial" w:hAnsi="Arial" w:cs="Arial"/>
          <w:b/>
        </w:rPr>
      </w:pPr>
      <w:r w:rsidRPr="00625838">
        <w:rPr>
          <w:rFonts w:ascii="Arial" w:eastAsia="Arial" w:hAnsi="Arial" w:cs="Arial"/>
          <w:b/>
        </w:rPr>
        <w:t>ACUERDO PLENARIO</w:t>
      </w:r>
      <w:r w:rsidR="007D5CDF" w:rsidRPr="00625838">
        <w:rPr>
          <w:rFonts w:ascii="Arial" w:eastAsia="Arial" w:hAnsi="Arial" w:cs="Arial"/>
          <w:b/>
        </w:rPr>
        <w:t xml:space="preserve"> DE CUMPLIMIENTO</w:t>
      </w:r>
    </w:p>
    <w:p w14:paraId="0C97E275" w14:textId="1C233957" w:rsidR="009C09EE" w:rsidRPr="00625838" w:rsidRDefault="008B2A09" w:rsidP="004F1A83">
      <w:pPr>
        <w:framePr w:w="4573" w:h="6421" w:hRule="exact" w:hSpace="141" w:wrap="around" w:vAnchor="page" w:hAnchor="page" w:x="5950" w:y="2116"/>
        <w:spacing w:line="276" w:lineRule="auto"/>
        <w:jc w:val="center"/>
        <w:rPr>
          <w:rFonts w:ascii="Arial" w:eastAsia="Arial" w:hAnsi="Arial" w:cs="Arial"/>
          <w:b/>
        </w:rPr>
      </w:pPr>
      <w:r w:rsidRPr="00625838">
        <w:rPr>
          <w:rFonts w:ascii="Arial" w:eastAsia="Arial" w:hAnsi="Arial" w:cs="Arial"/>
          <w:b/>
        </w:rPr>
        <w:t>JUICIO PARA LA PROTECCIÓN DE LOS DERECHOS POLÍTICO-ELECTORALES DEL CIUDADANO</w:t>
      </w:r>
    </w:p>
    <w:p w14:paraId="39D768F0" w14:textId="0BC3A2FF" w:rsidR="009C09EE" w:rsidRPr="00625838" w:rsidRDefault="009C09EE" w:rsidP="004F1A83">
      <w:pPr>
        <w:framePr w:w="4573" w:h="6421" w:hRule="exact" w:hSpace="141" w:wrap="around" w:vAnchor="page" w:hAnchor="page" w:x="5950" w:y="2116"/>
        <w:spacing w:line="276" w:lineRule="auto"/>
        <w:jc w:val="both"/>
        <w:rPr>
          <w:rFonts w:ascii="Arial" w:eastAsia="Arial" w:hAnsi="Arial" w:cs="Arial"/>
        </w:rPr>
      </w:pPr>
      <w:r w:rsidRPr="00625838">
        <w:rPr>
          <w:rFonts w:ascii="Arial" w:eastAsia="Arial" w:hAnsi="Arial" w:cs="Arial"/>
          <w:b/>
        </w:rPr>
        <w:t xml:space="preserve">EXPEDIENTE: </w:t>
      </w:r>
      <w:r w:rsidRPr="00625838">
        <w:rPr>
          <w:rFonts w:ascii="Arial" w:eastAsia="Arial" w:hAnsi="Arial" w:cs="Arial"/>
        </w:rPr>
        <w:t>TEEM-</w:t>
      </w:r>
      <w:r w:rsidR="008B2A09" w:rsidRPr="00625838">
        <w:rPr>
          <w:rFonts w:ascii="Arial" w:eastAsia="Arial" w:hAnsi="Arial" w:cs="Arial"/>
        </w:rPr>
        <w:t>JDC-</w:t>
      </w:r>
      <w:r w:rsidR="00CA7C2D">
        <w:rPr>
          <w:rFonts w:ascii="Arial" w:eastAsia="Arial" w:hAnsi="Arial" w:cs="Arial"/>
        </w:rPr>
        <w:t>025</w:t>
      </w:r>
      <w:r w:rsidR="008B2A09" w:rsidRPr="00625838">
        <w:rPr>
          <w:rFonts w:ascii="Arial" w:eastAsia="Arial" w:hAnsi="Arial" w:cs="Arial"/>
        </w:rPr>
        <w:t>/202</w:t>
      </w:r>
      <w:r w:rsidR="00CA7C2D">
        <w:rPr>
          <w:rFonts w:ascii="Arial" w:eastAsia="Arial" w:hAnsi="Arial" w:cs="Arial"/>
        </w:rPr>
        <w:t>6</w:t>
      </w:r>
    </w:p>
    <w:p w14:paraId="17E18F24" w14:textId="701C12F2" w:rsidR="009C09EE" w:rsidRPr="00625838" w:rsidRDefault="008B2A09" w:rsidP="004F1A83">
      <w:pPr>
        <w:framePr w:w="4573" w:h="6421" w:hRule="exact" w:hSpace="141" w:wrap="around" w:vAnchor="page" w:hAnchor="page" w:x="5950" w:y="2116"/>
        <w:spacing w:line="276" w:lineRule="auto"/>
        <w:jc w:val="both"/>
        <w:rPr>
          <w:rFonts w:ascii="Arial" w:eastAsia="Arial" w:hAnsi="Arial" w:cs="Arial"/>
        </w:rPr>
      </w:pPr>
      <w:r w:rsidRPr="00625838">
        <w:rPr>
          <w:rFonts w:ascii="Arial" w:eastAsia="Arial" w:hAnsi="Arial" w:cs="Arial"/>
          <w:b/>
        </w:rPr>
        <w:t>PARTE ACTORA</w:t>
      </w:r>
      <w:r w:rsidR="009C09EE" w:rsidRPr="00625838">
        <w:rPr>
          <w:rFonts w:ascii="Arial" w:eastAsia="Arial" w:hAnsi="Arial" w:cs="Arial"/>
          <w:b/>
        </w:rPr>
        <w:t>:</w:t>
      </w:r>
      <w:r w:rsidR="00672809" w:rsidRPr="00625838">
        <w:rPr>
          <w:rFonts w:ascii="Arial" w:eastAsia="Arial" w:hAnsi="Arial" w:cs="Arial"/>
          <w:b/>
        </w:rPr>
        <w:t xml:space="preserve"> </w:t>
      </w:r>
      <w:r w:rsidRPr="00625838">
        <w:rPr>
          <w:rFonts w:ascii="Arial" w:eastAsia="Arial" w:hAnsi="Arial" w:cs="Arial"/>
          <w:bCs/>
        </w:rPr>
        <w:t>M</w:t>
      </w:r>
      <w:r w:rsidR="00492128">
        <w:rPr>
          <w:rFonts w:ascii="Arial" w:eastAsia="Arial" w:hAnsi="Arial" w:cs="Arial"/>
          <w:bCs/>
        </w:rPr>
        <w:t xml:space="preserve">A. </w:t>
      </w:r>
      <w:r w:rsidR="00DD7DFB">
        <w:rPr>
          <w:rFonts w:ascii="Arial" w:eastAsia="Arial" w:hAnsi="Arial" w:cs="Arial"/>
          <w:bCs/>
        </w:rPr>
        <w:t>JOSEFINA LÓPEZ PÉREZ</w:t>
      </w:r>
    </w:p>
    <w:p w14:paraId="16DA44CE" w14:textId="156F5AED" w:rsidR="009C09EE" w:rsidRPr="00122494" w:rsidRDefault="009C09EE" w:rsidP="004F1A83">
      <w:pPr>
        <w:framePr w:w="4573" w:h="6421" w:hRule="exact" w:hSpace="141" w:wrap="around" w:vAnchor="page" w:hAnchor="page" w:x="5950" w:y="2116"/>
        <w:spacing w:line="276" w:lineRule="auto"/>
        <w:jc w:val="both"/>
        <w:rPr>
          <w:rFonts w:ascii="Arial" w:eastAsia="Arial" w:hAnsi="Arial" w:cs="Arial"/>
        </w:rPr>
      </w:pPr>
      <w:r w:rsidRPr="00625838">
        <w:rPr>
          <w:rFonts w:ascii="Arial" w:eastAsia="Arial" w:hAnsi="Arial" w:cs="Arial"/>
          <w:b/>
        </w:rPr>
        <w:t xml:space="preserve">AUTORIDAD </w:t>
      </w:r>
      <w:r w:rsidR="00625838">
        <w:rPr>
          <w:rFonts w:ascii="Arial" w:eastAsia="Arial" w:hAnsi="Arial" w:cs="Arial"/>
          <w:b/>
        </w:rPr>
        <w:t>RESPONSABLE</w:t>
      </w:r>
      <w:r w:rsidRPr="00625838">
        <w:rPr>
          <w:rFonts w:ascii="Arial" w:eastAsia="Arial" w:hAnsi="Arial" w:cs="Arial"/>
          <w:b/>
        </w:rPr>
        <w:t xml:space="preserve">: </w:t>
      </w:r>
      <w:r w:rsidR="00DD7DFB">
        <w:rPr>
          <w:rFonts w:ascii="Arial" w:eastAsia="Arial" w:hAnsi="Arial" w:cs="Arial"/>
        </w:rPr>
        <w:t>AYUNTAMIENTO DE MORELIA</w:t>
      </w:r>
      <w:r w:rsidR="007564C0" w:rsidRPr="00122494">
        <w:rPr>
          <w:rFonts w:ascii="Arial" w:eastAsia="Arial" w:hAnsi="Arial" w:cs="Arial"/>
        </w:rPr>
        <w:t xml:space="preserve">, </w:t>
      </w:r>
      <w:r w:rsidR="00DA233D" w:rsidRPr="00122494">
        <w:rPr>
          <w:rFonts w:ascii="Arial" w:eastAsia="Arial" w:hAnsi="Arial" w:cs="Arial"/>
        </w:rPr>
        <w:t>MICHOACÁN</w:t>
      </w:r>
      <w:r w:rsidR="00DD7DFB">
        <w:rPr>
          <w:rFonts w:ascii="Arial" w:eastAsia="Arial" w:hAnsi="Arial" w:cs="Arial"/>
        </w:rPr>
        <w:t xml:space="preserve"> </w:t>
      </w:r>
      <w:r w:rsidR="00866EF7">
        <w:rPr>
          <w:rFonts w:ascii="Arial" w:eastAsia="Arial" w:hAnsi="Arial" w:cs="Arial"/>
        </w:rPr>
        <w:t>Y OTRAS</w:t>
      </w:r>
      <w:r w:rsidR="00DA233D" w:rsidRPr="00122494">
        <w:rPr>
          <w:rFonts w:ascii="Arial" w:eastAsia="Arial" w:hAnsi="Arial" w:cs="Arial"/>
        </w:rPr>
        <w:t xml:space="preserve"> </w:t>
      </w:r>
    </w:p>
    <w:p w14:paraId="4E8E55F9" w14:textId="53939DD5" w:rsidR="009C09EE" w:rsidRPr="00625838" w:rsidRDefault="009C09EE" w:rsidP="004F1A83">
      <w:pPr>
        <w:framePr w:w="4573" w:h="6421" w:hRule="exact" w:hSpace="141" w:wrap="around" w:vAnchor="page" w:hAnchor="page" w:x="5950" w:y="2116"/>
        <w:spacing w:line="276" w:lineRule="auto"/>
        <w:jc w:val="both"/>
        <w:rPr>
          <w:rFonts w:ascii="Arial" w:eastAsia="Arial" w:hAnsi="Arial" w:cs="Arial"/>
        </w:rPr>
      </w:pPr>
      <w:r w:rsidRPr="00625838">
        <w:rPr>
          <w:rFonts w:ascii="Arial" w:eastAsia="Arial" w:hAnsi="Arial" w:cs="Arial"/>
          <w:b/>
        </w:rPr>
        <w:t>MAGISTRAD</w:t>
      </w:r>
      <w:r w:rsidR="003F1A2E" w:rsidRPr="00625838">
        <w:rPr>
          <w:rFonts w:ascii="Arial" w:eastAsia="Arial" w:hAnsi="Arial" w:cs="Arial"/>
          <w:b/>
        </w:rPr>
        <w:t>A</w:t>
      </w:r>
      <w:r w:rsidRPr="00625838">
        <w:rPr>
          <w:rFonts w:ascii="Arial" w:eastAsia="Arial" w:hAnsi="Arial" w:cs="Arial"/>
          <w:b/>
        </w:rPr>
        <w:t>:</w:t>
      </w:r>
      <w:r w:rsidRPr="00625838">
        <w:rPr>
          <w:rFonts w:ascii="Arial" w:eastAsia="Arial" w:hAnsi="Arial" w:cs="Arial"/>
        </w:rPr>
        <w:t xml:space="preserve"> A</w:t>
      </w:r>
      <w:r w:rsidR="003F1A2E" w:rsidRPr="00625838">
        <w:rPr>
          <w:rFonts w:ascii="Arial" w:eastAsia="Arial" w:hAnsi="Arial" w:cs="Arial"/>
        </w:rPr>
        <w:t>LMA ROSA BAHENA VILLALOBOS</w:t>
      </w:r>
    </w:p>
    <w:p w14:paraId="458501B5" w14:textId="1725E01A" w:rsidR="009C09EE" w:rsidRPr="00625838" w:rsidRDefault="009C09EE" w:rsidP="004F1A83">
      <w:pPr>
        <w:framePr w:w="4573" w:h="6421" w:hRule="exact" w:hSpace="141" w:wrap="around" w:vAnchor="page" w:hAnchor="page" w:x="5950" w:y="2116"/>
        <w:spacing w:line="276" w:lineRule="auto"/>
        <w:jc w:val="both"/>
        <w:rPr>
          <w:rFonts w:ascii="Arial" w:eastAsia="Arial" w:hAnsi="Arial" w:cs="Arial"/>
        </w:rPr>
      </w:pPr>
      <w:r w:rsidRPr="00625838">
        <w:rPr>
          <w:rFonts w:ascii="Arial" w:eastAsia="Arial" w:hAnsi="Arial" w:cs="Arial"/>
          <w:b/>
        </w:rPr>
        <w:t>SECRETARIA INSTRUCTORA Y PROYECTISTA:</w:t>
      </w:r>
      <w:r w:rsidRPr="00625838">
        <w:rPr>
          <w:rFonts w:ascii="Arial" w:eastAsia="Arial" w:hAnsi="Arial" w:cs="Arial"/>
        </w:rPr>
        <w:t xml:space="preserve"> </w:t>
      </w:r>
      <w:r w:rsidR="00CA7C2D" w:rsidRPr="00625838">
        <w:rPr>
          <w:rFonts w:ascii="Arial" w:eastAsia="Arial" w:hAnsi="Arial" w:cs="Arial"/>
        </w:rPr>
        <w:t>JESSIKA ARLET VÁZQUEZ VILLANUEVA</w:t>
      </w:r>
    </w:p>
    <w:p w14:paraId="5C86B13B" w14:textId="0EB96038" w:rsidR="009C09EE" w:rsidRPr="00866EF7" w:rsidRDefault="009C09EE" w:rsidP="004F1A83">
      <w:pPr>
        <w:framePr w:w="4573" w:h="6421" w:hRule="exact" w:hSpace="141" w:wrap="around" w:vAnchor="page" w:hAnchor="page" w:x="5950" w:y="2116"/>
        <w:spacing w:line="276" w:lineRule="auto"/>
        <w:jc w:val="both"/>
        <w:rPr>
          <w:rFonts w:ascii="Arial" w:eastAsia="Arial" w:hAnsi="Arial" w:cs="Arial"/>
        </w:rPr>
      </w:pPr>
      <w:r w:rsidRPr="00625838">
        <w:rPr>
          <w:rFonts w:ascii="Arial" w:eastAsia="Arial" w:hAnsi="Arial" w:cs="Arial"/>
          <w:b/>
        </w:rPr>
        <w:t>COLABORÓ:</w:t>
      </w:r>
      <w:r w:rsidR="006C07A7">
        <w:rPr>
          <w:rFonts w:ascii="Arial" w:eastAsia="Arial" w:hAnsi="Arial" w:cs="Arial"/>
          <w:b/>
        </w:rPr>
        <w:t xml:space="preserve"> </w:t>
      </w:r>
      <w:r w:rsidR="006C07A7">
        <w:rPr>
          <w:rFonts w:ascii="Arial" w:eastAsia="Arial" w:hAnsi="Arial" w:cs="Arial"/>
          <w:bCs/>
        </w:rPr>
        <w:t xml:space="preserve">CÉSAR ALEJANDRO </w:t>
      </w:r>
      <w:r w:rsidR="00DE70DF">
        <w:rPr>
          <w:rFonts w:ascii="Arial" w:eastAsia="Arial" w:hAnsi="Arial" w:cs="Arial"/>
          <w:bCs/>
        </w:rPr>
        <w:t>PÉREZ PADILLA</w:t>
      </w:r>
      <w:r w:rsidRPr="00625838">
        <w:rPr>
          <w:rFonts w:ascii="Arial" w:eastAsia="Arial" w:hAnsi="Arial" w:cs="Arial"/>
        </w:rPr>
        <w:t xml:space="preserve"> </w:t>
      </w:r>
    </w:p>
    <w:p w14:paraId="0B92937B" w14:textId="77777777" w:rsidR="00B31BD7" w:rsidRPr="005026F4" w:rsidRDefault="00B31BD7" w:rsidP="00951670">
      <w:pPr>
        <w:spacing w:line="360" w:lineRule="auto"/>
        <w:ind w:right="-224"/>
        <w:jc w:val="right"/>
        <w:rPr>
          <w:rFonts w:ascii="Arial" w:eastAsia="Arial" w:hAnsi="Arial" w:cs="Arial"/>
        </w:rPr>
      </w:pPr>
    </w:p>
    <w:p w14:paraId="32EF06B4" w14:textId="77777777" w:rsidR="00A07764" w:rsidRDefault="00A07764" w:rsidP="00951670">
      <w:pPr>
        <w:spacing w:line="360" w:lineRule="auto"/>
        <w:ind w:right="-224"/>
        <w:jc w:val="right"/>
        <w:rPr>
          <w:rFonts w:ascii="Arial" w:eastAsia="Arial" w:hAnsi="Arial" w:cs="Arial"/>
        </w:rPr>
      </w:pPr>
    </w:p>
    <w:p w14:paraId="5212B96E" w14:textId="77777777" w:rsidR="00A07764" w:rsidRDefault="00A07764" w:rsidP="00951670">
      <w:pPr>
        <w:spacing w:line="360" w:lineRule="auto"/>
        <w:ind w:right="-224"/>
        <w:jc w:val="right"/>
        <w:rPr>
          <w:rFonts w:ascii="Arial" w:eastAsia="Arial" w:hAnsi="Arial" w:cs="Arial"/>
        </w:rPr>
      </w:pPr>
    </w:p>
    <w:p w14:paraId="1C600DA0" w14:textId="77777777" w:rsidR="00A07764" w:rsidRDefault="00A07764" w:rsidP="00951670">
      <w:pPr>
        <w:spacing w:line="360" w:lineRule="auto"/>
        <w:ind w:right="-224"/>
        <w:jc w:val="right"/>
        <w:rPr>
          <w:rFonts w:ascii="Arial" w:eastAsia="Arial" w:hAnsi="Arial" w:cs="Arial"/>
        </w:rPr>
      </w:pPr>
    </w:p>
    <w:p w14:paraId="50D10975" w14:textId="77777777" w:rsidR="00A07764" w:rsidRDefault="00A07764" w:rsidP="00951670">
      <w:pPr>
        <w:spacing w:line="360" w:lineRule="auto"/>
        <w:ind w:right="-224"/>
        <w:jc w:val="right"/>
        <w:rPr>
          <w:rFonts w:ascii="Arial" w:eastAsia="Arial" w:hAnsi="Arial" w:cs="Arial"/>
        </w:rPr>
      </w:pPr>
    </w:p>
    <w:p w14:paraId="7646AEB5" w14:textId="77777777" w:rsidR="00A07764" w:rsidRDefault="00A07764" w:rsidP="00951670">
      <w:pPr>
        <w:spacing w:line="360" w:lineRule="auto"/>
        <w:ind w:right="-224"/>
        <w:jc w:val="right"/>
        <w:rPr>
          <w:rFonts w:ascii="Arial" w:eastAsia="Arial" w:hAnsi="Arial" w:cs="Arial"/>
          <w:sz w:val="24"/>
          <w:szCs w:val="24"/>
        </w:rPr>
      </w:pPr>
    </w:p>
    <w:p w14:paraId="04E1EAE9" w14:textId="77777777" w:rsidR="00A07764" w:rsidRDefault="00A07764" w:rsidP="00951670">
      <w:pPr>
        <w:spacing w:line="360" w:lineRule="auto"/>
        <w:ind w:right="-224"/>
        <w:jc w:val="right"/>
        <w:rPr>
          <w:rFonts w:ascii="Arial" w:eastAsia="Arial" w:hAnsi="Arial" w:cs="Arial"/>
          <w:sz w:val="24"/>
          <w:szCs w:val="24"/>
        </w:rPr>
      </w:pPr>
    </w:p>
    <w:p w14:paraId="3F11D82C" w14:textId="77777777" w:rsidR="00A07764" w:rsidRDefault="00A07764" w:rsidP="00951670">
      <w:pPr>
        <w:spacing w:line="360" w:lineRule="auto"/>
        <w:ind w:right="-224"/>
        <w:jc w:val="right"/>
        <w:rPr>
          <w:rFonts w:ascii="Arial" w:eastAsia="Arial" w:hAnsi="Arial" w:cs="Arial"/>
          <w:sz w:val="24"/>
          <w:szCs w:val="24"/>
        </w:rPr>
      </w:pPr>
    </w:p>
    <w:p w14:paraId="2B2A1019" w14:textId="77777777" w:rsidR="00A07764" w:rsidRDefault="00A07764" w:rsidP="00951670">
      <w:pPr>
        <w:spacing w:line="360" w:lineRule="auto"/>
        <w:ind w:right="-224"/>
        <w:jc w:val="right"/>
        <w:rPr>
          <w:rFonts w:ascii="Arial" w:eastAsia="Arial" w:hAnsi="Arial" w:cs="Arial"/>
          <w:sz w:val="24"/>
          <w:szCs w:val="24"/>
        </w:rPr>
      </w:pPr>
    </w:p>
    <w:p w14:paraId="4428CAC0" w14:textId="77777777" w:rsidR="00A07764" w:rsidRDefault="00A07764" w:rsidP="00951670">
      <w:pPr>
        <w:spacing w:line="360" w:lineRule="auto"/>
        <w:ind w:right="-224"/>
        <w:jc w:val="right"/>
        <w:rPr>
          <w:rFonts w:ascii="Arial" w:eastAsia="Arial" w:hAnsi="Arial" w:cs="Arial"/>
          <w:sz w:val="24"/>
          <w:szCs w:val="24"/>
        </w:rPr>
      </w:pPr>
    </w:p>
    <w:p w14:paraId="7BEB47B5" w14:textId="77777777" w:rsidR="00A07764" w:rsidRDefault="00A07764" w:rsidP="00951670">
      <w:pPr>
        <w:spacing w:line="360" w:lineRule="auto"/>
        <w:ind w:right="-224"/>
        <w:jc w:val="right"/>
        <w:rPr>
          <w:rFonts w:ascii="Arial" w:eastAsia="Arial" w:hAnsi="Arial" w:cs="Arial"/>
          <w:sz w:val="24"/>
          <w:szCs w:val="24"/>
        </w:rPr>
      </w:pPr>
    </w:p>
    <w:p w14:paraId="3662DD69" w14:textId="77777777" w:rsidR="00F51922" w:rsidRDefault="00F51922" w:rsidP="00866EF7">
      <w:pPr>
        <w:spacing w:line="360" w:lineRule="auto"/>
        <w:ind w:right="-224"/>
        <w:rPr>
          <w:rFonts w:ascii="Arial" w:eastAsia="Arial" w:hAnsi="Arial" w:cs="Arial"/>
          <w:sz w:val="24"/>
          <w:szCs w:val="24"/>
        </w:rPr>
      </w:pPr>
    </w:p>
    <w:p w14:paraId="11309287" w14:textId="6ABE25FF" w:rsidR="00B31BD7" w:rsidRPr="00085807" w:rsidRDefault="002C1B8C" w:rsidP="004F1A83">
      <w:pPr>
        <w:spacing w:line="360" w:lineRule="auto"/>
        <w:ind w:right="-93"/>
        <w:jc w:val="right"/>
        <w:rPr>
          <w:rFonts w:ascii="Arial" w:eastAsia="Arial" w:hAnsi="Arial" w:cs="Arial"/>
          <w:sz w:val="24"/>
          <w:szCs w:val="24"/>
        </w:rPr>
      </w:pPr>
      <w:r w:rsidRPr="00085807">
        <w:rPr>
          <w:rFonts w:ascii="Arial" w:eastAsia="Arial" w:hAnsi="Arial" w:cs="Arial"/>
          <w:sz w:val="24"/>
          <w:szCs w:val="24"/>
        </w:rPr>
        <w:t xml:space="preserve">Morelia, Michoacán, a </w:t>
      </w:r>
      <w:r w:rsidR="00E60C62">
        <w:rPr>
          <w:rFonts w:ascii="Arial" w:eastAsia="Arial" w:hAnsi="Arial" w:cs="Arial"/>
          <w:sz w:val="24"/>
          <w:szCs w:val="24"/>
        </w:rPr>
        <w:t>veintiséis</w:t>
      </w:r>
      <w:r w:rsidRPr="00085807">
        <w:rPr>
          <w:rFonts w:ascii="Arial" w:eastAsia="Arial" w:hAnsi="Arial" w:cs="Arial"/>
          <w:sz w:val="24"/>
          <w:szCs w:val="24"/>
        </w:rPr>
        <w:t xml:space="preserve"> de </w:t>
      </w:r>
      <w:r w:rsidR="00B80057">
        <w:rPr>
          <w:rFonts w:ascii="Arial" w:eastAsia="Arial" w:hAnsi="Arial" w:cs="Arial"/>
          <w:sz w:val="24"/>
          <w:szCs w:val="24"/>
        </w:rPr>
        <w:t>mayo</w:t>
      </w:r>
      <w:r w:rsidRPr="00085807">
        <w:rPr>
          <w:rFonts w:ascii="Arial" w:eastAsia="Arial" w:hAnsi="Arial" w:cs="Arial"/>
          <w:sz w:val="24"/>
          <w:szCs w:val="24"/>
        </w:rPr>
        <w:t xml:space="preserve"> de dos mil </w:t>
      </w:r>
      <w:r w:rsidR="00B80057">
        <w:rPr>
          <w:rFonts w:ascii="Arial" w:eastAsia="Arial" w:hAnsi="Arial" w:cs="Arial"/>
          <w:sz w:val="24"/>
          <w:szCs w:val="24"/>
        </w:rPr>
        <w:t>veintiséis</w:t>
      </w:r>
      <w:r w:rsidRPr="00085807">
        <w:rPr>
          <w:rFonts w:ascii="Arial" w:eastAsia="Arial" w:hAnsi="Arial" w:cs="Arial"/>
          <w:sz w:val="24"/>
          <w:szCs w:val="24"/>
          <w:vertAlign w:val="superscript"/>
        </w:rPr>
        <w:footnoteReference w:id="1"/>
      </w:r>
      <w:r w:rsidRPr="00085807">
        <w:rPr>
          <w:rFonts w:ascii="Arial" w:eastAsia="Arial" w:hAnsi="Arial" w:cs="Arial"/>
          <w:sz w:val="24"/>
          <w:szCs w:val="24"/>
        </w:rPr>
        <w:t>.</w:t>
      </w:r>
    </w:p>
    <w:p w14:paraId="252C3766" w14:textId="4A871DC6" w:rsidR="00B31BD7" w:rsidRPr="005676C3" w:rsidRDefault="002C1B8C" w:rsidP="005676C3">
      <w:pPr>
        <w:spacing w:before="240" w:after="0" w:line="360" w:lineRule="auto"/>
        <w:jc w:val="both"/>
        <w:rPr>
          <w:rFonts w:ascii="Arial" w:eastAsia="Arial" w:hAnsi="Arial" w:cs="Arial"/>
          <w:sz w:val="24"/>
          <w:szCs w:val="24"/>
        </w:rPr>
      </w:pPr>
      <w:r w:rsidRPr="00085807">
        <w:rPr>
          <w:rFonts w:ascii="Arial" w:eastAsia="Arial" w:hAnsi="Arial" w:cs="Arial"/>
          <w:b/>
          <w:sz w:val="24"/>
          <w:szCs w:val="24"/>
        </w:rPr>
        <w:t xml:space="preserve">Acuerdo </w:t>
      </w:r>
      <w:r w:rsidRPr="004F1A83">
        <w:rPr>
          <w:rFonts w:ascii="Arial" w:eastAsia="Arial" w:hAnsi="Arial" w:cs="Arial"/>
          <w:sz w:val="24"/>
          <w:szCs w:val="24"/>
        </w:rPr>
        <w:t>plenario</w:t>
      </w:r>
      <w:r w:rsidRPr="004F1A83">
        <w:rPr>
          <w:rFonts w:ascii="Arial" w:eastAsia="Arial" w:hAnsi="Arial" w:cs="Arial"/>
          <w:b/>
          <w:sz w:val="24"/>
          <w:szCs w:val="24"/>
        </w:rPr>
        <w:t xml:space="preserve"> </w:t>
      </w:r>
      <w:r w:rsidRPr="004F1A83">
        <w:rPr>
          <w:rFonts w:ascii="Arial" w:eastAsia="Arial" w:hAnsi="Arial" w:cs="Arial"/>
          <w:sz w:val="24"/>
          <w:szCs w:val="24"/>
        </w:rPr>
        <w:t>que</w:t>
      </w:r>
      <w:r w:rsidR="000C67EE" w:rsidRPr="004F1A83">
        <w:rPr>
          <w:rFonts w:ascii="Arial" w:eastAsia="Arial" w:hAnsi="Arial" w:cs="Arial"/>
          <w:sz w:val="24"/>
          <w:szCs w:val="24"/>
        </w:rPr>
        <w:t>:</w:t>
      </w:r>
      <w:r w:rsidRPr="004F1A83">
        <w:rPr>
          <w:rFonts w:ascii="Arial" w:eastAsia="Arial" w:hAnsi="Arial" w:cs="Arial"/>
          <w:sz w:val="24"/>
          <w:szCs w:val="24"/>
        </w:rPr>
        <w:t xml:space="preserve"> </w:t>
      </w:r>
      <w:r w:rsidR="000C67EE" w:rsidRPr="004F1A83">
        <w:rPr>
          <w:rFonts w:ascii="Arial" w:eastAsia="Arial" w:hAnsi="Arial" w:cs="Arial"/>
          <w:b/>
          <w:bCs/>
          <w:sz w:val="24"/>
          <w:szCs w:val="24"/>
        </w:rPr>
        <w:t>I. D</w:t>
      </w:r>
      <w:r w:rsidRPr="004F1A83">
        <w:rPr>
          <w:rFonts w:ascii="Arial" w:eastAsia="Arial" w:hAnsi="Arial" w:cs="Arial"/>
          <w:b/>
          <w:bCs/>
          <w:sz w:val="24"/>
          <w:szCs w:val="24"/>
        </w:rPr>
        <w:t>etermina</w:t>
      </w:r>
      <w:r w:rsidRPr="004F1A83">
        <w:rPr>
          <w:rFonts w:ascii="Arial" w:eastAsia="Arial" w:hAnsi="Arial" w:cs="Arial"/>
          <w:b/>
          <w:sz w:val="24"/>
          <w:szCs w:val="24"/>
        </w:rPr>
        <w:t xml:space="preserve"> </w:t>
      </w:r>
      <w:r w:rsidRPr="004F1A83">
        <w:rPr>
          <w:rFonts w:ascii="Arial" w:eastAsia="Arial" w:hAnsi="Arial" w:cs="Arial"/>
          <w:b/>
          <w:color w:val="000000"/>
          <w:sz w:val="24"/>
          <w:szCs w:val="24"/>
        </w:rPr>
        <w:t xml:space="preserve">el cumplimiento </w:t>
      </w:r>
      <w:r w:rsidRPr="004F1A83">
        <w:rPr>
          <w:rFonts w:ascii="Arial" w:eastAsia="Arial" w:hAnsi="Arial" w:cs="Arial"/>
          <w:color w:val="000000"/>
          <w:sz w:val="24"/>
          <w:szCs w:val="24"/>
        </w:rPr>
        <w:t xml:space="preserve">de lo ordenado en la sentencia </w:t>
      </w:r>
      <w:r w:rsidRPr="004F1A83">
        <w:rPr>
          <w:rFonts w:ascii="Arial" w:eastAsia="Arial" w:hAnsi="Arial" w:cs="Arial"/>
          <w:sz w:val="24"/>
          <w:szCs w:val="24"/>
        </w:rPr>
        <w:t xml:space="preserve">emitida </w:t>
      </w:r>
      <w:r w:rsidR="00792EA8" w:rsidRPr="004F1A83">
        <w:rPr>
          <w:rFonts w:ascii="Arial" w:eastAsia="Arial" w:hAnsi="Arial" w:cs="Arial"/>
          <w:sz w:val="24"/>
          <w:szCs w:val="24"/>
        </w:rPr>
        <w:t xml:space="preserve">el </w:t>
      </w:r>
      <w:r w:rsidR="00E261F6" w:rsidRPr="004F1A83">
        <w:rPr>
          <w:rFonts w:ascii="Arial" w:eastAsia="Arial" w:hAnsi="Arial" w:cs="Arial"/>
          <w:sz w:val="24"/>
          <w:szCs w:val="24"/>
        </w:rPr>
        <w:t>dieciséis</w:t>
      </w:r>
      <w:r w:rsidR="00792EA8" w:rsidRPr="004F1A83">
        <w:rPr>
          <w:rFonts w:ascii="Arial" w:eastAsia="Arial" w:hAnsi="Arial" w:cs="Arial"/>
          <w:sz w:val="24"/>
          <w:szCs w:val="24"/>
        </w:rPr>
        <w:t xml:space="preserve"> de </w:t>
      </w:r>
      <w:r w:rsidR="00E261F6" w:rsidRPr="004F1A83">
        <w:rPr>
          <w:rFonts w:ascii="Arial" w:eastAsia="Arial" w:hAnsi="Arial" w:cs="Arial"/>
          <w:sz w:val="24"/>
          <w:szCs w:val="24"/>
        </w:rPr>
        <w:t>abril</w:t>
      </w:r>
      <w:r w:rsidR="00985313" w:rsidRPr="004F1A83">
        <w:rPr>
          <w:rFonts w:ascii="Arial" w:eastAsia="Arial" w:hAnsi="Arial" w:cs="Arial"/>
          <w:sz w:val="24"/>
          <w:szCs w:val="24"/>
        </w:rPr>
        <w:t>,</w:t>
      </w:r>
      <w:r w:rsidR="00792EA8" w:rsidRPr="004F1A83">
        <w:rPr>
          <w:rFonts w:ascii="Arial" w:eastAsia="Arial" w:hAnsi="Arial" w:cs="Arial"/>
          <w:sz w:val="24"/>
          <w:szCs w:val="24"/>
        </w:rPr>
        <w:t xml:space="preserve"> </w:t>
      </w:r>
      <w:r w:rsidRPr="004F1A83">
        <w:rPr>
          <w:rFonts w:ascii="Arial" w:eastAsia="Arial" w:hAnsi="Arial" w:cs="Arial"/>
          <w:sz w:val="24"/>
          <w:szCs w:val="24"/>
        </w:rPr>
        <w:t>dentro</w:t>
      </w:r>
      <w:r w:rsidRPr="004F1A83">
        <w:rPr>
          <w:rFonts w:ascii="Arial" w:eastAsia="Arial" w:hAnsi="Arial" w:cs="Arial"/>
          <w:color w:val="000000"/>
          <w:sz w:val="24"/>
          <w:szCs w:val="24"/>
        </w:rPr>
        <w:t xml:space="preserve"> del </w:t>
      </w:r>
      <w:r w:rsidR="00D23584" w:rsidRPr="004F1A83">
        <w:rPr>
          <w:rFonts w:ascii="Arial" w:eastAsia="Arial" w:hAnsi="Arial" w:cs="Arial"/>
          <w:color w:val="000000"/>
          <w:sz w:val="24"/>
          <w:szCs w:val="24"/>
        </w:rPr>
        <w:t xml:space="preserve">Juicio </w:t>
      </w:r>
      <w:r w:rsidR="00246397" w:rsidRPr="004F1A83">
        <w:rPr>
          <w:rFonts w:ascii="Arial" w:eastAsia="Arial" w:hAnsi="Arial" w:cs="Arial"/>
          <w:color w:val="000000"/>
          <w:sz w:val="24"/>
          <w:szCs w:val="24"/>
        </w:rPr>
        <w:t xml:space="preserve">para la Protección de los Derechos Político-Electorales del Ciudadano </w:t>
      </w:r>
      <w:r w:rsidRPr="004F1A83">
        <w:rPr>
          <w:rFonts w:ascii="Arial" w:eastAsia="Arial" w:hAnsi="Arial" w:cs="Arial"/>
          <w:color w:val="000000"/>
          <w:sz w:val="24"/>
          <w:szCs w:val="24"/>
        </w:rPr>
        <w:t>identificado al rubro</w:t>
      </w:r>
      <w:r w:rsidR="000C67EE" w:rsidRPr="004F1A83">
        <w:rPr>
          <w:rFonts w:ascii="Arial" w:eastAsia="Arial" w:hAnsi="Arial" w:cs="Arial"/>
          <w:color w:val="000000"/>
          <w:sz w:val="24"/>
          <w:szCs w:val="24"/>
        </w:rPr>
        <w:t xml:space="preserve">; y, II. </w:t>
      </w:r>
      <w:r w:rsidR="000C67EE" w:rsidRPr="004F1A83">
        <w:rPr>
          <w:rFonts w:ascii="Arial" w:eastAsia="Arial" w:hAnsi="Arial" w:cs="Arial"/>
          <w:b/>
          <w:bCs/>
          <w:color w:val="000000"/>
          <w:sz w:val="24"/>
          <w:szCs w:val="24"/>
        </w:rPr>
        <w:t>Conmina</w:t>
      </w:r>
      <w:r w:rsidR="000C67EE" w:rsidRPr="004F1A83">
        <w:rPr>
          <w:rFonts w:ascii="Arial" w:eastAsia="Arial" w:hAnsi="Arial" w:cs="Arial"/>
          <w:color w:val="000000"/>
          <w:sz w:val="24"/>
          <w:szCs w:val="24"/>
        </w:rPr>
        <w:t xml:space="preserve"> </w:t>
      </w:r>
      <w:r w:rsidR="005676C3" w:rsidRPr="004F1A83">
        <w:rPr>
          <w:rFonts w:ascii="Arial" w:eastAsia="Arial" w:hAnsi="Arial" w:cs="Arial"/>
          <w:sz w:val="24"/>
          <w:szCs w:val="24"/>
        </w:rPr>
        <w:t>a las autoridades responsables para que, en lo subsecuente, cumplan en tiempo y forma con lo ordenado por este órgano jurisdiccional</w:t>
      </w:r>
      <w:r w:rsidR="008F1DB6" w:rsidRPr="004F1A83">
        <w:rPr>
          <w:rFonts w:ascii="Arial" w:eastAsia="Arial" w:hAnsi="Arial" w:cs="Arial"/>
          <w:sz w:val="24"/>
          <w:szCs w:val="24"/>
        </w:rPr>
        <w:t>.</w:t>
      </w:r>
      <w:r w:rsidR="008F1DB6">
        <w:rPr>
          <w:rFonts w:ascii="Arial" w:eastAsia="Arial" w:hAnsi="Arial" w:cs="Arial"/>
          <w:sz w:val="24"/>
          <w:szCs w:val="24"/>
        </w:rPr>
        <w:t xml:space="preserve"> </w:t>
      </w:r>
      <w:r w:rsidRPr="00085807">
        <w:rPr>
          <w:rFonts w:ascii="Arial" w:eastAsia="Arial" w:hAnsi="Arial" w:cs="Arial"/>
          <w:sz w:val="24"/>
          <w:szCs w:val="24"/>
        </w:rPr>
        <w:t xml:space="preserve"> </w:t>
      </w:r>
    </w:p>
    <w:p w14:paraId="2C561AC0" w14:textId="77777777" w:rsidR="00B31BD7" w:rsidRPr="00B77C22" w:rsidRDefault="002C1B8C">
      <w:pPr>
        <w:keepNext/>
        <w:keepLines/>
        <w:pBdr>
          <w:top w:val="nil"/>
          <w:left w:val="nil"/>
          <w:bottom w:val="nil"/>
          <w:right w:val="nil"/>
          <w:between w:val="nil"/>
        </w:pBdr>
        <w:spacing w:before="240" w:after="0"/>
        <w:jc w:val="center"/>
        <w:rPr>
          <w:rFonts w:ascii="Arial" w:eastAsia="Arial" w:hAnsi="Arial" w:cs="Arial"/>
          <w:b/>
          <w:color w:val="000000"/>
          <w:sz w:val="24"/>
          <w:szCs w:val="24"/>
        </w:rPr>
      </w:pPr>
      <w:r w:rsidRPr="00B77C22">
        <w:rPr>
          <w:rFonts w:ascii="Arial" w:eastAsia="Arial" w:hAnsi="Arial" w:cs="Arial"/>
          <w:b/>
          <w:color w:val="000000"/>
          <w:sz w:val="24"/>
          <w:szCs w:val="24"/>
        </w:rPr>
        <w:t>CONTENIDO</w:t>
      </w:r>
    </w:p>
    <w:bookmarkStart w:id="0" w:name="_Toc204781959" w:displacedByCustomXml="next"/>
    <w:bookmarkStart w:id="1" w:name="_Toc202961250" w:displacedByCustomXml="next"/>
    <w:sdt>
      <w:sdtPr>
        <w:rPr>
          <w:rFonts w:ascii="Arial Narrow" w:eastAsia="Calibri" w:hAnsi="Arial Narrow" w:cs="Calibri"/>
          <w:color w:val="auto"/>
          <w:sz w:val="20"/>
          <w:szCs w:val="20"/>
          <w:lang w:val="es-ES"/>
        </w:rPr>
        <w:id w:val="-1361423885"/>
        <w:docPartObj>
          <w:docPartGallery w:val="Table of Contents"/>
          <w:docPartUnique/>
        </w:docPartObj>
      </w:sdtPr>
      <w:sdtEndPr>
        <w:rPr>
          <w:b/>
          <w:lang w:val="es-MX"/>
        </w:rPr>
      </w:sdtEndPr>
      <w:sdtContent>
        <w:p w14:paraId="648C659E" w14:textId="5B64F16C" w:rsidR="00296AAB" w:rsidRPr="00BE1E03" w:rsidRDefault="00296AAB" w:rsidP="000E62A1">
          <w:pPr>
            <w:pStyle w:val="TtuloTDC"/>
            <w:spacing w:before="0"/>
            <w:rPr>
              <w:rFonts w:ascii="Arial Narrow" w:hAnsi="Arial Narrow"/>
              <w:sz w:val="22"/>
              <w:szCs w:val="22"/>
            </w:rPr>
          </w:pPr>
        </w:p>
        <w:p w14:paraId="467FF981" w14:textId="5A921046" w:rsidR="00BE1E03" w:rsidRPr="00BE1E03" w:rsidRDefault="00296AAB">
          <w:pPr>
            <w:pStyle w:val="TDC1"/>
            <w:rPr>
              <w:rFonts w:ascii="Arial Narrow" w:eastAsiaTheme="minorEastAsia" w:hAnsi="Arial Narrow" w:cstheme="minorBidi"/>
              <w:b/>
              <w:bCs/>
              <w:noProof/>
              <w:kern w:val="2"/>
              <w:lang w:val="es-ES" w:eastAsia="es-ES"/>
              <w14:ligatures w14:val="standardContextual"/>
            </w:rPr>
          </w:pPr>
          <w:r w:rsidRPr="00BE1E03">
            <w:rPr>
              <w:rFonts w:ascii="Arial Narrow" w:hAnsi="Arial Narrow"/>
            </w:rPr>
            <w:fldChar w:fldCharType="begin"/>
          </w:r>
          <w:r w:rsidRPr="00BE1E03">
            <w:rPr>
              <w:rFonts w:ascii="Arial Narrow" w:hAnsi="Arial Narrow"/>
            </w:rPr>
            <w:instrText xml:space="preserve"> TOC \o "1-3" \h \z \u </w:instrText>
          </w:r>
          <w:r w:rsidRPr="00BE1E03">
            <w:rPr>
              <w:rFonts w:ascii="Arial Narrow" w:hAnsi="Arial Narrow"/>
            </w:rPr>
            <w:fldChar w:fldCharType="separate"/>
          </w:r>
          <w:hyperlink w:anchor="_Toc230167713" w:history="1">
            <w:r w:rsidR="00BE1E03" w:rsidRPr="00BE1E03">
              <w:rPr>
                <w:rStyle w:val="Hipervnculo"/>
                <w:rFonts w:ascii="Arial Narrow" w:eastAsia="Arial" w:hAnsi="Arial Narrow" w:cs="Arial"/>
                <w:b/>
                <w:bCs/>
                <w:noProof/>
              </w:rPr>
              <w:t>I. ANTECEDENTES</w:t>
            </w:r>
            <w:r w:rsidR="00BE1E03" w:rsidRPr="00BE1E03">
              <w:rPr>
                <w:rFonts w:ascii="Arial Narrow" w:hAnsi="Arial Narrow"/>
                <w:b/>
                <w:bCs/>
                <w:noProof/>
                <w:webHidden/>
              </w:rPr>
              <w:tab/>
            </w:r>
            <w:r w:rsidR="00BE1E03" w:rsidRPr="00BE1E03">
              <w:rPr>
                <w:rFonts w:ascii="Arial Narrow" w:hAnsi="Arial Narrow"/>
                <w:b/>
                <w:bCs/>
                <w:noProof/>
                <w:webHidden/>
              </w:rPr>
              <w:fldChar w:fldCharType="begin"/>
            </w:r>
            <w:r w:rsidR="00BE1E03" w:rsidRPr="00BE1E03">
              <w:rPr>
                <w:rFonts w:ascii="Arial Narrow" w:hAnsi="Arial Narrow"/>
                <w:b/>
                <w:bCs/>
                <w:noProof/>
                <w:webHidden/>
              </w:rPr>
              <w:instrText xml:space="preserve"> PAGEREF _Toc230167713 \h </w:instrText>
            </w:r>
            <w:r w:rsidR="00BE1E03" w:rsidRPr="00BE1E03">
              <w:rPr>
                <w:rFonts w:ascii="Arial Narrow" w:hAnsi="Arial Narrow"/>
                <w:b/>
                <w:bCs/>
                <w:noProof/>
                <w:webHidden/>
              </w:rPr>
            </w:r>
            <w:r w:rsidR="00BE1E03" w:rsidRPr="00BE1E03">
              <w:rPr>
                <w:rFonts w:ascii="Arial Narrow" w:hAnsi="Arial Narrow"/>
                <w:b/>
                <w:bCs/>
                <w:noProof/>
                <w:webHidden/>
              </w:rPr>
              <w:fldChar w:fldCharType="separate"/>
            </w:r>
            <w:r w:rsidR="00BE1E03" w:rsidRPr="00BE1E03">
              <w:rPr>
                <w:rFonts w:ascii="Arial Narrow" w:hAnsi="Arial Narrow"/>
                <w:b/>
                <w:bCs/>
                <w:noProof/>
                <w:webHidden/>
              </w:rPr>
              <w:t>2</w:t>
            </w:r>
            <w:r w:rsidR="00BE1E03" w:rsidRPr="00BE1E03">
              <w:rPr>
                <w:rFonts w:ascii="Arial Narrow" w:hAnsi="Arial Narrow"/>
                <w:b/>
                <w:bCs/>
                <w:noProof/>
                <w:webHidden/>
              </w:rPr>
              <w:fldChar w:fldCharType="end"/>
            </w:r>
          </w:hyperlink>
        </w:p>
        <w:p w14:paraId="3693B456" w14:textId="4E9AF57A" w:rsidR="00BE1E03" w:rsidRPr="00BE1E03" w:rsidRDefault="00BE1E03">
          <w:pPr>
            <w:pStyle w:val="TDC1"/>
            <w:rPr>
              <w:rFonts w:ascii="Arial Narrow" w:eastAsiaTheme="minorEastAsia" w:hAnsi="Arial Narrow" w:cstheme="minorBidi"/>
              <w:b/>
              <w:bCs/>
              <w:noProof/>
              <w:kern w:val="2"/>
              <w:lang w:val="es-ES" w:eastAsia="es-ES"/>
              <w14:ligatures w14:val="standardContextual"/>
            </w:rPr>
          </w:pPr>
          <w:hyperlink w:anchor="_Toc230167714" w:history="1">
            <w:r w:rsidRPr="00BE1E03">
              <w:rPr>
                <w:rStyle w:val="Hipervnculo"/>
                <w:rFonts w:ascii="Arial Narrow" w:eastAsia="Arial" w:hAnsi="Arial Narrow" w:cs="Arial"/>
                <w:b/>
                <w:bCs/>
                <w:noProof/>
              </w:rPr>
              <w:t>II. COMPETENCIA</w:t>
            </w:r>
            <w:r w:rsidRPr="00BE1E03">
              <w:rPr>
                <w:rFonts w:ascii="Arial Narrow" w:hAnsi="Arial Narrow"/>
                <w:b/>
                <w:bCs/>
                <w:noProof/>
                <w:webHidden/>
              </w:rPr>
              <w:tab/>
            </w:r>
            <w:r w:rsidRPr="00BE1E03">
              <w:rPr>
                <w:rFonts w:ascii="Arial Narrow" w:hAnsi="Arial Narrow"/>
                <w:b/>
                <w:bCs/>
                <w:noProof/>
                <w:webHidden/>
              </w:rPr>
              <w:fldChar w:fldCharType="begin"/>
            </w:r>
            <w:r w:rsidRPr="00BE1E03">
              <w:rPr>
                <w:rFonts w:ascii="Arial Narrow" w:hAnsi="Arial Narrow"/>
                <w:b/>
                <w:bCs/>
                <w:noProof/>
                <w:webHidden/>
              </w:rPr>
              <w:instrText xml:space="preserve"> PAGEREF _Toc230167714 \h </w:instrText>
            </w:r>
            <w:r w:rsidRPr="00BE1E03">
              <w:rPr>
                <w:rFonts w:ascii="Arial Narrow" w:hAnsi="Arial Narrow"/>
                <w:b/>
                <w:bCs/>
                <w:noProof/>
                <w:webHidden/>
              </w:rPr>
            </w:r>
            <w:r w:rsidRPr="00BE1E03">
              <w:rPr>
                <w:rFonts w:ascii="Arial Narrow" w:hAnsi="Arial Narrow"/>
                <w:b/>
                <w:bCs/>
                <w:noProof/>
                <w:webHidden/>
              </w:rPr>
              <w:fldChar w:fldCharType="separate"/>
            </w:r>
            <w:r w:rsidRPr="00BE1E03">
              <w:rPr>
                <w:rFonts w:ascii="Arial Narrow" w:hAnsi="Arial Narrow"/>
                <w:b/>
                <w:bCs/>
                <w:noProof/>
                <w:webHidden/>
              </w:rPr>
              <w:t>2</w:t>
            </w:r>
            <w:r w:rsidRPr="00BE1E03">
              <w:rPr>
                <w:rFonts w:ascii="Arial Narrow" w:hAnsi="Arial Narrow"/>
                <w:b/>
                <w:bCs/>
                <w:noProof/>
                <w:webHidden/>
              </w:rPr>
              <w:fldChar w:fldCharType="end"/>
            </w:r>
          </w:hyperlink>
        </w:p>
        <w:p w14:paraId="5B7A255A" w14:textId="7D1F3764" w:rsidR="00BE1E03" w:rsidRPr="00BE1E03" w:rsidRDefault="00BE1E03">
          <w:pPr>
            <w:pStyle w:val="TDC1"/>
            <w:rPr>
              <w:rFonts w:ascii="Arial Narrow" w:eastAsiaTheme="minorEastAsia" w:hAnsi="Arial Narrow" w:cstheme="minorBidi"/>
              <w:b/>
              <w:bCs/>
              <w:noProof/>
              <w:kern w:val="2"/>
              <w:lang w:val="es-ES" w:eastAsia="es-ES"/>
              <w14:ligatures w14:val="standardContextual"/>
            </w:rPr>
          </w:pPr>
          <w:hyperlink w:anchor="_Toc230167715" w:history="1">
            <w:r w:rsidRPr="00BE1E03">
              <w:rPr>
                <w:rStyle w:val="Hipervnculo"/>
                <w:rFonts w:ascii="Arial Narrow" w:eastAsia="Arial" w:hAnsi="Arial Narrow" w:cs="Arial"/>
                <w:b/>
                <w:bCs/>
                <w:noProof/>
              </w:rPr>
              <w:t>III. ANÁLISIS SOBRE EL CUMPLIMIENTO</w:t>
            </w:r>
            <w:r w:rsidRPr="00BE1E03">
              <w:rPr>
                <w:rFonts w:ascii="Arial Narrow" w:hAnsi="Arial Narrow"/>
                <w:b/>
                <w:bCs/>
                <w:noProof/>
                <w:webHidden/>
              </w:rPr>
              <w:tab/>
            </w:r>
            <w:r w:rsidRPr="00BE1E03">
              <w:rPr>
                <w:rFonts w:ascii="Arial Narrow" w:hAnsi="Arial Narrow"/>
                <w:b/>
                <w:bCs/>
                <w:noProof/>
                <w:webHidden/>
              </w:rPr>
              <w:fldChar w:fldCharType="begin"/>
            </w:r>
            <w:r w:rsidRPr="00BE1E03">
              <w:rPr>
                <w:rFonts w:ascii="Arial Narrow" w:hAnsi="Arial Narrow"/>
                <w:b/>
                <w:bCs/>
                <w:noProof/>
                <w:webHidden/>
              </w:rPr>
              <w:instrText xml:space="preserve"> PAGEREF _Toc230167715 \h </w:instrText>
            </w:r>
            <w:r w:rsidRPr="00BE1E03">
              <w:rPr>
                <w:rFonts w:ascii="Arial Narrow" w:hAnsi="Arial Narrow"/>
                <w:b/>
                <w:bCs/>
                <w:noProof/>
                <w:webHidden/>
              </w:rPr>
            </w:r>
            <w:r w:rsidRPr="00BE1E03">
              <w:rPr>
                <w:rFonts w:ascii="Arial Narrow" w:hAnsi="Arial Narrow"/>
                <w:b/>
                <w:bCs/>
                <w:noProof/>
                <w:webHidden/>
              </w:rPr>
              <w:fldChar w:fldCharType="separate"/>
            </w:r>
            <w:r w:rsidRPr="00BE1E03">
              <w:rPr>
                <w:rFonts w:ascii="Arial Narrow" w:hAnsi="Arial Narrow"/>
                <w:b/>
                <w:bCs/>
                <w:noProof/>
                <w:webHidden/>
              </w:rPr>
              <w:t>3</w:t>
            </w:r>
            <w:r w:rsidRPr="00BE1E03">
              <w:rPr>
                <w:rFonts w:ascii="Arial Narrow" w:hAnsi="Arial Narrow"/>
                <w:b/>
                <w:bCs/>
                <w:noProof/>
                <w:webHidden/>
              </w:rPr>
              <w:fldChar w:fldCharType="end"/>
            </w:r>
          </w:hyperlink>
        </w:p>
        <w:p w14:paraId="77F7CCED" w14:textId="336E57B2" w:rsidR="00BE1E03" w:rsidRPr="00BE1E03" w:rsidRDefault="00F95819">
          <w:pPr>
            <w:pStyle w:val="TDC1"/>
            <w:rPr>
              <w:rFonts w:ascii="Arial Narrow" w:eastAsiaTheme="minorEastAsia" w:hAnsi="Arial Narrow" w:cstheme="minorBidi"/>
              <w:b/>
              <w:bCs/>
              <w:noProof/>
              <w:kern w:val="2"/>
              <w:lang w:val="es-ES" w:eastAsia="es-ES"/>
              <w14:ligatures w14:val="standardContextual"/>
            </w:rPr>
          </w:pPr>
          <w:r w:rsidRPr="003556AA">
            <w:rPr>
              <w:rFonts w:ascii="Arial Narrow" w:hAnsi="Arial Narrow"/>
            </w:rPr>
            <w:t>I</w:t>
          </w:r>
          <w:hyperlink w:anchor="_Toc230167716" w:history="1">
            <w:r w:rsidR="00BE1E03" w:rsidRPr="00BE1E03">
              <w:rPr>
                <w:rStyle w:val="Hipervnculo"/>
                <w:rFonts w:ascii="Arial Narrow" w:eastAsia="Arial" w:hAnsi="Arial Narrow" w:cs="Arial"/>
                <w:b/>
                <w:bCs/>
                <w:noProof/>
              </w:rPr>
              <w:t>V. ACUERDA</w:t>
            </w:r>
            <w:r w:rsidR="00BE1E03" w:rsidRPr="00BE1E03">
              <w:rPr>
                <w:rFonts w:ascii="Arial Narrow" w:hAnsi="Arial Narrow"/>
                <w:b/>
                <w:bCs/>
                <w:noProof/>
                <w:webHidden/>
              </w:rPr>
              <w:tab/>
            </w:r>
            <w:r w:rsidR="00BE1E03" w:rsidRPr="00BE1E03">
              <w:rPr>
                <w:rFonts w:ascii="Arial Narrow" w:hAnsi="Arial Narrow"/>
                <w:b/>
                <w:bCs/>
                <w:noProof/>
                <w:webHidden/>
              </w:rPr>
              <w:fldChar w:fldCharType="begin"/>
            </w:r>
            <w:r w:rsidR="00BE1E03" w:rsidRPr="00BE1E03">
              <w:rPr>
                <w:rFonts w:ascii="Arial Narrow" w:hAnsi="Arial Narrow"/>
                <w:b/>
                <w:bCs/>
                <w:noProof/>
                <w:webHidden/>
              </w:rPr>
              <w:instrText xml:space="preserve"> PAGEREF _Toc230167716 \h </w:instrText>
            </w:r>
            <w:r w:rsidR="00BE1E03" w:rsidRPr="00BE1E03">
              <w:rPr>
                <w:rFonts w:ascii="Arial Narrow" w:hAnsi="Arial Narrow"/>
                <w:b/>
                <w:bCs/>
                <w:noProof/>
                <w:webHidden/>
              </w:rPr>
            </w:r>
            <w:r w:rsidR="00BE1E03" w:rsidRPr="00BE1E03">
              <w:rPr>
                <w:rFonts w:ascii="Arial Narrow" w:hAnsi="Arial Narrow"/>
                <w:b/>
                <w:bCs/>
                <w:noProof/>
                <w:webHidden/>
              </w:rPr>
              <w:fldChar w:fldCharType="separate"/>
            </w:r>
            <w:r w:rsidR="00BE1E03" w:rsidRPr="00BE1E03">
              <w:rPr>
                <w:rFonts w:ascii="Arial Narrow" w:hAnsi="Arial Narrow"/>
                <w:b/>
                <w:bCs/>
                <w:noProof/>
                <w:webHidden/>
              </w:rPr>
              <w:t>6</w:t>
            </w:r>
            <w:r w:rsidR="00BE1E03" w:rsidRPr="00BE1E03">
              <w:rPr>
                <w:rFonts w:ascii="Arial Narrow" w:hAnsi="Arial Narrow"/>
                <w:b/>
                <w:bCs/>
                <w:noProof/>
                <w:webHidden/>
              </w:rPr>
              <w:fldChar w:fldCharType="end"/>
            </w:r>
          </w:hyperlink>
        </w:p>
        <w:p w14:paraId="7923451F" w14:textId="787D9B20" w:rsidR="00296AAB" w:rsidRDefault="00296AAB">
          <w:r w:rsidRPr="00BE1E03">
            <w:rPr>
              <w:rFonts w:ascii="Arial Narrow" w:hAnsi="Arial Narrow"/>
              <w:b/>
              <w:bCs/>
            </w:rPr>
            <w:fldChar w:fldCharType="end"/>
          </w:r>
        </w:p>
      </w:sdtContent>
    </w:sdt>
    <w:p w14:paraId="734F7CC3" w14:textId="1CD5DBF5" w:rsidR="007E311A" w:rsidRPr="00EB1DDB" w:rsidRDefault="002C1B8C" w:rsidP="00AD1A46">
      <w:pPr>
        <w:jc w:val="center"/>
        <w:rPr>
          <w:rFonts w:ascii="Arial" w:eastAsia="Arial" w:hAnsi="Arial" w:cs="Arial"/>
          <w:b/>
          <w:sz w:val="24"/>
          <w:szCs w:val="24"/>
        </w:rPr>
      </w:pPr>
      <w:r w:rsidRPr="00EB1DDB">
        <w:rPr>
          <w:rFonts w:ascii="Arial" w:eastAsia="Arial" w:hAnsi="Arial" w:cs="Arial"/>
          <w:b/>
          <w:sz w:val="24"/>
          <w:szCs w:val="24"/>
        </w:rPr>
        <w:t>GLOSARIO</w:t>
      </w:r>
      <w:bookmarkEnd w:id="1"/>
      <w:bookmarkEnd w:id="0"/>
    </w:p>
    <w:tbl>
      <w:tblPr>
        <w:tblStyle w:val="Tablaconcuadrcula"/>
        <w:tblW w:w="7654" w:type="dxa"/>
        <w:tblInd w:w="421" w:type="dxa"/>
        <w:tblLook w:val="04A0" w:firstRow="1" w:lastRow="0" w:firstColumn="1" w:lastColumn="0" w:noHBand="0" w:noVBand="1"/>
      </w:tblPr>
      <w:tblGrid>
        <w:gridCol w:w="2409"/>
        <w:gridCol w:w="5245"/>
      </w:tblGrid>
      <w:tr w:rsidR="009806DA" w:rsidRPr="00F463FE" w14:paraId="3A3B3F71" w14:textId="77777777" w:rsidTr="00583C49">
        <w:tc>
          <w:tcPr>
            <w:tcW w:w="2409" w:type="dxa"/>
            <w:vAlign w:val="center"/>
          </w:tcPr>
          <w:p w14:paraId="0C625DD0" w14:textId="76F1E74F" w:rsidR="009806DA" w:rsidRPr="00231EB3" w:rsidRDefault="006F3CAF" w:rsidP="0042051F">
            <w:pPr>
              <w:pStyle w:val="Sinespaciado"/>
              <w:spacing w:line="240" w:lineRule="auto"/>
              <w:rPr>
                <w:rFonts w:ascii="Arial Narrow" w:hAnsi="Arial Narrow"/>
                <w:b/>
                <w:i/>
                <w:color w:val="000000"/>
                <w:sz w:val="20"/>
                <w:szCs w:val="20"/>
              </w:rPr>
            </w:pPr>
            <w:r>
              <w:rPr>
                <w:rFonts w:ascii="Arial Narrow" w:eastAsia="Arial" w:hAnsi="Arial Narrow"/>
                <w:b/>
                <w:bCs/>
                <w:i/>
                <w:iCs/>
                <w:color w:val="000000" w:themeColor="text1"/>
                <w:sz w:val="20"/>
                <w:szCs w:val="20"/>
              </w:rPr>
              <w:t>a</w:t>
            </w:r>
            <w:r w:rsidR="001B6B46" w:rsidRPr="00231EB3">
              <w:rPr>
                <w:rFonts w:ascii="Arial Narrow" w:eastAsia="Arial" w:hAnsi="Arial Narrow"/>
                <w:b/>
                <w:bCs/>
                <w:i/>
                <w:iCs/>
                <w:color w:val="000000" w:themeColor="text1"/>
                <w:sz w:val="20"/>
                <w:szCs w:val="20"/>
              </w:rPr>
              <w:t>utoridad</w:t>
            </w:r>
            <w:r w:rsidR="00035632">
              <w:rPr>
                <w:rFonts w:ascii="Arial Narrow" w:eastAsia="Arial" w:hAnsi="Arial Narrow"/>
                <w:b/>
                <w:bCs/>
                <w:i/>
                <w:iCs/>
                <w:color w:val="000000" w:themeColor="text1"/>
                <w:sz w:val="20"/>
                <w:szCs w:val="20"/>
              </w:rPr>
              <w:t>es</w:t>
            </w:r>
            <w:r w:rsidR="001B6B46" w:rsidRPr="00231EB3">
              <w:rPr>
                <w:rFonts w:ascii="Arial Narrow" w:eastAsia="Arial" w:hAnsi="Arial Narrow"/>
                <w:b/>
                <w:i/>
                <w:color w:val="000000" w:themeColor="text1"/>
                <w:sz w:val="20"/>
                <w:szCs w:val="20"/>
              </w:rPr>
              <w:t xml:space="preserve"> responsable</w:t>
            </w:r>
            <w:r w:rsidR="00035632">
              <w:rPr>
                <w:rFonts w:ascii="Arial Narrow" w:eastAsia="Arial" w:hAnsi="Arial Narrow"/>
                <w:b/>
                <w:i/>
                <w:color w:val="000000" w:themeColor="text1"/>
                <w:sz w:val="20"/>
                <w:szCs w:val="20"/>
              </w:rPr>
              <w:t>s</w:t>
            </w:r>
            <w:r w:rsidR="001B6B46" w:rsidRPr="00231EB3">
              <w:rPr>
                <w:rFonts w:ascii="Arial Narrow" w:eastAsia="Arial" w:hAnsi="Arial Narrow"/>
                <w:b/>
                <w:i/>
                <w:color w:val="000000" w:themeColor="text1"/>
                <w:sz w:val="20"/>
                <w:szCs w:val="20"/>
              </w:rPr>
              <w:t>:</w:t>
            </w:r>
          </w:p>
        </w:tc>
        <w:tc>
          <w:tcPr>
            <w:tcW w:w="5245" w:type="dxa"/>
            <w:vAlign w:val="center"/>
          </w:tcPr>
          <w:p w14:paraId="34B5B706" w14:textId="37F01645" w:rsidR="009806DA" w:rsidRPr="00231EB3" w:rsidRDefault="00D3596C" w:rsidP="0042051F">
            <w:pPr>
              <w:pStyle w:val="Sinespaciado"/>
              <w:spacing w:line="240" w:lineRule="auto"/>
              <w:rPr>
                <w:rFonts w:ascii="Arial Narrow" w:hAnsi="Arial Narrow"/>
                <w:color w:val="000000"/>
                <w:sz w:val="20"/>
                <w:szCs w:val="20"/>
              </w:rPr>
            </w:pPr>
            <w:r w:rsidRPr="00231EB3">
              <w:rPr>
                <w:rFonts w:ascii="Arial Narrow" w:eastAsia="Arial" w:hAnsi="Arial Narrow"/>
                <w:color w:val="000000" w:themeColor="text1"/>
                <w:sz w:val="20"/>
                <w:szCs w:val="20"/>
              </w:rPr>
              <w:t xml:space="preserve">Ayuntamiento </w:t>
            </w:r>
            <w:r w:rsidR="00970BCB" w:rsidRPr="00231EB3">
              <w:rPr>
                <w:rFonts w:ascii="Arial Narrow" w:eastAsia="Arial" w:hAnsi="Arial Narrow"/>
                <w:color w:val="000000" w:themeColor="text1"/>
                <w:sz w:val="20"/>
                <w:szCs w:val="20"/>
              </w:rPr>
              <w:t xml:space="preserve">y </w:t>
            </w:r>
            <w:proofErr w:type="gramStart"/>
            <w:r w:rsidR="00970BCB" w:rsidRPr="00231EB3">
              <w:rPr>
                <w:rFonts w:ascii="Arial Narrow" w:eastAsia="Arial" w:hAnsi="Arial Narrow"/>
                <w:color w:val="000000" w:themeColor="text1"/>
                <w:sz w:val="20"/>
                <w:szCs w:val="20"/>
              </w:rPr>
              <w:t>Secretario</w:t>
            </w:r>
            <w:proofErr w:type="gramEnd"/>
            <w:r w:rsidR="00970BCB" w:rsidRPr="00231EB3">
              <w:rPr>
                <w:rFonts w:ascii="Arial Narrow" w:eastAsia="Arial" w:hAnsi="Arial Narrow"/>
                <w:color w:val="000000" w:themeColor="text1"/>
                <w:sz w:val="20"/>
                <w:szCs w:val="20"/>
              </w:rPr>
              <w:t>, ambos del gobierno</w:t>
            </w:r>
            <w:r w:rsidR="00231EB3" w:rsidRPr="00231EB3">
              <w:rPr>
                <w:rFonts w:ascii="Arial Narrow" w:eastAsia="Arial" w:hAnsi="Arial Narrow"/>
                <w:color w:val="000000" w:themeColor="text1"/>
                <w:sz w:val="20"/>
                <w:szCs w:val="20"/>
              </w:rPr>
              <w:t xml:space="preserve"> municipal</w:t>
            </w:r>
            <w:r w:rsidR="00970BCB" w:rsidRPr="00231EB3">
              <w:rPr>
                <w:rFonts w:ascii="Arial Narrow" w:eastAsia="Arial" w:hAnsi="Arial Narrow"/>
                <w:color w:val="000000" w:themeColor="text1"/>
                <w:sz w:val="20"/>
                <w:szCs w:val="20"/>
              </w:rPr>
              <w:t xml:space="preserve"> </w:t>
            </w:r>
            <w:r w:rsidRPr="00231EB3">
              <w:rPr>
                <w:rFonts w:ascii="Arial Narrow" w:eastAsia="Arial" w:hAnsi="Arial Narrow"/>
                <w:color w:val="000000" w:themeColor="text1"/>
                <w:sz w:val="20"/>
                <w:szCs w:val="20"/>
              </w:rPr>
              <w:t xml:space="preserve">de Morelia, </w:t>
            </w:r>
            <w:r w:rsidR="00BC20F9" w:rsidRPr="00231EB3">
              <w:rPr>
                <w:rFonts w:ascii="Arial Narrow" w:eastAsia="Arial" w:hAnsi="Arial Narrow"/>
                <w:color w:val="000000" w:themeColor="text1"/>
                <w:sz w:val="20"/>
                <w:szCs w:val="20"/>
              </w:rPr>
              <w:t>Michoacán</w:t>
            </w:r>
            <w:r w:rsidR="00231EB3" w:rsidRPr="00231EB3">
              <w:rPr>
                <w:rFonts w:ascii="Arial Narrow" w:eastAsia="Arial" w:hAnsi="Arial Narrow"/>
                <w:color w:val="000000" w:themeColor="text1"/>
                <w:sz w:val="20"/>
                <w:szCs w:val="20"/>
              </w:rPr>
              <w:t xml:space="preserve"> y la Comisión Especial Electoral Municipal</w:t>
            </w:r>
            <w:r w:rsidR="00BC20F9" w:rsidRPr="00231EB3">
              <w:rPr>
                <w:rFonts w:ascii="Arial Narrow" w:eastAsia="Arial" w:hAnsi="Arial Narrow"/>
                <w:color w:val="000000" w:themeColor="text1"/>
                <w:sz w:val="20"/>
                <w:szCs w:val="20"/>
              </w:rPr>
              <w:t>.</w:t>
            </w:r>
          </w:p>
        </w:tc>
      </w:tr>
      <w:tr w:rsidR="00BC20F9" w:rsidRPr="00F463FE" w14:paraId="3FB695C0" w14:textId="77777777" w:rsidTr="00583C49">
        <w:tc>
          <w:tcPr>
            <w:tcW w:w="2409" w:type="dxa"/>
            <w:vAlign w:val="center"/>
          </w:tcPr>
          <w:p w14:paraId="118BB16E" w14:textId="5BEDFC89" w:rsidR="00BC20F9" w:rsidRPr="003648A2" w:rsidRDefault="003D4989" w:rsidP="0042051F">
            <w:pPr>
              <w:pStyle w:val="Sinespaciado"/>
              <w:spacing w:line="240" w:lineRule="auto"/>
              <w:rPr>
                <w:rFonts w:ascii="Arial Narrow" w:eastAsia="Arial" w:hAnsi="Arial Narrow"/>
                <w:b/>
                <w:bCs/>
                <w:i/>
                <w:iCs/>
                <w:sz w:val="20"/>
                <w:szCs w:val="20"/>
              </w:rPr>
            </w:pPr>
            <w:r w:rsidRPr="003648A2">
              <w:rPr>
                <w:rFonts w:ascii="Arial Narrow" w:eastAsia="Arial" w:hAnsi="Arial Narrow"/>
                <w:b/>
                <w:i/>
                <w:color w:val="000000"/>
                <w:sz w:val="20"/>
                <w:szCs w:val="20"/>
              </w:rPr>
              <w:t>Ayuntamiento:</w:t>
            </w:r>
          </w:p>
        </w:tc>
        <w:tc>
          <w:tcPr>
            <w:tcW w:w="5245" w:type="dxa"/>
            <w:vAlign w:val="center"/>
          </w:tcPr>
          <w:p w14:paraId="37227385" w14:textId="1CCC6512" w:rsidR="00BC20F9" w:rsidRPr="003648A2" w:rsidRDefault="00963D84" w:rsidP="0042051F">
            <w:pPr>
              <w:pStyle w:val="Sinespaciado"/>
              <w:spacing w:line="240" w:lineRule="auto"/>
              <w:rPr>
                <w:rFonts w:ascii="Arial Narrow" w:eastAsia="Arial" w:hAnsi="Arial Narrow"/>
                <w:color w:val="000000" w:themeColor="text1"/>
                <w:sz w:val="20"/>
                <w:szCs w:val="20"/>
              </w:rPr>
            </w:pPr>
            <w:r w:rsidRPr="003648A2">
              <w:rPr>
                <w:rFonts w:ascii="Arial Narrow" w:eastAsia="Arial" w:hAnsi="Arial Narrow"/>
                <w:color w:val="000000"/>
                <w:sz w:val="20"/>
                <w:szCs w:val="20"/>
              </w:rPr>
              <w:t xml:space="preserve">Ayuntamiento de </w:t>
            </w:r>
            <w:r w:rsidR="00970BCB" w:rsidRPr="003648A2">
              <w:rPr>
                <w:rFonts w:ascii="Arial Narrow" w:eastAsia="Arial" w:hAnsi="Arial Narrow"/>
                <w:color w:val="000000"/>
                <w:sz w:val="20"/>
                <w:szCs w:val="20"/>
              </w:rPr>
              <w:t>Morelia</w:t>
            </w:r>
            <w:r w:rsidRPr="003648A2">
              <w:rPr>
                <w:rFonts w:ascii="Arial Narrow" w:eastAsia="Arial" w:hAnsi="Arial Narrow"/>
                <w:color w:val="000000"/>
                <w:sz w:val="20"/>
                <w:szCs w:val="20"/>
              </w:rPr>
              <w:t>, Michoacán.</w:t>
            </w:r>
          </w:p>
        </w:tc>
      </w:tr>
      <w:tr w:rsidR="0042051F" w:rsidRPr="00F463FE" w14:paraId="4602B93C" w14:textId="77777777" w:rsidTr="00583C49">
        <w:tc>
          <w:tcPr>
            <w:tcW w:w="2409" w:type="dxa"/>
            <w:vAlign w:val="center"/>
          </w:tcPr>
          <w:p w14:paraId="24C7AF5D" w14:textId="77777777" w:rsidR="0042051F" w:rsidRPr="00C50C94" w:rsidRDefault="0042051F" w:rsidP="0042051F">
            <w:pPr>
              <w:pStyle w:val="Sinespaciado"/>
              <w:spacing w:line="240" w:lineRule="auto"/>
              <w:rPr>
                <w:rFonts w:ascii="Arial Narrow" w:hAnsi="Arial Narrow"/>
                <w:b/>
                <w:bCs/>
                <w:i/>
                <w:color w:val="000000"/>
                <w:sz w:val="20"/>
                <w:szCs w:val="20"/>
              </w:rPr>
            </w:pPr>
            <w:r w:rsidRPr="00C50C94">
              <w:rPr>
                <w:rFonts w:ascii="Arial Narrow" w:hAnsi="Arial Narrow"/>
                <w:b/>
                <w:bCs/>
                <w:i/>
                <w:color w:val="000000"/>
                <w:sz w:val="20"/>
                <w:szCs w:val="20"/>
              </w:rPr>
              <w:t>Código Electoral:</w:t>
            </w:r>
          </w:p>
        </w:tc>
        <w:tc>
          <w:tcPr>
            <w:tcW w:w="5245" w:type="dxa"/>
            <w:vAlign w:val="center"/>
          </w:tcPr>
          <w:p w14:paraId="1B9F36B7" w14:textId="77777777" w:rsidR="0042051F" w:rsidRPr="00C50C94" w:rsidRDefault="0042051F" w:rsidP="0042051F">
            <w:pPr>
              <w:pStyle w:val="Sinespaciado"/>
              <w:spacing w:line="240" w:lineRule="auto"/>
              <w:rPr>
                <w:rFonts w:ascii="Arial Narrow" w:hAnsi="Arial Narrow"/>
                <w:bCs/>
                <w:color w:val="000000"/>
                <w:sz w:val="20"/>
                <w:szCs w:val="20"/>
              </w:rPr>
            </w:pPr>
            <w:r w:rsidRPr="00C50C94">
              <w:rPr>
                <w:rFonts w:ascii="Arial Narrow" w:hAnsi="Arial Narrow"/>
                <w:bCs/>
                <w:color w:val="000000"/>
                <w:sz w:val="20"/>
                <w:szCs w:val="20"/>
              </w:rPr>
              <w:t>Código Electoral del Estado de Michoacán de Ocampo.</w:t>
            </w:r>
          </w:p>
        </w:tc>
      </w:tr>
      <w:tr w:rsidR="002A5021" w:rsidRPr="00F463FE" w14:paraId="501BAC84" w14:textId="77777777" w:rsidTr="00583C49">
        <w:tc>
          <w:tcPr>
            <w:tcW w:w="2409" w:type="dxa"/>
            <w:vAlign w:val="center"/>
          </w:tcPr>
          <w:p w14:paraId="3C294323" w14:textId="6CA04A55" w:rsidR="002A5021" w:rsidRPr="00C50C94" w:rsidRDefault="002A5021" w:rsidP="002A5021">
            <w:pPr>
              <w:pStyle w:val="Sinespaciado"/>
              <w:spacing w:line="240" w:lineRule="auto"/>
              <w:rPr>
                <w:rFonts w:ascii="Arial Narrow" w:hAnsi="Arial Narrow"/>
                <w:b/>
                <w:i/>
                <w:color w:val="000000"/>
                <w:sz w:val="20"/>
                <w:szCs w:val="20"/>
              </w:rPr>
            </w:pPr>
            <w:r>
              <w:rPr>
                <w:rFonts w:ascii="Arial Narrow" w:hAnsi="Arial Narrow"/>
                <w:b/>
                <w:i/>
                <w:color w:val="000000"/>
                <w:sz w:val="20"/>
                <w:szCs w:val="20"/>
              </w:rPr>
              <w:t>Comisión:</w:t>
            </w:r>
          </w:p>
        </w:tc>
        <w:tc>
          <w:tcPr>
            <w:tcW w:w="5245" w:type="dxa"/>
            <w:vAlign w:val="center"/>
          </w:tcPr>
          <w:p w14:paraId="16016F68" w14:textId="5C50A17A" w:rsidR="002A5021" w:rsidRPr="00C50C94" w:rsidRDefault="002A5021" w:rsidP="002A5021">
            <w:pPr>
              <w:pStyle w:val="Sinespaciado"/>
              <w:spacing w:line="240" w:lineRule="auto"/>
              <w:rPr>
                <w:rFonts w:ascii="Arial Narrow" w:hAnsi="Arial Narrow"/>
                <w:color w:val="000000"/>
                <w:sz w:val="20"/>
                <w:szCs w:val="20"/>
              </w:rPr>
            </w:pPr>
            <w:r w:rsidRPr="00231EB3">
              <w:rPr>
                <w:rFonts w:ascii="Arial Narrow" w:eastAsia="Arial" w:hAnsi="Arial Narrow"/>
                <w:color w:val="000000" w:themeColor="text1"/>
                <w:sz w:val="20"/>
                <w:szCs w:val="20"/>
              </w:rPr>
              <w:t>Comisión Especial Electoral Municipal.</w:t>
            </w:r>
          </w:p>
        </w:tc>
      </w:tr>
      <w:tr w:rsidR="002A5021" w:rsidRPr="00F463FE" w14:paraId="6534FBEB" w14:textId="77777777" w:rsidTr="00583C49">
        <w:tc>
          <w:tcPr>
            <w:tcW w:w="2409" w:type="dxa"/>
            <w:vAlign w:val="center"/>
          </w:tcPr>
          <w:p w14:paraId="728FB636" w14:textId="77777777" w:rsidR="002A5021" w:rsidRPr="00C50C94" w:rsidRDefault="002A5021" w:rsidP="002A5021">
            <w:pPr>
              <w:pStyle w:val="Sinespaciado"/>
              <w:spacing w:line="240" w:lineRule="auto"/>
              <w:rPr>
                <w:rFonts w:ascii="Arial Narrow" w:hAnsi="Arial Narrow"/>
                <w:b/>
                <w:i/>
                <w:color w:val="000000"/>
                <w:sz w:val="20"/>
                <w:szCs w:val="20"/>
              </w:rPr>
            </w:pPr>
            <w:r w:rsidRPr="00C50C94">
              <w:rPr>
                <w:rFonts w:ascii="Arial Narrow" w:hAnsi="Arial Narrow"/>
                <w:b/>
                <w:i/>
                <w:color w:val="000000"/>
                <w:sz w:val="20"/>
                <w:szCs w:val="20"/>
              </w:rPr>
              <w:lastRenderedPageBreak/>
              <w:t>Constitución Local:</w:t>
            </w:r>
          </w:p>
        </w:tc>
        <w:tc>
          <w:tcPr>
            <w:tcW w:w="5245" w:type="dxa"/>
            <w:vAlign w:val="center"/>
          </w:tcPr>
          <w:p w14:paraId="0E4E1980" w14:textId="77777777" w:rsidR="002A5021" w:rsidRPr="00C50C94" w:rsidRDefault="002A5021" w:rsidP="002A5021">
            <w:pPr>
              <w:pStyle w:val="Sinespaciado"/>
              <w:spacing w:line="240" w:lineRule="auto"/>
              <w:rPr>
                <w:rFonts w:ascii="Arial Narrow" w:hAnsi="Arial Narrow"/>
                <w:color w:val="000000"/>
                <w:sz w:val="20"/>
                <w:szCs w:val="20"/>
              </w:rPr>
            </w:pPr>
            <w:r w:rsidRPr="00C50C94">
              <w:rPr>
                <w:rFonts w:ascii="Arial Narrow" w:hAnsi="Arial Narrow"/>
                <w:color w:val="000000"/>
                <w:sz w:val="20"/>
                <w:szCs w:val="20"/>
              </w:rPr>
              <w:t>Constitución Política del Estado Libre y Soberano de Michoacán de Ocampo.</w:t>
            </w:r>
          </w:p>
        </w:tc>
      </w:tr>
      <w:tr w:rsidR="002A5021" w:rsidRPr="00F463FE" w14:paraId="4B9B03D4" w14:textId="77777777" w:rsidTr="00583C49">
        <w:tc>
          <w:tcPr>
            <w:tcW w:w="2409" w:type="dxa"/>
            <w:vAlign w:val="center"/>
          </w:tcPr>
          <w:p w14:paraId="6722CB51" w14:textId="77777777" w:rsidR="002A5021" w:rsidRPr="00C50C94" w:rsidRDefault="002A5021" w:rsidP="002A5021">
            <w:pPr>
              <w:pStyle w:val="Sinespaciado"/>
              <w:spacing w:line="240" w:lineRule="auto"/>
              <w:jc w:val="left"/>
              <w:rPr>
                <w:rFonts w:ascii="Arial Narrow" w:hAnsi="Arial Narrow"/>
                <w:b/>
                <w:bCs/>
                <w:i/>
                <w:color w:val="000000"/>
                <w:sz w:val="20"/>
                <w:szCs w:val="20"/>
              </w:rPr>
            </w:pPr>
            <w:r w:rsidRPr="00C50C94">
              <w:rPr>
                <w:rFonts w:ascii="Arial Narrow" w:hAnsi="Arial Narrow"/>
                <w:b/>
                <w:bCs/>
                <w:i/>
                <w:color w:val="000000"/>
                <w:sz w:val="20"/>
                <w:szCs w:val="20"/>
              </w:rPr>
              <w:t>Ley de Justicia Electoral:</w:t>
            </w:r>
          </w:p>
        </w:tc>
        <w:tc>
          <w:tcPr>
            <w:tcW w:w="5245" w:type="dxa"/>
            <w:vAlign w:val="center"/>
          </w:tcPr>
          <w:p w14:paraId="3CDED4EB" w14:textId="151A8F2A" w:rsidR="002A5021" w:rsidRPr="00C50C94" w:rsidRDefault="002A5021" w:rsidP="002A5021">
            <w:pPr>
              <w:pStyle w:val="Sinespaciado"/>
              <w:spacing w:line="240" w:lineRule="auto"/>
              <w:rPr>
                <w:rFonts w:ascii="Arial Narrow" w:hAnsi="Arial Narrow"/>
                <w:bCs/>
                <w:color w:val="000000"/>
                <w:sz w:val="20"/>
                <w:szCs w:val="20"/>
              </w:rPr>
            </w:pPr>
            <w:r w:rsidRPr="00C50C94">
              <w:rPr>
                <w:rFonts w:ascii="Arial Narrow" w:hAnsi="Arial Narrow"/>
                <w:bCs/>
                <w:color w:val="000000"/>
                <w:sz w:val="20"/>
                <w:szCs w:val="20"/>
              </w:rPr>
              <w:t>Ley de Justicia en Materia Electoral y de Participación Ciudadana del Estado de Michoacán de Ocampo.</w:t>
            </w:r>
          </w:p>
        </w:tc>
      </w:tr>
      <w:tr w:rsidR="002A5021" w:rsidRPr="003773A2" w14:paraId="7F20269C" w14:textId="77777777" w:rsidTr="00583C49">
        <w:tc>
          <w:tcPr>
            <w:tcW w:w="2409" w:type="dxa"/>
            <w:vAlign w:val="center"/>
          </w:tcPr>
          <w:p w14:paraId="14EEA84C" w14:textId="75105AF6" w:rsidR="002A5021" w:rsidRPr="00E9372A" w:rsidRDefault="002A5021" w:rsidP="002A5021">
            <w:pPr>
              <w:pStyle w:val="Sinespaciado"/>
              <w:spacing w:line="240" w:lineRule="auto"/>
              <w:rPr>
                <w:rFonts w:ascii="Arial Narrow" w:hAnsi="Arial Narrow"/>
                <w:b/>
                <w:bCs/>
                <w:i/>
                <w:color w:val="000000"/>
                <w:sz w:val="20"/>
                <w:szCs w:val="20"/>
              </w:rPr>
            </w:pPr>
            <w:r w:rsidRPr="006408EF">
              <w:rPr>
                <w:rFonts w:ascii="Arial Narrow" w:eastAsia="Arial" w:hAnsi="Arial Narrow"/>
                <w:b/>
                <w:i/>
                <w:color w:val="000000"/>
                <w:sz w:val="20"/>
                <w:szCs w:val="20"/>
              </w:rPr>
              <w:t xml:space="preserve">órgano jurisdiccional </w:t>
            </w:r>
            <w:r w:rsidRPr="00736402">
              <w:rPr>
                <w:rFonts w:ascii="Arial Narrow" w:eastAsia="Arial" w:hAnsi="Arial Narrow"/>
                <w:bCs/>
                <w:iCs/>
                <w:color w:val="000000"/>
                <w:sz w:val="20"/>
                <w:szCs w:val="20"/>
              </w:rPr>
              <w:t>o</w:t>
            </w:r>
            <w:r w:rsidRPr="006408EF">
              <w:rPr>
                <w:rFonts w:ascii="Arial Narrow" w:eastAsia="Arial" w:hAnsi="Arial Narrow"/>
                <w:b/>
                <w:i/>
                <w:color w:val="000000"/>
                <w:sz w:val="20"/>
                <w:szCs w:val="20"/>
              </w:rPr>
              <w:t xml:space="preserve"> Tribunal Electoral:</w:t>
            </w:r>
          </w:p>
        </w:tc>
        <w:tc>
          <w:tcPr>
            <w:tcW w:w="5245" w:type="dxa"/>
            <w:vAlign w:val="center"/>
          </w:tcPr>
          <w:p w14:paraId="22BB1BA4" w14:textId="77777777" w:rsidR="002A5021" w:rsidRPr="00E9372A" w:rsidRDefault="002A5021" w:rsidP="002A5021">
            <w:pPr>
              <w:pStyle w:val="Sinespaciado"/>
              <w:spacing w:line="240" w:lineRule="auto"/>
              <w:rPr>
                <w:rFonts w:ascii="Arial Narrow" w:hAnsi="Arial Narrow"/>
                <w:bCs/>
                <w:color w:val="000000"/>
                <w:sz w:val="20"/>
                <w:szCs w:val="20"/>
              </w:rPr>
            </w:pPr>
            <w:r w:rsidRPr="00E9372A">
              <w:rPr>
                <w:rFonts w:ascii="Arial Narrow" w:hAnsi="Arial Narrow"/>
                <w:bCs/>
                <w:color w:val="000000"/>
                <w:sz w:val="20"/>
                <w:szCs w:val="20"/>
              </w:rPr>
              <w:t>Tribunal Electoral del Estado.</w:t>
            </w:r>
          </w:p>
        </w:tc>
      </w:tr>
      <w:tr w:rsidR="002A5021" w:rsidRPr="003773A2" w14:paraId="61EBEA45" w14:textId="77777777" w:rsidTr="00583C49">
        <w:tc>
          <w:tcPr>
            <w:tcW w:w="2409" w:type="dxa"/>
            <w:vAlign w:val="center"/>
          </w:tcPr>
          <w:p w14:paraId="208F2578" w14:textId="36D9A6C3" w:rsidR="002A5021" w:rsidRPr="00C57674" w:rsidRDefault="002A5021" w:rsidP="002A5021">
            <w:pPr>
              <w:pStyle w:val="Sinespaciado"/>
              <w:spacing w:line="240" w:lineRule="auto"/>
              <w:rPr>
                <w:rFonts w:ascii="Arial Narrow" w:eastAsia="Arial" w:hAnsi="Arial Narrow"/>
                <w:b/>
                <w:i/>
                <w:color w:val="000000"/>
                <w:sz w:val="20"/>
                <w:szCs w:val="20"/>
              </w:rPr>
            </w:pPr>
            <w:r w:rsidRPr="00C57674">
              <w:rPr>
                <w:rFonts w:ascii="Arial Narrow" w:eastAsia="Arial" w:hAnsi="Arial Narrow"/>
                <w:b/>
                <w:i/>
                <w:color w:val="000000"/>
                <w:sz w:val="20"/>
                <w:szCs w:val="20"/>
              </w:rPr>
              <w:t>Sala Superior:</w:t>
            </w:r>
          </w:p>
        </w:tc>
        <w:tc>
          <w:tcPr>
            <w:tcW w:w="5245" w:type="dxa"/>
            <w:vAlign w:val="center"/>
          </w:tcPr>
          <w:p w14:paraId="2E9D41A4" w14:textId="6B9A5604" w:rsidR="002A5021" w:rsidRPr="00C57674" w:rsidRDefault="002A5021" w:rsidP="002A5021">
            <w:pPr>
              <w:pStyle w:val="Sinespaciado"/>
              <w:spacing w:line="240" w:lineRule="auto"/>
              <w:rPr>
                <w:rFonts w:ascii="Arial Narrow" w:hAnsi="Arial Narrow"/>
                <w:color w:val="000000"/>
                <w:sz w:val="20"/>
                <w:szCs w:val="20"/>
              </w:rPr>
            </w:pPr>
            <w:r w:rsidRPr="00C57674">
              <w:rPr>
                <w:rFonts w:ascii="Arial Narrow" w:hAnsi="Arial Narrow"/>
                <w:color w:val="000000"/>
                <w:sz w:val="20"/>
                <w:szCs w:val="20"/>
              </w:rPr>
              <w:t>Sala Superior del Tribunal Electoral del Poder Judicial de la Federación.</w:t>
            </w:r>
          </w:p>
        </w:tc>
      </w:tr>
      <w:tr w:rsidR="002A5021" w:rsidRPr="003773A2" w14:paraId="653C398F" w14:textId="77777777" w:rsidTr="00583C49">
        <w:tc>
          <w:tcPr>
            <w:tcW w:w="2409" w:type="dxa"/>
            <w:vAlign w:val="center"/>
          </w:tcPr>
          <w:p w14:paraId="3CC92458" w14:textId="26025BA3" w:rsidR="002A5021" w:rsidRPr="00B40A03" w:rsidRDefault="002A5021" w:rsidP="002A5021">
            <w:pPr>
              <w:pStyle w:val="Sinespaciado"/>
              <w:spacing w:line="240" w:lineRule="auto"/>
              <w:rPr>
                <w:rFonts w:ascii="Arial Narrow" w:eastAsia="Arial" w:hAnsi="Arial Narrow"/>
                <w:b/>
                <w:i/>
                <w:color w:val="000000"/>
                <w:sz w:val="20"/>
                <w:szCs w:val="20"/>
              </w:rPr>
            </w:pPr>
            <w:r w:rsidRPr="00B40A03">
              <w:rPr>
                <w:rFonts w:ascii="Arial Narrow" w:eastAsia="Arial" w:hAnsi="Arial Narrow"/>
                <w:b/>
                <w:i/>
                <w:color w:val="000000"/>
                <w:sz w:val="20"/>
                <w:szCs w:val="20"/>
              </w:rPr>
              <w:t>sentencia:</w:t>
            </w:r>
          </w:p>
        </w:tc>
        <w:tc>
          <w:tcPr>
            <w:tcW w:w="5245" w:type="dxa"/>
            <w:vAlign w:val="center"/>
          </w:tcPr>
          <w:p w14:paraId="0B841592" w14:textId="3E99E0B1" w:rsidR="002A5021" w:rsidRPr="00B40A03" w:rsidRDefault="002A5021" w:rsidP="002A5021">
            <w:pPr>
              <w:pStyle w:val="Sinespaciado"/>
              <w:spacing w:line="240" w:lineRule="auto"/>
              <w:rPr>
                <w:rFonts w:ascii="Arial Narrow" w:hAnsi="Arial Narrow"/>
                <w:bCs/>
                <w:color w:val="000000"/>
                <w:sz w:val="20"/>
                <w:szCs w:val="20"/>
              </w:rPr>
            </w:pPr>
            <w:r w:rsidRPr="00B40A03">
              <w:rPr>
                <w:rFonts w:ascii="Arial Narrow" w:hAnsi="Arial Narrow"/>
                <w:bCs/>
                <w:color w:val="000000"/>
                <w:sz w:val="20"/>
                <w:szCs w:val="20"/>
              </w:rPr>
              <w:t xml:space="preserve">Sentencia emitida por el Tribunal Electoral del Estado el </w:t>
            </w:r>
            <w:r>
              <w:rPr>
                <w:rFonts w:ascii="Arial Narrow" w:hAnsi="Arial Narrow"/>
                <w:bCs/>
                <w:color w:val="000000"/>
                <w:sz w:val="20"/>
                <w:szCs w:val="20"/>
              </w:rPr>
              <w:t>dieciséis de abril</w:t>
            </w:r>
            <w:r w:rsidRPr="00B40A03">
              <w:rPr>
                <w:rFonts w:ascii="Arial Narrow" w:hAnsi="Arial Narrow"/>
                <w:bCs/>
                <w:color w:val="000000"/>
                <w:sz w:val="20"/>
                <w:szCs w:val="20"/>
              </w:rPr>
              <w:t>.</w:t>
            </w:r>
          </w:p>
        </w:tc>
      </w:tr>
    </w:tbl>
    <w:p w14:paraId="62F2B6FD" w14:textId="0AB9B9C0" w:rsidR="00B31BD7" w:rsidRPr="002C4A34" w:rsidRDefault="00BE7A7F" w:rsidP="00610C76">
      <w:pPr>
        <w:pStyle w:val="Ttulo1"/>
        <w:jc w:val="center"/>
        <w:rPr>
          <w:rFonts w:ascii="Arial" w:eastAsia="Arial" w:hAnsi="Arial" w:cs="Arial"/>
          <w:b/>
          <w:color w:val="auto"/>
          <w:sz w:val="24"/>
          <w:szCs w:val="24"/>
        </w:rPr>
      </w:pPr>
      <w:bookmarkStart w:id="2" w:name="_Toc230167713"/>
      <w:r>
        <w:rPr>
          <w:rFonts w:ascii="Arial" w:eastAsia="Arial" w:hAnsi="Arial" w:cs="Arial"/>
          <w:b/>
          <w:color w:val="auto"/>
          <w:sz w:val="24"/>
          <w:szCs w:val="24"/>
        </w:rPr>
        <w:t>I</w:t>
      </w:r>
      <w:r w:rsidR="002C1B8C" w:rsidRPr="002C4A34">
        <w:rPr>
          <w:rFonts w:ascii="Arial" w:eastAsia="Arial" w:hAnsi="Arial" w:cs="Arial"/>
          <w:b/>
          <w:color w:val="auto"/>
          <w:sz w:val="24"/>
          <w:szCs w:val="24"/>
        </w:rPr>
        <w:t>. ANTECEDENTES</w:t>
      </w:r>
      <w:bookmarkEnd w:id="2"/>
    </w:p>
    <w:p w14:paraId="62E1C128" w14:textId="1B2CA82C" w:rsidR="00005A0D" w:rsidRPr="0043273F" w:rsidRDefault="002C1B8C">
      <w:pPr>
        <w:spacing w:before="240" w:after="0" w:line="360" w:lineRule="auto"/>
        <w:ind w:right="-224"/>
        <w:jc w:val="both"/>
        <w:rPr>
          <w:rFonts w:ascii="Arial" w:eastAsia="Arial" w:hAnsi="Arial" w:cs="Arial"/>
          <w:strike/>
          <w:sz w:val="24"/>
          <w:szCs w:val="24"/>
          <w:shd w:val="clear" w:color="auto" w:fill="EAD1DC"/>
        </w:rPr>
      </w:pPr>
      <w:r w:rsidRPr="002C4A34">
        <w:rPr>
          <w:rFonts w:ascii="Arial" w:eastAsia="Arial" w:hAnsi="Arial" w:cs="Arial"/>
          <w:b/>
          <w:sz w:val="24"/>
          <w:szCs w:val="24"/>
        </w:rPr>
        <w:t>1.1</w:t>
      </w:r>
      <w:r w:rsidRPr="00AF5E8E">
        <w:rPr>
          <w:rFonts w:ascii="Arial" w:eastAsia="Arial" w:hAnsi="Arial" w:cs="Arial"/>
          <w:b/>
          <w:sz w:val="24"/>
          <w:szCs w:val="24"/>
        </w:rPr>
        <w:t>.</w:t>
      </w:r>
      <w:r w:rsidR="002C198A" w:rsidRPr="00AF5E8E">
        <w:rPr>
          <w:rFonts w:ascii="Arial" w:eastAsia="Arial" w:hAnsi="Arial" w:cs="Arial"/>
          <w:b/>
          <w:sz w:val="24"/>
          <w:szCs w:val="24"/>
        </w:rPr>
        <w:t xml:space="preserve"> </w:t>
      </w:r>
      <w:r w:rsidR="00745DD6" w:rsidRPr="00AF5E8E">
        <w:rPr>
          <w:rFonts w:ascii="Arial" w:eastAsia="Arial" w:hAnsi="Arial" w:cs="Arial"/>
          <w:b/>
          <w:i/>
          <w:sz w:val="24"/>
          <w:szCs w:val="24"/>
        </w:rPr>
        <w:t>Sentencia</w:t>
      </w:r>
      <w:r w:rsidR="00745DD6" w:rsidRPr="00AF5E8E">
        <w:rPr>
          <w:rFonts w:ascii="Arial" w:eastAsia="Arial" w:hAnsi="Arial" w:cs="Arial"/>
          <w:b/>
          <w:sz w:val="24"/>
          <w:szCs w:val="24"/>
        </w:rPr>
        <w:t>.</w:t>
      </w:r>
      <w:r w:rsidR="00745DD6">
        <w:rPr>
          <w:rFonts w:ascii="Arial" w:eastAsia="Arial" w:hAnsi="Arial" w:cs="Arial"/>
          <w:b/>
          <w:sz w:val="24"/>
          <w:szCs w:val="24"/>
        </w:rPr>
        <w:t xml:space="preserve"> </w:t>
      </w:r>
      <w:r w:rsidR="003C7CF7">
        <w:rPr>
          <w:rFonts w:ascii="Arial" w:eastAsia="Arial" w:hAnsi="Arial" w:cs="Arial"/>
          <w:bCs/>
          <w:sz w:val="24"/>
          <w:szCs w:val="24"/>
        </w:rPr>
        <w:t xml:space="preserve">Resolución </w:t>
      </w:r>
      <w:r w:rsidR="00E63F95">
        <w:rPr>
          <w:rFonts w:ascii="Arial" w:eastAsia="Arial" w:hAnsi="Arial" w:cs="Arial"/>
          <w:bCs/>
          <w:sz w:val="24"/>
          <w:szCs w:val="24"/>
        </w:rPr>
        <w:t>en la que</w:t>
      </w:r>
      <w:r w:rsidR="003C7CF7">
        <w:rPr>
          <w:rFonts w:ascii="Arial" w:eastAsia="Arial" w:hAnsi="Arial" w:cs="Arial"/>
          <w:bCs/>
          <w:sz w:val="24"/>
          <w:szCs w:val="24"/>
        </w:rPr>
        <w:t xml:space="preserve"> se</w:t>
      </w:r>
      <w:r w:rsidR="00E63F95">
        <w:rPr>
          <w:rFonts w:ascii="Arial" w:eastAsia="Arial" w:hAnsi="Arial" w:cs="Arial"/>
          <w:bCs/>
          <w:sz w:val="24"/>
          <w:szCs w:val="24"/>
        </w:rPr>
        <w:t xml:space="preserve"> </w:t>
      </w:r>
      <w:r w:rsidR="00AC286A">
        <w:rPr>
          <w:rFonts w:ascii="Arial" w:eastAsia="Arial" w:hAnsi="Arial" w:cs="Arial"/>
          <w:bCs/>
          <w:sz w:val="24"/>
          <w:szCs w:val="24"/>
        </w:rPr>
        <w:t>determinó</w:t>
      </w:r>
      <w:r w:rsidR="00D358CB">
        <w:rPr>
          <w:rFonts w:ascii="Arial" w:eastAsia="Arial" w:hAnsi="Arial" w:cs="Arial"/>
          <w:bCs/>
          <w:sz w:val="24"/>
          <w:szCs w:val="24"/>
        </w:rPr>
        <w:t xml:space="preserve"> la</w:t>
      </w:r>
      <w:r w:rsidR="00AC286A">
        <w:rPr>
          <w:rFonts w:ascii="Arial" w:eastAsia="Arial" w:hAnsi="Arial" w:cs="Arial"/>
          <w:bCs/>
          <w:sz w:val="24"/>
          <w:szCs w:val="24"/>
        </w:rPr>
        <w:t xml:space="preserve"> </w:t>
      </w:r>
      <w:r w:rsidR="005F44D5">
        <w:rPr>
          <w:rFonts w:ascii="Arial" w:eastAsia="Arial" w:hAnsi="Arial" w:cs="Arial"/>
          <w:bCs/>
          <w:sz w:val="24"/>
          <w:szCs w:val="24"/>
        </w:rPr>
        <w:t>existencia</w:t>
      </w:r>
      <w:r w:rsidR="00AC286A">
        <w:rPr>
          <w:rFonts w:ascii="Arial" w:eastAsia="Arial" w:hAnsi="Arial" w:cs="Arial"/>
          <w:bCs/>
          <w:sz w:val="24"/>
          <w:szCs w:val="24"/>
        </w:rPr>
        <w:t xml:space="preserve"> de </w:t>
      </w:r>
      <w:r w:rsidR="00D358CB" w:rsidRPr="00D358CB">
        <w:rPr>
          <w:rFonts w:ascii="Arial" w:eastAsia="Arial" w:hAnsi="Arial" w:cs="Arial"/>
          <w:bCs/>
          <w:sz w:val="24"/>
          <w:szCs w:val="24"/>
        </w:rPr>
        <w:t>la omisió</w:t>
      </w:r>
      <w:r w:rsidR="00AF76EF">
        <w:rPr>
          <w:rFonts w:ascii="Arial" w:eastAsia="Arial" w:hAnsi="Arial" w:cs="Arial"/>
          <w:bCs/>
          <w:sz w:val="24"/>
          <w:szCs w:val="24"/>
        </w:rPr>
        <w:t xml:space="preserve">n atribuida </w:t>
      </w:r>
      <w:r w:rsidR="00FF4453">
        <w:rPr>
          <w:rFonts w:ascii="Arial" w:eastAsia="Arial" w:hAnsi="Arial" w:cs="Arial"/>
          <w:bCs/>
          <w:sz w:val="24"/>
          <w:szCs w:val="24"/>
        </w:rPr>
        <w:t xml:space="preserve">a </w:t>
      </w:r>
      <w:r w:rsidR="009E36C8">
        <w:rPr>
          <w:rFonts w:ascii="Arial" w:eastAsia="Arial" w:hAnsi="Arial" w:cs="Arial"/>
          <w:bCs/>
          <w:sz w:val="24"/>
          <w:szCs w:val="24"/>
        </w:rPr>
        <w:t>la</w:t>
      </w:r>
      <w:r w:rsidR="00D94126">
        <w:rPr>
          <w:rFonts w:ascii="Arial" w:eastAsia="Arial" w:hAnsi="Arial" w:cs="Arial"/>
          <w:bCs/>
          <w:sz w:val="24"/>
          <w:szCs w:val="24"/>
        </w:rPr>
        <w:t>s</w:t>
      </w:r>
      <w:r w:rsidR="009E36C8">
        <w:rPr>
          <w:rFonts w:ascii="Arial" w:eastAsia="Arial" w:hAnsi="Arial" w:cs="Arial"/>
          <w:bCs/>
          <w:sz w:val="24"/>
          <w:szCs w:val="24"/>
        </w:rPr>
        <w:t xml:space="preserve"> </w:t>
      </w:r>
      <w:r w:rsidR="00F450ED">
        <w:rPr>
          <w:rFonts w:ascii="Arial" w:eastAsia="Arial" w:hAnsi="Arial" w:cs="Arial"/>
          <w:bCs/>
          <w:i/>
          <w:iCs/>
          <w:sz w:val="24"/>
          <w:szCs w:val="24"/>
        </w:rPr>
        <w:t>a</w:t>
      </w:r>
      <w:r w:rsidR="009E36C8">
        <w:rPr>
          <w:rFonts w:ascii="Arial" w:eastAsia="Arial" w:hAnsi="Arial" w:cs="Arial"/>
          <w:bCs/>
          <w:i/>
          <w:iCs/>
          <w:sz w:val="24"/>
          <w:szCs w:val="24"/>
        </w:rPr>
        <w:t>utoridad</w:t>
      </w:r>
      <w:r w:rsidR="00D94126">
        <w:rPr>
          <w:rFonts w:ascii="Arial" w:eastAsia="Arial" w:hAnsi="Arial" w:cs="Arial"/>
          <w:bCs/>
          <w:i/>
          <w:iCs/>
          <w:sz w:val="24"/>
          <w:szCs w:val="24"/>
        </w:rPr>
        <w:t>es</w:t>
      </w:r>
      <w:r w:rsidR="009E36C8">
        <w:rPr>
          <w:rFonts w:ascii="Arial" w:eastAsia="Arial" w:hAnsi="Arial" w:cs="Arial"/>
          <w:bCs/>
          <w:i/>
          <w:iCs/>
          <w:sz w:val="24"/>
          <w:szCs w:val="24"/>
        </w:rPr>
        <w:t xml:space="preserve"> </w:t>
      </w:r>
      <w:r w:rsidR="00550D44">
        <w:rPr>
          <w:rFonts w:ascii="Arial" w:eastAsia="Arial" w:hAnsi="Arial" w:cs="Arial"/>
          <w:bCs/>
          <w:i/>
          <w:iCs/>
          <w:sz w:val="24"/>
          <w:szCs w:val="24"/>
        </w:rPr>
        <w:t>r</w:t>
      </w:r>
      <w:r w:rsidR="009E36C8">
        <w:rPr>
          <w:rFonts w:ascii="Arial" w:eastAsia="Arial" w:hAnsi="Arial" w:cs="Arial"/>
          <w:bCs/>
          <w:i/>
          <w:iCs/>
          <w:sz w:val="24"/>
          <w:szCs w:val="24"/>
        </w:rPr>
        <w:t>esponsable</w:t>
      </w:r>
      <w:r w:rsidR="00D94126">
        <w:rPr>
          <w:rFonts w:ascii="Arial" w:eastAsia="Arial" w:hAnsi="Arial" w:cs="Arial"/>
          <w:bCs/>
          <w:i/>
          <w:iCs/>
          <w:sz w:val="24"/>
          <w:szCs w:val="24"/>
        </w:rPr>
        <w:t>s</w:t>
      </w:r>
      <w:r w:rsidR="00DE5E6E">
        <w:rPr>
          <w:rFonts w:ascii="Arial" w:eastAsia="Arial" w:hAnsi="Arial" w:cs="Arial"/>
          <w:bCs/>
          <w:sz w:val="24"/>
          <w:szCs w:val="24"/>
        </w:rPr>
        <w:t xml:space="preserve">; </w:t>
      </w:r>
      <w:r w:rsidR="00C27BEF">
        <w:rPr>
          <w:rFonts w:ascii="Arial" w:eastAsia="Arial" w:hAnsi="Arial" w:cs="Arial"/>
          <w:bCs/>
          <w:sz w:val="24"/>
          <w:szCs w:val="24"/>
        </w:rPr>
        <w:t xml:space="preserve">y </w:t>
      </w:r>
      <w:r w:rsidR="001C5729">
        <w:rPr>
          <w:rFonts w:ascii="Arial" w:eastAsia="Arial" w:hAnsi="Arial" w:cs="Arial"/>
          <w:bCs/>
          <w:sz w:val="24"/>
          <w:szCs w:val="24"/>
        </w:rPr>
        <w:t>ordenó</w:t>
      </w:r>
      <w:r w:rsidR="00E36CBF">
        <w:rPr>
          <w:rFonts w:ascii="Arial" w:eastAsia="Arial" w:hAnsi="Arial" w:cs="Arial"/>
          <w:bCs/>
          <w:sz w:val="24"/>
          <w:szCs w:val="24"/>
        </w:rPr>
        <w:t xml:space="preserve"> </w:t>
      </w:r>
      <w:r w:rsidR="00993074">
        <w:rPr>
          <w:rFonts w:ascii="Arial" w:eastAsia="Arial" w:hAnsi="Arial" w:cs="Arial"/>
          <w:bCs/>
          <w:sz w:val="24"/>
          <w:szCs w:val="24"/>
        </w:rPr>
        <w:t>emiti</w:t>
      </w:r>
      <w:r w:rsidR="00962CA2">
        <w:rPr>
          <w:rFonts w:ascii="Arial" w:eastAsia="Arial" w:hAnsi="Arial" w:cs="Arial"/>
          <w:bCs/>
          <w:sz w:val="24"/>
          <w:szCs w:val="24"/>
        </w:rPr>
        <w:t xml:space="preserve">eran </w:t>
      </w:r>
      <w:r w:rsidR="000E4728">
        <w:rPr>
          <w:rFonts w:ascii="Arial" w:eastAsia="Arial" w:hAnsi="Arial" w:cs="Arial"/>
          <w:bCs/>
          <w:sz w:val="24"/>
          <w:szCs w:val="24"/>
        </w:rPr>
        <w:t>la convocatoria</w:t>
      </w:r>
      <w:r w:rsidR="001A0C18">
        <w:rPr>
          <w:rFonts w:ascii="Arial" w:eastAsia="Arial" w:hAnsi="Arial" w:cs="Arial"/>
          <w:bCs/>
          <w:sz w:val="24"/>
          <w:szCs w:val="24"/>
        </w:rPr>
        <w:t xml:space="preserve"> para la elección de la </w:t>
      </w:r>
      <w:proofErr w:type="spellStart"/>
      <w:r w:rsidR="001A0C18">
        <w:rPr>
          <w:rFonts w:ascii="Arial" w:eastAsia="Arial" w:hAnsi="Arial" w:cs="Arial"/>
          <w:bCs/>
          <w:sz w:val="24"/>
          <w:szCs w:val="24"/>
        </w:rPr>
        <w:t>Encargatura</w:t>
      </w:r>
      <w:proofErr w:type="spellEnd"/>
      <w:r w:rsidR="001A0C18">
        <w:rPr>
          <w:rFonts w:ascii="Arial" w:eastAsia="Arial" w:hAnsi="Arial" w:cs="Arial"/>
          <w:bCs/>
          <w:sz w:val="24"/>
          <w:szCs w:val="24"/>
        </w:rPr>
        <w:t xml:space="preserve"> del Orden de la colonia Lomas de Santiaguit</w:t>
      </w:r>
      <w:r w:rsidR="00BB5B87">
        <w:rPr>
          <w:rFonts w:ascii="Arial" w:eastAsia="Arial" w:hAnsi="Arial" w:cs="Arial"/>
          <w:bCs/>
          <w:sz w:val="24"/>
          <w:szCs w:val="24"/>
        </w:rPr>
        <w:t>o</w:t>
      </w:r>
      <w:r w:rsidR="00343A03">
        <w:rPr>
          <w:rStyle w:val="Refdenotaalpie"/>
          <w:rFonts w:ascii="Arial" w:eastAsia="Arial" w:hAnsi="Arial" w:cs="Arial"/>
          <w:bCs/>
          <w:i/>
          <w:iCs/>
          <w:sz w:val="24"/>
          <w:szCs w:val="24"/>
        </w:rPr>
        <w:footnoteReference w:id="2"/>
      </w:r>
      <w:r w:rsidR="00B711B6">
        <w:rPr>
          <w:rFonts w:ascii="Arial" w:eastAsia="Arial" w:hAnsi="Arial" w:cs="Arial"/>
          <w:bCs/>
          <w:sz w:val="24"/>
          <w:szCs w:val="24"/>
        </w:rPr>
        <w:t xml:space="preserve">; </w:t>
      </w:r>
      <w:r w:rsidR="00F94E23">
        <w:rPr>
          <w:rFonts w:ascii="Arial" w:eastAsia="Arial" w:hAnsi="Arial" w:cs="Arial"/>
          <w:bCs/>
          <w:sz w:val="24"/>
          <w:szCs w:val="24"/>
        </w:rPr>
        <w:t>la cual se notificó el diecisiete siguiente</w:t>
      </w:r>
      <w:r w:rsidRPr="002C4A34">
        <w:rPr>
          <w:rFonts w:ascii="Arial" w:eastAsia="Arial" w:hAnsi="Arial" w:cs="Arial"/>
          <w:sz w:val="24"/>
          <w:szCs w:val="24"/>
          <w:vertAlign w:val="superscript"/>
        </w:rPr>
        <w:footnoteReference w:id="3"/>
      </w:r>
      <w:r w:rsidRPr="002C4A34">
        <w:rPr>
          <w:rFonts w:ascii="Arial" w:eastAsia="Arial" w:hAnsi="Arial" w:cs="Arial"/>
          <w:sz w:val="24"/>
          <w:szCs w:val="24"/>
        </w:rPr>
        <w:t>.</w:t>
      </w:r>
      <w:r w:rsidR="004F2B9F" w:rsidRPr="004F2B9F">
        <w:rPr>
          <w:rFonts w:ascii="Arial" w:eastAsia="Arial" w:hAnsi="Arial" w:cs="Arial"/>
          <w:bCs/>
          <w:i/>
          <w:iCs/>
          <w:sz w:val="24"/>
          <w:szCs w:val="24"/>
        </w:rPr>
        <w:t xml:space="preserve"> </w:t>
      </w:r>
    </w:p>
    <w:p w14:paraId="17F7C7F3" w14:textId="5BBDE062" w:rsidR="00BD010A" w:rsidRDefault="002C1B8C">
      <w:pPr>
        <w:spacing w:before="240" w:after="0" w:line="360" w:lineRule="auto"/>
        <w:ind w:right="-224"/>
        <w:jc w:val="both"/>
        <w:rPr>
          <w:rFonts w:ascii="Arial" w:eastAsia="Arial" w:hAnsi="Arial" w:cs="Arial"/>
          <w:sz w:val="24"/>
          <w:szCs w:val="24"/>
        </w:rPr>
      </w:pPr>
      <w:r w:rsidRPr="002C4A34">
        <w:rPr>
          <w:rFonts w:ascii="Arial" w:eastAsia="Arial" w:hAnsi="Arial" w:cs="Arial"/>
          <w:b/>
          <w:sz w:val="24"/>
          <w:szCs w:val="24"/>
        </w:rPr>
        <w:t>1.</w:t>
      </w:r>
      <w:r w:rsidR="0061577F">
        <w:rPr>
          <w:rFonts w:ascii="Arial" w:eastAsia="Arial" w:hAnsi="Arial" w:cs="Arial"/>
          <w:b/>
          <w:sz w:val="24"/>
          <w:szCs w:val="24"/>
        </w:rPr>
        <w:t>2</w:t>
      </w:r>
      <w:r w:rsidRPr="00AF5E8E">
        <w:rPr>
          <w:rFonts w:ascii="Arial" w:eastAsia="Arial" w:hAnsi="Arial" w:cs="Arial"/>
          <w:b/>
          <w:sz w:val="24"/>
          <w:szCs w:val="24"/>
        </w:rPr>
        <w:t>. Re</w:t>
      </w:r>
      <w:r w:rsidR="00210524" w:rsidRPr="00AF5E8E">
        <w:rPr>
          <w:rFonts w:ascii="Arial" w:eastAsia="Arial" w:hAnsi="Arial" w:cs="Arial"/>
          <w:b/>
          <w:sz w:val="24"/>
          <w:szCs w:val="24"/>
        </w:rPr>
        <w:t>cepción</w:t>
      </w:r>
      <w:r w:rsidRPr="00AF5E8E">
        <w:rPr>
          <w:rFonts w:ascii="Arial" w:eastAsia="Arial" w:hAnsi="Arial" w:cs="Arial"/>
          <w:b/>
          <w:sz w:val="24"/>
          <w:szCs w:val="24"/>
        </w:rPr>
        <w:t>.</w:t>
      </w:r>
      <w:r w:rsidRPr="002C4A34">
        <w:rPr>
          <w:rFonts w:ascii="Arial" w:eastAsia="Arial" w:hAnsi="Arial" w:cs="Arial"/>
          <w:b/>
          <w:sz w:val="24"/>
          <w:szCs w:val="24"/>
        </w:rPr>
        <w:t xml:space="preserve"> </w:t>
      </w:r>
      <w:r w:rsidR="00D73583">
        <w:rPr>
          <w:rFonts w:ascii="Arial" w:eastAsia="Arial" w:hAnsi="Arial" w:cs="Arial"/>
          <w:sz w:val="24"/>
          <w:szCs w:val="24"/>
        </w:rPr>
        <w:t>Por acuerdos de</w:t>
      </w:r>
      <w:r w:rsidRPr="002C4A34">
        <w:rPr>
          <w:rFonts w:ascii="Arial" w:eastAsia="Arial" w:hAnsi="Arial" w:cs="Arial"/>
          <w:sz w:val="24"/>
          <w:szCs w:val="24"/>
        </w:rPr>
        <w:t xml:space="preserve"> </w:t>
      </w:r>
      <w:r w:rsidR="007F4140">
        <w:rPr>
          <w:rFonts w:ascii="Arial" w:eastAsia="Arial" w:hAnsi="Arial" w:cs="Arial"/>
          <w:sz w:val="24"/>
          <w:szCs w:val="24"/>
        </w:rPr>
        <w:t>veintiocho</w:t>
      </w:r>
      <w:r w:rsidR="00DC7DEA">
        <w:rPr>
          <w:rFonts w:ascii="Arial" w:eastAsia="Arial" w:hAnsi="Arial" w:cs="Arial"/>
          <w:sz w:val="24"/>
          <w:szCs w:val="24"/>
        </w:rPr>
        <w:t xml:space="preserve"> de abril</w:t>
      </w:r>
      <w:r w:rsidR="004C0720" w:rsidRPr="002C4A34">
        <w:rPr>
          <w:rFonts w:ascii="Arial" w:eastAsia="Arial" w:hAnsi="Arial" w:cs="Arial"/>
          <w:sz w:val="24"/>
          <w:szCs w:val="24"/>
          <w:vertAlign w:val="superscript"/>
        </w:rPr>
        <w:footnoteReference w:id="4"/>
      </w:r>
      <w:r w:rsidR="001B7FFE">
        <w:rPr>
          <w:rFonts w:ascii="Arial" w:eastAsia="Arial" w:hAnsi="Arial" w:cs="Arial"/>
          <w:sz w:val="24"/>
          <w:szCs w:val="24"/>
        </w:rPr>
        <w:t>;</w:t>
      </w:r>
      <w:r w:rsidR="00DC7DEA">
        <w:rPr>
          <w:rFonts w:ascii="Arial" w:eastAsia="Arial" w:hAnsi="Arial" w:cs="Arial"/>
          <w:sz w:val="24"/>
          <w:szCs w:val="24"/>
        </w:rPr>
        <w:t xml:space="preserve"> siete</w:t>
      </w:r>
      <w:r w:rsidR="001B7FFE">
        <w:rPr>
          <w:rStyle w:val="Refdenotaalpie"/>
          <w:rFonts w:ascii="Arial" w:eastAsia="Arial" w:hAnsi="Arial" w:cs="Arial"/>
          <w:sz w:val="24"/>
          <w:szCs w:val="24"/>
        </w:rPr>
        <w:footnoteReference w:id="5"/>
      </w:r>
      <w:r w:rsidR="00DC7DEA">
        <w:rPr>
          <w:rFonts w:ascii="Arial" w:eastAsia="Arial" w:hAnsi="Arial" w:cs="Arial"/>
          <w:sz w:val="24"/>
          <w:szCs w:val="24"/>
        </w:rPr>
        <w:t xml:space="preserve"> </w:t>
      </w:r>
      <w:r w:rsidR="001B7FFE">
        <w:rPr>
          <w:rFonts w:ascii="Arial" w:eastAsia="Arial" w:hAnsi="Arial" w:cs="Arial"/>
          <w:sz w:val="24"/>
          <w:szCs w:val="24"/>
        </w:rPr>
        <w:t>y doce</w:t>
      </w:r>
      <w:r w:rsidR="00D10F17">
        <w:rPr>
          <w:rStyle w:val="Refdenotaalpie"/>
          <w:rFonts w:ascii="Arial" w:eastAsia="Arial" w:hAnsi="Arial" w:cs="Arial"/>
          <w:sz w:val="24"/>
          <w:szCs w:val="24"/>
        </w:rPr>
        <w:footnoteReference w:id="6"/>
      </w:r>
      <w:r w:rsidR="001B7FFE">
        <w:rPr>
          <w:rFonts w:ascii="Arial" w:eastAsia="Arial" w:hAnsi="Arial" w:cs="Arial"/>
          <w:sz w:val="24"/>
          <w:szCs w:val="24"/>
        </w:rPr>
        <w:t xml:space="preserve"> </w:t>
      </w:r>
      <w:r w:rsidR="00DC7DEA">
        <w:rPr>
          <w:rFonts w:ascii="Arial" w:eastAsia="Arial" w:hAnsi="Arial" w:cs="Arial"/>
          <w:sz w:val="24"/>
          <w:szCs w:val="24"/>
        </w:rPr>
        <w:t>de mayo</w:t>
      </w:r>
      <w:r w:rsidR="00C95E41">
        <w:rPr>
          <w:rFonts w:ascii="Arial" w:eastAsia="Arial" w:hAnsi="Arial" w:cs="Arial"/>
          <w:sz w:val="24"/>
          <w:szCs w:val="24"/>
        </w:rPr>
        <w:t xml:space="preserve">, </w:t>
      </w:r>
      <w:r w:rsidR="003A58A9">
        <w:rPr>
          <w:rFonts w:ascii="Arial" w:eastAsia="Arial" w:hAnsi="Arial" w:cs="Arial"/>
          <w:sz w:val="24"/>
          <w:szCs w:val="24"/>
        </w:rPr>
        <w:t xml:space="preserve">se </w:t>
      </w:r>
      <w:r w:rsidR="00BD010A">
        <w:rPr>
          <w:rFonts w:ascii="Arial" w:eastAsia="Arial" w:hAnsi="Arial" w:cs="Arial"/>
          <w:sz w:val="24"/>
          <w:szCs w:val="24"/>
        </w:rPr>
        <w:t xml:space="preserve">recibió diversa documentación </w:t>
      </w:r>
      <w:r w:rsidR="00CA7B73">
        <w:rPr>
          <w:rFonts w:ascii="Arial" w:eastAsia="Arial" w:hAnsi="Arial" w:cs="Arial"/>
          <w:sz w:val="24"/>
          <w:szCs w:val="24"/>
        </w:rPr>
        <w:t xml:space="preserve">encaminada </w:t>
      </w:r>
      <w:r w:rsidR="00E02EAD">
        <w:rPr>
          <w:rFonts w:ascii="Arial" w:eastAsia="Arial" w:hAnsi="Arial" w:cs="Arial"/>
          <w:sz w:val="24"/>
          <w:szCs w:val="24"/>
        </w:rPr>
        <w:t xml:space="preserve">a dar </w:t>
      </w:r>
      <w:r w:rsidR="00BD010A">
        <w:rPr>
          <w:rFonts w:ascii="Arial" w:eastAsia="Arial" w:hAnsi="Arial" w:cs="Arial"/>
          <w:sz w:val="24"/>
          <w:szCs w:val="24"/>
        </w:rPr>
        <w:t xml:space="preserve">cumplimiento </w:t>
      </w:r>
      <w:r w:rsidR="00E02EAD">
        <w:rPr>
          <w:rFonts w:ascii="Arial" w:eastAsia="Arial" w:hAnsi="Arial" w:cs="Arial"/>
          <w:sz w:val="24"/>
          <w:szCs w:val="24"/>
        </w:rPr>
        <w:t>a</w:t>
      </w:r>
      <w:r w:rsidR="00BD010A">
        <w:rPr>
          <w:rFonts w:ascii="Arial" w:eastAsia="Arial" w:hAnsi="Arial" w:cs="Arial"/>
          <w:sz w:val="24"/>
          <w:szCs w:val="24"/>
        </w:rPr>
        <w:t xml:space="preserve"> lo determinado en la </w:t>
      </w:r>
      <w:r w:rsidR="00BD010A" w:rsidRPr="00BD010A">
        <w:rPr>
          <w:rFonts w:ascii="Arial" w:eastAsia="Arial" w:hAnsi="Arial" w:cs="Arial"/>
          <w:i/>
          <w:iCs/>
          <w:sz w:val="24"/>
          <w:szCs w:val="24"/>
        </w:rPr>
        <w:t>sentencia</w:t>
      </w:r>
      <w:r w:rsidR="00BD010A">
        <w:rPr>
          <w:rFonts w:ascii="Arial" w:eastAsia="Arial" w:hAnsi="Arial" w:cs="Arial"/>
          <w:i/>
          <w:iCs/>
          <w:sz w:val="24"/>
          <w:szCs w:val="24"/>
        </w:rPr>
        <w:t>.</w:t>
      </w:r>
    </w:p>
    <w:p w14:paraId="3E4B959B" w14:textId="082A0E18" w:rsidR="004C0720" w:rsidRDefault="00924895">
      <w:pPr>
        <w:spacing w:before="240" w:after="0" w:line="360" w:lineRule="auto"/>
        <w:ind w:right="-224"/>
        <w:jc w:val="both"/>
        <w:rPr>
          <w:rFonts w:ascii="Arial" w:eastAsia="Arial" w:hAnsi="Arial" w:cs="Arial"/>
          <w:sz w:val="24"/>
          <w:szCs w:val="24"/>
        </w:rPr>
      </w:pPr>
      <w:r w:rsidRPr="002C4A34">
        <w:rPr>
          <w:rFonts w:ascii="Arial" w:eastAsia="Arial" w:hAnsi="Arial" w:cs="Arial"/>
          <w:b/>
          <w:sz w:val="24"/>
          <w:szCs w:val="24"/>
        </w:rPr>
        <w:t>1.</w:t>
      </w:r>
      <w:r w:rsidR="003F20B1">
        <w:rPr>
          <w:rFonts w:ascii="Arial" w:eastAsia="Arial" w:hAnsi="Arial" w:cs="Arial"/>
          <w:b/>
          <w:sz w:val="24"/>
          <w:szCs w:val="24"/>
        </w:rPr>
        <w:t>3</w:t>
      </w:r>
      <w:r w:rsidRPr="00AF5E8E">
        <w:rPr>
          <w:rFonts w:ascii="Arial" w:eastAsia="Arial" w:hAnsi="Arial" w:cs="Arial"/>
          <w:b/>
          <w:sz w:val="24"/>
          <w:szCs w:val="24"/>
        </w:rPr>
        <w:t>. R</w:t>
      </w:r>
      <w:r w:rsidR="00F52FC9" w:rsidRPr="00AF5E8E">
        <w:rPr>
          <w:rFonts w:ascii="Arial" w:eastAsia="Arial" w:hAnsi="Arial" w:cs="Arial"/>
          <w:b/>
          <w:sz w:val="24"/>
          <w:szCs w:val="24"/>
        </w:rPr>
        <w:t>equerimientos</w:t>
      </w:r>
      <w:r w:rsidRPr="00AF5E8E">
        <w:rPr>
          <w:rFonts w:ascii="Arial" w:eastAsia="Arial" w:hAnsi="Arial" w:cs="Arial"/>
          <w:b/>
          <w:sz w:val="24"/>
          <w:szCs w:val="24"/>
        </w:rPr>
        <w:t xml:space="preserve">. </w:t>
      </w:r>
      <w:r w:rsidR="00EB7AFC" w:rsidRPr="00AF5E8E">
        <w:rPr>
          <w:rFonts w:ascii="Arial" w:eastAsia="Arial" w:hAnsi="Arial" w:cs="Arial"/>
          <w:sz w:val="24"/>
          <w:szCs w:val="24"/>
        </w:rPr>
        <w:t>Mediante a</w:t>
      </w:r>
      <w:r w:rsidR="00823851" w:rsidRPr="00AF5E8E">
        <w:rPr>
          <w:rFonts w:ascii="Arial" w:eastAsia="Arial" w:hAnsi="Arial" w:cs="Arial"/>
          <w:sz w:val="24"/>
          <w:szCs w:val="24"/>
        </w:rPr>
        <w:t>cuerdo</w:t>
      </w:r>
      <w:r w:rsidR="007037D1" w:rsidRPr="00AF5E8E">
        <w:rPr>
          <w:rFonts w:ascii="Arial" w:eastAsia="Arial" w:hAnsi="Arial" w:cs="Arial"/>
          <w:sz w:val="24"/>
          <w:szCs w:val="24"/>
        </w:rPr>
        <w:t>s</w:t>
      </w:r>
      <w:r w:rsidR="00823851" w:rsidRPr="00AF5E8E">
        <w:rPr>
          <w:rFonts w:ascii="Arial" w:eastAsia="Arial" w:hAnsi="Arial" w:cs="Arial"/>
          <w:sz w:val="24"/>
          <w:szCs w:val="24"/>
        </w:rPr>
        <w:t xml:space="preserve"> de </w:t>
      </w:r>
      <w:r w:rsidR="00F21DEF" w:rsidRPr="00AF5E8E">
        <w:rPr>
          <w:rFonts w:ascii="Arial" w:eastAsia="Arial" w:hAnsi="Arial" w:cs="Arial"/>
          <w:sz w:val="24"/>
          <w:szCs w:val="24"/>
        </w:rPr>
        <w:t xml:space="preserve">veintiocho de abril </w:t>
      </w:r>
      <w:r w:rsidR="009C1821" w:rsidRPr="00AF5E8E">
        <w:rPr>
          <w:rFonts w:ascii="Arial" w:eastAsia="Arial" w:hAnsi="Arial" w:cs="Arial"/>
          <w:sz w:val="24"/>
          <w:szCs w:val="24"/>
        </w:rPr>
        <w:t xml:space="preserve">y </w:t>
      </w:r>
      <w:r w:rsidR="00F21DEF" w:rsidRPr="00AF5E8E">
        <w:rPr>
          <w:rFonts w:ascii="Arial" w:eastAsia="Arial" w:hAnsi="Arial" w:cs="Arial"/>
          <w:sz w:val="24"/>
          <w:szCs w:val="24"/>
        </w:rPr>
        <w:t>siete de mayo</w:t>
      </w:r>
      <w:r w:rsidR="00A7496A" w:rsidRPr="00AF5E8E">
        <w:rPr>
          <w:rFonts w:ascii="Arial" w:eastAsia="Arial" w:hAnsi="Arial" w:cs="Arial"/>
          <w:sz w:val="24"/>
          <w:szCs w:val="24"/>
        </w:rPr>
        <w:t>,</w:t>
      </w:r>
      <w:r w:rsidR="00A41A0F" w:rsidRPr="00AF5E8E">
        <w:rPr>
          <w:rFonts w:ascii="Arial" w:eastAsia="Arial" w:hAnsi="Arial" w:cs="Arial"/>
          <w:sz w:val="24"/>
          <w:szCs w:val="24"/>
        </w:rPr>
        <w:t xml:space="preserve"> se </w:t>
      </w:r>
      <w:r w:rsidR="00AA17C6" w:rsidRPr="00AF5E8E">
        <w:rPr>
          <w:rFonts w:ascii="Arial" w:eastAsia="Arial" w:hAnsi="Arial" w:cs="Arial"/>
          <w:sz w:val="24"/>
          <w:szCs w:val="24"/>
        </w:rPr>
        <w:t>requirió a</w:t>
      </w:r>
      <w:r w:rsidR="004A69DA" w:rsidRPr="00AF5E8E">
        <w:rPr>
          <w:rFonts w:ascii="Arial" w:eastAsia="Arial" w:hAnsi="Arial" w:cs="Arial"/>
          <w:sz w:val="24"/>
          <w:szCs w:val="24"/>
        </w:rPr>
        <w:t>l</w:t>
      </w:r>
      <w:r w:rsidR="00150EF3" w:rsidRPr="00AF5E8E">
        <w:rPr>
          <w:rFonts w:ascii="Arial" w:eastAsia="Arial" w:hAnsi="Arial" w:cs="Arial"/>
          <w:sz w:val="24"/>
          <w:szCs w:val="24"/>
        </w:rPr>
        <w:t xml:space="preserve"> </w:t>
      </w:r>
      <w:proofErr w:type="gramStart"/>
      <w:r w:rsidR="00F76DBF" w:rsidRPr="00AF5E8E">
        <w:rPr>
          <w:rFonts w:ascii="Arial" w:eastAsia="Arial" w:hAnsi="Arial" w:cs="Arial"/>
          <w:sz w:val="24"/>
          <w:szCs w:val="24"/>
        </w:rPr>
        <w:t>Secretario</w:t>
      </w:r>
      <w:proofErr w:type="gramEnd"/>
      <w:r w:rsidR="005048F3" w:rsidRPr="00AF5E8E">
        <w:rPr>
          <w:rFonts w:ascii="Arial" w:eastAsia="Arial" w:hAnsi="Arial" w:cs="Arial"/>
          <w:sz w:val="24"/>
          <w:szCs w:val="24"/>
        </w:rPr>
        <w:t xml:space="preserve"> </w:t>
      </w:r>
      <w:r w:rsidR="005967F5" w:rsidRPr="00AF5E8E">
        <w:rPr>
          <w:rFonts w:ascii="Arial" w:eastAsia="Arial" w:hAnsi="Arial" w:cs="Arial"/>
          <w:sz w:val="24"/>
          <w:szCs w:val="24"/>
        </w:rPr>
        <w:t xml:space="preserve">del </w:t>
      </w:r>
      <w:r w:rsidR="005967F5" w:rsidRPr="00AF5E8E">
        <w:rPr>
          <w:rFonts w:ascii="Arial" w:eastAsia="Arial" w:hAnsi="Arial" w:cs="Arial"/>
          <w:i/>
          <w:iCs/>
          <w:sz w:val="24"/>
          <w:szCs w:val="24"/>
        </w:rPr>
        <w:t>Ayuntamiento</w:t>
      </w:r>
      <w:r w:rsidR="00D9103E" w:rsidRPr="00AF5E8E">
        <w:rPr>
          <w:rFonts w:ascii="Arial" w:eastAsia="Arial" w:hAnsi="Arial" w:cs="Arial"/>
          <w:i/>
          <w:iCs/>
          <w:sz w:val="24"/>
          <w:szCs w:val="24"/>
        </w:rPr>
        <w:t>,</w:t>
      </w:r>
      <w:r w:rsidR="00EF37AE" w:rsidRPr="00AF5E8E">
        <w:rPr>
          <w:rFonts w:ascii="Arial" w:eastAsia="Arial" w:hAnsi="Arial" w:cs="Arial"/>
          <w:i/>
          <w:iCs/>
          <w:sz w:val="24"/>
          <w:szCs w:val="24"/>
        </w:rPr>
        <w:t xml:space="preserve"> </w:t>
      </w:r>
      <w:r w:rsidR="00EF37AE" w:rsidRPr="00AF5E8E">
        <w:rPr>
          <w:rFonts w:ascii="Arial" w:eastAsia="Arial" w:hAnsi="Arial" w:cs="Arial"/>
          <w:sz w:val="24"/>
          <w:szCs w:val="24"/>
        </w:rPr>
        <w:t xml:space="preserve">diversa </w:t>
      </w:r>
      <w:r w:rsidR="0033292E" w:rsidRPr="00AF5E8E">
        <w:rPr>
          <w:rFonts w:ascii="Arial" w:eastAsia="Arial" w:hAnsi="Arial" w:cs="Arial"/>
          <w:sz w:val="24"/>
          <w:szCs w:val="24"/>
        </w:rPr>
        <w:t xml:space="preserve">información </w:t>
      </w:r>
      <w:r w:rsidR="00CB34FC" w:rsidRPr="00AF5E8E">
        <w:rPr>
          <w:rFonts w:ascii="Arial" w:eastAsia="Arial" w:hAnsi="Arial" w:cs="Arial"/>
          <w:sz w:val="24"/>
          <w:szCs w:val="24"/>
        </w:rPr>
        <w:t xml:space="preserve">relacionada con el cumplimiento de la </w:t>
      </w:r>
      <w:r w:rsidR="00CB34FC" w:rsidRPr="00AF5E8E">
        <w:rPr>
          <w:rFonts w:ascii="Arial" w:eastAsia="Arial" w:hAnsi="Arial" w:cs="Arial"/>
          <w:i/>
          <w:iCs/>
          <w:sz w:val="24"/>
          <w:szCs w:val="24"/>
        </w:rPr>
        <w:t>sentencia</w:t>
      </w:r>
      <w:r w:rsidR="00EC4BB1" w:rsidRPr="00AF5E8E">
        <w:rPr>
          <w:rFonts w:ascii="Arial" w:eastAsia="Arial" w:hAnsi="Arial" w:cs="Arial"/>
          <w:i/>
          <w:iCs/>
          <w:sz w:val="24"/>
          <w:szCs w:val="24"/>
        </w:rPr>
        <w:t>;</w:t>
      </w:r>
      <w:r w:rsidR="008D6CBB" w:rsidRPr="00AF5E8E">
        <w:rPr>
          <w:rFonts w:ascii="Arial" w:eastAsia="Arial" w:hAnsi="Arial" w:cs="Arial"/>
          <w:i/>
          <w:sz w:val="24"/>
          <w:szCs w:val="24"/>
        </w:rPr>
        <w:t xml:space="preserve"> </w:t>
      </w:r>
      <w:r w:rsidR="00834CF2" w:rsidRPr="00AF5E8E">
        <w:rPr>
          <w:rFonts w:ascii="Arial" w:eastAsia="Arial" w:hAnsi="Arial" w:cs="Arial"/>
          <w:sz w:val="24"/>
          <w:szCs w:val="24"/>
        </w:rPr>
        <w:t>lo</w:t>
      </w:r>
      <w:r w:rsidR="00274658" w:rsidRPr="00AF5E8E">
        <w:rPr>
          <w:rFonts w:ascii="Arial" w:eastAsia="Arial" w:hAnsi="Arial" w:cs="Arial"/>
          <w:sz w:val="24"/>
          <w:szCs w:val="24"/>
        </w:rPr>
        <w:t>s</w:t>
      </w:r>
      <w:r w:rsidR="00FA51B8" w:rsidRPr="00AF5E8E">
        <w:rPr>
          <w:rFonts w:ascii="Arial" w:eastAsia="Arial" w:hAnsi="Arial" w:cs="Arial"/>
          <w:sz w:val="24"/>
          <w:szCs w:val="24"/>
        </w:rPr>
        <w:t xml:space="preserve"> cual</w:t>
      </w:r>
      <w:r w:rsidR="00274658" w:rsidRPr="00AF5E8E">
        <w:rPr>
          <w:rFonts w:ascii="Arial" w:eastAsia="Arial" w:hAnsi="Arial" w:cs="Arial"/>
          <w:sz w:val="24"/>
          <w:szCs w:val="24"/>
        </w:rPr>
        <w:t>es</w:t>
      </w:r>
      <w:r w:rsidR="00FA51B8" w:rsidRPr="00AF5E8E">
        <w:rPr>
          <w:rFonts w:ascii="Arial" w:eastAsia="Arial" w:hAnsi="Arial" w:cs="Arial"/>
          <w:sz w:val="24"/>
          <w:szCs w:val="24"/>
        </w:rPr>
        <w:t xml:space="preserve"> </w:t>
      </w:r>
      <w:r w:rsidR="008D636F" w:rsidRPr="00AF5E8E">
        <w:rPr>
          <w:rFonts w:ascii="Arial" w:eastAsia="Arial" w:hAnsi="Arial" w:cs="Arial"/>
          <w:sz w:val="24"/>
          <w:szCs w:val="24"/>
        </w:rPr>
        <w:t>se tuv</w:t>
      </w:r>
      <w:r w:rsidR="00274658" w:rsidRPr="00AF5E8E">
        <w:rPr>
          <w:rFonts w:ascii="Arial" w:eastAsia="Arial" w:hAnsi="Arial" w:cs="Arial"/>
          <w:sz w:val="24"/>
          <w:szCs w:val="24"/>
        </w:rPr>
        <w:t>ier</w:t>
      </w:r>
      <w:r w:rsidR="008D636F" w:rsidRPr="00AF5E8E">
        <w:rPr>
          <w:rFonts w:ascii="Arial" w:eastAsia="Arial" w:hAnsi="Arial" w:cs="Arial"/>
          <w:sz w:val="24"/>
          <w:szCs w:val="24"/>
        </w:rPr>
        <w:t>o</w:t>
      </w:r>
      <w:r w:rsidR="00274658" w:rsidRPr="00AF5E8E">
        <w:rPr>
          <w:rFonts w:ascii="Arial" w:eastAsia="Arial" w:hAnsi="Arial" w:cs="Arial"/>
          <w:sz w:val="24"/>
          <w:szCs w:val="24"/>
        </w:rPr>
        <w:t>n</w:t>
      </w:r>
      <w:r w:rsidR="00C75DEE" w:rsidRPr="00AF5E8E">
        <w:rPr>
          <w:rFonts w:ascii="Arial" w:eastAsia="Arial" w:hAnsi="Arial" w:cs="Arial"/>
          <w:sz w:val="24"/>
          <w:szCs w:val="24"/>
        </w:rPr>
        <w:t xml:space="preserve"> por </w:t>
      </w:r>
      <w:r w:rsidR="008D636F" w:rsidRPr="00AF5E8E">
        <w:rPr>
          <w:rFonts w:ascii="Arial" w:eastAsia="Arial" w:hAnsi="Arial" w:cs="Arial"/>
          <w:sz w:val="24"/>
          <w:szCs w:val="24"/>
        </w:rPr>
        <w:t>cumplido</w:t>
      </w:r>
      <w:r w:rsidR="00274658" w:rsidRPr="00AF5E8E">
        <w:rPr>
          <w:rFonts w:ascii="Arial" w:eastAsia="Arial" w:hAnsi="Arial" w:cs="Arial"/>
          <w:sz w:val="24"/>
          <w:szCs w:val="24"/>
        </w:rPr>
        <w:t>s</w:t>
      </w:r>
      <w:r w:rsidR="00C75DEE" w:rsidRPr="00AF5E8E">
        <w:rPr>
          <w:rFonts w:ascii="Arial" w:eastAsia="Arial" w:hAnsi="Arial" w:cs="Arial"/>
          <w:sz w:val="24"/>
          <w:szCs w:val="24"/>
        </w:rPr>
        <w:t xml:space="preserve"> </w:t>
      </w:r>
      <w:r w:rsidR="00274658" w:rsidRPr="00AF5E8E">
        <w:rPr>
          <w:rFonts w:ascii="Arial" w:eastAsia="Arial" w:hAnsi="Arial" w:cs="Arial"/>
          <w:sz w:val="24"/>
          <w:szCs w:val="24"/>
        </w:rPr>
        <w:t>en</w:t>
      </w:r>
      <w:r w:rsidR="00C75DEE" w:rsidRPr="00AF5E8E">
        <w:rPr>
          <w:rFonts w:ascii="Arial" w:eastAsia="Arial" w:hAnsi="Arial" w:cs="Arial"/>
          <w:sz w:val="24"/>
          <w:szCs w:val="24"/>
        </w:rPr>
        <w:t xml:space="preserve"> acuerdos de </w:t>
      </w:r>
      <w:r w:rsidR="001C44C1" w:rsidRPr="00AF5E8E">
        <w:rPr>
          <w:rFonts w:ascii="Arial" w:eastAsia="Arial" w:hAnsi="Arial" w:cs="Arial"/>
          <w:sz w:val="24"/>
          <w:szCs w:val="24"/>
        </w:rPr>
        <w:t xml:space="preserve">siete </w:t>
      </w:r>
      <w:r w:rsidR="00274658" w:rsidRPr="00AF5E8E">
        <w:rPr>
          <w:rFonts w:ascii="Arial" w:eastAsia="Arial" w:hAnsi="Arial" w:cs="Arial"/>
          <w:sz w:val="24"/>
          <w:szCs w:val="24"/>
        </w:rPr>
        <w:t xml:space="preserve">y </w:t>
      </w:r>
      <w:r w:rsidR="00696635" w:rsidRPr="00AF5E8E">
        <w:rPr>
          <w:rFonts w:ascii="Arial" w:eastAsia="Arial" w:hAnsi="Arial" w:cs="Arial"/>
          <w:sz w:val="24"/>
          <w:szCs w:val="24"/>
        </w:rPr>
        <w:t>d</w:t>
      </w:r>
      <w:r w:rsidR="00717A90" w:rsidRPr="00AF5E8E">
        <w:rPr>
          <w:rFonts w:ascii="Arial" w:eastAsia="Arial" w:hAnsi="Arial" w:cs="Arial"/>
          <w:sz w:val="24"/>
          <w:szCs w:val="24"/>
        </w:rPr>
        <w:t>oce</w:t>
      </w:r>
      <w:r w:rsidR="00274658" w:rsidRPr="00AF5E8E">
        <w:rPr>
          <w:rFonts w:ascii="Arial" w:eastAsia="Arial" w:hAnsi="Arial" w:cs="Arial"/>
          <w:sz w:val="24"/>
          <w:szCs w:val="24"/>
        </w:rPr>
        <w:t xml:space="preserve"> </w:t>
      </w:r>
      <w:r w:rsidR="001C44C1" w:rsidRPr="00AF5E8E">
        <w:rPr>
          <w:rFonts w:ascii="Arial" w:eastAsia="Arial" w:hAnsi="Arial" w:cs="Arial"/>
          <w:sz w:val="24"/>
          <w:szCs w:val="24"/>
        </w:rPr>
        <w:t>de mayo</w:t>
      </w:r>
      <w:r w:rsidR="006D06ED" w:rsidRPr="00AF5E8E">
        <w:rPr>
          <w:rFonts w:ascii="Arial" w:eastAsia="Arial" w:hAnsi="Arial" w:cs="Arial"/>
          <w:sz w:val="24"/>
          <w:szCs w:val="24"/>
        </w:rPr>
        <w:t>.</w:t>
      </w:r>
    </w:p>
    <w:p w14:paraId="1BE33B67" w14:textId="3B9C774F" w:rsidR="00BC75B5" w:rsidRDefault="00BC75B5">
      <w:pPr>
        <w:spacing w:before="240" w:after="0" w:line="360" w:lineRule="auto"/>
        <w:ind w:right="-224"/>
        <w:jc w:val="both"/>
        <w:rPr>
          <w:rFonts w:ascii="Arial" w:eastAsia="Arial" w:hAnsi="Arial" w:cs="Arial"/>
          <w:sz w:val="24"/>
          <w:szCs w:val="24"/>
        </w:rPr>
      </w:pPr>
      <w:r w:rsidRPr="009E2A2F">
        <w:rPr>
          <w:rFonts w:ascii="Arial" w:eastAsia="Arial" w:hAnsi="Arial" w:cs="Arial"/>
          <w:b/>
          <w:bCs/>
          <w:sz w:val="24"/>
          <w:szCs w:val="24"/>
        </w:rPr>
        <w:t>1.</w:t>
      </w:r>
      <w:r w:rsidR="008B31DD" w:rsidRPr="008A0CF0">
        <w:rPr>
          <w:rFonts w:ascii="Arial" w:eastAsia="Arial" w:hAnsi="Arial" w:cs="Arial"/>
          <w:b/>
          <w:bCs/>
          <w:sz w:val="24"/>
          <w:szCs w:val="24"/>
        </w:rPr>
        <w:t>4</w:t>
      </w:r>
      <w:r w:rsidRPr="008A0CF0">
        <w:rPr>
          <w:rFonts w:ascii="Arial" w:eastAsia="Arial" w:hAnsi="Arial" w:cs="Arial"/>
          <w:b/>
          <w:bCs/>
          <w:sz w:val="24"/>
          <w:szCs w:val="24"/>
        </w:rPr>
        <w:t xml:space="preserve">. </w:t>
      </w:r>
      <w:r w:rsidR="009E2A2F" w:rsidRPr="008A0CF0">
        <w:rPr>
          <w:rFonts w:ascii="Arial" w:eastAsia="Arial" w:hAnsi="Arial" w:cs="Arial"/>
          <w:b/>
          <w:bCs/>
          <w:sz w:val="24"/>
          <w:szCs w:val="24"/>
        </w:rPr>
        <w:t>Vista.</w:t>
      </w:r>
      <w:r w:rsidR="009E2A2F" w:rsidRPr="008A0CF0">
        <w:rPr>
          <w:rFonts w:ascii="Arial" w:eastAsia="Arial" w:hAnsi="Arial" w:cs="Arial"/>
          <w:sz w:val="24"/>
          <w:szCs w:val="24"/>
        </w:rPr>
        <w:t xml:space="preserve"> </w:t>
      </w:r>
      <w:r w:rsidR="007B30C0">
        <w:rPr>
          <w:rFonts w:ascii="Arial" w:eastAsia="Arial" w:hAnsi="Arial" w:cs="Arial"/>
          <w:sz w:val="24"/>
          <w:szCs w:val="24"/>
        </w:rPr>
        <w:t>El</w:t>
      </w:r>
      <w:r w:rsidR="008F57AE">
        <w:rPr>
          <w:rFonts w:ascii="Arial" w:eastAsia="Arial" w:hAnsi="Arial" w:cs="Arial"/>
          <w:sz w:val="24"/>
          <w:szCs w:val="24"/>
        </w:rPr>
        <w:t xml:space="preserve"> </w:t>
      </w:r>
      <w:r w:rsidR="001269CD">
        <w:rPr>
          <w:rFonts w:ascii="Arial" w:eastAsia="Arial" w:hAnsi="Arial" w:cs="Arial"/>
          <w:sz w:val="24"/>
          <w:szCs w:val="24"/>
        </w:rPr>
        <w:t xml:space="preserve">doce de mayo </w:t>
      </w:r>
      <w:r w:rsidR="00A83427">
        <w:rPr>
          <w:rFonts w:ascii="Arial" w:eastAsia="Arial" w:hAnsi="Arial" w:cs="Arial"/>
          <w:sz w:val="24"/>
          <w:szCs w:val="24"/>
        </w:rPr>
        <w:t xml:space="preserve">se dio vista a la </w:t>
      </w:r>
      <w:r w:rsidR="00A83427" w:rsidRPr="00A451E7">
        <w:rPr>
          <w:rFonts w:ascii="Arial" w:eastAsia="Arial" w:hAnsi="Arial" w:cs="Arial"/>
          <w:sz w:val="24"/>
          <w:szCs w:val="24"/>
        </w:rPr>
        <w:t xml:space="preserve">parte actora </w:t>
      </w:r>
      <w:r w:rsidR="00A83427">
        <w:rPr>
          <w:rFonts w:ascii="Arial" w:eastAsia="Arial" w:hAnsi="Arial" w:cs="Arial"/>
          <w:sz w:val="24"/>
          <w:szCs w:val="24"/>
        </w:rPr>
        <w:t>con las constancias remitidas por la</w:t>
      </w:r>
      <w:r w:rsidR="00C95A82">
        <w:rPr>
          <w:rFonts w:ascii="Arial" w:eastAsia="Arial" w:hAnsi="Arial" w:cs="Arial"/>
          <w:sz w:val="24"/>
          <w:szCs w:val="24"/>
        </w:rPr>
        <w:t>s</w:t>
      </w:r>
      <w:r w:rsidR="00A83427">
        <w:rPr>
          <w:rFonts w:ascii="Arial" w:eastAsia="Arial" w:hAnsi="Arial" w:cs="Arial"/>
          <w:sz w:val="24"/>
          <w:szCs w:val="24"/>
        </w:rPr>
        <w:t xml:space="preserve"> </w:t>
      </w:r>
      <w:r w:rsidR="00A83427" w:rsidRPr="00D41097">
        <w:rPr>
          <w:rFonts w:ascii="Arial" w:eastAsia="Arial" w:hAnsi="Arial" w:cs="Arial"/>
          <w:i/>
          <w:iCs/>
          <w:sz w:val="24"/>
          <w:szCs w:val="24"/>
        </w:rPr>
        <w:t>autoridad</w:t>
      </w:r>
      <w:r w:rsidR="00C95A82">
        <w:rPr>
          <w:rFonts w:ascii="Arial" w:eastAsia="Arial" w:hAnsi="Arial" w:cs="Arial"/>
          <w:i/>
          <w:iCs/>
          <w:sz w:val="24"/>
          <w:szCs w:val="24"/>
        </w:rPr>
        <w:t>es</w:t>
      </w:r>
      <w:r w:rsidR="00A83427" w:rsidRPr="00D41097">
        <w:rPr>
          <w:rFonts w:ascii="Arial" w:eastAsia="Arial" w:hAnsi="Arial" w:cs="Arial"/>
          <w:i/>
          <w:iCs/>
          <w:sz w:val="24"/>
          <w:szCs w:val="24"/>
        </w:rPr>
        <w:t xml:space="preserve"> responsable</w:t>
      </w:r>
      <w:r w:rsidR="00C95A82">
        <w:rPr>
          <w:rFonts w:ascii="Arial" w:eastAsia="Arial" w:hAnsi="Arial" w:cs="Arial"/>
          <w:i/>
          <w:iCs/>
          <w:sz w:val="24"/>
          <w:szCs w:val="24"/>
        </w:rPr>
        <w:t>s</w:t>
      </w:r>
      <w:r w:rsidR="00A83427">
        <w:rPr>
          <w:rFonts w:ascii="Arial" w:eastAsia="Arial" w:hAnsi="Arial" w:cs="Arial"/>
          <w:sz w:val="24"/>
          <w:szCs w:val="24"/>
        </w:rPr>
        <w:t xml:space="preserve">, para </w:t>
      </w:r>
      <w:r w:rsidR="003556AA">
        <w:rPr>
          <w:rFonts w:ascii="Arial" w:eastAsia="Arial" w:hAnsi="Arial" w:cs="Arial"/>
          <w:sz w:val="24"/>
          <w:szCs w:val="24"/>
        </w:rPr>
        <w:t>que,</w:t>
      </w:r>
      <w:r w:rsidR="00A83427">
        <w:rPr>
          <w:rFonts w:ascii="Arial" w:eastAsia="Arial" w:hAnsi="Arial" w:cs="Arial"/>
          <w:sz w:val="24"/>
          <w:szCs w:val="24"/>
        </w:rPr>
        <w:t xml:space="preserve"> de considerarlo necesario</w:t>
      </w:r>
      <w:r w:rsidR="00207721">
        <w:rPr>
          <w:rFonts w:ascii="Arial" w:eastAsia="Arial" w:hAnsi="Arial" w:cs="Arial"/>
          <w:sz w:val="24"/>
          <w:szCs w:val="24"/>
        </w:rPr>
        <w:t xml:space="preserve">, se manifestara al respecto; sin embargo, a </w:t>
      </w:r>
      <w:r w:rsidR="00D41097">
        <w:rPr>
          <w:rFonts w:ascii="Arial" w:eastAsia="Arial" w:hAnsi="Arial" w:cs="Arial"/>
          <w:sz w:val="24"/>
          <w:szCs w:val="24"/>
        </w:rPr>
        <w:t>través</w:t>
      </w:r>
      <w:r w:rsidR="00207721">
        <w:rPr>
          <w:rFonts w:ascii="Arial" w:eastAsia="Arial" w:hAnsi="Arial" w:cs="Arial"/>
          <w:sz w:val="24"/>
          <w:szCs w:val="24"/>
        </w:rPr>
        <w:t xml:space="preserve"> de </w:t>
      </w:r>
      <w:r w:rsidR="00D41097">
        <w:rPr>
          <w:rFonts w:ascii="Arial" w:eastAsia="Arial" w:hAnsi="Arial" w:cs="Arial"/>
          <w:sz w:val="24"/>
          <w:szCs w:val="24"/>
        </w:rPr>
        <w:t>proveído</w:t>
      </w:r>
      <w:r w:rsidR="00207721">
        <w:rPr>
          <w:rFonts w:ascii="Arial" w:eastAsia="Arial" w:hAnsi="Arial" w:cs="Arial"/>
          <w:sz w:val="24"/>
          <w:szCs w:val="24"/>
        </w:rPr>
        <w:t xml:space="preserve"> de </w:t>
      </w:r>
      <w:r w:rsidR="008A0CF0">
        <w:rPr>
          <w:rFonts w:ascii="Arial" w:eastAsia="Arial" w:hAnsi="Arial" w:cs="Arial"/>
          <w:sz w:val="24"/>
          <w:szCs w:val="24"/>
        </w:rPr>
        <w:t>diecinueve de mayo</w:t>
      </w:r>
      <w:r w:rsidR="00D41097">
        <w:rPr>
          <w:rFonts w:ascii="Arial" w:eastAsia="Arial" w:hAnsi="Arial" w:cs="Arial"/>
          <w:sz w:val="24"/>
          <w:szCs w:val="24"/>
        </w:rPr>
        <w:t>, se le tuvo por precluido su derecho</w:t>
      </w:r>
      <w:r w:rsidR="00D41097">
        <w:rPr>
          <w:rStyle w:val="Refdenotaalpie"/>
          <w:rFonts w:ascii="Arial" w:eastAsia="Arial" w:hAnsi="Arial" w:cs="Arial"/>
          <w:sz w:val="24"/>
          <w:szCs w:val="24"/>
        </w:rPr>
        <w:footnoteReference w:id="7"/>
      </w:r>
      <w:r w:rsidR="00D41097">
        <w:rPr>
          <w:rFonts w:ascii="Arial" w:eastAsia="Arial" w:hAnsi="Arial" w:cs="Arial"/>
          <w:sz w:val="24"/>
          <w:szCs w:val="24"/>
        </w:rPr>
        <w:t>.</w:t>
      </w:r>
    </w:p>
    <w:p w14:paraId="0E9714D3" w14:textId="492CF81A" w:rsidR="00B31BD7" w:rsidRPr="002C4A34" w:rsidRDefault="00BE7A7F" w:rsidP="007E311A">
      <w:pPr>
        <w:pStyle w:val="Ttulo1"/>
        <w:jc w:val="center"/>
        <w:rPr>
          <w:rFonts w:ascii="Arial" w:eastAsia="Arial" w:hAnsi="Arial" w:cs="Arial"/>
          <w:b/>
          <w:color w:val="auto"/>
          <w:sz w:val="24"/>
          <w:szCs w:val="24"/>
        </w:rPr>
      </w:pPr>
      <w:bookmarkStart w:id="3" w:name="_Toc230167714"/>
      <w:r>
        <w:rPr>
          <w:rFonts w:ascii="Arial" w:eastAsia="Arial" w:hAnsi="Arial" w:cs="Arial"/>
          <w:b/>
          <w:color w:val="auto"/>
          <w:sz w:val="24"/>
          <w:szCs w:val="24"/>
        </w:rPr>
        <w:t>II</w:t>
      </w:r>
      <w:r w:rsidR="002C1B8C" w:rsidRPr="002C4A34">
        <w:rPr>
          <w:rFonts w:ascii="Arial" w:eastAsia="Arial" w:hAnsi="Arial" w:cs="Arial"/>
          <w:b/>
          <w:color w:val="auto"/>
          <w:sz w:val="24"/>
          <w:szCs w:val="24"/>
        </w:rPr>
        <w:t>. COMPETENCIA</w:t>
      </w:r>
      <w:bookmarkEnd w:id="3"/>
    </w:p>
    <w:p w14:paraId="55069E38" w14:textId="77777777" w:rsidR="00B31BD7" w:rsidRPr="002C4A34" w:rsidRDefault="002C1B8C">
      <w:pPr>
        <w:spacing w:before="240" w:after="0" w:line="360" w:lineRule="auto"/>
        <w:ind w:right="-224"/>
        <w:jc w:val="both"/>
        <w:rPr>
          <w:rFonts w:ascii="Arial" w:eastAsia="Arial" w:hAnsi="Arial" w:cs="Arial"/>
          <w:sz w:val="24"/>
          <w:szCs w:val="24"/>
        </w:rPr>
      </w:pPr>
      <w:r w:rsidRPr="002C4A34">
        <w:rPr>
          <w:rFonts w:ascii="Arial" w:eastAsia="Arial" w:hAnsi="Arial" w:cs="Arial"/>
          <w:sz w:val="24"/>
          <w:szCs w:val="24"/>
        </w:rPr>
        <w:t xml:space="preserve">El Pleno del </w:t>
      </w:r>
      <w:r w:rsidRPr="002C4A34">
        <w:rPr>
          <w:rFonts w:ascii="Arial" w:eastAsia="Arial" w:hAnsi="Arial" w:cs="Arial"/>
          <w:i/>
          <w:sz w:val="24"/>
          <w:szCs w:val="24"/>
        </w:rPr>
        <w:t>Tribunal Electoral</w:t>
      </w:r>
      <w:r w:rsidRPr="002C4A34">
        <w:rPr>
          <w:rFonts w:ascii="Arial" w:eastAsia="Arial" w:hAnsi="Arial" w:cs="Arial"/>
          <w:sz w:val="24"/>
          <w:szCs w:val="24"/>
        </w:rPr>
        <w:t xml:space="preserve"> es competente para conocer y acordar sobre el cumplimiento de una sentencia que este dictó, debido a que la función de los tribunales no se limita a conocer y resolver las controversias de manera pronta, </w:t>
      </w:r>
      <w:r w:rsidRPr="002C4A34">
        <w:rPr>
          <w:rFonts w:ascii="Arial" w:eastAsia="Arial" w:hAnsi="Arial" w:cs="Arial"/>
          <w:sz w:val="24"/>
          <w:szCs w:val="24"/>
        </w:rPr>
        <w:lastRenderedPageBreak/>
        <w:t>completa e imparcial, sino también se encarga de vigilar y proveer lo necesario para garantizar la plena ejecución de sus resoluciones.</w:t>
      </w:r>
    </w:p>
    <w:p w14:paraId="79F0B3B1" w14:textId="761D3687" w:rsidR="00B31BD7" w:rsidRPr="002C4A34" w:rsidRDefault="002C1B8C">
      <w:pPr>
        <w:spacing w:before="240" w:after="0" w:line="360" w:lineRule="auto"/>
        <w:ind w:right="-224"/>
        <w:jc w:val="both"/>
        <w:rPr>
          <w:rFonts w:ascii="Arial" w:eastAsia="Arial" w:hAnsi="Arial" w:cs="Arial"/>
          <w:sz w:val="24"/>
          <w:szCs w:val="24"/>
        </w:rPr>
      </w:pPr>
      <w:bookmarkStart w:id="4" w:name="_heading=h.2et92p0" w:colFirst="0" w:colLast="0"/>
      <w:bookmarkEnd w:id="4"/>
      <w:r w:rsidRPr="002C4A34">
        <w:rPr>
          <w:rFonts w:ascii="Arial" w:eastAsia="Arial" w:hAnsi="Arial" w:cs="Arial"/>
          <w:sz w:val="24"/>
          <w:szCs w:val="24"/>
        </w:rPr>
        <w:t xml:space="preserve">Lo anterior, con fundamento en los artículos 98 A de la </w:t>
      </w:r>
      <w:r w:rsidRPr="002C4A34">
        <w:rPr>
          <w:rFonts w:ascii="Arial" w:eastAsia="Arial" w:hAnsi="Arial" w:cs="Arial"/>
          <w:i/>
          <w:sz w:val="24"/>
          <w:szCs w:val="24"/>
        </w:rPr>
        <w:t>Constitución Local;</w:t>
      </w:r>
      <w:r w:rsidRPr="002C4A34">
        <w:rPr>
          <w:rFonts w:ascii="Arial" w:eastAsia="Arial" w:hAnsi="Arial" w:cs="Arial"/>
          <w:sz w:val="24"/>
          <w:szCs w:val="24"/>
        </w:rPr>
        <w:t xml:space="preserve"> 60, 64</w:t>
      </w:r>
      <w:r w:rsidR="00767646" w:rsidRPr="002C4A34">
        <w:rPr>
          <w:rFonts w:ascii="Arial" w:eastAsia="Arial" w:hAnsi="Arial" w:cs="Arial"/>
          <w:sz w:val="24"/>
          <w:szCs w:val="24"/>
        </w:rPr>
        <w:t>,</w:t>
      </w:r>
      <w:r w:rsidRPr="002C4A34">
        <w:rPr>
          <w:rFonts w:ascii="Arial" w:eastAsia="Arial" w:hAnsi="Arial" w:cs="Arial"/>
          <w:sz w:val="24"/>
          <w:szCs w:val="24"/>
        </w:rPr>
        <w:t xml:space="preserve"> fracción XIII, y 66, fracciones II, III y X del </w:t>
      </w:r>
      <w:r w:rsidRPr="002C4A34">
        <w:rPr>
          <w:rFonts w:ascii="Arial" w:eastAsia="Arial" w:hAnsi="Arial" w:cs="Arial"/>
          <w:i/>
          <w:sz w:val="24"/>
          <w:szCs w:val="24"/>
        </w:rPr>
        <w:t>Código Electoral</w:t>
      </w:r>
      <w:r w:rsidR="00D6404F">
        <w:rPr>
          <w:rFonts w:ascii="Arial" w:eastAsia="Arial" w:hAnsi="Arial" w:cs="Arial"/>
          <w:sz w:val="24"/>
          <w:szCs w:val="24"/>
        </w:rPr>
        <w:t>;</w:t>
      </w:r>
      <w:r w:rsidRPr="002C4A34">
        <w:rPr>
          <w:rFonts w:ascii="Arial" w:eastAsia="Arial" w:hAnsi="Arial" w:cs="Arial"/>
          <w:sz w:val="24"/>
          <w:szCs w:val="24"/>
        </w:rPr>
        <w:t xml:space="preserve"> numeral 5 de la </w:t>
      </w:r>
      <w:r w:rsidRPr="002C4A34">
        <w:rPr>
          <w:rFonts w:ascii="Arial" w:eastAsia="Arial" w:hAnsi="Arial" w:cs="Arial"/>
          <w:i/>
          <w:sz w:val="24"/>
          <w:szCs w:val="24"/>
        </w:rPr>
        <w:t>Ley de Justicia Electoral</w:t>
      </w:r>
      <w:r w:rsidR="0061124D" w:rsidRPr="002C4A34">
        <w:rPr>
          <w:rFonts w:ascii="Arial" w:eastAsia="Arial" w:hAnsi="Arial" w:cs="Arial"/>
          <w:i/>
          <w:sz w:val="24"/>
          <w:szCs w:val="24"/>
        </w:rPr>
        <w:t xml:space="preserve"> </w:t>
      </w:r>
      <w:r w:rsidR="0061124D" w:rsidRPr="002C4A34">
        <w:rPr>
          <w:rFonts w:ascii="Arial" w:eastAsia="Arial" w:hAnsi="Arial" w:cs="Arial"/>
          <w:sz w:val="24"/>
          <w:szCs w:val="24"/>
        </w:rPr>
        <w:t>y</w:t>
      </w:r>
      <w:r w:rsidR="0061124D" w:rsidRPr="002C4A34">
        <w:rPr>
          <w:rFonts w:ascii="Arial" w:eastAsia="Arial" w:hAnsi="Arial" w:cs="Arial"/>
          <w:i/>
          <w:sz w:val="24"/>
          <w:szCs w:val="24"/>
        </w:rPr>
        <w:t xml:space="preserve"> </w:t>
      </w:r>
      <w:r w:rsidR="0061124D" w:rsidRPr="002C4A34">
        <w:rPr>
          <w:rFonts w:ascii="Arial" w:eastAsia="Arial" w:hAnsi="Arial" w:cs="Arial"/>
          <w:sz w:val="24"/>
          <w:szCs w:val="24"/>
        </w:rPr>
        <w:t>100 del</w:t>
      </w:r>
      <w:r w:rsidR="0061124D" w:rsidRPr="002C4A34">
        <w:rPr>
          <w:rFonts w:ascii="Arial" w:eastAsia="Arial" w:hAnsi="Arial" w:cs="Arial"/>
          <w:i/>
          <w:sz w:val="24"/>
          <w:szCs w:val="24"/>
        </w:rPr>
        <w:t xml:space="preserve"> </w:t>
      </w:r>
      <w:r w:rsidR="0061124D" w:rsidRPr="002C4A34">
        <w:rPr>
          <w:rFonts w:ascii="Arial" w:eastAsia="Arial" w:hAnsi="Arial" w:cs="Arial"/>
          <w:sz w:val="24"/>
          <w:szCs w:val="24"/>
        </w:rPr>
        <w:t>Reglamento Interior del Tribunal Electoral del Estado</w:t>
      </w:r>
      <w:r w:rsidRPr="002C4A34">
        <w:rPr>
          <w:rFonts w:ascii="Arial" w:eastAsia="Arial" w:hAnsi="Arial" w:cs="Arial"/>
          <w:i/>
          <w:sz w:val="24"/>
          <w:szCs w:val="24"/>
          <w:vertAlign w:val="superscript"/>
        </w:rPr>
        <w:footnoteReference w:id="8"/>
      </w:r>
      <w:r w:rsidRPr="002C4A34">
        <w:rPr>
          <w:rFonts w:ascii="Arial" w:eastAsia="Arial" w:hAnsi="Arial" w:cs="Arial"/>
          <w:sz w:val="24"/>
          <w:szCs w:val="24"/>
        </w:rPr>
        <w:t>.</w:t>
      </w:r>
    </w:p>
    <w:p w14:paraId="4F8DD157" w14:textId="7E197AFB" w:rsidR="00B31BD7" w:rsidRPr="002C4A34" w:rsidRDefault="00BE7A7F" w:rsidP="007E311A">
      <w:pPr>
        <w:pStyle w:val="Ttulo1"/>
        <w:jc w:val="center"/>
        <w:rPr>
          <w:rFonts w:ascii="Arial" w:eastAsia="Arial" w:hAnsi="Arial" w:cs="Arial"/>
          <w:b/>
          <w:color w:val="auto"/>
          <w:sz w:val="24"/>
          <w:szCs w:val="24"/>
        </w:rPr>
      </w:pPr>
      <w:bookmarkStart w:id="5" w:name="_heading=h.tdk8agek9inz" w:colFirst="0" w:colLast="0"/>
      <w:bookmarkStart w:id="6" w:name="_Toc230167715"/>
      <w:bookmarkEnd w:id="5"/>
      <w:r>
        <w:rPr>
          <w:rFonts w:ascii="Arial" w:eastAsia="Arial" w:hAnsi="Arial" w:cs="Arial"/>
          <w:b/>
          <w:color w:val="auto"/>
          <w:sz w:val="24"/>
          <w:szCs w:val="24"/>
        </w:rPr>
        <w:t>III</w:t>
      </w:r>
      <w:r w:rsidR="002C1B8C" w:rsidRPr="002C4A34">
        <w:rPr>
          <w:rFonts w:ascii="Arial" w:eastAsia="Arial" w:hAnsi="Arial" w:cs="Arial"/>
          <w:b/>
          <w:color w:val="auto"/>
          <w:sz w:val="24"/>
          <w:szCs w:val="24"/>
        </w:rPr>
        <w:t>. ANÁLISIS SOBRE EL CUMPLIMIENTO</w:t>
      </w:r>
      <w:bookmarkEnd w:id="6"/>
    </w:p>
    <w:p w14:paraId="17784242" w14:textId="59C1DBCB" w:rsidR="0044717A" w:rsidRPr="009B72A7" w:rsidRDefault="0044717A" w:rsidP="0044717A">
      <w:pPr>
        <w:spacing w:before="240" w:after="0" w:line="360" w:lineRule="auto"/>
        <w:jc w:val="both"/>
        <w:rPr>
          <w:rFonts w:ascii="Arial" w:eastAsia="Arial" w:hAnsi="Arial" w:cs="Arial"/>
          <w:bCs/>
          <w:sz w:val="24"/>
          <w:szCs w:val="24"/>
          <w:lang w:val="es-ES"/>
        </w:rPr>
      </w:pPr>
      <w:r w:rsidRPr="0044717A">
        <w:rPr>
          <w:rFonts w:ascii="Arial" w:eastAsia="Arial" w:hAnsi="Arial" w:cs="Arial"/>
          <w:bCs/>
          <w:sz w:val="24"/>
          <w:szCs w:val="24"/>
          <w:lang w:val="es-ES"/>
        </w:rPr>
        <w:t xml:space="preserve">Como lo ha sostenido </w:t>
      </w:r>
      <w:r w:rsidRPr="0044717A">
        <w:rPr>
          <w:rFonts w:ascii="Arial" w:eastAsia="Arial" w:hAnsi="Arial" w:cs="Arial"/>
          <w:bCs/>
          <w:i/>
          <w:iCs/>
          <w:sz w:val="24"/>
          <w:szCs w:val="24"/>
          <w:lang w:val="es-ES"/>
        </w:rPr>
        <w:t>Sala Superior</w:t>
      </w:r>
      <w:r w:rsidRPr="0044717A">
        <w:rPr>
          <w:rFonts w:ascii="Arial" w:eastAsia="Arial" w:hAnsi="Arial" w:cs="Arial"/>
          <w:bCs/>
          <w:sz w:val="24"/>
          <w:szCs w:val="24"/>
          <w:lang w:val="es-ES"/>
        </w:rPr>
        <w:t>, el objeto de la determinación sobre el cumplimiento de una sentencia se encuentra delimitado por lo resuelto en est</w:t>
      </w:r>
      <w:r w:rsidR="00E2590B">
        <w:rPr>
          <w:rFonts w:ascii="Arial" w:eastAsia="Arial" w:hAnsi="Arial" w:cs="Arial"/>
          <w:bCs/>
          <w:sz w:val="24"/>
          <w:szCs w:val="24"/>
          <w:lang w:val="es-ES"/>
        </w:rPr>
        <w:t>a</w:t>
      </w:r>
      <w:r w:rsidRPr="0044717A">
        <w:rPr>
          <w:rFonts w:ascii="Arial" w:eastAsia="Arial" w:hAnsi="Arial" w:cs="Arial"/>
          <w:bCs/>
          <w:sz w:val="24"/>
          <w:szCs w:val="24"/>
          <w:lang w:val="es-ES"/>
        </w:rPr>
        <w:t xml:space="preserve">, es decir, por la </w:t>
      </w:r>
      <w:r w:rsidRPr="0044717A">
        <w:rPr>
          <w:rFonts w:ascii="Arial" w:eastAsia="Arial" w:hAnsi="Arial" w:cs="Arial"/>
          <w:bCs/>
          <w:i/>
          <w:iCs/>
          <w:sz w:val="24"/>
          <w:szCs w:val="24"/>
          <w:lang w:val="es-ES"/>
        </w:rPr>
        <w:t>litis</w:t>
      </w:r>
      <w:r w:rsidRPr="0044717A">
        <w:rPr>
          <w:rFonts w:ascii="Arial" w:eastAsia="Arial" w:hAnsi="Arial" w:cs="Arial"/>
          <w:bCs/>
          <w:sz w:val="24"/>
          <w:szCs w:val="24"/>
          <w:lang w:val="es-ES"/>
        </w:rPr>
        <w:t>, sus fundamentos, su motivación, así como por los efectos que de ell</w:t>
      </w:r>
      <w:r w:rsidR="006E1838">
        <w:rPr>
          <w:rFonts w:ascii="Arial" w:eastAsia="Arial" w:hAnsi="Arial" w:cs="Arial"/>
          <w:bCs/>
          <w:sz w:val="24"/>
          <w:szCs w:val="24"/>
          <w:lang w:val="es-ES"/>
        </w:rPr>
        <w:t>a</w:t>
      </w:r>
      <w:r w:rsidRPr="0044717A">
        <w:rPr>
          <w:rFonts w:ascii="Arial" w:eastAsia="Arial" w:hAnsi="Arial" w:cs="Arial"/>
          <w:bCs/>
          <w:sz w:val="24"/>
          <w:szCs w:val="24"/>
          <w:lang w:val="es-ES"/>
        </w:rPr>
        <w:t xml:space="preserve"> deriven, siendo estos aspectos los que circunscriben los alcances de la resolución que deba emitirse sobre el cumplimiento o no de la determinación emitida por el </w:t>
      </w:r>
      <w:r w:rsidRPr="0044717A">
        <w:rPr>
          <w:rFonts w:ascii="Arial" w:eastAsia="Arial" w:hAnsi="Arial" w:cs="Arial"/>
          <w:bCs/>
          <w:i/>
          <w:iCs/>
          <w:sz w:val="24"/>
          <w:szCs w:val="24"/>
          <w:lang w:val="es-ES"/>
        </w:rPr>
        <w:t>Tribunal Electoral</w:t>
      </w:r>
      <w:r w:rsidRPr="0044717A">
        <w:rPr>
          <w:rFonts w:ascii="Arial" w:eastAsia="Arial" w:hAnsi="Arial" w:cs="Arial"/>
          <w:bCs/>
          <w:sz w:val="24"/>
          <w:szCs w:val="24"/>
          <w:lang w:val="es-ES"/>
        </w:rPr>
        <w:t>.</w:t>
      </w:r>
      <w:r w:rsidRPr="0044717A">
        <w:rPr>
          <w:rFonts w:ascii="Arial" w:eastAsia="Arial" w:hAnsi="Arial" w:cs="Arial"/>
          <w:bCs/>
          <w:sz w:val="24"/>
          <w:szCs w:val="24"/>
        </w:rPr>
        <w:t> </w:t>
      </w:r>
    </w:p>
    <w:p w14:paraId="7B9293FF" w14:textId="3DD1C020" w:rsidR="0044717A" w:rsidRPr="0044717A" w:rsidRDefault="0044717A" w:rsidP="0044717A">
      <w:pPr>
        <w:spacing w:before="240" w:after="0" w:line="360" w:lineRule="auto"/>
        <w:jc w:val="both"/>
        <w:rPr>
          <w:rFonts w:ascii="Arial" w:eastAsia="Arial" w:hAnsi="Arial" w:cs="Arial"/>
          <w:bCs/>
          <w:sz w:val="24"/>
          <w:szCs w:val="24"/>
        </w:rPr>
      </w:pPr>
      <w:r w:rsidRPr="0044717A">
        <w:rPr>
          <w:rFonts w:ascii="Arial" w:eastAsia="Arial" w:hAnsi="Arial" w:cs="Arial"/>
          <w:bCs/>
          <w:sz w:val="24"/>
          <w:szCs w:val="24"/>
          <w:lang w:val="es-ES"/>
        </w:rPr>
        <w:t>Por tanto, solo se hará cumplir aquello que se ordenó expresamente</w:t>
      </w:r>
      <w:r w:rsidR="00531498">
        <w:rPr>
          <w:rFonts w:ascii="Arial" w:eastAsia="Arial" w:hAnsi="Arial" w:cs="Arial"/>
          <w:bCs/>
          <w:sz w:val="24"/>
          <w:szCs w:val="24"/>
          <w:lang w:val="es-ES"/>
        </w:rPr>
        <w:t xml:space="preserve"> en la </w:t>
      </w:r>
      <w:r w:rsidR="00531498" w:rsidRPr="00764EEC">
        <w:rPr>
          <w:rFonts w:ascii="Arial" w:eastAsia="Arial" w:hAnsi="Arial" w:cs="Arial"/>
          <w:bCs/>
          <w:i/>
          <w:iCs/>
          <w:sz w:val="24"/>
          <w:szCs w:val="24"/>
          <w:lang w:val="es-ES"/>
        </w:rPr>
        <w:t>sentencia</w:t>
      </w:r>
      <w:r w:rsidRPr="0044717A">
        <w:rPr>
          <w:rFonts w:ascii="Arial" w:eastAsia="Arial" w:hAnsi="Arial" w:cs="Arial"/>
          <w:bCs/>
          <w:sz w:val="24"/>
          <w:szCs w:val="24"/>
          <w:lang w:val="es-ES"/>
        </w:rPr>
        <w:t xml:space="preserve">, con el objeto de materializar lo determinado por el </w:t>
      </w:r>
      <w:r w:rsidRPr="0044717A">
        <w:rPr>
          <w:rFonts w:ascii="Arial" w:eastAsia="Arial" w:hAnsi="Arial" w:cs="Arial"/>
          <w:bCs/>
          <w:i/>
          <w:iCs/>
          <w:sz w:val="24"/>
          <w:szCs w:val="24"/>
          <w:lang w:val="es-ES"/>
        </w:rPr>
        <w:t>órgano jurisdiccional</w:t>
      </w:r>
      <w:r w:rsidRPr="0044717A">
        <w:rPr>
          <w:rFonts w:ascii="Arial" w:eastAsia="Arial" w:hAnsi="Arial" w:cs="Arial"/>
          <w:bCs/>
          <w:sz w:val="24"/>
          <w:szCs w:val="24"/>
          <w:lang w:val="es-ES"/>
        </w:rPr>
        <w:t xml:space="preserve"> y así lograr un cumplimiento eficaz en apego a lo que fue resuelto por este.</w:t>
      </w:r>
      <w:r w:rsidRPr="0044717A">
        <w:rPr>
          <w:rFonts w:ascii="Arial" w:eastAsia="Arial" w:hAnsi="Arial" w:cs="Arial"/>
          <w:bCs/>
          <w:sz w:val="24"/>
          <w:szCs w:val="24"/>
        </w:rPr>
        <w:t> </w:t>
      </w:r>
    </w:p>
    <w:p w14:paraId="0EA4E25B" w14:textId="69569426" w:rsidR="00B31BD7" w:rsidRPr="002C4A34" w:rsidRDefault="0094302C">
      <w:pPr>
        <w:spacing w:before="240" w:after="0" w:line="360" w:lineRule="auto"/>
        <w:rPr>
          <w:rFonts w:ascii="Arial" w:eastAsia="Arial" w:hAnsi="Arial" w:cs="Arial"/>
          <w:b/>
          <w:sz w:val="24"/>
          <w:szCs w:val="24"/>
        </w:rPr>
      </w:pPr>
      <w:r>
        <w:rPr>
          <w:rFonts w:ascii="Arial" w:eastAsia="Arial" w:hAnsi="Arial" w:cs="Arial"/>
          <w:b/>
          <w:sz w:val="24"/>
          <w:szCs w:val="24"/>
        </w:rPr>
        <w:t>3</w:t>
      </w:r>
      <w:r w:rsidR="002C1B8C" w:rsidRPr="002C4A34">
        <w:rPr>
          <w:rFonts w:ascii="Arial" w:eastAsia="Arial" w:hAnsi="Arial" w:cs="Arial"/>
          <w:b/>
          <w:sz w:val="24"/>
          <w:szCs w:val="24"/>
        </w:rPr>
        <w:t>.1. Consideraciones de lo ordenado</w:t>
      </w:r>
    </w:p>
    <w:p w14:paraId="54815C21" w14:textId="18335A1A" w:rsidR="004D28F6" w:rsidRPr="00C83ECD" w:rsidRDefault="00AA4B54" w:rsidP="00C83ECD">
      <w:pPr>
        <w:spacing w:before="240" w:line="360" w:lineRule="auto"/>
        <w:jc w:val="both"/>
        <w:rPr>
          <w:rFonts w:ascii="Arial" w:eastAsia="Arial" w:hAnsi="Arial" w:cs="Arial"/>
          <w:sz w:val="24"/>
          <w:szCs w:val="24"/>
        </w:rPr>
      </w:pPr>
      <w:r w:rsidRPr="00AA4B54">
        <w:rPr>
          <w:rFonts w:ascii="Arial" w:eastAsia="Arial" w:hAnsi="Arial" w:cs="Arial"/>
          <w:sz w:val="24"/>
          <w:szCs w:val="24"/>
        </w:rPr>
        <w:t xml:space="preserve">En la </w:t>
      </w:r>
      <w:r w:rsidRPr="00AA4B54">
        <w:rPr>
          <w:rFonts w:ascii="Arial" w:eastAsia="Arial" w:hAnsi="Arial" w:cs="Arial"/>
          <w:i/>
          <w:iCs/>
          <w:sz w:val="24"/>
          <w:szCs w:val="24"/>
        </w:rPr>
        <w:t>sentencia</w:t>
      </w:r>
      <w:r w:rsidRPr="00AA4B54">
        <w:rPr>
          <w:rFonts w:ascii="Arial" w:eastAsia="Arial" w:hAnsi="Arial" w:cs="Arial"/>
          <w:sz w:val="24"/>
          <w:szCs w:val="24"/>
        </w:rPr>
        <w:t xml:space="preserve"> se de</w:t>
      </w:r>
      <w:r w:rsidR="00583C49">
        <w:rPr>
          <w:rFonts w:ascii="Arial" w:eastAsia="Arial" w:hAnsi="Arial" w:cs="Arial"/>
          <w:sz w:val="24"/>
          <w:szCs w:val="24"/>
        </w:rPr>
        <w:t>terminó</w:t>
      </w:r>
      <w:r w:rsidRPr="00AA4B54">
        <w:rPr>
          <w:rFonts w:ascii="Arial" w:eastAsia="Arial" w:hAnsi="Arial" w:cs="Arial"/>
          <w:sz w:val="24"/>
          <w:szCs w:val="24"/>
        </w:rPr>
        <w:t xml:space="preserve"> </w:t>
      </w:r>
      <w:r w:rsidR="00466A11">
        <w:rPr>
          <w:rFonts w:ascii="Arial" w:eastAsia="Arial" w:hAnsi="Arial" w:cs="Arial"/>
          <w:sz w:val="24"/>
          <w:szCs w:val="24"/>
        </w:rPr>
        <w:t xml:space="preserve">existente </w:t>
      </w:r>
      <w:r w:rsidRPr="00AA4B54">
        <w:rPr>
          <w:rFonts w:ascii="Arial" w:eastAsia="Arial" w:hAnsi="Arial" w:cs="Arial"/>
          <w:sz w:val="24"/>
          <w:szCs w:val="24"/>
        </w:rPr>
        <w:t xml:space="preserve">la </w:t>
      </w:r>
      <w:r w:rsidR="008B6278">
        <w:rPr>
          <w:rFonts w:ascii="Arial" w:eastAsia="Arial" w:hAnsi="Arial" w:cs="Arial"/>
          <w:sz w:val="24"/>
          <w:szCs w:val="24"/>
        </w:rPr>
        <w:t xml:space="preserve">omisión </w:t>
      </w:r>
      <w:r w:rsidR="008B6278" w:rsidRPr="002828BE">
        <w:rPr>
          <w:rFonts w:ascii="Arial" w:eastAsia="Arial" w:hAnsi="Arial" w:cs="Arial"/>
          <w:sz w:val="24"/>
          <w:szCs w:val="24"/>
        </w:rPr>
        <w:t>atribuida a la</w:t>
      </w:r>
      <w:r w:rsidR="00070D36">
        <w:rPr>
          <w:rFonts w:ascii="Arial" w:eastAsia="Arial" w:hAnsi="Arial" w:cs="Arial"/>
          <w:sz w:val="24"/>
          <w:szCs w:val="24"/>
        </w:rPr>
        <w:t>s</w:t>
      </w:r>
      <w:r w:rsidR="0080613A" w:rsidRPr="002828BE">
        <w:rPr>
          <w:rFonts w:ascii="Arial" w:eastAsia="Arial" w:hAnsi="Arial" w:cs="Arial"/>
          <w:sz w:val="24"/>
          <w:szCs w:val="24"/>
        </w:rPr>
        <w:t xml:space="preserve"> </w:t>
      </w:r>
      <w:r w:rsidR="00EB0A71">
        <w:rPr>
          <w:rFonts w:ascii="Arial" w:eastAsia="Arial" w:hAnsi="Arial" w:cs="Arial"/>
          <w:i/>
          <w:iCs/>
          <w:sz w:val="24"/>
          <w:szCs w:val="24"/>
        </w:rPr>
        <w:t>autoridad</w:t>
      </w:r>
      <w:r w:rsidR="00070D36">
        <w:rPr>
          <w:rFonts w:ascii="Arial" w:eastAsia="Arial" w:hAnsi="Arial" w:cs="Arial"/>
          <w:i/>
          <w:iCs/>
          <w:sz w:val="24"/>
          <w:szCs w:val="24"/>
        </w:rPr>
        <w:t>es</w:t>
      </w:r>
      <w:r w:rsidR="00EB0A71">
        <w:rPr>
          <w:rFonts w:ascii="Arial" w:eastAsia="Arial" w:hAnsi="Arial" w:cs="Arial"/>
          <w:i/>
          <w:iCs/>
          <w:sz w:val="24"/>
          <w:szCs w:val="24"/>
        </w:rPr>
        <w:t xml:space="preserve"> responsable</w:t>
      </w:r>
      <w:r w:rsidR="00070D36">
        <w:rPr>
          <w:rFonts w:ascii="Arial" w:eastAsia="Arial" w:hAnsi="Arial" w:cs="Arial"/>
          <w:i/>
          <w:iCs/>
          <w:sz w:val="24"/>
          <w:szCs w:val="24"/>
        </w:rPr>
        <w:t>s</w:t>
      </w:r>
      <w:r w:rsidR="00BC0F32" w:rsidRPr="002828BE">
        <w:rPr>
          <w:rFonts w:ascii="Arial" w:eastAsia="Arial" w:hAnsi="Arial" w:cs="Arial"/>
          <w:sz w:val="24"/>
          <w:szCs w:val="24"/>
        </w:rPr>
        <w:t>,</w:t>
      </w:r>
      <w:r w:rsidR="008B5364" w:rsidRPr="002828BE">
        <w:rPr>
          <w:rFonts w:ascii="Arial" w:eastAsia="Arial" w:hAnsi="Arial" w:cs="Arial"/>
          <w:i/>
          <w:iCs/>
          <w:sz w:val="24"/>
          <w:szCs w:val="24"/>
        </w:rPr>
        <w:t xml:space="preserve"> </w:t>
      </w:r>
      <w:r w:rsidRPr="002828BE">
        <w:rPr>
          <w:rFonts w:ascii="Arial" w:eastAsia="Arial" w:hAnsi="Arial" w:cs="Arial"/>
          <w:sz w:val="24"/>
          <w:szCs w:val="24"/>
        </w:rPr>
        <w:t>por lo que se ordenó el cumplimiento de l</w:t>
      </w:r>
      <w:r w:rsidR="00DE38B1" w:rsidRPr="002828BE">
        <w:rPr>
          <w:rFonts w:ascii="Arial" w:eastAsia="Arial" w:hAnsi="Arial" w:cs="Arial"/>
          <w:sz w:val="24"/>
          <w:szCs w:val="24"/>
        </w:rPr>
        <w:t>o</w:t>
      </w:r>
      <w:r w:rsidRPr="002828BE">
        <w:rPr>
          <w:rFonts w:ascii="Arial" w:eastAsia="Arial" w:hAnsi="Arial" w:cs="Arial"/>
          <w:sz w:val="24"/>
          <w:szCs w:val="24"/>
        </w:rPr>
        <w:t xml:space="preserve"> siguiente: </w:t>
      </w:r>
    </w:p>
    <w:p w14:paraId="01B83A9B" w14:textId="3C6E9DF1" w:rsidR="004D28F6" w:rsidRPr="003556AA" w:rsidRDefault="00C83ECD" w:rsidP="003556AA">
      <w:pPr>
        <w:pStyle w:val="Prrafodelista"/>
        <w:numPr>
          <w:ilvl w:val="0"/>
          <w:numId w:val="9"/>
        </w:numPr>
        <w:spacing w:before="360" w:after="40" w:line="276" w:lineRule="auto"/>
        <w:ind w:right="474"/>
        <w:jc w:val="both"/>
        <w:rPr>
          <w:rFonts w:ascii="Arial Narrow" w:hAnsi="Arial Narrow" w:cs="Arial"/>
          <w:i/>
          <w:color w:val="000000"/>
        </w:rPr>
      </w:pPr>
      <w:r w:rsidRPr="006D03B7">
        <w:rPr>
          <w:rFonts w:ascii="Arial Narrow" w:hAnsi="Arial Narrow" w:cs="Arial"/>
          <w:i/>
          <w:color w:val="000000"/>
        </w:rPr>
        <w:t xml:space="preserve">Se </w:t>
      </w:r>
      <w:r w:rsidRPr="003556AA">
        <w:rPr>
          <w:rFonts w:ascii="Arial Narrow" w:hAnsi="Arial Narrow" w:cs="Arial"/>
          <w:b/>
          <w:i/>
          <w:color w:val="000000"/>
        </w:rPr>
        <w:t xml:space="preserve">ordena </w:t>
      </w:r>
      <w:r w:rsidRPr="00B37111">
        <w:rPr>
          <w:rFonts w:ascii="Arial Narrow" w:hAnsi="Arial Narrow" w:cs="Arial"/>
          <w:i/>
          <w:color w:val="000000"/>
        </w:rPr>
        <w:t>al Ayuntamiento</w:t>
      </w:r>
      <w:r w:rsidR="00FB59C0" w:rsidRPr="00B37111">
        <w:rPr>
          <w:rFonts w:ascii="Arial Narrow" w:hAnsi="Arial Narrow" w:cs="Arial"/>
          <w:i/>
          <w:color w:val="000000"/>
        </w:rPr>
        <w:t xml:space="preserve">, al </w:t>
      </w:r>
      <w:proofErr w:type="gramStart"/>
      <w:r w:rsidR="00FB59C0" w:rsidRPr="00B37111">
        <w:rPr>
          <w:rFonts w:ascii="Arial Narrow" w:hAnsi="Arial Narrow" w:cs="Arial"/>
          <w:i/>
          <w:color w:val="000000"/>
        </w:rPr>
        <w:t>Secretario</w:t>
      </w:r>
      <w:proofErr w:type="gramEnd"/>
      <w:r w:rsidR="00FB59C0" w:rsidRPr="00B37111">
        <w:rPr>
          <w:rFonts w:ascii="Arial Narrow" w:hAnsi="Arial Narrow" w:cs="Arial"/>
          <w:i/>
          <w:color w:val="000000"/>
        </w:rPr>
        <w:t xml:space="preserve"> y a la Comisión Especial Electoral</w:t>
      </w:r>
      <w:r w:rsidR="00FB59C0" w:rsidRPr="003556AA">
        <w:rPr>
          <w:rFonts w:ascii="Arial Narrow" w:hAnsi="Arial Narrow" w:cs="Arial"/>
          <w:i/>
          <w:color w:val="000000"/>
        </w:rPr>
        <w:t xml:space="preserve"> </w:t>
      </w:r>
      <w:r w:rsidR="00D83A15" w:rsidRPr="003556AA">
        <w:rPr>
          <w:rFonts w:ascii="Arial Narrow" w:hAnsi="Arial Narrow" w:cs="Arial"/>
          <w:i/>
          <w:color w:val="000000"/>
        </w:rPr>
        <w:t xml:space="preserve">para que, </w:t>
      </w:r>
      <w:r w:rsidR="00D83A15" w:rsidRPr="006D03B7">
        <w:rPr>
          <w:rFonts w:ascii="Arial Narrow" w:hAnsi="Arial Narrow" w:cs="Arial"/>
          <w:i/>
          <w:color w:val="000000"/>
        </w:rPr>
        <w:t xml:space="preserve">dentro del plazo de </w:t>
      </w:r>
      <w:r w:rsidR="00D83A15" w:rsidRPr="003556AA">
        <w:rPr>
          <w:rFonts w:ascii="Arial Narrow" w:hAnsi="Arial Narrow" w:cs="Arial"/>
          <w:b/>
          <w:i/>
          <w:color w:val="000000"/>
        </w:rPr>
        <w:t>diez días naturales</w:t>
      </w:r>
      <w:r w:rsidR="00A16326" w:rsidRPr="003556AA">
        <w:rPr>
          <w:rFonts w:ascii="Arial Narrow" w:hAnsi="Arial Narrow" w:cs="Arial"/>
          <w:i/>
          <w:color w:val="000000"/>
        </w:rPr>
        <w:t xml:space="preserve">, contados a partir de que les sea notificada la </w:t>
      </w:r>
      <w:r w:rsidR="00A16326" w:rsidRPr="006D03B7">
        <w:rPr>
          <w:rFonts w:ascii="Arial Narrow" w:hAnsi="Arial Narrow" w:cs="Arial"/>
          <w:i/>
          <w:color w:val="000000"/>
        </w:rPr>
        <w:t xml:space="preserve">presente sentencia, </w:t>
      </w:r>
      <w:r w:rsidR="00E20B24" w:rsidRPr="003556AA">
        <w:rPr>
          <w:rFonts w:ascii="Arial Narrow" w:hAnsi="Arial Narrow" w:cs="Arial"/>
          <w:i/>
          <w:color w:val="000000"/>
        </w:rPr>
        <w:t xml:space="preserve">en ejercicio </w:t>
      </w:r>
      <w:r w:rsidR="00AA237A" w:rsidRPr="003556AA">
        <w:rPr>
          <w:rFonts w:ascii="Arial Narrow" w:hAnsi="Arial Narrow" w:cs="Arial"/>
          <w:i/>
          <w:color w:val="000000"/>
        </w:rPr>
        <w:t>de sus respectivas atribuciones</w:t>
      </w:r>
      <w:r w:rsidR="00C87B4D" w:rsidRPr="003556AA">
        <w:rPr>
          <w:rFonts w:ascii="Arial Narrow" w:hAnsi="Arial Narrow" w:cs="Arial"/>
          <w:i/>
          <w:color w:val="000000"/>
        </w:rPr>
        <w:t xml:space="preserve">, emitan la convocatoria </w:t>
      </w:r>
      <w:r w:rsidR="005B0D77" w:rsidRPr="006D03B7">
        <w:rPr>
          <w:rFonts w:ascii="Arial Narrow" w:hAnsi="Arial Narrow" w:cs="Arial"/>
          <w:i/>
          <w:color w:val="000000"/>
        </w:rPr>
        <w:t xml:space="preserve">para la elección </w:t>
      </w:r>
      <w:r w:rsidR="0095248F" w:rsidRPr="003556AA">
        <w:rPr>
          <w:rFonts w:ascii="Arial Narrow" w:hAnsi="Arial Narrow" w:cs="Arial"/>
          <w:i/>
          <w:color w:val="000000"/>
        </w:rPr>
        <w:t xml:space="preserve">de la </w:t>
      </w:r>
      <w:r w:rsidR="00881444" w:rsidRPr="003556AA">
        <w:rPr>
          <w:rFonts w:ascii="Arial Narrow" w:hAnsi="Arial Narrow" w:cs="Arial"/>
          <w:i/>
          <w:color w:val="000000"/>
        </w:rPr>
        <w:t xml:space="preserve">elección de </w:t>
      </w:r>
      <w:r w:rsidR="00527695" w:rsidRPr="003556AA">
        <w:rPr>
          <w:rFonts w:ascii="Arial Narrow" w:hAnsi="Arial Narrow" w:cs="Arial"/>
          <w:i/>
          <w:color w:val="000000"/>
        </w:rPr>
        <w:t xml:space="preserve">la </w:t>
      </w:r>
      <w:proofErr w:type="spellStart"/>
      <w:r w:rsidR="00527695" w:rsidRPr="003556AA">
        <w:rPr>
          <w:rFonts w:ascii="Arial Narrow" w:hAnsi="Arial Narrow" w:cs="Arial"/>
          <w:i/>
          <w:color w:val="000000"/>
        </w:rPr>
        <w:t>Encargatura</w:t>
      </w:r>
      <w:proofErr w:type="spellEnd"/>
      <w:r w:rsidR="00527695" w:rsidRPr="003556AA">
        <w:rPr>
          <w:rFonts w:ascii="Arial Narrow" w:hAnsi="Arial Narrow" w:cs="Arial"/>
          <w:i/>
          <w:color w:val="000000"/>
        </w:rPr>
        <w:t xml:space="preserve"> del Orden de la colonia Lomas de </w:t>
      </w:r>
      <w:r w:rsidR="00527695" w:rsidRPr="006D03B7">
        <w:rPr>
          <w:rFonts w:ascii="Arial Narrow" w:hAnsi="Arial Narrow" w:cs="Arial"/>
          <w:i/>
          <w:color w:val="000000"/>
        </w:rPr>
        <w:t xml:space="preserve">Santiaguito. </w:t>
      </w:r>
    </w:p>
    <w:p w14:paraId="5D782919" w14:textId="03F26C62" w:rsidR="00856CFA" w:rsidRDefault="004D28F6" w:rsidP="003556AA">
      <w:pPr>
        <w:pStyle w:val="Prrafodelista"/>
        <w:numPr>
          <w:ilvl w:val="0"/>
          <w:numId w:val="9"/>
        </w:numPr>
        <w:spacing w:before="360" w:after="40" w:line="276" w:lineRule="auto"/>
        <w:ind w:right="474"/>
        <w:jc w:val="both"/>
        <w:rPr>
          <w:rFonts w:ascii="Arial Narrow" w:hAnsi="Arial Narrow" w:cs="Arial"/>
          <w:i/>
          <w:color w:val="000000"/>
        </w:rPr>
      </w:pPr>
      <w:r w:rsidRPr="006D03B7">
        <w:rPr>
          <w:rFonts w:ascii="Arial Narrow" w:hAnsi="Arial Narrow" w:cs="Arial"/>
          <w:i/>
          <w:color w:val="000000"/>
        </w:rPr>
        <w:t>P</w:t>
      </w:r>
      <w:r w:rsidR="00973714" w:rsidRPr="003556AA">
        <w:rPr>
          <w:rFonts w:ascii="Arial Narrow" w:hAnsi="Arial Narrow" w:cs="Arial"/>
          <w:i/>
          <w:color w:val="000000"/>
        </w:rPr>
        <w:t xml:space="preserve">ara tal efecto, se </w:t>
      </w:r>
      <w:r w:rsidR="00973714" w:rsidRPr="003556AA">
        <w:rPr>
          <w:rFonts w:ascii="Arial Narrow" w:hAnsi="Arial Narrow" w:cs="Arial"/>
          <w:b/>
          <w:i/>
          <w:color w:val="000000"/>
        </w:rPr>
        <w:t xml:space="preserve">vincula a las y los integrantes </w:t>
      </w:r>
      <w:r w:rsidR="00A11C68" w:rsidRPr="003556AA">
        <w:rPr>
          <w:rFonts w:ascii="Arial Narrow" w:hAnsi="Arial Narrow" w:cs="Arial"/>
          <w:b/>
          <w:i/>
          <w:color w:val="000000"/>
        </w:rPr>
        <w:t>del Ayuntamient</w:t>
      </w:r>
      <w:r w:rsidR="00A11C68" w:rsidRPr="003556AA">
        <w:rPr>
          <w:rFonts w:ascii="Arial Narrow" w:hAnsi="Arial Narrow" w:cs="Arial"/>
          <w:i/>
          <w:color w:val="000000"/>
        </w:rPr>
        <w:t>o</w:t>
      </w:r>
      <w:r w:rsidR="007B3E9F" w:rsidRPr="003556AA">
        <w:rPr>
          <w:rFonts w:ascii="Arial Narrow" w:hAnsi="Arial Narrow" w:cs="Arial"/>
          <w:i/>
          <w:color w:val="000000"/>
        </w:rPr>
        <w:t xml:space="preserve">, a efecto de que </w:t>
      </w:r>
      <w:r w:rsidR="007B3E9F" w:rsidRPr="00B37111">
        <w:rPr>
          <w:rFonts w:ascii="Arial Narrow" w:hAnsi="Arial Narrow" w:cs="Arial"/>
          <w:i/>
          <w:color w:val="000000"/>
        </w:rPr>
        <w:t xml:space="preserve">garanticen y vigilen </w:t>
      </w:r>
      <w:r w:rsidR="00CB7F06" w:rsidRPr="00B37111">
        <w:rPr>
          <w:rFonts w:ascii="Arial Narrow" w:hAnsi="Arial Narrow" w:cs="Arial"/>
          <w:i/>
          <w:color w:val="000000"/>
        </w:rPr>
        <w:t>que se cumpla con los plazos y términos</w:t>
      </w:r>
      <w:r w:rsidR="00CB7F06" w:rsidRPr="006D03B7">
        <w:rPr>
          <w:rFonts w:ascii="Arial Narrow" w:hAnsi="Arial Narrow" w:cs="Arial"/>
          <w:i/>
          <w:color w:val="000000"/>
        </w:rPr>
        <w:t xml:space="preserve"> legales </w:t>
      </w:r>
      <w:r w:rsidR="00A23D8A" w:rsidRPr="003556AA">
        <w:rPr>
          <w:rFonts w:ascii="Arial Narrow" w:hAnsi="Arial Narrow" w:cs="Arial"/>
          <w:i/>
          <w:color w:val="000000"/>
        </w:rPr>
        <w:t xml:space="preserve">previstos en la </w:t>
      </w:r>
      <w:r w:rsidR="00A23D8A" w:rsidRPr="006D03B7">
        <w:rPr>
          <w:rFonts w:ascii="Arial Narrow" w:hAnsi="Arial Narrow" w:cs="Arial"/>
          <w:i/>
          <w:color w:val="000000"/>
        </w:rPr>
        <w:t xml:space="preserve">normativa electoral, en la Ley Orgánica </w:t>
      </w:r>
      <w:r w:rsidR="00F273F1" w:rsidRPr="003556AA">
        <w:rPr>
          <w:rFonts w:ascii="Arial Narrow" w:hAnsi="Arial Narrow" w:cs="Arial"/>
          <w:i/>
          <w:color w:val="000000"/>
        </w:rPr>
        <w:t xml:space="preserve">Municipal y en el Reglamento, así como </w:t>
      </w:r>
      <w:r w:rsidR="00856CFA" w:rsidRPr="003556AA">
        <w:rPr>
          <w:rFonts w:ascii="Arial Narrow" w:hAnsi="Arial Narrow" w:cs="Arial"/>
          <w:i/>
          <w:color w:val="000000"/>
        </w:rPr>
        <w:t xml:space="preserve">respetar </w:t>
      </w:r>
      <w:r w:rsidR="00856CFA" w:rsidRPr="006D03B7">
        <w:rPr>
          <w:rFonts w:ascii="Arial Narrow" w:hAnsi="Arial Narrow" w:cs="Arial"/>
          <w:i/>
          <w:color w:val="000000"/>
        </w:rPr>
        <w:t xml:space="preserve">los principios que en toda contienda electoral deben prevalecer. </w:t>
      </w:r>
    </w:p>
    <w:p w14:paraId="6DBFF3A5" w14:textId="31C070F0" w:rsidR="005162DB" w:rsidRPr="00D66A8C" w:rsidRDefault="00D66A8C" w:rsidP="00D66A8C">
      <w:pPr>
        <w:pStyle w:val="Prrafodelista"/>
        <w:numPr>
          <w:ilvl w:val="0"/>
          <w:numId w:val="9"/>
        </w:numPr>
        <w:spacing w:before="360" w:after="40" w:line="276" w:lineRule="auto"/>
        <w:ind w:right="474"/>
        <w:jc w:val="both"/>
        <w:rPr>
          <w:rFonts w:ascii="Arial Narrow" w:hAnsi="Arial Narrow" w:cs="Arial"/>
          <w:i/>
          <w:color w:val="000000"/>
        </w:rPr>
      </w:pPr>
      <w:r w:rsidRPr="008A6A40">
        <w:rPr>
          <w:rFonts w:ascii="Arial Narrow" w:hAnsi="Arial Narrow" w:cs="Arial"/>
          <w:i/>
          <w:color w:val="000000"/>
        </w:rPr>
        <w:lastRenderedPageBreak/>
        <w:t xml:space="preserve">Una vez </w:t>
      </w:r>
      <w:r>
        <w:rPr>
          <w:rFonts w:ascii="Arial Narrow" w:hAnsi="Arial Narrow" w:cs="Arial"/>
          <w:i/>
          <w:color w:val="000000"/>
        </w:rPr>
        <w:t>hecho</w:t>
      </w:r>
      <w:r w:rsidRPr="008A6A40">
        <w:rPr>
          <w:rFonts w:ascii="Arial Narrow" w:hAnsi="Arial Narrow" w:cs="Arial"/>
          <w:i/>
          <w:color w:val="000000"/>
        </w:rPr>
        <w:t xml:space="preserve"> lo anterior, </w:t>
      </w:r>
      <w:r>
        <w:rPr>
          <w:rFonts w:ascii="Arial Narrow" w:hAnsi="Arial Narrow" w:cs="Arial"/>
          <w:i/>
          <w:color w:val="000000"/>
        </w:rPr>
        <w:t xml:space="preserve">el </w:t>
      </w:r>
      <w:r w:rsidRPr="00D66A8C">
        <w:rPr>
          <w:rFonts w:ascii="Arial Narrow" w:hAnsi="Arial Narrow" w:cs="Arial"/>
          <w:i/>
          <w:color w:val="000000"/>
        </w:rPr>
        <w:t>Ayuntamiento deberá informar a este Tribunal Electoral</w:t>
      </w:r>
      <w:r w:rsidRPr="008A6A40">
        <w:rPr>
          <w:rFonts w:ascii="Arial Narrow" w:hAnsi="Arial Narrow" w:cs="Arial"/>
          <w:i/>
          <w:color w:val="000000"/>
        </w:rPr>
        <w:t xml:space="preserve"> dentro</w:t>
      </w:r>
      <w:r>
        <w:rPr>
          <w:rFonts w:ascii="Arial Narrow" w:hAnsi="Arial Narrow" w:cs="Arial"/>
          <w:i/>
          <w:color w:val="000000"/>
        </w:rPr>
        <w:t xml:space="preserve"> </w:t>
      </w:r>
      <w:r w:rsidRPr="008A6A40">
        <w:rPr>
          <w:rFonts w:ascii="Arial Narrow" w:hAnsi="Arial Narrow" w:cs="Arial"/>
          <w:i/>
          <w:color w:val="000000"/>
        </w:rPr>
        <w:t xml:space="preserve">de </w:t>
      </w:r>
      <w:r>
        <w:rPr>
          <w:rFonts w:ascii="Arial Narrow" w:hAnsi="Arial Narrow" w:cs="Arial"/>
          <w:i/>
          <w:color w:val="000000"/>
        </w:rPr>
        <w:t xml:space="preserve">las </w:t>
      </w:r>
      <w:r w:rsidRPr="00BA0596">
        <w:rPr>
          <w:rFonts w:ascii="Arial Narrow" w:hAnsi="Arial Narrow" w:cs="Arial"/>
          <w:b/>
          <w:bCs/>
          <w:i/>
          <w:color w:val="000000"/>
        </w:rPr>
        <w:t xml:space="preserve">cuarenta y ocho horas </w:t>
      </w:r>
      <w:r w:rsidRPr="008A6A40">
        <w:rPr>
          <w:rFonts w:ascii="Arial Narrow" w:hAnsi="Arial Narrow" w:cs="Arial"/>
          <w:i/>
          <w:color w:val="000000"/>
        </w:rPr>
        <w:t xml:space="preserve">siguientes a </w:t>
      </w:r>
      <w:r>
        <w:rPr>
          <w:rFonts w:ascii="Arial Narrow" w:hAnsi="Arial Narrow" w:cs="Arial"/>
          <w:i/>
          <w:color w:val="000000"/>
        </w:rPr>
        <w:t>su cumplimiento</w:t>
      </w:r>
      <w:r w:rsidRPr="008A6A40">
        <w:rPr>
          <w:rFonts w:ascii="Arial Narrow" w:hAnsi="Arial Narrow" w:cs="Arial"/>
          <w:i/>
          <w:color w:val="000000"/>
        </w:rPr>
        <w:t>, remiti</w:t>
      </w:r>
      <w:r>
        <w:rPr>
          <w:rFonts w:ascii="Arial Narrow" w:hAnsi="Arial Narrow" w:cs="Arial"/>
          <w:i/>
          <w:color w:val="000000"/>
        </w:rPr>
        <w:t>endo</w:t>
      </w:r>
      <w:r w:rsidRPr="008A6A40">
        <w:rPr>
          <w:rFonts w:ascii="Arial Narrow" w:hAnsi="Arial Narrow" w:cs="Arial"/>
          <w:i/>
          <w:color w:val="000000"/>
        </w:rPr>
        <w:t xml:space="preserve"> las constancias </w:t>
      </w:r>
      <w:r>
        <w:rPr>
          <w:rFonts w:ascii="Arial Narrow" w:hAnsi="Arial Narrow" w:cs="Arial"/>
          <w:i/>
          <w:color w:val="000000"/>
        </w:rPr>
        <w:t xml:space="preserve">certificadas </w:t>
      </w:r>
      <w:r w:rsidRPr="008A6A40">
        <w:rPr>
          <w:rFonts w:ascii="Arial Narrow" w:hAnsi="Arial Narrow" w:cs="Arial"/>
          <w:i/>
          <w:color w:val="000000"/>
        </w:rPr>
        <w:t xml:space="preserve">que </w:t>
      </w:r>
      <w:r>
        <w:rPr>
          <w:rFonts w:ascii="Arial Narrow" w:hAnsi="Arial Narrow" w:cs="Arial"/>
          <w:i/>
          <w:color w:val="000000"/>
        </w:rPr>
        <w:t xml:space="preserve">así lo </w:t>
      </w:r>
      <w:r w:rsidRPr="008A6A40">
        <w:rPr>
          <w:rFonts w:ascii="Arial Narrow" w:hAnsi="Arial Narrow" w:cs="Arial"/>
          <w:i/>
          <w:color w:val="000000"/>
        </w:rPr>
        <w:t>acrediten.</w:t>
      </w:r>
    </w:p>
    <w:p w14:paraId="22036D1C" w14:textId="3E1BE2D5" w:rsidR="00B31BD7" w:rsidRPr="002C4A34" w:rsidRDefault="00CF2E41" w:rsidP="00192D73">
      <w:pPr>
        <w:pBdr>
          <w:top w:val="nil"/>
          <w:left w:val="nil"/>
          <w:bottom w:val="nil"/>
          <w:right w:val="nil"/>
          <w:between w:val="nil"/>
        </w:pBdr>
        <w:shd w:val="clear" w:color="auto" w:fill="FFFFFF"/>
        <w:spacing w:before="240" w:after="0" w:line="360" w:lineRule="auto"/>
        <w:ind w:right="59"/>
        <w:jc w:val="both"/>
        <w:rPr>
          <w:rFonts w:ascii="Arial" w:eastAsia="Arial" w:hAnsi="Arial" w:cs="Arial"/>
          <w:b/>
          <w:sz w:val="24"/>
          <w:szCs w:val="24"/>
        </w:rPr>
      </w:pPr>
      <w:r w:rsidRPr="0033606D">
        <w:rPr>
          <w:rFonts w:ascii="Arial" w:eastAsia="Arial" w:hAnsi="Arial" w:cs="Arial"/>
          <w:b/>
          <w:sz w:val="24"/>
          <w:szCs w:val="24"/>
        </w:rPr>
        <w:t>3</w:t>
      </w:r>
      <w:r w:rsidR="002C1B8C" w:rsidRPr="0033606D">
        <w:rPr>
          <w:rFonts w:ascii="Arial" w:eastAsia="Arial" w:hAnsi="Arial" w:cs="Arial"/>
          <w:b/>
          <w:sz w:val="24"/>
          <w:szCs w:val="24"/>
        </w:rPr>
        <w:t xml:space="preserve">.2. Constancias </w:t>
      </w:r>
      <w:r w:rsidR="002F44A1">
        <w:rPr>
          <w:rFonts w:ascii="Arial" w:eastAsia="Arial" w:hAnsi="Arial" w:cs="Arial"/>
          <w:b/>
          <w:sz w:val="24"/>
          <w:szCs w:val="24"/>
        </w:rPr>
        <w:t>y</w:t>
      </w:r>
      <w:r w:rsidR="00CF16EE">
        <w:rPr>
          <w:rFonts w:ascii="Arial" w:eastAsia="Arial" w:hAnsi="Arial" w:cs="Arial"/>
          <w:b/>
          <w:sz w:val="24"/>
          <w:szCs w:val="24"/>
        </w:rPr>
        <w:t xml:space="preserve"> </w:t>
      </w:r>
      <w:r w:rsidR="00402C58">
        <w:rPr>
          <w:rFonts w:ascii="Arial" w:eastAsia="Arial" w:hAnsi="Arial" w:cs="Arial"/>
          <w:b/>
          <w:sz w:val="24"/>
          <w:szCs w:val="24"/>
        </w:rPr>
        <w:t>valoración</w:t>
      </w:r>
      <w:r w:rsidR="002C1B8C" w:rsidRPr="0033606D">
        <w:rPr>
          <w:rFonts w:ascii="Arial" w:eastAsia="Arial" w:hAnsi="Arial" w:cs="Arial"/>
          <w:b/>
          <w:sz w:val="24"/>
          <w:szCs w:val="24"/>
        </w:rPr>
        <w:t xml:space="preserve"> </w:t>
      </w:r>
    </w:p>
    <w:p w14:paraId="02C68897" w14:textId="7D7A7043" w:rsidR="00B31BD7" w:rsidRPr="002C4A34" w:rsidRDefault="006025E5">
      <w:pPr>
        <w:numPr>
          <w:ilvl w:val="0"/>
          <w:numId w:val="1"/>
        </w:numPr>
        <w:pBdr>
          <w:top w:val="nil"/>
          <w:left w:val="nil"/>
          <w:bottom w:val="nil"/>
          <w:right w:val="nil"/>
          <w:between w:val="nil"/>
        </w:pBdr>
        <w:spacing w:before="240" w:after="0" w:line="360" w:lineRule="auto"/>
        <w:ind w:right="57"/>
        <w:jc w:val="both"/>
        <w:rPr>
          <w:rFonts w:ascii="Arial" w:eastAsia="Arial" w:hAnsi="Arial" w:cs="Arial"/>
          <w:color w:val="000000"/>
          <w:sz w:val="24"/>
          <w:szCs w:val="24"/>
        </w:rPr>
      </w:pPr>
      <w:r>
        <w:rPr>
          <w:rFonts w:ascii="Arial" w:eastAsia="Arial" w:hAnsi="Arial" w:cs="Arial"/>
          <w:sz w:val="24"/>
          <w:szCs w:val="24"/>
        </w:rPr>
        <w:t>Oficio</w:t>
      </w:r>
      <w:r w:rsidR="00BA1AE3">
        <w:rPr>
          <w:rFonts w:ascii="Arial" w:eastAsia="Arial" w:hAnsi="Arial" w:cs="Arial"/>
          <w:sz w:val="24"/>
          <w:szCs w:val="24"/>
        </w:rPr>
        <w:t xml:space="preserve"> </w:t>
      </w:r>
      <w:r w:rsidR="004279FC">
        <w:rPr>
          <w:rFonts w:ascii="Arial" w:eastAsia="Arial" w:hAnsi="Arial" w:cs="Arial"/>
          <w:sz w:val="24"/>
          <w:szCs w:val="24"/>
        </w:rPr>
        <w:t>suscrito</w:t>
      </w:r>
      <w:r w:rsidR="002C1B8C" w:rsidRPr="002C4A34">
        <w:rPr>
          <w:rFonts w:ascii="Arial" w:eastAsia="Arial" w:hAnsi="Arial" w:cs="Arial"/>
          <w:sz w:val="24"/>
          <w:szCs w:val="24"/>
        </w:rPr>
        <w:t xml:space="preserve"> por el </w:t>
      </w:r>
      <w:proofErr w:type="gramStart"/>
      <w:r w:rsidR="00932C14">
        <w:rPr>
          <w:rFonts w:ascii="Arial" w:eastAsia="Arial" w:hAnsi="Arial" w:cs="Arial"/>
          <w:sz w:val="24"/>
          <w:szCs w:val="24"/>
        </w:rPr>
        <w:t>Director</w:t>
      </w:r>
      <w:proofErr w:type="gramEnd"/>
      <w:r w:rsidR="00932C14">
        <w:rPr>
          <w:rFonts w:ascii="Arial" w:eastAsia="Arial" w:hAnsi="Arial" w:cs="Arial"/>
          <w:sz w:val="24"/>
          <w:szCs w:val="24"/>
        </w:rPr>
        <w:t xml:space="preserve"> de Auxiliares </w:t>
      </w:r>
      <w:r w:rsidR="002A1290">
        <w:rPr>
          <w:rFonts w:ascii="Arial" w:eastAsia="Arial" w:hAnsi="Arial" w:cs="Arial"/>
          <w:sz w:val="24"/>
          <w:szCs w:val="24"/>
        </w:rPr>
        <w:t>de la Administración Pública Municipal</w:t>
      </w:r>
      <w:r w:rsidR="00A72B60">
        <w:rPr>
          <w:rFonts w:ascii="Arial" w:eastAsia="Arial" w:hAnsi="Arial" w:cs="Arial"/>
          <w:i/>
          <w:iCs/>
          <w:sz w:val="24"/>
          <w:szCs w:val="24"/>
        </w:rPr>
        <w:t>,</w:t>
      </w:r>
      <w:r w:rsidR="00A72B60">
        <w:rPr>
          <w:rFonts w:ascii="Arial" w:eastAsia="Arial" w:hAnsi="Arial" w:cs="Arial"/>
          <w:sz w:val="24"/>
          <w:szCs w:val="24"/>
        </w:rPr>
        <w:t xml:space="preserve"> </w:t>
      </w:r>
      <w:r w:rsidR="00B31900">
        <w:rPr>
          <w:rFonts w:ascii="Arial" w:eastAsia="Arial" w:hAnsi="Arial" w:cs="Arial"/>
          <w:sz w:val="24"/>
          <w:szCs w:val="24"/>
        </w:rPr>
        <w:t xml:space="preserve">de </w:t>
      </w:r>
      <w:r w:rsidR="002A1290">
        <w:rPr>
          <w:rFonts w:ascii="Arial" w:eastAsia="Arial" w:hAnsi="Arial" w:cs="Arial"/>
          <w:sz w:val="24"/>
          <w:szCs w:val="24"/>
        </w:rPr>
        <w:t>veintisiete</w:t>
      </w:r>
      <w:r w:rsidR="00B31900">
        <w:rPr>
          <w:rFonts w:ascii="Arial" w:eastAsia="Arial" w:hAnsi="Arial" w:cs="Arial"/>
          <w:sz w:val="24"/>
          <w:szCs w:val="24"/>
        </w:rPr>
        <w:t xml:space="preserve"> de </w:t>
      </w:r>
      <w:r w:rsidR="002A1290">
        <w:rPr>
          <w:rFonts w:ascii="Arial" w:eastAsia="Arial" w:hAnsi="Arial" w:cs="Arial"/>
          <w:sz w:val="24"/>
          <w:szCs w:val="24"/>
        </w:rPr>
        <w:t>abril</w:t>
      </w:r>
      <w:r w:rsidR="00DD7FE3">
        <w:rPr>
          <w:rFonts w:ascii="Arial" w:eastAsia="Arial" w:hAnsi="Arial" w:cs="Arial"/>
          <w:sz w:val="24"/>
          <w:szCs w:val="24"/>
        </w:rPr>
        <w:t xml:space="preserve">, </w:t>
      </w:r>
      <w:r w:rsidR="003A2DF6">
        <w:rPr>
          <w:rFonts w:ascii="Arial" w:eastAsia="Arial" w:hAnsi="Arial" w:cs="Arial"/>
          <w:sz w:val="24"/>
          <w:szCs w:val="24"/>
        </w:rPr>
        <w:t xml:space="preserve">por </w:t>
      </w:r>
      <w:r w:rsidR="00C80ACF">
        <w:rPr>
          <w:rFonts w:ascii="Arial" w:eastAsia="Arial" w:hAnsi="Arial" w:cs="Arial"/>
          <w:sz w:val="24"/>
          <w:szCs w:val="24"/>
        </w:rPr>
        <w:t xml:space="preserve">medio del cual </w:t>
      </w:r>
      <w:r w:rsidR="00B44740">
        <w:rPr>
          <w:rFonts w:ascii="Arial" w:eastAsia="Arial" w:hAnsi="Arial" w:cs="Arial"/>
          <w:sz w:val="24"/>
          <w:szCs w:val="24"/>
        </w:rPr>
        <w:t>realizó diversas manifestaciones en relación</w:t>
      </w:r>
      <w:r w:rsidR="004E3D8C">
        <w:rPr>
          <w:rFonts w:ascii="Arial" w:eastAsia="Arial" w:hAnsi="Arial" w:cs="Arial"/>
          <w:sz w:val="24"/>
          <w:szCs w:val="24"/>
        </w:rPr>
        <w:t xml:space="preserve"> con el</w:t>
      </w:r>
      <w:r w:rsidR="00B44740">
        <w:rPr>
          <w:rFonts w:ascii="Arial" w:eastAsia="Arial" w:hAnsi="Arial" w:cs="Arial"/>
          <w:sz w:val="24"/>
          <w:szCs w:val="24"/>
        </w:rPr>
        <w:t xml:space="preserve"> cumplimiento de la </w:t>
      </w:r>
      <w:r w:rsidR="00B44740" w:rsidRPr="004E3D8C">
        <w:rPr>
          <w:rFonts w:ascii="Arial" w:eastAsia="Arial" w:hAnsi="Arial" w:cs="Arial"/>
          <w:i/>
          <w:iCs/>
          <w:sz w:val="24"/>
          <w:szCs w:val="24"/>
        </w:rPr>
        <w:t>sentencia</w:t>
      </w:r>
      <w:r w:rsidR="0049154E" w:rsidRPr="0049154E">
        <w:rPr>
          <w:rStyle w:val="Refdenotaalpie"/>
          <w:rFonts w:ascii="Arial" w:eastAsia="Arial" w:hAnsi="Arial" w:cs="Arial"/>
          <w:color w:val="000000"/>
          <w:sz w:val="24"/>
          <w:szCs w:val="24"/>
        </w:rPr>
        <w:footnoteReference w:id="9"/>
      </w:r>
      <w:r w:rsidR="0049154E">
        <w:rPr>
          <w:rFonts w:ascii="Arial" w:eastAsia="Arial" w:hAnsi="Arial" w:cs="Arial"/>
          <w:sz w:val="24"/>
          <w:szCs w:val="24"/>
        </w:rPr>
        <w:t>.</w:t>
      </w:r>
      <w:r w:rsidR="006C2206">
        <w:rPr>
          <w:rFonts w:ascii="Arial" w:eastAsia="Arial" w:hAnsi="Arial" w:cs="Arial"/>
          <w:i/>
          <w:sz w:val="24"/>
          <w:szCs w:val="24"/>
        </w:rPr>
        <w:t xml:space="preserve"> </w:t>
      </w:r>
    </w:p>
    <w:p w14:paraId="34E4C64C" w14:textId="1B1BEDC9" w:rsidR="003A2DF6" w:rsidRPr="00CB7F86" w:rsidRDefault="003A2DF6" w:rsidP="004F3045">
      <w:pPr>
        <w:numPr>
          <w:ilvl w:val="0"/>
          <w:numId w:val="1"/>
        </w:numPr>
        <w:pBdr>
          <w:top w:val="nil"/>
          <w:left w:val="nil"/>
          <w:bottom w:val="nil"/>
          <w:right w:val="nil"/>
          <w:between w:val="nil"/>
        </w:pBdr>
        <w:spacing w:before="240" w:line="360" w:lineRule="auto"/>
        <w:ind w:right="57"/>
        <w:jc w:val="both"/>
        <w:rPr>
          <w:rFonts w:ascii="Arial" w:eastAsia="Arial" w:hAnsi="Arial" w:cs="Arial"/>
          <w:color w:val="000000"/>
          <w:sz w:val="24"/>
          <w:szCs w:val="24"/>
        </w:rPr>
      </w:pPr>
      <w:r>
        <w:rPr>
          <w:rFonts w:ascii="Arial" w:eastAsia="Arial" w:hAnsi="Arial" w:cs="Arial"/>
          <w:sz w:val="24"/>
          <w:szCs w:val="24"/>
        </w:rPr>
        <w:t>Oficio</w:t>
      </w:r>
      <w:r w:rsidRPr="002C4A34">
        <w:rPr>
          <w:rFonts w:ascii="Arial" w:eastAsia="Arial" w:hAnsi="Arial" w:cs="Arial"/>
          <w:sz w:val="24"/>
          <w:szCs w:val="24"/>
        </w:rPr>
        <w:t xml:space="preserve"> de </w:t>
      </w:r>
      <w:r w:rsidR="008F3A78">
        <w:rPr>
          <w:rFonts w:ascii="Arial" w:eastAsia="Arial" w:hAnsi="Arial" w:cs="Arial"/>
          <w:sz w:val="24"/>
          <w:szCs w:val="24"/>
        </w:rPr>
        <w:t>misma fecha</w:t>
      </w:r>
      <w:r w:rsidRPr="002C4A34">
        <w:rPr>
          <w:rFonts w:ascii="Arial" w:eastAsia="Arial" w:hAnsi="Arial" w:cs="Arial"/>
          <w:sz w:val="24"/>
          <w:szCs w:val="24"/>
        </w:rPr>
        <w:t xml:space="preserve">, </w:t>
      </w:r>
      <w:r>
        <w:rPr>
          <w:rFonts w:ascii="Arial" w:eastAsia="Arial" w:hAnsi="Arial" w:cs="Arial"/>
          <w:sz w:val="24"/>
          <w:szCs w:val="24"/>
        </w:rPr>
        <w:t>suscrito</w:t>
      </w:r>
      <w:r w:rsidRPr="002C4A34">
        <w:rPr>
          <w:rFonts w:ascii="Arial" w:eastAsia="Arial" w:hAnsi="Arial" w:cs="Arial"/>
          <w:sz w:val="24"/>
          <w:szCs w:val="24"/>
        </w:rPr>
        <w:t xml:space="preserve"> por el</w:t>
      </w:r>
      <w:r w:rsidR="008F3A78">
        <w:rPr>
          <w:rFonts w:ascii="Arial" w:eastAsia="Arial" w:hAnsi="Arial" w:cs="Arial"/>
          <w:sz w:val="24"/>
          <w:szCs w:val="24"/>
        </w:rPr>
        <w:t xml:space="preserve"> </w:t>
      </w:r>
      <w:proofErr w:type="gramStart"/>
      <w:r w:rsidR="008F3A78">
        <w:rPr>
          <w:rFonts w:ascii="Arial" w:eastAsia="Arial" w:hAnsi="Arial" w:cs="Arial"/>
          <w:sz w:val="24"/>
          <w:szCs w:val="24"/>
        </w:rPr>
        <w:t>Secretario</w:t>
      </w:r>
      <w:proofErr w:type="gramEnd"/>
      <w:r>
        <w:rPr>
          <w:rFonts w:ascii="Arial" w:eastAsia="Arial" w:hAnsi="Arial" w:cs="Arial"/>
          <w:sz w:val="24"/>
          <w:szCs w:val="24"/>
        </w:rPr>
        <w:t xml:space="preserve"> del </w:t>
      </w:r>
      <w:r w:rsidRPr="0019440F">
        <w:rPr>
          <w:rFonts w:ascii="Arial" w:eastAsia="Arial" w:hAnsi="Arial" w:cs="Arial"/>
          <w:i/>
          <w:iCs/>
          <w:sz w:val="24"/>
          <w:szCs w:val="24"/>
        </w:rPr>
        <w:t>Ayuntamiento</w:t>
      </w:r>
      <w:r w:rsidR="00E0393B">
        <w:rPr>
          <w:rFonts w:ascii="Arial" w:eastAsia="Arial" w:hAnsi="Arial" w:cs="Arial"/>
          <w:i/>
          <w:iCs/>
          <w:sz w:val="24"/>
          <w:szCs w:val="24"/>
        </w:rPr>
        <w:t xml:space="preserve">, </w:t>
      </w:r>
      <w:r w:rsidR="007C2004">
        <w:rPr>
          <w:rFonts w:ascii="Arial" w:eastAsia="Arial" w:hAnsi="Arial" w:cs="Arial"/>
          <w:sz w:val="24"/>
          <w:szCs w:val="24"/>
        </w:rPr>
        <w:t>a través del cu</w:t>
      </w:r>
      <w:r w:rsidR="00225745">
        <w:rPr>
          <w:rFonts w:ascii="Arial" w:eastAsia="Arial" w:hAnsi="Arial" w:cs="Arial"/>
          <w:sz w:val="24"/>
          <w:szCs w:val="24"/>
        </w:rPr>
        <w:t xml:space="preserve">al </w:t>
      </w:r>
      <w:r w:rsidR="00CA7887">
        <w:rPr>
          <w:rFonts w:ascii="Arial" w:eastAsia="Arial" w:hAnsi="Arial" w:cs="Arial"/>
          <w:sz w:val="24"/>
          <w:szCs w:val="24"/>
        </w:rPr>
        <w:t>remit</w:t>
      </w:r>
      <w:r w:rsidR="00C23A06">
        <w:rPr>
          <w:rFonts w:ascii="Arial" w:eastAsia="Arial" w:hAnsi="Arial" w:cs="Arial"/>
          <w:sz w:val="24"/>
          <w:szCs w:val="24"/>
        </w:rPr>
        <w:t>ió</w:t>
      </w:r>
      <w:r w:rsidR="00CA7887">
        <w:rPr>
          <w:rFonts w:ascii="Arial" w:eastAsia="Arial" w:hAnsi="Arial" w:cs="Arial"/>
          <w:sz w:val="24"/>
          <w:szCs w:val="24"/>
        </w:rPr>
        <w:t xml:space="preserve"> </w:t>
      </w:r>
      <w:r w:rsidR="00FB77A8">
        <w:rPr>
          <w:rFonts w:ascii="Arial" w:eastAsia="Arial" w:hAnsi="Arial" w:cs="Arial"/>
          <w:sz w:val="24"/>
          <w:szCs w:val="24"/>
        </w:rPr>
        <w:t>copias simples de</w:t>
      </w:r>
      <w:r w:rsidR="00EA3DFB">
        <w:rPr>
          <w:rFonts w:ascii="Arial" w:eastAsia="Arial" w:hAnsi="Arial" w:cs="Arial"/>
          <w:sz w:val="24"/>
          <w:szCs w:val="24"/>
        </w:rPr>
        <w:t xml:space="preserve">l citatorio para la </w:t>
      </w:r>
      <w:r w:rsidR="00C66966">
        <w:rPr>
          <w:rFonts w:ascii="Arial" w:eastAsia="Arial" w:hAnsi="Arial" w:cs="Arial"/>
          <w:sz w:val="24"/>
          <w:szCs w:val="24"/>
        </w:rPr>
        <w:t xml:space="preserve">Tercera Reunión </w:t>
      </w:r>
      <w:r w:rsidR="00C66966" w:rsidRPr="00CB7F86">
        <w:rPr>
          <w:rFonts w:ascii="Arial" w:eastAsia="Arial" w:hAnsi="Arial" w:cs="Arial"/>
          <w:sz w:val="24"/>
          <w:szCs w:val="24"/>
        </w:rPr>
        <w:t xml:space="preserve">de la </w:t>
      </w:r>
      <w:r w:rsidR="00C66966" w:rsidRPr="00CB7F86">
        <w:rPr>
          <w:rFonts w:ascii="Arial" w:eastAsia="Arial" w:hAnsi="Arial" w:cs="Arial"/>
          <w:i/>
          <w:iCs/>
          <w:sz w:val="24"/>
          <w:szCs w:val="24"/>
        </w:rPr>
        <w:t>Comisión</w:t>
      </w:r>
      <w:r w:rsidR="00F95788" w:rsidRPr="00CB7F86">
        <w:rPr>
          <w:rFonts w:ascii="Arial" w:eastAsia="Arial" w:hAnsi="Arial" w:cs="Arial"/>
          <w:sz w:val="24"/>
          <w:szCs w:val="24"/>
        </w:rPr>
        <w:t xml:space="preserve">, así como de la Minuta de la referida </w:t>
      </w:r>
      <w:r w:rsidR="00B43FDA" w:rsidRPr="00CB7F86">
        <w:rPr>
          <w:rFonts w:ascii="Arial" w:eastAsia="Arial" w:hAnsi="Arial" w:cs="Arial"/>
          <w:sz w:val="24"/>
          <w:szCs w:val="24"/>
        </w:rPr>
        <w:t>reunión</w:t>
      </w:r>
      <w:r w:rsidR="0049154E" w:rsidRPr="00CB7F86">
        <w:rPr>
          <w:rStyle w:val="Refdenotaalpie"/>
          <w:rFonts w:ascii="Arial" w:eastAsia="Arial" w:hAnsi="Arial" w:cs="Arial"/>
          <w:color w:val="000000"/>
          <w:sz w:val="24"/>
          <w:szCs w:val="24"/>
        </w:rPr>
        <w:footnoteReference w:id="10"/>
      </w:r>
      <w:r w:rsidR="0049154E" w:rsidRPr="00CB7F86">
        <w:rPr>
          <w:rFonts w:ascii="Arial" w:eastAsia="Arial" w:hAnsi="Arial" w:cs="Arial"/>
          <w:sz w:val="24"/>
          <w:szCs w:val="24"/>
        </w:rPr>
        <w:t>.</w:t>
      </w:r>
    </w:p>
    <w:p w14:paraId="44E29406" w14:textId="197E04D3" w:rsidR="00AD742F" w:rsidRPr="002828BE" w:rsidRDefault="001D3103" w:rsidP="004F3045">
      <w:pPr>
        <w:numPr>
          <w:ilvl w:val="0"/>
          <w:numId w:val="1"/>
        </w:numPr>
        <w:pBdr>
          <w:top w:val="nil"/>
          <w:left w:val="nil"/>
          <w:bottom w:val="nil"/>
          <w:right w:val="nil"/>
          <w:between w:val="nil"/>
        </w:pBdr>
        <w:spacing w:line="360" w:lineRule="auto"/>
        <w:ind w:right="57"/>
        <w:jc w:val="both"/>
        <w:rPr>
          <w:rFonts w:ascii="Arial" w:eastAsia="Arial" w:hAnsi="Arial" w:cs="Arial"/>
          <w:color w:val="000000"/>
          <w:sz w:val="24"/>
          <w:szCs w:val="24"/>
        </w:rPr>
      </w:pPr>
      <w:r w:rsidRPr="00CB7F86">
        <w:rPr>
          <w:rFonts w:ascii="Arial" w:eastAsia="Arial" w:hAnsi="Arial" w:cs="Arial"/>
          <w:color w:val="000000"/>
          <w:sz w:val="24"/>
          <w:szCs w:val="24"/>
        </w:rPr>
        <w:t>Oficio</w:t>
      </w:r>
      <w:r w:rsidR="00CA02B2" w:rsidRPr="00CB7F86">
        <w:rPr>
          <w:rFonts w:ascii="Arial" w:eastAsia="Arial" w:hAnsi="Arial" w:cs="Arial"/>
          <w:color w:val="000000"/>
          <w:sz w:val="24"/>
          <w:szCs w:val="24"/>
        </w:rPr>
        <w:t xml:space="preserve"> suscrito por el </w:t>
      </w:r>
      <w:proofErr w:type="gramStart"/>
      <w:r w:rsidR="00CA02B2" w:rsidRPr="00CB7F86">
        <w:rPr>
          <w:rFonts w:ascii="Arial" w:eastAsia="Arial" w:hAnsi="Arial" w:cs="Arial"/>
          <w:color w:val="000000"/>
          <w:sz w:val="24"/>
          <w:szCs w:val="24"/>
        </w:rPr>
        <w:t>Secretario</w:t>
      </w:r>
      <w:proofErr w:type="gramEnd"/>
      <w:r w:rsidR="00CA02B2" w:rsidRPr="00CB7F86">
        <w:rPr>
          <w:rFonts w:ascii="Arial" w:eastAsia="Arial" w:hAnsi="Arial" w:cs="Arial"/>
          <w:color w:val="000000"/>
          <w:sz w:val="24"/>
          <w:szCs w:val="24"/>
        </w:rPr>
        <w:t xml:space="preserve"> del </w:t>
      </w:r>
      <w:r w:rsidR="00CA02B2" w:rsidRPr="00CB7F86">
        <w:rPr>
          <w:rFonts w:ascii="Arial" w:eastAsia="Arial" w:hAnsi="Arial" w:cs="Arial"/>
          <w:i/>
          <w:iCs/>
          <w:color w:val="000000"/>
          <w:sz w:val="24"/>
          <w:szCs w:val="24"/>
        </w:rPr>
        <w:t>Ayuntamiento,</w:t>
      </w:r>
      <w:r w:rsidR="002C1B8C" w:rsidRPr="00CB7F86">
        <w:rPr>
          <w:rFonts w:ascii="Arial" w:eastAsia="Arial" w:hAnsi="Arial" w:cs="Arial"/>
          <w:color w:val="000000"/>
          <w:sz w:val="24"/>
          <w:szCs w:val="24"/>
        </w:rPr>
        <w:t xml:space="preserve"> </w:t>
      </w:r>
      <w:r w:rsidR="009F50AC" w:rsidRPr="00CB7F86">
        <w:rPr>
          <w:rFonts w:ascii="Arial" w:eastAsia="Arial" w:hAnsi="Arial" w:cs="Arial"/>
          <w:color w:val="000000"/>
          <w:sz w:val="24"/>
          <w:szCs w:val="24"/>
        </w:rPr>
        <w:t xml:space="preserve">de </w:t>
      </w:r>
      <w:r w:rsidR="00CA02B2" w:rsidRPr="00CB7F86">
        <w:rPr>
          <w:rFonts w:ascii="Arial" w:eastAsia="Arial" w:hAnsi="Arial" w:cs="Arial"/>
          <w:color w:val="000000"/>
          <w:sz w:val="24"/>
          <w:szCs w:val="24"/>
        </w:rPr>
        <w:t>cuatro</w:t>
      </w:r>
      <w:r w:rsidR="00A37BA3" w:rsidRPr="00CB7F86">
        <w:rPr>
          <w:rFonts w:ascii="Arial" w:eastAsia="Arial" w:hAnsi="Arial" w:cs="Arial"/>
          <w:color w:val="000000"/>
          <w:sz w:val="24"/>
          <w:szCs w:val="24"/>
        </w:rPr>
        <w:t xml:space="preserve"> </w:t>
      </w:r>
      <w:r w:rsidR="00790D88" w:rsidRPr="00CB7F86">
        <w:rPr>
          <w:rFonts w:ascii="Arial" w:eastAsia="Arial" w:hAnsi="Arial" w:cs="Arial"/>
          <w:color w:val="000000"/>
          <w:sz w:val="24"/>
          <w:szCs w:val="24"/>
        </w:rPr>
        <w:t>de</w:t>
      </w:r>
      <w:r w:rsidR="00A37BA3" w:rsidRPr="00CB7F86">
        <w:rPr>
          <w:rFonts w:ascii="Arial" w:eastAsia="Arial" w:hAnsi="Arial" w:cs="Arial"/>
          <w:color w:val="000000"/>
          <w:sz w:val="24"/>
          <w:szCs w:val="24"/>
        </w:rPr>
        <w:t xml:space="preserve"> </w:t>
      </w:r>
      <w:r w:rsidR="00CA02B2" w:rsidRPr="00CB7F86">
        <w:rPr>
          <w:rFonts w:ascii="Arial" w:eastAsia="Arial" w:hAnsi="Arial" w:cs="Arial"/>
          <w:color w:val="000000"/>
          <w:sz w:val="24"/>
          <w:szCs w:val="24"/>
        </w:rPr>
        <w:t>mayo</w:t>
      </w:r>
      <w:r w:rsidR="00491BDB" w:rsidRPr="00CB7F86">
        <w:rPr>
          <w:rFonts w:ascii="Arial" w:eastAsia="Arial" w:hAnsi="Arial" w:cs="Arial"/>
          <w:i/>
          <w:iCs/>
          <w:color w:val="000000"/>
          <w:sz w:val="24"/>
          <w:szCs w:val="24"/>
        </w:rPr>
        <w:t>,</w:t>
      </w:r>
      <w:r w:rsidR="00DA2136" w:rsidRPr="00CB7F86">
        <w:rPr>
          <w:rFonts w:ascii="Arial" w:eastAsia="Arial" w:hAnsi="Arial" w:cs="Arial"/>
          <w:i/>
          <w:iCs/>
          <w:color w:val="000000"/>
          <w:sz w:val="24"/>
          <w:szCs w:val="24"/>
        </w:rPr>
        <w:t xml:space="preserve"> </w:t>
      </w:r>
      <w:r w:rsidR="00DA2136" w:rsidRPr="00CB7F86">
        <w:rPr>
          <w:rFonts w:ascii="Arial" w:eastAsia="Arial" w:hAnsi="Arial" w:cs="Arial"/>
          <w:color w:val="000000"/>
          <w:sz w:val="24"/>
          <w:szCs w:val="24"/>
        </w:rPr>
        <w:t xml:space="preserve">por medio del cual remite </w:t>
      </w:r>
      <w:r w:rsidR="00EB5F71" w:rsidRPr="00CB7F86">
        <w:rPr>
          <w:rFonts w:ascii="Arial" w:eastAsia="Arial" w:hAnsi="Arial" w:cs="Arial"/>
          <w:color w:val="000000"/>
          <w:sz w:val="24"/>
          <w:szCs w:val="24"/>
        </w:rPr>
        <w:t>la Minuta de la</w:t>
      </w:r>
      <w:r w:rsidR="00EB5F71" w:rsidRPr="00CB7F86">
        <w:rPr>
          <w:rFonts w:ascii="Arial" w:eastAsia="Arial" w:hAnsi="Arial" w:cs="Arial"/>
          <w:sz w:val="24"/>
          <w:szCs w:val="24"/>
        </w:rPr>
        <w:t xml:space="preserve"> Tercera Reunión de la </w:t>
      </w:r>
      <w:r w:rsidR="00EB5F71" w:rsidRPr="00CB7F86">
        <w:rPr>
          <w:rFonts w:ascii="Arial" w:eastAsia="Arial" w:hAnsi="Arial" w:cs="Arial"/>
          <w:i/>
          <w:iCs/>
          <w:sz w:val="24"/>
          <w:szCs w:val="24"/>
        </w:rPr>
        <w:t>Comisión</w:t>
      </w:r>
      <w:r w:rsidR="00B60C57" w:rsidRPr="00CB7F86">
        <w:rPr>
          <w:rStyle w:val="Refdenotaalpie"/>
          <w:rFonts w:ascii="Arial" w:eastAsia="Arial" w:hAnsi="Arial" w:cs="Arial"/>
          <w:sz w:val="24"/>
          <w:szCs w:val="24"/>
        </w:rPr>
        <w:footnoteReference w:id="11"/>
      </w:r>
      <w:r w:rsidR="00EB5F71" w:rsidRPr="00CB7F86">
        <w:rPr>
          <w:rFonts w:ascii="Arial" w:eastAsia="Arial" w:hAnsi="Arial" w:cs="Arial"/>
          <w:sz w:val="24"/>
          <w:szCs w:val="24"/>
        </w:rPr>
        <w:t>,</w:t>
      </w:r>
      <w:r w:rsidR="00EB5F71" w:rsidRPr="009F13E6">
        <w:rPr>
          <w:rFonts w:ascii="Arial" w:eastAsia="Arial" w:hAnsi="Arial" w:cs="Arial"/>
          <w:color w:val="000000"/>
          <w:sz w:val="24"/>
          <w:szCs w:val="24"/>
        </w:rPr>
        <w:t xml:space="preserve"> </w:t>
      </w:r>
      <w:r w:rsidR="00BF6A91" w:rsidRPr="009F13E6">
        <w:rPr>
          <w:rFonts w:ascii="Arial" w:eastAsia="Arial" w:hAnsi="Arial" w:cs="Arial"/>
          <w:color w:val="000000"/>
          <w:sz w:val="24"/>
          <w:szCs w:val="24"/>
        </w:rPr>
        <w:t xml:space="preserve">en </w:t>
      </w:r>
      <w:r w:rsidR="00C3003D">
        <w:rPr>
          <w:rFonts w:ascii="Arial" w:eastAsia="Arial" w:hAnsi="Arial" w:cs="Arial"/>
          <w:color w:val="000000"/>
          <w:sz w:val="24"/>
          <w:szCs w:val="24"/>
        </w:rPr>
        <w:t xml:space="preserve">atención al requerimiento que le fue formulado </w:t>
      </w:r>
      <w:r w:rsidR="00612C9C">
        <w:rPr>
          <w:rFonts w:ascii="Arial" w:eastAsia="Arial" w:hAnsi="Arial" w:cs="Arial"/>
          <w:color w:val="000000"/>
          <w:sz w:val="24"/>
          <w:szCs w:val="24"/>
        </w:rPr>
        <w:t>en acuerdo de veintiocho de abril</w:t>
      </w:r>
      <w:r w:rsidR="004D7747" w:rsidRPr="002828BE">
        <w:rPr>
          <w:rStyle w:val="Refdenotaalpie"/>
          <w:rFonts w:ascii="Arial" w:eastAsia="Arial" w:hAnsi="Arial" w:cs="Arial"/>
          <w:color w:val="000000"/>
          <w:sz w:val="24"/>
          <w:szCs w:val="24"/>
        </w:rPr>
        <w:footnoteReference w:id="12"/>
      </w:r>
      <w:r w:rsidR="004D7747" w:rsidRPr="002828BE">
        <w:rPr>
          <w:rFonts w:ascii="Arial" w:eastAsia="Arial" w:hAnsi="Arial" w:cs="Arial"/>
          <w:i/>
          <w:iCs/>
          <w:color w:val="000000"/>
          <w:sz w:val="24"/>
          <w:szCs w:val="24"/>
        </w:rPr>
        <w:t>.</w:t>
      </w:r>
    </w:p>
    <w:p w14:paraId="5821FE51" w14:textId="4C147D6A" w:rsidR="0007474A" w:rsidRPr="00797B2F" w:rsidRDefault="00053126" w:rsidP="0007474A">
      <w:pPr>
        <w:numPr>
          <w:ilvl w:val="0"/>
          <w:numId w:val="1"/>
        </w:numPr>
        <w:pBdr>
          <w:top w:val="nil"/>
          <w:left w:val="nil"/>
          <w:bottom w:val="nil"/>
          <w:right w:val="nil"/>
          <w:between w:val="nil"/>
        </w:pBdr>
        <w:spacing w:line="360" w:lineRule="auto"/>
        <w:ind w:right="57"/>
        <w:jc w:val="both"/>
        <w:rPr>
          <w:rFonts w:ascii="Arial" w:eastAsia="Arial" w:hAnsi="Arial" w:cs="Arial"/>
          <w:color w:val="000000"/>
          <w:sz w:val="24"/>
          <w:szCs w:val="24"/>
        </w:rPr>
      </w:pPr>
      <w:r w:rsidRPr="00AF5E8E">
        <w:rPr>
          <w:rFonts w:ascii="Arial" w:eastAsia="Arial" w:hAnsi="Arial" w:cs="Arial"/>
          <w:sz w:val="24"/>
          <w:szCs w:val="24"/>
        </w:rPr>
        <w:t xml:space="preserve">Oficio </w:t>
      </w:r>
      <w:r w:rsidR="00442ADC" w:rsidRPr="00AF5E8E">
        <w:rPr>
          <w:rFonts w:ascii="Arial" w:eastAsia="Arial" w:hAnsi="Arial" w:cs="Arial"/>
          <w:sz w:val="24"/>
          <w:szCs w:val="24"/>
        </w:rPr>
        <w:t>de</w:t>
      </w:r>
      <w:r w:rsidR="00975158" w:rsidRPr="00AF5E8E">
        <w:rPr>
          <w:rFonts w:ascii="Arial" w:eastAsia="Arial" w:hAnsi="Arial" w:cs="Arial"/>
          <w:sz w:val="24"/>
          <w:szCs w:val="24"/>
        </w:rPr>
        <w:t xml:space="preserve"> </w:t>
      </w:r>
      <w:r w:rsidR="00985FF2" w:rsidRPr="00AF5E8E">
        <w:rPr>
          <w:rFonts w:ascii="Arial" w:eastAsia="Arial" w:hAnsi="Arial" w:cs="Arial"/>
          <w:sz w:val="24"/>
          <w:szCs w:val="24"/>
        </w:rPr>
        <w:t>once</w:t>
      </w:r>
      <w:r w:rsidR="002E690D" w:rsidRPr="00AF5E8E">
        <w:rPr>
          <w:rFonts w:ascii="Arial" w:eastAsia="Arial" w:hAnsi="Arial" w:cs="Arial"/>
          <w:sz w:val="24"/>
          <w:szCs w:val="24"/>
        </w:rPr>
        <w:t xml:space="preserve"> de mayo, suscrito por el </w:t>
      </w:r>
      <w:proofErr w:type="gramStart"/>
      <w:r w:rsidR="002E690D" w:rsidRPr="00AF5E8E">
        <w:rPr>
          <w:rFonts w:ascii="Arial" w:eastAsia="Arial" w:hAnsi="Arial" w:cs="Arial"/>
          <w:sz w:val="24"/>
          <w:szCs w:val="24"/>
        </w:rPr>
        <w:t>Secretario</w:t>
      </w:r>
      <w:proofErr w:type="gramEnd"/>
      <w:r w:rsidR="002E690D" w:rsidRPr="00AF5E8E">
        <w:rPr>
          <w:rFonts w:ascii="Arial" w:eastAsia="Arial" w:hAnsi="Arial" w:cs="Arial"/>
          <w:sz w:val="24"/>
          <w:szCs w:val="24"/>
        </w:rPr>
        <w:t xml:space="preserve"> del </w:t>
      </w:r>
      <w:r w:rsidR="002E690D" w:rsidRPr="00AF5E8E">
        <w:rPr>
          <w:rFonts w:ascii="Arial" w:eastAsia="Arial" w:hAnsi="Arial" w:cs="Arial"/>
          <w:i/>
          <w:iCs/>
          <w:sz w:val="24"/>
          <w:szCs w:val="24"/>
        </w:rPr>
        <w:t>Ayuntamiento</w:t>
      </w:r>
      <w:r w:rsidR="002E690D" w:rsidRPr="00AF5E8E">
        <w:rPr>
          <w:rFonts w:ascii="Arial" w:eastAsia="Arial" w:hAnsi="Arial" w:cs="Arial"/>
          <w:sz w:val="24"/>
          <w:szCs w:val="24"/>
        </w:rPr>
        <w:t xml:space="preserve">, </w:t>
      </w:r>
      <w:r w:rsidR="00F96446" w:rsidRPr="00AF5E8E">
        <w:rPr>
          <w:rFonts w:ascii="Arial" w:eastAsia="Arial" w:hAnsi="Arial" w:cs="Arial"/>
          <w:sz w:val="24"/>
          <w:szCs w:val="24"/>
        </w:rPr>
        <w:t>en el que</w:t>
      </w:r>
      <w:r w:rsidR="00201E1E">
        <w:rPr>
          <w:rFonts w:ascii="Arial" w:eastAsia="Arial" w:hAnsi="Arial" w:cs="Arial"/>
          <w:sz w:val="24"/>
          <w:szCs w:val="24"/>
        </w:rPr>
        <w:t>,</w:t>
      </w:r>
      <w:r w:rsidR="00F96446" w:rsidRPr="00AF5E8E">
        <w:rPr>
          <w:rFonts w:ascii="Arial" w:eastAsia="Arial" w:hAnsi="Arial" w:cs="Arial"/>
          <w:sz w:val="24"/>
          <w:szCs w:val="24"/>
        </w:rPr>
        <w:t xml:space="preserve"> en atención al requerimiento de</w:t>
      </w:r>
      <w:r w:rsidR="00A07B06" w:rsidRPr="00AF5E8E">
        <w:rPr>
          <w:rFonts w:ascii="Arial" w:eastAsia="Arial" w:hAnsi="Arial" w:cs="Arial"/>
          <w:sz w:val="24"/>
          <w:szCs w:val="24"/>
        </w:rPr>
        <w:t xml:space="preserve"> siete de mayo</w:t>
      </w:r>
      <w:r w:rsidR="00F96446" w:rsidRPr="00AF5E8E">
        <w:rPr>
          <w:rFonts w:ascii="Arial" w:eastAsia="Arial" w:hAnsi="Arial" w:cs="Arial"/>
          <w:sz w:val="24"/>
          <w:szCs w:val="24"/>
        </w:rPr>
        <w:t xml:space="preserve"> remitió la convocatoria para la elección de la </w:t>
      </w:r>
      <w:proofErr w:type="spellStart"/>
      <w:r w:rsidR="00F96446" w:rsidRPr="00AF5E8E">
        <w:rPr>
          <w:rFonts w:ascii="Arial" w:eastAsia="Arial" w:hAnsi="Arial" w:cs="Arial"/>
          <w:sz w:val="24"/>
          <w:szCs w:val="24"/>
        </w:rPr>
        <w:t>Encargatura</w:t>
      </w:r>
      <w:proofErr w:type="spellEnd"/>
      <w:r w:rsidR="00F96446" w:rsidRPr="00AF5E8E">
        <w:rPr>
          <w:rFonts w:ascii="Arial" w:eastAsia="Arial" w:hAnsi="Arial" w:cs="Arial"/>
          <w:sz w:val="24"/>
          <w:szCs w:val="24"/>
        </w:rPr>
        <w:t xml:space="preserve"> del Orden de la colonia Lomas de Santiaguito</w:t>
      </w:r>
      <w:r w:rsidR="0007474A" w:rsidRPr="00AF5E8E">
        <w:rPr>
          <w:rFonts w:ascii="Arial" w:eastAsia="Arial" w:hAnsi="Arial" w:cs="Arial"/>
          <w:sz w:val="24"/>
          <w:szCs w:val="24"/>
          <w:vertAlign w:val="superscript"/>
        </w:rPr>
        <w:footnoteReference w:id="13"/>
      </w:r>
      <w:r w:rsidR="0007474A" w:rsidRPr="00AF5E8E">
        <w:rPr>
          <w:rFonts w:ascii="Arial" w:eastAsia="Arial" w:hAnsi="Arial" w:cs="Arial"/>
          <w:sz w:val="24"/>
          <w:szCs w:val="24"/>
        </w:rPr>
        <w:t>.</w:t>
      </w:r>
    </w:p>
    <w:p w14:paraId="58466BE7" w14:textId="364FD382" w:rsidR="00797B2F" w:rsidRPr="00F76420" w:rsidRDefault="00F76420" w:rsidP="00F76420">
      <w:pPr>
        <w:numPr>
          <w:ilvl w:val="0"/>
          <w:numId w:val="1"/>
        </w:numPr>
        <w:pBdr>
          <w:top w:val="nil"/>
          <w:left w:val="nil"/>
          <w:bottom w:val="nil"/>
          <w:right w:val="nil"/>
          <w:between w:val="nil"/>
        </w:pBdr>
        <w:spacing w:before="240" w:after="0" w:line="360" w:lineRule="auto"/>
        <w:ind w:right="57"/>
        <w:jc w:val="both"/>
        <w:rPr>
          <w:rFonts w:ascii="Arial" w:eastAsia="Arial" w:hAnsi="Arial" w:cs="Arial"/>
          <w:color w:val="000000"/>
          <w:sz w:val="24"/>
          <w:szCs w:val="24"/>
        </w:rPr>
      </w:pPr>
      <w:r>
        <w:rPr>
          <w:rFonts w:ascii="Arial" w:eastAsia="Arial" w:hAnsi="Arial" w:cs="Arial"/>
          <w:sz w:val="24"/>
          <w:szCs w:val="24"/>
        </w:rPr>
        <w:t>Oficio suscrito</w:t>
      </w:r>
      <w:r w:rsidRPr="002C4A34">
        <w:rPr>
          <w:rFonts w:ascii="Arial" w:eastAsia="Arial" w:hAnsi="Arial" w:cs="Arial"/>
          <w:sz w:val="24"/>
          <w:szCs w:val="24"/>
        </w:rPr>
        <w:t xml:space="preserve"> por el </w:t>
      </w:r>
      <w:proofErr w:type="gramStart"/>
      <w:r>
        <w:rPr>
          <w:rFonts w:ascii="Arial" w:eastAsia="Arial" w:hAnsi="Arial" w:cs="Arial"/>
          <w:sz w:val="24"/>
          <w:szCs w:val="24"/>
        </w:rPr>
        <w:t>Director</w:t>
      </w:r>
      <w:proofErr w:type="gramEnd"/>
      <w:r>
        <w:rPr>
          <w:rFonts w:ascii="Arial" w:eastAsia="Arial" w:hAnsi="Arial" w:cs="Arial"/>
          <w:sz w:val="24"/>
          <w:szCs w:val="24"/>
        </w:rPr>
        <w:t xml:space="preserve"> de Auxiliares de la Administración Pública Municipal</w:t>
      </w:r>
      <w:r>
        <w:rPr>
          <w:rFonts w:ascii="Arial" w:eastAsia="Arial" w:hAnsi="Arial" w:cs="Arial"/>
          <w:i/>
          <w:iCs/>
          <w:sz w:val="24"/>
          <w:szCs w:val="24"/>
        </w:rPr>
        <w:t>,</w:t>
      </w:r>
      <w:r>
        <w:rPr>
          <w:rFonts w:ascii="Arial" w:eastAsia="Arial" w:hAnsi="Arial" w:cs="Arial"/>
          <w:sz w:val="24"/>
          <w:szCs w:val="24"/>
        </w:rPr>
        <w:t xml:space="preserve"> de </w:t>
      </w:r>
      <w:r w:rsidR="00BD6D2C">
        <w:rPr>
          <w:rFonts w:ascii="Arial" w:eastAsia="Arial" w:hAnsi="Arial" w:cs="Arial"/>
          <w:sz w:val="24"/>
          <w:szCs w:val="24"/>
        </w:rPr>
        <w:t>once</w:t>
      </w:r>
      <w:r>
        <w:rPr>
          <w:rFonts w:ascii="Arial" w:eastAsia="Arial" w:hAnsi="Arial" w:cs="Arial"/>
          <w:sz w:val="24"/>
          <w:szCs w:val="24"/>
        </w:rPr>
        <w:t xml:space="preserve"> de </w:t>
      </w:r>
      <w:r w:rsidR="00BD6D2C">
        <w:rPr>
          <w:rFonts w:ascii="Arial" w:eastAsia="Arial" w:hAnsi="Arial" w:cs="Arial"/>
          <w:sz w:val="24"/>
          <w:szCs w:val="24"/>
        </w:rPr>
        <w:t>mayo</w:t>
      </w:r>
      <w:r>
        <w:rPr>
          <w:rFonts w:ascii="Arial" w:eastAsia="Arial" w:hAnsi="Arial" w:cs="Arial"/>
          <w:sz w:val="24"/>
          <w:szCs w:val="24"/>
        </w:rPr>
        <w:t xml:space="preserve">, </w:t>
      </w:r>
      <w:r w:rsidR="00793A83">
        <w:rPr>
          <w:rFonts w:ascii="Arial" w:eastAsia="Arial" w:hAnsi="Arial" w:cs="Arial"/>
          <w:sz w:val="24"/>
          <w:szCs w:val="24"/>
        </w:rPr>
        <w:t>a efecto de dar</w:t>
      </w:r>
      <w:r>
        <w:rPr>
          <w:rFonts w:ascii="Arial" w:eastAsia="Arial" w:hAnsi="Arial" w:cs="Arial"/>
          <w:sz w:val="24"/>
          <w:szCs w:val="24"/>
        </w:rPr>
        <w:t xml:space="preserve"> cumplimiento</w:t>
      </w:r>
      <w:r w:rsidR="008D05DD">
        <w:rPr>
          <w:rFonts w:ascii="Arial" w:eastAsia="Arial" w:hAnsi="Arial" w:cs="Arial"/>
          <w:sz w:val="24"/>
          <w:szCs w:val="24"/>
        </w:rPr>
        <w:t xml:space="preserve"> con lo ordenado en</w:t>
      </w:r>
      <w:r>
        <w:rPr>
          <w:rFonts w:ascii="Arial" w:eastAsia="Arial" w:hAnsi="Arial" w:cs="Arial"/>
          <w:sz w:val="24"/>
          <w:szCs w:val="24"/>
        </w:rPr>
        <w:t xml:space="preserve"> la </w:t>
      </w:r>
      <w:r w:rsidRPr="004E3D8C">
        <w:rPr>
          <w:rFonts w:ascii="Arial" w:eastAsia="Arial" w:hAnsi="Arial" w:cs="Arial"/>
          <w:i/>
          <w:iCs/>
          <w:sz w:val="24"/>
          <w:szCs w:val="24"/>
        </w:rPr>
        <w:t>sentencia</w:t>
      </w:r>
      <w:r w:rsidRPr="0049154E">
        <w:rPr>
          <w:rStyle w:val="Refdenotaalpie"/>
          <w:rFonts w:ascii="Arial" w:eastAsia="Arial" w:hAnsi="Arial" w:cs="Arial"/>
          <w:color w:val="000000"/>
          <w:sz w:val="24"/>
          <w:szCs w:val="24"/>
        </w:rPr>
        <w:footnoteReference w:id="14"/>
      </w:r>
      <w:r>
        <w:rPr>
          <w:rFonts w:ascii="Arial" w:eastAsia="Arial" w:hAnsi="Arial" w:cs="Arial"/>
          <w:sz w:val="24"/>
          <w:szCs w:val="24"/>
        </w:rPr>
        <w:t>.</w:t>
      </w:r>
      <w:r>
        <w:rPr>
          <w:rFonts w:ascii="Arial" w:eastAsia="Arial" w:hAnsi="Arial" w:cs="Arial"/>
          <w:i/>
          <w:sz w:val="24"/>
          <w:szCs w:val="24"/>
        </w:rPr>
        <w:t xml:space="preserve"> </w:t>
      </w:r>
    </w:p>
    <w:p w14:paraId="4535795C" w14:textId="1993F508" w:rsidR="00B31BD7" w:rsidRPr="002C4A34" w:rsidRDefault="002C1B8C" w:rsidP="00F76420">
      <w:pPr>
        <w:spacing w:before="240" w:after="0" w:line="360" w:lineRule="auto"/>
        <w:ind w:right="57"/>
        <w:jc w:val="both"/>
        <w:rPr>
          <w:rFonts w:ascii="Arial" w:eastAsia="Arial" w:hAnsi="Arial" w:cs="Arial"/>
          <w:sz w:val="24"/>
          <w:szCs w:val="24"/>
        </w:rPr>
      </w:pPr>
      <w:r w:rsidRPr="002C4A34">
        <w:rPr>
          <w:rFonts w:ascii="Arial" w:eastAsia="Arial" w:hAnsi="Arial" w:cs="Arial"/>
          <w:sz w:val="24"/>
          <w:szCs w:val="24"/>
        </w:rPr>
        <w:t xml:space="preserve">En este sentido, de la valoración conjunta de los medios de convicción descritos previamente, en términos de los artículos 16, </w:t>
      </w:r>
      <w:r w:rsidR="00356D4E" w:rsidRPr="002C4A34">
        <w:rPr>
          <w:rFonts w:ascii="Arial" w:eastAsia="Arial" w:hAnsi="Arial" w:cs="Arial"/>
          <w:sz w:val="24"/>
          <w:szCs w:val="24"/>
        </w:rPr>
        <w:t>fracció</w:t>
      </w:r>
      <w:r w:rsidR="00356D4E">
        <w:rPr>
          <w:rFonts w:ascii="Arial" w:eastAsia="Arial" w:hAnsi="Arial" w:cs="Arial"/>
          <w:sz w:val="24"/>
          <w:szCs w:val="24"/>
        </w:rPr>
        <w:t>n</w:t>
      </w:r>
      <w:r w:rsidRPr="002C4A34">
        <w:rPr>
          <w:rFonts w:ascii="Arial" w:eastAsia="Arial" w:hAnsi="Arial" w:cs="Arial"/>
          <w:sz w:val="24"/>
          <w:szCs w:val="24"/>
        </w:rPr>
        <w:t xml:space="preserve"> I</w:t>
      </w:r>
      <w:r w:rsidR="005A3BFC">
        <w:rPr>
          <w:rFonts w:ascii="Arial" w:eastAsia="Arial" w:hAnsi="Arial" w:cs="Arial"/>
          <w:sz w:val="24"/>
          <w:szCs w:val="24"/>
        </w:rPr>
        <w:t xml:space="preserve">; </w:t>
      </w:r>
      <w:r w:rsidRPr="002C4A34">
        <w:rPr>
          <w:rFonts w:ascii="Arial" w:eastAsia="Arial" w:hAnsi="Arial" w:cs="Arial"/>
          <w:sz w:val="24"/>
          <w:szCs w:val="24"/>
        </w:rPr>
        <w:t>17, fracciones III y IV</w:t>
      </w:r>
      <w:r w:rsidR="00950925">
        <w:rPr>
          <w:rFonts w:ascii="Arial" w:eastAsia="Arial" w:hAnsi="Arial" w:cs="Arial"/>
          <w:sz w:val="24"/>
          <w:szCs w:val="24"/>
        </w:rPr>
        <w:t>;</w:t>
      </w:r>
      <w:r w:rsidRPr="002C4A34">
        <w:rPr>
          <w:rFonts w:ascii="Arial" w:eastAsia="Arial" w:hAnsi="Arial" w:cs="Arial"/>
          <w:sz w:val="24"/>
          <w:szCs w:val="24"/>
        </w:rPr>
        <w:t xml:space="preserve"> y 22, fracciones I</w:t>
      </w:r>
      <w:r w:rsidR="00B82863">
        <w:rPr>
          <w:rFonts w:ascii="Arial" w:eastAsia="Arial" w:hAnsi="Arial" w:cs="Arial"/>
          <w:sz w:val="24"/>
          <w:szCs w:val="24"/>
        </w:rPr>
        <w:t xml:space="preserve"> y</w:t>
      </w:r>
      <w:r w:rsidRPr="002C4A34">
        <w:rPr>
          <w:rFonts w:ascii="Arial" w:eastAsia="Arial" w:hAnsi="Arial" w:cs="Arial"/>
          <w:sz w:val="24"/>
          <w:szCs w:val="24"/>
        </w:rPr>
        <w:t xml:space="preserve"> II</w:t>
      </w:r>
      <w:r w:rsidR="00E33BF9">
        <w:rPr>
          <w:rFonts w:ascii="Arial" w:eastAsia="Arial" w:hAnsi="Arial" w:cs="Arial"/>
          <w:sz w:val="24"/>
          <w:szCs w:val="24"/>
        </w:rPr>
        <w:t>,</w:t>
      </w:r>
      <w:r w:rsidRPr="002C4A34">
        <w:rPr>
          <w:rFonts w:ascii="Arial" w:eastAsia="Arial" w:hAnsi="Arial" w:cs="Arial"/>
          <w:sz w:val="24"/>
          <w:szCs w:val="24"/>
        </w:rPr>
        <w:t xml:space="preserve"> de la </w:t>
      </w:r>
      <w:r w:rsidRPr="002C4A34">
        <w:rPr>
          <w:rFonts w:ascii="Arial" w:eastAsia="Arial" w:hAnsi="Arial" w:cs="Arial"/>
          <w:i/>
          <w:sz w:val="24"/>
          <w:szCs w:val="24"/>
        </w:rPr>
        <w:t xml:space="preserve">Ley de Justicia Electoral, </w:t>
      </w:r>
      <w:r w:rsidRPr="002C4A34">
        <w:rPr>
          <w:rFonts w:ascii="Arial" w:eastAsia="Arial" w:hAnsi="Arial" w:cs="Arial"/>
          <w:sz w:val="24"/>
          <w:szCs w:val="24"/>
        </w:rPr>
        <w:t xml:space="preserve">cuentan con valor probatorio pleno, al </w:t>
      </w:r>
      <w:r w:rsidR="00121911">
        <w:rPr>
          <w:rFonts w:ascii="Arial" w:eastAsia="Arial" w:hAnsi="Arial" w:cs="Arial"/>
          <w:sz w:val="24"/>
          <w:szCs w:val="24"/>
        </w:rPr>
        <w:t xml:space="preserve">ser </w:t>
      </w:r>
      <w:proofErr w:type="gramStart"/>
      <w:r w:rsidR="00121911">
        <w:rPr>
          <w:rFonts w:ascii="Arial" w:eastAsia="Arial" w:hAnsi="Arial" w:cs="Arial"/>
          <w:sz w:val="24"/>
          <w:szCs w:val="24"/>
        </w:rPr>
        <w:t>documentales públicas</w:t>
      </w:r>
      <w:proofErr w:type="gramEnd"/>
      <w:r w:rsidR="00121911">
        <w:rPr>
          <w:rFonts w:ascii="Arial" w:eastAsia="Arial" w:hAnsi="Arial" w:cs="Arial"/>
          <w:sz w:val="24"/>
          <w:szCs w:val="24"/>
        </w:rPr>
        <w:t xml:space="preserve"> </w:t>
      </w:r>
      <w:r w:rsidRPr="002C4A34">
        <w:rPr>
          <w:rFonts w:ascii="Arial" w:eastAsia="Arial" w:hAnsi="Arial" w:cs="Arial"/>
          <w:sz w:val="24"/>
          <w:szCs w:val="24"/>
        </w:rPr>
        <w:t>emitidas por autoridad</w:t>
      </w:r>
      <w:r w:rsidR="009678B0">
        <w:rPr>
          <w:rFonts w:ascii="Arial" w:eastAsia="Arial" w:hAnsi="Arial" w:cs="Arial"/>
          <w:sz w:val="24"/>
          <w:szCs w:val="24"/>
        </w:rPr>
        <w:t>es</w:t>
      </w:r>
      <w:r w:rsidRPr="002C4A34">
        <w:rPr>
          <w:rFonts w:ascii="Arial" w:eastAsia="Arial" w:hAnsi="Arial" w:cs="Arial"/>
          <w:sz w:val="24"/>
          <w:szCs w:val="24"/>
        </w:rPr>
        <w:t xml:space="preserve"> facultada</w:t>
      </w:r>
      <w:r w:rsidR="0068294F">
        <w:rPr>
          <w:rFonts w:ascii="Arial" w:eastAsia="Arial" w:hAnsi="Arial" w:cs="Arial"/>
          <w:sz w:val="24"/>
          <w:szCs w:val="24"/>
        </w:rPr>
        <w:t>s</w:t>
      </w:r>
      <w:r w:rsidR="00E33BF9">
        <w:rPr>
          <w:rFonts w:ascii="Arial" w:eastAsia="Arial" w:hAnsi="Arial" w:cs="Arial"/>
          <w:sz w:val="24"/>
          <w:szCs w:val="24"/>
        </w:rPr>
        <w:t xml:space="preserve"> para ello</w:t>
      </w:r>
      <w:r w:rsidRPr="002C4A34">
        <w:rPr>
          <w:rFonts w:ascii="Arial" w:eastAsia="Arial" w:hAnsi="Arial" w:cs="Arial"/>
          <w:sz w:val="24"/>
          <w:szCs w:val="24"/>
        </w:rPr>
        <w:t xml:space="preserve">. </w:t>
      </w:r>
    </w:p>
    <w:p w14:paraId="7D8113F4" w14:textId="54FA7519" w:rsidR="00B31BD7" w:rsidRPr="00053126" w:rsidRDefault="002C1B8C">
      <w:pPr>
        <w:spacing w:before="240" w:after="0" w:line="360" w:lineRule="auto"/>
        <w:jc w:val="both"/>
        <w:rPr>
          <w:rFonts w:ascii="Arial" w:eastAsia="Arial" w:hAnsi="Arial" w:cs="Arial"/>
          <w:sz w:val="24"/>
          <w:szCs w:val="24"/>
        </w:rPr>
      </w:pPr>
      <w:r w:rsidRPr="009B3560">
        <w:rPr>
          <w:rFonts w:ascii="Arial" w:eastAsia="Arial" w:hAnsi="Arial" w:cs="Arial"/>
          <w:b/>
          <w:sz w:val="24"/>
          <w:szCs w:val="24"/>
        </w:rPr>
        <w:lastRenderedPageBreak/>
        <w:t>3.3.</w:t>
      </w:r>
      <w:r w:rsidRPr="009B3560">
        <w:rPr>
          <w:rFonts w:ascii="Arial" w:eastAsia="Arial" w:hAnsi="Arial" w:cs="Arial"/>
          <w:sz w:val="24"/>
          <w:szCs w:val="24"/>
        </w:rPr>
        <w:t xml:space="preserve"> </w:t>
      </w:r>
      <w:r w:rsidRPr="009B3560">
        <w:rPr>
          <w:rFonts w:ascii="Arial" w:eastAsia="Arial" w:hAnsi="Arial" w:cs="Arial"/>
          <w:b/>
          <w:sz w:val="24"/>
          <w:szCs w:val="24"/>
        </w:rPr>
        <w:t>Determinación</w:t>
      </w:r>
      <w:r w:rsidRPr="002C4A34">
        <w:rPr>
          <w:rFonts w:ascii="Arial" w:eastAsia="Arial" w:hAnsi="Arial" w:cs="Arial"/>
          <w:b/>
          <w:sz w:val="24"/>
          <w:szCs w:val="24"/>
        </w:rPr>
        <w:t xml:space="preserve"> </w:t>
      </w:r>
    </w:p>
    <w:p w14:paraId="562A440B" w14:textId="6DE03E9C" w:rsidR="0033606D" w:rsidRPr="00166035" w:rsidRDefault="002C1B8C">
      <w:pPr>
        <w:spacing w:before="240" w:after="0" w:line="360" w:lineRule="auto"/>
        <w:jc w:val="both"/>
        <w:rPr>
          <w:rFonts w:ascii="Arial" w:eastAsia="Arial" w:hAnsi="Arial" w:cs="Arial"/>
          <w:sz w:val="24"/>
          <w:szCs w:val="24"/>
        </w:rPr>
      </w:pPr>
      <w:r w:rsidRPr="002C4A34">
        <w:rPr>
          <w:rFonts w:ascii="Arial" w:eastAsia="Arial" w:hAnsi="Arial" w:cs="Arial"/>
          <w:sz w:val="24"/>
          <w:szCs w:val="24"/>
        </w:rPr>
        <w:t xml:space="preserve">Analizadas y valoradas las constancias remitidas y a efecto de verificar el cumplimiento </w:t>
      </w:r>
      <w:r w:rsidR="002A48FC">
        <w:rPr>
          <w:rFonts w:ascii="Arial" w:eastAsia="Arial" w:hAnsi="Arial" w:cs="Arial"/>
          <w:sz w:val="24"/>
          <w:szCs w:val="24"/>
        </w:rPr>
        <w:t>de</w:t>
      </w:r>
      <w:r w:rsidRPr="002C4A34">
        <w:rPr>
          <w:rFonts w:ascii="Arial" w:eastAsia="Arial" w:hAnsi="Arial" w:cs="Arial"/>
          <w:sz w:val="24"/>
          <w:szCs w:val="24"/>
        </w:rPr>
        <w:t xml:space="preserve"> lo ordenado por este </w:t>
      </w:r>
      <w:r w:rsidRPr="002C4A34">
        <w:rPr>
          <w:rFonts w:ascii="Arial" w:eastAsia="Arial" w:hAnsi="Arial" w:cs="Arial"/>
          <w:i/>
          <w:sz w:val="24"/>
          <w:szCs w:val="24"/>
        </w:rPr>
        <w:t>Tribunal Electoral</w:t>
      </w:r>
      <w:r w:rsidRPr="002C4A34">
        <w:rPr>
          <w:rFonts w:ascii="Arial" w:eastAsia="Arial" w:hAnsi="Arial" w:cs="Arial"/>
          <w:sz w:val="24"/>
          <w:szCs w:val="24"/>
        </w:rPr>
        <w:t xml:space="preserve">, se inserta la tabla </w:t>
      </w:r>
      <w:r w:rsidRPr="00CB25EE">
        <w:rPr>
          <w:rFonts w:ascii="Arial" w:eastAsia="Arial" w:hAnsi="Arial" w:cs="Arial"/>
          <w:sz w:val="24"/>
          <w:szCs w:val="24"/>
        </w:rPr>
        <w:t xml:space="preserve">ilustrativa </w:t>
      </w:r>
      <w:r w:rsidR="002F1913" w:rsidRPr="00CB25EE">
        <w:rPr>
          <w:rFonts w:ascii="Arial" w:eastAsia="Arial" w:hAnsi="Arial" w:cs="Arial"/>
          <w:sz w:val="24"/>
          <w:szCs w:val="24"/>
        </w:rPr>
        <w:t xml:space="preserve">de las acciones realizadas por las </w:t>
      </w:r>
      <w:r w:rsidR="002F1913" w:rsidRPr="00CB25EE">
        <w:rPr>
          <w:rFonts w:ascii="Arial" w:eastAsia="Arial" w:hAnsi="Arial" w:cs="Arial"/>
          <w:i/>
          <w:iCs/>
          <w:sz w:val="24"/>
          <w:szCs w:val="24"/>
        </w:rPr>
        <w:t>autoridades responsables</w:t>
      </w:r>
      <w:r w:rsidR="002F1913" w:rsidRPr="00CB25EE">
        <w:rPr>
          <w:rFonts w:ascii="Arial" w:eastAsia="Arial" w:hAnsi="Arial" w:cs="Arial"/>
          <w:sz w:val="24"/>
          <w:szCs w:val="24"/>
        </w:rPr>
        <w:t xml:space="preserve">, a fin de </w:t>
      </w:r>
      <w:r w:rsidR="009A6A04" w:rsidRPr="00CB25EE">
        <w:rPr>
          <w:rFonts w:ascii="Arial" w:eastAsia="Arial" w:hAnsi="Arial" w:cs="Arial"/>
          <w:sz w:val="24"/>
          <w:szCs w:val="24"/>
        </w:rPr>
        <w:t>realizar el cumplimiento de lo ordenado</w:t>
      </w:r>
      <w:r w:rsidRPr="00CB25EE">
        <w:rPr>
          <w:rFonts w:ascii="Arial" w:eastAsia="Arial" w:hAnsi="Arial" w:cs="Arial"/>
          <w:sz w:val="24"/>
          <w:szCs w:val="24"/>
        </w:rPr>
        <w:t>:</w:t>
      </w:r>
    </w:p>
    <w:p w14:paraId="572D2AF9" w14:textId="77777777" w:rsidR="00B31BD7" w:rsidRPr="005026F4" w:rsidRDefault="00B31BD7">
      <w:pPr>
        <w:spacing w:after="0" w:line="240" w:lineRule="auto"/>
        <w:jc w:val="both"/>
        <w:rPr>
          <w:rFonts w:ascii="Arial" w:eastAsia="Arial" w:hAnsi="Arial" w:cs="Arial"/>
          <w:sz w:val="26"/>
          <w:szCs w:val="26"/>
        </w:rPr>
      </w:pPr>
    </w:p>
    <w:tbl>
      <w:tblPr>
        <w:tblStyle w:val="Tablaconcuadrcula"/>
        <w:tblW w:w="8506" w:type="dxa"/>
        <w:tblInd w:w="-157" w:type="dxa"/>
        <w:tblLayout w:type="fixed"/>
        <w:tblLook w:val="04A0" w:firstRow="1" w:lastRow="0" w:firstColumn="1" w:lastColumn="0" w:noHBand="0" w:noVBand="1"/>
      </w:tblPr>
      <w:tblGrid>
        <w:gridCol w:w="1135"/>
        <w:gridCol w:w="1171"/>
        <w:gridCol w:w="1265"/>
        <w:gridCol w:w="1531"/>
        <w:gridCol w:w="1134"/>
        <w:gridCol w:w="1275"/>
        <w:gridCol w:w="995"/>
      </w:tblGrid>
      <w:tr w:rsidR="00384FEE" w14:paraId="0C0CFE6D" w14:textId="77777777" w:rsidTr="004F196F">
        <w:trPr>
          <w:trHeight w:val="353"/>
        </w:trPr>
        <w:tc>
          <w:tcPr>
            <w:tcW w:w="8506" w:type="dxa"/>
            <w:gridSpan w:val="7"/>
            <w:tcBorders>
              <w:top w:val="double" w:sz="4" w:space="0" w:color="auto"/>
              <w:left w:val="double" w:sz="4" w:space="0" w:color="auto"/>
              <w:right w:val="double" w:sz="4" w:space="0" w:color="auto"/>
            </w:tcBorders>
            <w:shd w:val="clear" w:color="auto" w:fill="AEAAAA" w:themeFill="background2" w:themeFillShade="BF"/>
            <w:vAlign w:val="center"/>
          </w:tcPr>
          <w:p w14:paraId="29DC85FD" w14:textId="77777777" w:rsidR="00384FEE" w:rsidRPr="00BA77C9" w:rsidRDefault="00384FEE" w:rsidP="0093302A">
            <w:pPr>
              <w:jc w:val="center"/>
              <w:rPr>
                <w:rFonts w:ascii="Arial Narrow" w:eastAsia="Arial" w:hAnsi="Arial Narrow" w:cs="Arial"/>
                <w:b/>
                <w:bCs/>
                <w:sz w:val="21"/>
                <w:szCs w:val="21"/>
              </w:rPr>
            </w:pPr>
            <w:r w:rsidRPr="00BA77C9">
              <w:rPr>
                <w:rFonts w:ascii="Arial Narrow" w:eastAsia="Arial" w:hAnsi="Arial Narrow" w:cs="Arial"/>
                <w:b/>
                <w:bCs/>
                <w:sz w:val="21"/>
                <w:szCs w:val="21"/>
              </w:rPr>
              <w:t>ACCIONES IMPUESTAS</w:t>
            </w:r>
          </w:p>
        </w:tc>
      </w:tr>
      <w:tr w:rsidR="00EB1B63" w14:paraId="202AD613" w14:textId="77777777" w:rsidTr="004F196F">
        <w:tc>
          <w:tcPr>
            <w:tcW w:w="1135"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14:paraId="698941F5" w14:textId="77777777" w:rsidR="00384FEE" w:rsidRPr="000F4C2C" w:rsidRDefault="00384FEE" w:rsidP="0093302A">
            <w:pPr>
              <w:jc w:val="center"/>
              <w:rPr>
                <w:rFonts w:ascii="Arial Narrow" w:eastAsia="Arial" w:hAnsi="Arial Narrow" w:cs="Arial"/>
                <w:b/>
                <w:bCs/>
                <w:sz w:val="19"/>
                <w:szCs w:val="19"/>
              </w:rPr>
            </w:pPr>
            <w:r w:rsidRPr="000F4C2C">
              <w:rPr>
                <w:rFonts w:ascii="Arial Narrow" w:eastAsia="Arial" w:hAnsi="Arial Narrow" w:cs="Arial"/>
                <w:b/>
                <w:bCs/>
                <w:sz w:val="19"/>
                <w:szCs w:val="19"/>
              </w:rPr>
              <w:t>ACTO</w:t>
            </w:r>
          </w:p>
        </w:tc>
        <w:tc>
          <w:tcPr>
            <w:tcW w:w="1171"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14:paraId="51B45435" w14:textId="57E9EF85" w:rsidR="00384FEE" w:rsidRPr="000F4C2C" w:rsidRDefault="00384FEE" w:rsidP="0093302A">
            <w:pPr>
              <w:jc w:val="center"/>
              <w:rPr>
                <w:rFonts w:ascii="Arial Narrow" w:eastAsia="Arial" w:hAnsi="Arial Narrow" w:cs="Arial"/>
                <w:b/>
                <w:bCs/>
                <w:sz w:val="19"/>
                <w:szCs w:val="19"/>
              </w:rPr>
            </w:pPr>
            <w:r w:rsidRPr="000F4C2C">
              <w:rPr>
                <w:rFonts w:ascii="Arial Narrow" w:eastAsia="Arial" w:hAnsi="Arial Narrow" w:cs="Arial"/>
                <w:b/>
                <w:bCs/>
                <w:sz w:val="19"/>
                <w:szCs w:val="19"/>
              </w:rPr>
              <w:t>SUJETO OBLIGADO</w:t>
            </w:r>
          </w:p>
        </w:tc>
        <w:tc>
          <w:tcPr>
            <w:tcW w:w="1265"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14:paraId="0E0F46EE" w14:textId="77777777" w:rsidR="00384FEE" w:rsidRPr="000F4C2C" w:rsidRDefault="00384FEE" w:rsidP="0093302A">
            <w:pPr>
              <w:ind w:left="-107" w:right="-105"/>
              <w:jc w:val="center"/>
              <w:rPr>
                <w:rFonts w:ascii="Arial Narrow" w:eastAsia="Arial" w:hAnsi="Arial Narrow" w:cs="Arial"/>
                <w:b/>
                <w:bCs/>
                <w:sz w:val="19"/>
                <w:szCs w:val="19"/>
              </w:rPr>
            </w:pPr>
            <w:r w:rsidRPr="00422961">
              <w:rPr>
                <w:rFonts w:ascii="Arial Narrow" w:eastAsia="Arial" w:hAnsi="Arial Narrow" w:cs="Arial"/>
                <w:b/>
                <w:sz w:val="18"/>
                <w:szCs w:val="18"/>
              </w:rPr>
              <w:t>NOTIFICACIÓN</w:t>
            </w:r>
            <w:r w:rsidRPr="000F4C2C">
              <w:rPr>
                <w:rStyle w:val="Refdenotaalpie"/>
                <w:rFonts w:ascii="Arial Narrow" w:eastAsia="Arial" w:hAnsi="Arial Narrow" w:cs="Arial"/>
                <w:b/>
                <w:bCs/>
                <w:sz w:val="19"/>
                <w:szCs w:val="19"/>
              </w:rPr>
              <w:footnoteReference w:id="15"/>
            </w:r>
          </w:p>
        </w:tc>
        <w:tc>
          <w:tcPr>
            <w:tcW w:w="1531"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14:paraId="7B20CB7C" w14:textId="326B1B57" w:rsidR="00384FEE" w:rsidRPr="000F4C2C" w:rsidRDefault="00384FEE" w:rsidP="0093302A">
            <w:pPr>
              <w:ind w:right="-105"/>
              <w:jc w:val="center"/>
              <w:rPr>
                <w:rFonts w:ascii="Arial Narrow" w:eastAsia="Arial" w:hAnsi="Arial Narrow" w:cs="Arial"/>
                <w:b/>
                <w:bCs/>
                <w:sz w:val="19"/>
                <w:szCs w:val="19"/>
              </w:rPr>
            </w:pPr>
            <w:r w:rsidRPr="000F4C2C">
              <w:rPr>
                <w:rFonts w:ascii="Arial Narrow" w:eastAsia="Arial" w:hAnsi="Arial Narrow" w:cs="Arial"/>
                <w:b/>
                <w:bCs/>
                <w:sz w:val="19"/>
                <w:szCs w:val="19"/>
              </w:rPr>
              <w:t>TEMPORALIDAD</w:t>
            </w:r>
          </w:p>
        </w:tc>
        <w:tc>
          <w:tcPr>
            <w:tcW w:w="1134" w:type="dxa"/>
            <w:tcBorders>
              <w:top w:val="double" w:sz="4" w:space="0" w:color="auto"/>
              <w:bottom w:val="double" w:sz="4" w:space="0" w:color="auto"/>
            </w:tcBorders>
            <w:shd w:val="clear" w:color="auto" w:fill="AEAAAA" w:themeFill="background2" w:themeFillShade="BF"/>
            <w:vAlign w:val="center"/>
          </w:tcPr>
          <w:p w14:paraId="379D98B6" w14:textId="369FC1FB" w:rsidR="00F23EBC" w:rsidRDefault="00F23EBC" w:rsidP="0093302A">
            <w:pPr>
              <w:ind w:left="-110" w:right="-113"/>
              <w:jc w:val="center"/>
              <w:rPr>
                <w:rFonts w:ascii="Arial Narrow" w:eastAsia="Arial" w:hAnsi="Arial Narrow" w:cs="Arial"/>
                <w:b/>
                <w:bCs/>
                <w:sz w:val="19"/>
                <w:szCs w:val="19"/>
              </w:rPr>
            </w:pPr>
            <w:r>
              <w:rPr>
                <w:rFonts w:ascii="Arial Narrow" w:eastAsia="Arial" w:hAnsi="Arial Narrow" w:cs="Arial"/>
                <w:b/>
                <w:bCs/>
                <w:sz w:val="19"/>
                <w:szCs w:val="19"/>
              </w:rPr>
              <w:t>REALIZACIÓN</w:t>
            </w:r>
          </w:p>
        </w:tc>
        <w:tc>
          <w:tcPr>
            <w:tcW w:w="1275"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14:paraId="342B48A3" w14:textId="0C76F337" w:rsidR="00384FEE" w:rsidRPr="000F4C2C" w:rsidRDefault="00384FEE" w:rsidP="001841F1">
            <w:pPr>
              <w:ind w:right="-110"/>
              <w:jc w:val="center"/>
              <w:rPr>
                <w:rFonts w:ascii="Arial Narrow" w:eastAsia="Arial" w:hAnsi="Arial Narrow" w:cs="Arial"/>
                <w:b/>
                <w:bCs/>
                <w:sz w:val="19"/>
                <w:szCs w:val="19"/>
              </w:rPr>
            </w:pPr>
            <w:r w:rsidRPr="000F4C2C">
              <w:rPr>
                <w:rFonts w:ascii="Arial Narrow" w:eastAsia="Arial" w:hAnsi="Arial Narrow" w:cs="Arial"/>
                <w:b/>
                <w:bCs/>
                <w:sz w:val="19"/>
                <w:szCs w:val="19"/>
              </w:rPr>
              <w:t>INFORME DE REALIZACIÓN</w:t>
            </w:r>
          </w:p>
        </w:tc>
        <w:tc>
          <w:tcPr>
            <w:tcW w:w="995"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14:paraId="7B8E60F7" w14:textId="77777777" w:rsidR="00384FEE" w:rsidRPr="000F4C2C" w:rsidRDefault="00384FEE" w:rsidP="0093302A">
            <w:pPr>
              <w:ind w:right="-104"/>
              <w:rPr>
                <w:rFonts w:ascii="Arial Narrow" w:eastAsia="Arial" w:hAnsi="Arial Narrow" w:cs="Arial"/>
                <w:b/>
                <w:bCs/>
                <w:sz w:val="19"/>
                <w:szCs w:val="19"/>
              </w:rPr>
            </w:pPr>
            <w:r w:rsidRPr="003B3A7F">
              <w:rPr>
                <w:rFonts w:ascii="Arial Narrow" w:eastAsia="Arial" w:hAnsi="Arial Narrow" w:cs="Arial"/>
                <w:b/>
                <w:bCs/>
                <w:sz w:val="18"/>
                <w:szCs w:val="18"/>
              </w:rPr>
              <w:t>¿</w:t>
            </w:r>
            <w:r w:rsidRPr="000F4C2C">
              <w:rPr>
                <w:rFonts w:ascii="Arial Narrow" w:eastAsia="Arial" w:hAnsi="Arial Narrow" w:cs="Arial"/>
                <w:b/>
                <w:bCs/>
                <w:sz w:val="19"/>
                <w:szCs w:val="19"/>
              </w:rPr>
              <w:t>CUMPLE</w:t>
            </w:r>
            <w:r w:rsidRPr="003B3A7F">
              <w:rPr>
                <w:rFonts w:ascii="Arial Narrow" w:eastAsia="Arial" w:hAnsi="Arial Narrow" w:cs="Arial"/>
                <w:b/>
                <w:bCs/>
                <w:sz w:val="18"/>
                <w:szCs w:val="18"/>
              </w:rPr>
              <w:t>?</w:t>
            </w:r>
          </w:p>
        </w:tc>
      </w:tr>
      <w:tr w:rsidR="00D37187" w14:paraId="42365ED8" w14:textId="77777777" w:rsidTr="004F196F">
        <w:trPr>
          <w:trHeight w:val="1321"/>
        </w:trPr>
        <w:tc>
          <w:tcPr>
            <w:tcW w:w="1135" w:type="dxa"/>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14:paraId="6DE10AEF" w14:textId="44CD0B0F" w:rsidR="00D37187" w:rsidRPr="00105AAE" w:rsidRDefault="006F3B1F">
            <w:pPr>
              <w:jc w:val="center"/>
              <w:rPr>
                <w:rFonts w:ascii="Arial Narrow" w:eastAsia="Arial" w:hAnsi="Arial Narrow" w:cs="Arial"/>
                <w:i/>
                <w:sz w:val="18"/>
                <w:szCs w:val="18"/>
              </w:rPr>
            </w:pPr>
            <w:r w:rsidRPr="00105AAE">
              <w:rPr>
                <w:rFonts w:ascii="Arial Narrow" w:eastAsia="Arial" w:hAnsi="Arial Narrow" w:cs="Arial"/>
                <w:sz w:val="18"/>
                <w:szCs w:val="18"/>
              </w:rPr>
              <w:t xml:space="preserve">Emisión de convocatoria para </w:t>
            </w:r>
            <w:r w:rsidR="00642C67" w:rsidRPr="00105AAE">
              <w:rPr>
                <w:rFonts w:ascii="Arial Narrow" w:eastAsia="Arial" w:hAnsi="Arial Narrow" w:cs="Arial"/>
                <w:sz w:val="18"/>
                <w:szCs w:val="18"/>
              </w:rPr>
              <w:t xml:space="preserve">la </w:t>
            </w:r>
            <w:r w:rsidRPr="00105AAE">
              <w:rPr>
                <w:rFonts w:ascii="Arial Narrow" w:eastAsia="Arial" w:hAnsi="Arial Narrow" w:cs="Arial"/>
                <w:sz w:val="18"/>
                <w:szCs w:val="18"/>
              </w:rPr>
              <w:t xml:space="preserve">elección de </w:t>
            </w:r>
            <w:proofErr w:type="spellStart"/>
            <w:r w:rsidRPr="00105AAE">
              <w:rPr>
                <w:rFonts w:ascii="Arial Narrow" w:eastAsia="Arial" w:hAnsi="Arial Narrow" w:cs="Arial"/>
                <w:sz w:val="18"/>
                <w:szCs w:val="18"/>
              </w:rPr>
              <w:t>Encargatura</w:t>
            </w:r>
            <w:proofErr w:type="spellEnd"/>
            <w:r w:rsidRPr="00105AAE">
              <w:rPr>
                <w:rFonts w:ascii="Arial Narrow" w:eastAsia="Arial" w:hAnsi="Arial Narrow" w:cs="Arial"/>
                <w:sz w:val="18"/>
                <w:szCs w:val="18"/>
              </w:rPr>
              <w:t xml:space="preserve"> del Orden</w:t>
            </w:r>
          </w:p>
        </w:tc>
        <w:tc>
          <w:tcPr>
            <w:tcW w:w="1171" w:type="dxa"/>
            <w:tcBorders>
              <w:top w:val="double" w:sz="4" w:space="0" w:color="auto"/>
              <w:left w:val="double" w:sz="4" w:space="0" w:color="auto"/>
              <w:bottom w:val="double" w:sz="4" w:space="0" w:color="auto"/>
              <w:right w:val="double" w:sz="4" w:space="0" w:color="auto"/>
            </w:tcBorders>
            <w:vAlign w:val="center"/>
          </w:tcPr>
          <w:p w14:paraId="6D6D5F78" w14:textId="3A57EA45" w:rsidR="00D37187" w:rsidRPr="0093302A" w:rsidRDefault="00642C67">
            <w:pPr>
              <w:jc w:val="center"/>
              <w:rPr>
                <w:rFonts w:ascii="Arial Narrow" w:eastAsia="Arial" w:hAnsi="Arial Narrow" w:cs="Arial"/>
                <w:i/>
                <w:iCs/>
                <w:sz w:val="19"/>
                <w:szCs w:val="19"/>
              </w:rPr>
            </w:pPr>
            <w:r w:rsidRPr="0093302A">
              <w:rPr>
                <w:rFonts w:ascii="Arial Narrow" w:eastAsia="Arial" w:hAnsi="Arial Narrow" w:cs="Arial"/>
                <w:i/>
                <w:iCs/>
                <w:sz w:val="19"/>
                <w:szCs w:val="19"/>
              </w:rPr>
              <w:t>Autoridad responsable</w:t>
            </w:r>
          </w:p>
        </w:tc>
        <w:tc>
          <w:tcPr>
            <w:tcW w:w="1265" w:type="dxa"/>
            <w:tcBorders>
              <w:top w:val="double" w:sz="4" w:space="0" w:color="auto"/>
              <w:left w:val="double" w:sz="4" w:space="0" w:color="auto"/>
              <w:bottom w:val="double" w:sz="4" w:space="0" w:color="auto"/>
              <w:right w:val="double" w:sz="4" w:space="0" w:color="auto"/>
            </w:tcBorders>
            <w:vAlign w:val="center"/>
          </w:tcPr>
          <w:p w14:paraId="17F4671F" w14:textId="734674E8" w:rsidR="00D37187" w:rsidRPr="00400F38" w:rsidRDefault="00575CC6">
            <w:pPr>
              <w:jc w:val="center"/>
              <w:rPr>
                <w:rFonts w:ascii="Arial Narrow" w:eastAsia="Arial" w:hAnsi="Arial Narrow" w:cs="Arial"/>
                <w:sz w:val="19"/>
                <w:szCs w:val="19"/>
              </w:rPr>
            </w:pPr>
            <w:r>
              <w:rPr>
                <w:rFonts w:ascii="Arial Narrow" w:eastAsia="Arial" w:hAnsi="Arial Narrow" w:cs="Arial"/>
                <w:sz w:val="19"/>
                <w:szCs w:val="19"/>
              </w:rPr>
              <w:t>17</w:t>
            </w:r>
            <w:r w:rsidR="00DC6870">
              <w:rPr>
                <w:rFonts w:ascii="Arial Narrow" w:eastAsia="Arial" w:hAnsi="Arial Narrow" w:cs="Arial"/>
                <w:sz w:val="19"/>
                <w:szCs w:val="19"/>
              </w:rPr>
              <w:t xml:space="preserve"> de abril</w:t>
            </w:r>
            <w:r w:rsidR="002626E1">
              <w:rPr>
                <w:rFonts w:ascii="Arial Narrow" w:eastAsia="Arial" w:hAnsi="Arial Narrow" w:cs="Arial"/>
                <w:sz w:val="19"/>
                <w:szCs w:val="19"/>
              </w:rPr>
              <w:t xml:space="preserve"> </w:t>
            </w:r>
          </w:p>
        </w:tc>
        <w:tc>
          <w:tcPr>
            <w:tcW w:w="1531" w:type="dxa"/>
            <w:tcBorders>
              <w:top w:val="double" w:sz="4" w:space="0" w:color="auto"/>
              <w:left w:val="double" w:sz="4" w:space="0" w:color="auto"/>
              <w:bottom w:val="double" w:sz="4" w:space="0" w:color="auto"/>
              <w:right w:val="double" w:sz="4" w:space="0" w:color="auto"/>
            </w:tcBorders>
            <w:vAlign w:val="center"/>
          </w:tcPr>
          <w:p w14:paraId="1624D2BA" w14:textId="51C17491" w:rsidR="00D37187" w:rsidRPr="00B77C22" w:rsidRDefault="006B2633" w:rsidP="004375D3">
            <w:pPr>
              <w:jc w:val="center"/>
              <w:rPr>
                <w:rFonts w:ascii="Arial Narrow" w:eastAsia="Arial" w:hAnsi="Arial Narrow" w:cs="Arial"/>
                <w:sz w:val="19"/>
                <w:szCs w:val="19"/>
              </w:rPr>
            </w:pPr>
            <w:r>
              <w:rPr>
                <w:rFonts w:ascii="Arial Narrow" w:eastAsia="Arial" w:hAnsi="Arial Narrow" w:cs="Arial"/>
                <w:sz w:val="19"/>
                <w:szCs w:val="19"/>
              </w:rPr>
              <w:t xml:space="preserve">Dentro del plazo de </w:t>
            </w:r>
            <w:r w:rsidRPr="008D1894">
              <w:rPr>
                <w:rFonts w:ascii="Arial Narrow" w:eastAsia="Arial" w:hAnsi="Arial Narrow" w:cs="Arial"/>
                <w:b/>
                <w:bCs/>
                <w:sz w:val="19"/>
                <w:szCs w:val="19"/>
              </w:rPr>
              <w:t>10 días naturales</w:t>
            </w:r>
            <w:r>
              <w:rPr>
                <w:rFonts w:ascii="Arial Narrow" w:eastAsia="Arial" w:hAnsi="Arial Narrow" w:cs="Arial"/>
                <w:sz w:val="19"/>
                <w:szCs w:val="19"/>
              </w:rPr>
              <w:t xml:space="preserve">, </w:t>
            </w:r>
            <w:r w:rsidR="008D1894">
              <w:rPr>
                <w:rFonts w:ascii="Arial Narrow" w:eastAsia="Arial" w:hAnsi="Arial Narrow" w:cs="Arial"/>
                <w:sz w:val="19"/>
                <w:szCs w:val="19"/>
              </w:rPr>
              <w:t>contados a partir de la notificación</w:t>
            </w:r>
          </w:p>
        </w:tc>
        <w:tc>
          <w:tcPr>
            <w:tcW w:w="1134" w:type="dxa"/>
            <w:tcBorders>
              <w:top w:val="double" w:sz="4" w:space="0" w:color="auto"/>
              <w:bottom w:val="double" w:sz="4" w:space="0" w:color="auto"/>
            </w:tcBorders>
            <w:vAlign w:val="center"/>
          </w:tcPr>
          <w:p w14:paraId="7BE8ED3A" w14:textId="35BFB1C3" w:rsidR="00F8644D" w:rsidRDefault="00E50195" w:rsidP="00F8644D">
            <w:pPr>
              <w:jc w:val="center"/>
              <w:rPr>
                <w:rFonts w:ascii="Arial Narrow" w:eastAsia="Arial" w:hAnsi="Arial Narrow" w:cs="Arial"/>
                <w:sz w:val="19"/>
                <w:szCs w:val="19"/>
              </w:rPr>
            </w:pPr>
            <w:r>
              <w:rPr>
                <w:rFonts w:ascii="Arial Narrow" w:eastAsia="Arial" w:hAnsi="Arial Narrow" w:cs="Arial"/>
                <w:sz w:val="19"/>
                <w:szCs w:val="19"/>
              </w:rPr>
              <w:t xml:space="preserve">Del 18 al </w:t>
            </w:r>
            <w:r w:rsidR="00CF112C">
              <w:rPr>
                <w:rFonts w:ascii="Arial Narrow" w:eastAsia="Arial" w:hAnsi="Arial Narrow" w:cs="Arial"/>
                <w:sz w:val="19"/>
                <w:szCs w:val="19"/>
              </w:rPr>
              <w:t>27 de abril</w:t>
            </w:r>
          </w:p>
        </w:tc>
        <w:tc>
          <w:tcPr>
            <w:tcW w:w="1275" w:type="dxa"/>
            <w:tcBorders>
              <w:top w:val="double" w:sz="4" w:space="0" w:color="auto"/>
              <w:left w:val="double" w:sz="4" w:space="0" w:color="auto"/>
              <w:bottom w:val="double" w:sz="4" w:space="0" w:color="auto"/>
              <w:right w:val="double" w:sz="4" w:space="0" w:color="auto"/>
            </w:tcBorders>
            <w:vAlign w:val="center"/>
          </w:tcPr>
          <w:p w14:paraId="1DB4E178" w14:textId="074338C9" w:rsidR="00D37187" w:rsidRPr="000A57F4" w:rsidRDefault="00946073">
            <w:pPr>
              <w:jc w:val="center"/>
              <w:rPr>
                <w:rFonts w:ascii="Arial Narrow" w:eastAsia="Arial" w:hAnsi="Arial Narrow" w:cs="Arial"/>
                <w:sz w:val="19"/>
                <w:szCs w:val="19"/>
              </w:rPr>
            </w:pPr>
            <w:r>
              <w:rPr>
                <w:rFonts w:ascii="Arial Narrow" w:eastAsia="Arial" w:hAnsi="Arial Narrow" w:cs="Arial"/>
                <w:sz w:val="19"/>
                <w:szCs w:val="19"/>
              </w:rPr>
              <w:t xml:space="preserve">11 </w:t>
            </w:r>
            <w:r w:rsidR="009E6BFF" w:rsidRPr="00382835">
              <w:rPr>
                <w:rFonts w:ascii="Arial Narrow" w:eastAsia="Arial" w:hAnsi="Arial Narrow" w:cs="Arial"/>
                <w:sz w:val="19"/>
                <w:szCs w:val="19"/>
              </w:rPr>
              <w:t xml:space="preserve">de </w:t>
            </w:r>
            <w:r w:rsidR="00127668" w:rsidRPr="00382835">
              <w:rPr>
                <w:rFonts w:ascii="Arial Narrow" w:eastAsia="Arial" w:hAnsi="Arial Narrow" w:cs="Arial"/>
                <w:sz w:val="19"/>
                <w:szCs w:val="19"/>
              </w:rPr>
              <w:t>mayo</w:t>
            </w:r>
          </w:p>
        </w:tc>
        <w:tc>
          <w:tcPr>
            <w:tcW w:w="995" w:type="dxa"/>
            <w:tcBorders>
              <w:top w:val="double" w:sz="4" w:space="0" w:color="auto"/>
              <w:left w:val="double" w:sz="4" w:space="0" w:color="auto"/>
              <w:bottom w:val="double" w:sz="4" w:space="0" w:color="auto"/>
              <w:right w:val="double" w:sz="4" w:space="0" w:color="auto"/>
            </w:tcBorders>
            <w:vAlign w:val="center"/>
          </w:tcPr>
          <w:p w14:paraId="0B6CB2CA" w14:textId="77777777" w:rsidR="00127668" w:rsidRPr="00AC1BA9" w:rsidRDefault="00000000">
            <w:pPr>
              <w:jc w:val="center"/>
              <w:rPr>
                <w:rFonts w:ascii="Arial Narrow" w:hAnsi="Arial Narrow"/>
                <w:sz w:val="19"/>
                <w:szCs w:val="19"/>
              </w:rPr>
            </w:pPr>
            <w:sdt>
              <w:sdtPr>
                <w:rPr>
                  <w:rFonts w:ascii="Arial Narrow" w:hAnsi="Arial Narrow"/>
                  <w:sz w:val="19"/>
                  <w:szCs w:val="19"/>
                </w:rPr>
                <w:tag w:val="goog_rdk_0"/>
                <w:id w:val="-811789390"/>
              </w:sdtPr>
              <w:sdtContent>
                <w:r w:rsidR="00262A05" w:rsidRPr="00AC1BA9">
                  <w:rPr>
                    <w:rFonts w:ascii="Segoe UI Symbol" w:eastAsia="Arial Unicode MS" w:hAnsi="Segoe UI Symbol" w:cs="Segoe UI Symbol"/>
                    <w:b/>
                    <w:sz w:val="19"/>
                    <w:szCs w:val="19"/>
                  </w:rPr>
                  <w:t>✔</w:t>
                </w:r>
              </w:sdtContent>
            </w:sdt>
            <w:r w:rsidR="00127668" w:rsidRPr="00AC1BA9">
              <w:rPr>
                <w:rFonts w:ascii="Arial Narrow" w:hAnsi="Arial Narrow"/>
                <w:sz w:val="19"/>
                <w:szCs w:val="19"/>
              </w:rPr>
              <w:t xml:space="preserve"> </w:t>
            </w:r>
          </w:p>
          <w:p w14:paraId="3F3A7F67" w14:textId="5EE034AA" w:rsidR="00D37187" w:rsidRPr="00AC1BA9" w:rsidRDefault="00127668">
            <w:pPr>
              <w:jc w:val="center"/>
              <w:rPr>
                <w:rFonts w:ascii="Arial Narrow" w:hAnsi="Arial Narrow"/>
                <w:sz w:val="19"/>
                <w:szCs w:val="19"/>
              </w:rPr>
            </w:pPr>
            <w:r w:rsidRPr="009B2C15">
              <w:rPr>
                <w:rFonts w:ascii="Arial Narrow" w:hAnsi="Arial Narrow"/>
                <w:sz w:val="19"/>
                <w:szCs w:val="19"/>
              </w:rPr>
              <w:t>Fuera de plazo</w:t>
            </w:r>
          </w:p>
        </w:tc>
      </w:tr>
      <w:tr w:rsidR="006147F9" w14:paraId="7F111336" w14:textId="77777777" w:rsidTr="004F196F">
        <w:tc>
          <w:tcPr>
            <w:tcW w:w="1135" w:type="dxa"/>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14:paraId="56A9EAA5" w14:textId="1A884A27" w:rsidR="006147F9" w:rsidRPr="00B150F8" w:rsidRDefault="00381D02" w:rsidP="006147F9">
            <w:pPr>
              <w:jc w:val="center"/>
              <w:rPr>
                <w:rFonts w:ascii="Arial Narrow" w:eastAsia="Arial" w:hAnsi="Arial Narrow" w:cs="Arial"/>
                <w:sz w:val="19"/>
                <w:szCs w:val="19"/>
              </w:rPr>
            </w:pPr>
            <w:r w:rsidRPr="00EA6B13">
              <w:rPr>
                <w:rFonts w:ascii="Arial Narrow" w:eastAsia="Arial" w:hAnsi="Arial Narrow" w:cs="Arial"/>
                <w:sz w:val="18"/>
                <w:szCs w:val="18"/>
              </w:rPr>
              <w:t>Informar</w:t>
            </w:r>
            <w:r w:rsidR="00EA6B13">
              <w:rPr>
                <w:rFonts w:ascii="Arial Narrow" w:eastAsia="Arial" w:hAnsi="Arial Narrow" w:cs="Arial"/>
                <w:sz w:val="18"/>
                <w:szCs w:val="18"/>
              </w:rPr>
              <w:t xml:space="preserve"> </w:t>
            </w:r>
            <w:r w:rsidR="006971FA">
              <w:rPr>
                <w:rFonts w:ascii="Arial Narrow" w:eastAsia="Arial" w:hAnsi="Arial Narrow" w:cs="Arial"/>
                <w:sz w:val="18"/>
                <w:szCs w:val="18"/>
              </w:rPr>
              <w:t xml:space="preserve">sobre </w:t>
            </w:r>
            <w:r w:rsidR="00B70BE7">
              <w:rPr>
                <w:rFonts w:ascii="Arial Narrow" w:eastAsia="Arial" w:hAnsi="Arial Narrow" w:cs="Arial"/>
                <w:sz w:val="18"/>
                <w:szCs w:val="18"/>
              </w:rPr>
              <w:t xml:space="preserve">el cumplimiento de lo ordenado en la </w:t>
            </w:r>
            <w:r w:rsidR="00B70BE7" w:rsidRPr="00EE7686">
              <w:rPr>
                <w:rFonts w:ascii="Arial Narrow" w:eastAsia="Arial" w:hAnsi="Arial Narrow" w:cs="Arial"/>
                <w:i/>
                <w:iCs/>
                <w:sz w:val="18"/>
                <w:szCs w:val="18"/>
              </w:rPr>
              <w:t>sentencia</w:t>
            </w:r>
          </w:p>
        </w:tc>
        <w:tc>
          <w:tcPr>
            <w:tcW w:w="1171" w:type="dxa"/>
            <w:tcBorders>
              <w:top w:val="double" w:sz="4" w:space="0" w:color="auto"/>
              <w:left w:val="double" w:sz="4" w:space="0" w:color="auto"/>
              <w:bottom w:val="double" w:sz="4" w:space="0" w:color="auto"/>
              <w:right w:val="double" w:sz="4" w:space="0" w:color="auto"/>
            </w:tcBorders>
            <w:vAlign w:val="center"/>
          </w:tcPr>
          <w:p w14:paraId="4F9B9E8C" w14:textId="35BC8B00" w:rsidR="006147F9" w:rsidRPr="0093302A" w:rsidRDefault="00585278" w:rsidP="00422961">
            <w:pPr>
              <w:ind w:left="-113" w:right="-111"/>
              <w:jc w:val="center"/>
              <w:rPr>
                <w:rFonts w:ascii="Arial Narrow" w:eastAsia="Arial" w:hAnsi="Arial Narrow" w:cs="Arial"/>
                <w:i/>
                <w:iCs/>
                <w:sz w:val="19"/>
                <w:szCs w:val="19"/>
              </w:rPr>
            </w:pPr>
            <w:r w:rsidRPr="0093302A">
              <w:rPr>
                <w:rFonts w:ascii="Arial Narrow" w:eastAsia="Arial" w:hAnsi="Arial Narrow" w:cs="Arial"/>
                <w:i/>
                <w:iCs/>
                <w:sz w:val="19"/>
                <w:szCs w:val="19"/>
              </w:rPr>
              <w:t>Ayuntamiento</w:t>
            </w:r>
            <w:r w:rsidR="006147F9" w:rsidRPr="0093302A">
              <w:rPr>
                <w:rFonts w:ascii="Arial Narrow" w:eastAsia="Arial" w:hAnsi="Arial Narrow" w:cs="Arial"/>
                <w:i/>
                <w:iCs/>
                <w:sz w:val="19"/>
                <w:szCs w:val="19"/>
              </w:rPr>
              <w:t xml:space="preserve"> </w:t>
            </w:r>
          </w:p>
        </w:tc>
        <w:tc>
          <w:tcPr>
            <w:tcW w:w="1265" w:type="dxa"/>
            <w:tcBorders>
              <w:top w:val="double" w:sz="4" w:space="0" w:color="auto"/>
              <w:left w:val="double" w:sz="4" w:space="0" w:color="auto"/>
              <w:bottom w:val="double" w:sz="4" w:space="0" w:color="auto"/>
              <w:right w:val="double" w:sz="4" w:space="0" w:color="auto"/>
            </w:tcBorders>
            <w:vAlign w:val="center"/>
          </w:tcPr>
          <w:p w14:paraId="201E3C33" w14:textId="474769A1" w:rsidR="006147F9" w:rsidRPr="00770991" w:rsidRDefault="00EE7686" w:rsidP="006147F9">
            <w:pPr>
              <w:jc w:val="center"/>
              <w:rPr>
                <w:rFonts w:ascii="Arial Narrow" w:eastAsia="Arial" w:hAnsi="Arial Narrow" w:cs="Arial"/>
                <w:sz w:val="19"/>
                <w:szCs w:val="19"/>
              </w:rPr>
            </w:pPr>
            <w:r>
              <w:rPr>
                <w:rFonts w:ascii="Arial Narrow" w:eastAsia="Arial" w:hAnsi="Arial Narrow" w:cs="Arial"/>
                <w:sz w:val="19"/>
                <w:szCs w:val="19"/>
              </w:rPr>
              <w:t>17 de abril</w:t>
            </w:r>
          </w:p>
        </w:tc>
        <w:tc>
          <w:tcPr>
            <w:tcW w:w="1531" w:type="dxa"/>
            <w:tcBorders>
              <w:top w:val="double" w:sz="4" w:space="0" w:color="auto"/>
              <w:left w:val="double" w:sz="4" w:space="0" w:color="auto"/>
              <w:bottom w:val="double" w:sz="4" w:space="0" w:color="auto"/>
              <w:right w:val="double" w:sz="4" w:space="0" w:color="auto"/>
            </w:tcBorders>
            <w:vAlign w:val="center"/>
          </w:tcPr>
          <w:p w14:paraId="31AB4C8E" w14:textId="62540EB3" w:rsidR="00A32782" w:rsidRDefault="00A32782" w:rsidP="00A32782">
            <w:pPr>
              <w:jc w:val="center"/>
              <w:rPr>
                <w:rFonts w:ascii="Arial Narrow" w:eastAsia="Arial" w:hAnsi="Arial Narrow" w:cs="Arial"/>
                <w:b/>
                <w:bCs/>
                <w:sz w:val="19"/>
                <w:szCs w:val="19"/>
              </w:rPr>
            </w:pPr>
            <w:r>
              <w:rPr>
                <w:rFonts w:ascii="Arial Narrow" w:eastAsia="Arial" w:hAnsi="Arial Narrow" w:cs="Arial"/>
                <w:sz w:val="19"/>
                <w:szCs w:val="19"/>
              </w:rPr>
              <w:t xml:space="preserve">Dentro de las </w:t>
            </w:r>
            <w:r w:rsidRPr="009F0DFD">
              <w:rPr>
                <w:rFonts w:ascii="Arial Narrow" w:eastAsia="Arial" w:hAnsi="Arial Narrow" w:cs="Arial"/>
                <w:b/>
                <w:bCs/>
                <w:sz w:val="19"/>
                <w:szCs w:val="19"/>
              </w:rPr>
              <w:t xml:space="preserve">48 horas </w:t>
            </w:r>
            <w:r>
              <w:rPr>
                <w:rFonts w:ascii="Arial Narrow" w:eastAsia="Arial" w:hAnsi="Arial Narrow" w:cs="Arial"/>
                <w:sz w:val="19"/>
                <w:szCs w:val="19"/>
              </w:rPr>
              <w:t>siguientes a su cumplimiento</w:t>
            </w:r>
          </w:p>
          <w:p w14:paraId="42F8341D" w14:textId="277B0DF7" w:rsidR="006147F9" w:rsidRDefault="006147F9" w:rsidP="006147F9">
            <w:pPr>
              <w:jc w:val="center"/>
              <w:rPr>
                <w:rFonts w:ascii="Arial Narrow" w:eastAsia="Arial" w:hAnsi="Arial Narrow" w:cs="Arial"/>
                <w:b/>
                <w:bCs/>
                <w:sz w:val="19"/>
                <w:szCs w:val="19"/>
              </w:rPr>
            </w:pPr>
          </w:p>
        </w:tc>
        <w:tc>
          <w:tcPr>
            <w:tcW w:w="1134" w:type="dxa"/>
            <w:tcBorders>
              <w:top w:val="double" w:sz="4" w:space="0" w:color="auto"/>
              <w:bottom w:val="double" w:sz="4" w:space="0" w:color="auto"/>
            </w:tcBorders>
            <w:vAlign w:val="center"/>
          </w:tcPr>
          <w:p w14:paraId="19001CD6" w14:textId="5D3941A0" w:rsidR="0045336C" w:rsidRDefault="00D004B3" w:rsidP="00F8644D">
            <w:pPr>
              <w:jc w:val="center"/>
              <w:rPr>
                <w:rFonts w:ascii="Arial Narrow" w:eastAsia="Arial" w:hAnsi="Arial Narrow" w:cs="Arial"/>
                <w:sz w:val="19"/>
                <w:szCs w:val="19"/>
              </w:rPr>
            </w:pPr>
            <w:r w:rsidRPr="000175E2">
              <w:rPr>
                <w:rFonts w:ascii="Arial Narrow" w:eastAsia="Arial" w:hAnsi="Arial Narrow" w:cs="Arial"/>
                <w:sz w:val="19"/>
                <w:szCs w:val="19"/>
              </w:rPr>
              <w:t>08 de abril</w:t>
            </w:r>
            <w:r w:rsidR="00E4490B" w:rsidRPr="000175E2">
              <w:rPr>
                <w:rStyle w:val="Refdenotaalpie"/>
                <w:rFonts w:ascii="Arial Narrow" w:eastAsia="Arial" w:hAnsi="Arial Narrow" w:cs="Arial"/>
                <w:sz w:val="19"/>
                <w:szCs w:val="19"/>
              </w:rPr>
              <w:footnoteReference w:id="16"/>
            </w:r>
          </w:p>
        </w:tc>
        <w:tc>
          <w:tcPr>
            <w:tcW w:w="1275" w:type="dxa"/>
            <w:tcBorders>
              <w:top w:val="double" w:sz="4" w:space="0" w:color="auto"/>
              <w:left w:val="double" w:sz="4" w:space="0" w:color="auto"/>
              <w:bottom w:val="double" w:sz="4" w:space="0" w:color="auto"/>
              <w:right w:val="double" w:sz="4" w:space="0" w:color="auto"/>
            </w:tcBorders>
            <w:vAlign w:val="center"/>
          </w:tcPr>
          <w:p w14:paraId="46F4103B" w14:textId="71598F2D" w:rsidR="006147F9" w:rsidRPr="000A57F4" w:rsidRDefault="00BC26EE" w:rsidP="006147F9">
            <w:pPr>
              <w:jc w:val="center"/>
              <w:rPr>
                <w:rFonts w:ascii="Arial Narrow" w:eastAsia="Arial" w:hAnsi="Arial Narrow" w:cs="Arial"/>
                <w:sz w:val="19"/>
                <w:szCs w:val="19"/>
              </w:rPr>
            </w:pPr>
            <w:r>
              <w:rPr>
                <w:rFonts w:ascii="Arial Narrow" w:eastAsia="Arial" w:hAnsi="Arial Narrow" w:cs="Arial"/>
                <w:sz w:val="19"/>
                <w:szCs w:val="19"/>
              </w:rPr>
              <w:t>11 de mayo</w:t>
            </w:r>
          </w:p>
        </w:tc>
        <w:tc>
          <w:tcPr>
            <w:tcW w:w="995" w:type="dxa"/>
            <w:tcBorders>
              <w:top w:val="double" w:sz="4" w:space="0" w:color="auto"/>
              <w:left w:val="double" w:sz="4" w:space="0" w:color="auto"/>
              <w:bottom w:val="double" w:sz="4" w:space="0" w:color="auto"/>
              <w:right w:val="double" w:sz="4" w:space="0" w:color="auto"/>
            </w:tcBorders>
            <w:vAlign w:val="center"/>
          </w:tcPr>
          <w:p w14:paraId="1C1F7D27" w14:textId="17B70123" w:rsidR="006147F9" w:rsidRPr="003B3A7F" w:rsidRDefault="00000000" w:rsidP="006147F9">
            <w:pPr>
              <w:jc w:val="center"/>
              <w:rPr>
                <w:rFonts w:ascii="Arial Narrow" w:eastAsia="Arial" w:hAnsi="Arial Narrow" w:cs="Arial"/>
                <w:b/>
                <w:bCs/>
                <w:sz w:val="18"/>
                <w:szCs w:val="18"/>
              </w:rPr>
            </w:pPr>
            <w:sdt>
              <w:sdtPr>
                <w:rPr>
                  <w:rFonts w:ascii="Arial Narrow" w:hAnsi="Arial Narrow"/>
                </w:rPr>
                <w:tag w:val="goog_rdk_0"/>
                <w:id w:val="23445425"/>
              </w:sdtPr>
              <w:sdtContent>
                <w:r w:rsidR="006147F9" w:rsidRPr="005026F4">
                  <w:rPr>
                    <w:rFonts w:ascii="Segoe UI Symbol" w:eastAsia="Arial Unicode MS" w:hAnsi="Segoe UI Symbol" w:cs="Segoe UI Symbol"/>
                    <w:b/>
                    <w:sz w:val="20"/>
                    <w:szCs w:val="20"/>
                  </w:rPr>
                  <w:t>✔</w:t>
                </w:r>
                <w:r w:rsidR="00221FDF">
                  <w:rPr>
                    <w:rFonts w:ascii="Segoe UI Symbol" w:eastAsia="Arial Unicode MS" w:hAnsi="Segoe UI Symbol" w:cs="Segoe UI Symbol"/>
                    <w:b/>
                    <w:sz w:val="20"/>
                    <w:szCs w:val="20"/>
                  </w:rPr>
                  <w:br/>
                </w:r>
              </w:sdtContent>
            </w:sdt>
            <w:r w:rsidR="00B22151" w:rsidRPr="00B0442D">
              <w:rPr>
                <w:rFonts w:ascii="Arial Narrow" w:hAnsi="Arial Narrow"/>
                <w:sz w:val="19"/>
                <w:szCs w:val="19"/>
              </w:rPr>
              <w:t xml:space="preserve"> Fuera de plazo</w:t>
            </w:r>
          </w:p>
        </w:tc>
      </w:tr>
    </w:tbl>
    <w:p w14:paraId="282B42BA" w14:textId="69A146B5" w:rsidR="005B4645" w:rsidRDefault="00000000" w:rsidP="009C1CFE">
      <w:pPr>
        <w:spacing w:before="240" w:line="360" w:lineRule="auto"/>
        <w:jc w:val="both"/>
        <w:rPr>
          <w:rFonts w:ascii="Arial" w:eastAsia="Arial" w:hAnsi="Arial" w:cs="Arial"/>
          <w:sz w:val="24"/>
          <w:szCs w:val="24"/>
        </w:rPr>
      </w:pPr>
      <w:sdt>
        <w:sdtPr>
          <w:rPr>
            <w:rFonts w:ascii="Arial" w:eastAsia="Arial" w:hAnsi="Arial" w:cs="Arial"/>
            <w:sz w:val="24"/>
            <w:szCs w:val="24"/>
          </w:rPr>
          <w:tag w:val="goog_rdk_0"/>
          <w:id w:val="-546838340"/>
        </w:sdtPr>
        <w:sdtContent/>
      </w:sdt>
      <w:r w:rsidR="002C1B8C" w:rsidRPr="002C4A34">
        <w:rPr>
          <w:rFonts w:ascii="Arial" w:eastAsia="Arial" w:hAnsi="Arial" w:cs="Arial"/>
          <w:sz w:val="24"/>
          <w:szCs w:val="24"/>
        </w:rPr>
        <w:t xml:space="preserve">En este sentido, de autos </w:t>
      </w:r>
      <w:r w:rsidR="00103837">
        <w:rPr>
          <w:rFonts w:ascii="Arial" w:eastAsia="Arial" w:hAnsi="Arial" w:cs="Arial"/>
          <w:sz w:val="24"/>
          <w:szCs w:val="24"/>
        </w:rPr>
        <w:t xml:space="preserve">se </w:t>
      </w:r>
      <w:r w:rsidR="00BB1091">
        <w:rPr>
          <w:rFonts w:ascii="Arial" w:eastAsia="Arial" w:hAnsi="Arial" w:cs="Arial"/>
          <w:sz w:val="24"/>
          <w:szCs w:val="24"/>
        </w:rPr>
        <w:t>desprende</w:t>
      </w:r>
      <w:r w:rsidR="00103837">
        <w:rPr>
          <w:rFonts w:ascii="Arial" w:eastAsia="Arial" w:hAnsi="Arial" w:cs="Arial"/>
          <w:sz w:val="24"/>
          <w:szCs w:val="24"/>
        </w:rPr>
        <w:t xml:space="preserve"> que</w:t>
      </w:r>
      <w:r w:rsidR="00D06E7C">
        <w:rPr>
          <w:rFonts w:ascii="Arial" w:eastAsia="Arial" w:hAnsi="Arial" w:cs="Arial"/>
          <w:sz w:val="24"/>
          <w:szCs w:val="24"/>
        </w:rPr>
        <w:t xml:space="preserve"> </w:t>
      </w:r>
      <w:r w:rsidR="00402BA5">
        <w:rPr>
          <w:rFonts w:ascii="Arial" w:eastAsia="Arial" w:hAnsi="Arial" w:cs="Arial"/>
          <w:sz w:val="24"/>
          <w:szCs w:val="24"/>
        </w:rPr>
        <w:t>la</w:t>
      </w:r>
      <w:r w:rsidR="000C650F">
        <w:rPr>
          <w:rFonts w:ascii="Arial" w:eastAsia="Arial" w:hAnsi="Arial" w:cs="Arial"/>
          <w:sz w:val="24"/>
          <w:szCs w:val="24"/>
        </w:rPr>
        <w:t>s</w:t>
      </w:r>
      <w:r w:rsidR="00D004B3">
        <w:rPr>
          <w:rFonts w:ascii="Arial" w:eastAsia="Arial" w:hAnsi="Arial" w:cs="Arial"/>
          <w:sz w:val="24"/>
          <w:szCs w:val="24"/>
        </w:rPr>
        <w:t xml:space="preserve"> </w:t>
      </w:r>
      <w:r w:rsidR="00D004B3" w:rsidRPr="0088557E">
        <w:rPr>
          <w:rFonts w:ascii="Arial" w:eastAsia="Arial" w:hAnsi="Arial" w:cs="Arial"/>
          <w:i/>
          <w:iCs/>
          <w:sz w:val="24"/>
          <w:szCs w:val="24"/>
        </w:rPr>
        <w:t>autoridad</w:t>
      </w:r>
      <w:r w:rsidR="000C650F">
        <w:rPr>
          <w:rFonts w:ascii="Arial" w:eastAsia="Arial" w:hAnsi="Arial" w:cs="Arial"/>
          <w:i/>
          <w:iCs/>
          <w:sz w:val="24"/>
          <w:szCs w:val="24"/>
        </w:rPr>
        <w:t>es</w:t>
      </w:r>
      <w:r w:rsidR="00D004B3" w:rsidRPr="0088557E">
        <w:rPr>
          <w:rFonts w:ascii="Arial" w:eastAsia="Arial" w:hAnsi="Arial" w:cs="Arial"/>
          <w:i/>
          <w:iCs/>
          <w:sz w:val="24"/>
          <w:szCs w:val="24"/>
        </w:rPr>
        <w:t xml:space="preserve"> responsable</w:t>
      </w:r>
      <w:r w:rsidR="000C650F">
        <w:rPr>
          <w:rFonts w:ascii="Arial" w:eastAsia="Arial" w:hAnsi="Arial" w:cs="Arial"/>
          <w:i/>
          <w:iCs/>
          <w:sz w:val="24"/>
          <w:szCs w:val="24"/>
        </w:rPr>
        <w:t>s</w:t>
      </w:r>
      <w:r w:rsidR="0088557E">
        <w:rPr>
          <w:rFonts w:ascii="Arial" w:eastAsia="Arial" w:hAnsi="Arial" w:cs="Arial"/>
          <w:sz w:val="24"/>
          <w:szCs w:val="24"/>
        </w:rPr>
        <w:t xml:space="preserve">, al momento de </w:t>
      </w:r>
      <w:r w:rsidR="00060031">
        <w:rPr>
          <w:rFonts w:ascii="Arial" w:eastAsia="Arial" w:hAnsi="Arial" w:cs="Arial"/>
          <w:sz w:val="24"/>
          <w:szCs w:val="24"/>
        </w:rPr>
        <w:t xml:space="preserve">presentar oficio ante este </w:t>
      </w:r>
      <w:r w:rsidR="00060031" w:rsidRPr="00060031">
        <w:rPr>
          <w:rFonts w:ascii="Arial" w:eastAsia="Arial" w:hAnsi="Arial" w:cs="Arial"/>
          <w:i/>
          <w:iCs/>
          <w:sz w:val="24"/>
          <w:szCs w:val="24"/>
        </w:rPr>
        <w:t>órgano jurisdiccional</w:t>
      </w:r>
      <w:r w:rsidR="00060031">
        <w:rPr>
          <w:rFonts w:ascii="Arial" w:eastAsia="Arial" w:hAnsi="Arial" w:cs="Arial"/>
          <w:sz w:val="24"/>
          <w:szCs w:val="24"/>
        </w:rPr>
        <w:t xml:space="preserve"> con la finalidad de dar cumplimiento a lo ordenado en la </w:t>
      </w:r>
      <w:r w:rsidR="00060031" w:rsidRPr="00060031">
        <w:rPr>
          <w:rFonts w:ascii="Arial" w:eastAsia="Arial" w:hAnsi="Arial" w:cs="Arial"/>
          <w:i/>
          <w:iCs/>
          <w:sz w:val="24"/>
          <w:szCs w:val="24"/>
        </w:rPr>
        <w:t>sentencia</w:t>
      </w:r>
      <w:r w:rsidR="00060031">
        <w:rPr>
          <w:rFonts w:ascii="Arial" w:eastAsia="Arial" w:hAnsi="Arial" w:cs="Arial"/>
          <w:sz w:val="24"/>
          <w:szCs w:val="24"/>
        </w:rPr>
        <w:t xml:space="preserve">, </w:t>
      </w:r>
      <w:r w:rsidR="00CF6C09">
        <w:rPr>
          <w:rFonts w:ascii="Arial" w:eastAsia="Arial" w:hAnsi="Arial" w:cs="Arial"/>
          <w:sz w:val="24"/>
          <w:szCs w:val="24"/>
        </w:rPr>
        <w:t>remiti</w:t>
      </w:r>
      <w:r w:rsidR="000C650F">
        <w:rPr>
          <w:rFonts w:ascii="Arial" w:eastAsia="Arial" w:hAnsi="Arial" w:cs="Arial"/>
          <w:sz w:val="24"/>
          <w:szCs w:val="24"/>
        </w:rPr>
        <w:t>eron</w:t>
      </w:r>
      <w:r w:rsidR="0084571A">
        <w:rPr>
          <w:rFonts w:ascii="Arial" w:eastAsia="Arial" w:hAnsi="Arial" w:cs="Arial"/>
          <w:sz w:val="24"/>
          <w:szCs w:val="24"/>
        </w:rPr>
        <w:t xml:space="preserve"> copias simples de la Minuta de la reunión </w:t>
      </w:r>
      <w:r w:rsidR="005D08CB">
        <w:rPr>
          <w:rFonts w:ascii="Arial" w:eastAsia="Arial" w:hAnsi="Arial" w:cs="Arial"/>
          <w:sz w:val="24"/>
          <w:szCs w:val="24"/>
        </w:rPr>
        <w:t xml:space="preserve">en que se aprobaría el cronograma para la renovación de la </w:t>
      </w:r>
      <w:proofErr w:type="spellStart"/>
      <w:r w:rsidR="005D08CB">
        <w:rPr>
          <w:rFonts w:ascii="Arial" w:eastAsia="Arial" w:hAnsi="Arial" w:cs="Arial"/>
          <w:sz w:val="24"/>
          <w:szCs w:val="24"/>
        </w:rPr>
        <w:t>Encargatura</w:t>
      </w:r>
      <w:proofErr w:type="spellEnd"/>
      <w:r w:rsidR="005D08CB">
        <w:rPr>
          <w:rFonts w:ascii="Arial" w:eastAsia="Arial" w:hAnsi="Arial" w:cs="Arial"/>
          <w:sz w:val="24"/>
          <w:szCs w:val="24"/>
        </w:rPr>
        <w:t xml:space="preserve"> del Orden en cuestión</w:t>
      </w:r>
      <w:r w:rsidR="007357B3">
        <w:rPr>
          <w:rFonts w:ascii="Arial" w:eastAsia="Arial" w:hAnsi="Arial" w:cs="Arial"/>
          <w:sz w:val="24"/>
          <w:szCs w:val="24"/>
        </w:rPr>
        <w:t xml:space="preserve"> y</w:t>
      </w:r>
      <w:r w:rsidR="005D08CB">
        <w:rPr>
          <w:rFonts w:ascii="Arial" w:eastAsia="Arial" w:hAnsi="Arial" w:cs="Arial"/>
          <w:sz w:val="24"/>
          <w:szCs w:val="24"/>
        </w:rPr>
        <w:t>,</w:t>
      </w:r>
      <w:r w:rsidR="000815B9">
        <w:rPr>
          <w:rFonts w:ascii="Arial" w:eastAsia="Arial" w:hAnsi="Arial" w:cs="Arial"/>
          <w:sz w:val="24"/>
          <w:szCs w:val="24"/>
        </w:rPr>
        <w:t xml:space="preserve"> además,</w:t>
      </w:r>
      <w:r w:rsidR="005D08CB">
        <w:rPr>
          <w:rFonts w:ascii="Arial" w:eastAsia="Arial" w:hAnsi="Arial" w:cs="Arial"/>
          <w:sz w:val="24"/>
          <w:szCs w:val="24"/>
        </w:rPr>
        <w:t xml:space="preserve"> </w:t>
      </w:r>
      <w:r w:rsidR="00060031">
        <w:rPr>
          <w:rFonts w:ascii="Arial" w:eastAsia="Arial" w:hAnsi="Arial" w:cs="Arial"/>
          <w:sz w:val="24"/>
          <w:szCs w:val="24"/>
        </w:rPr>
        <w:t>refiri</w:t>
      </w:r>
      <w:r w:rsidR="007E12DB">
        <w:rPr>
          <w:rFonts w:ascii="Arial" w:eastAsia="Arial" w:hAnsi="Arial" w:cs="Arial"/>
          <w:sz w:val="24"/>
          <w:szCs w:val="24"/>
        </w:rPr>
        <w:t>eron</w:t>
      </w:r>
      <w:r w:rsidR="00060031">
        <w:rPr>
          <w:rFonts w:ascii="Arial" w:eastAsia="Arial" w:hAnsi="Arial" w:cs="Arial"/>
          <w:sz w:val="24"/>
          <w:szCs w:val="24"/>
        </w:rPr>
        <w:t xml:space="preserve"> </w:t>
      </w:r>
      <w:r w:rsidR="005340EC">
        <w:rPr>
          <w:rFonts w:ascii="Arial" w:eastAsia="Arial" w:hAnsi="Arial" w:cs="Arial"/>
          <w:sz w:val="24"/>
          <w:szCs w:val="24"/>
        </w:rPr>
        <w:t xml:space="preserve">que la publicación de la convocatoria se realizaría el </w:t>
      </w:r>
      <w:r w:rsidR="00CF6C09">
        <w:rPr>
          <w:rFonts w:ascii="Arial" w:eastAsia="Arial" w:hAnsi="Arial" w:cs="Arial"/>
          <w:sz w:val="24"/>
          <w:szCs w:val="24"/>
        </w:rPr>
        <w:t>seis de mayo</w:t>
      </w:r>
      <w:r w:rsidR="007357B3">
        <w:rPr>
          <w:rFonts w:ascii="Arial" w:eastAsia="Arial" w:hAnsi="Arial" w:cs="Arial"/>
          <w:sz w:val="24"/>
          <w:szCs w:val="24"/>
        </w:rPr>
        <w:t>.</w:t>
      </w:r>
      <w:r w:rsidR="00CF6C09">
        <w:rPr>
          <w:rFonts w:ascii="Arial" w:eastAsia="Arial" w:hAnsi="Arial" w:cs="Arial"/>
          <w:sz w:val="24"/>
          <w:szCs w:val="24"/>
        </w:rPr>
        <w:t xml:space="preserve"> </w:t>
      </w:r>
      <w:r w:rsidR="0088557E">
        <w:rPr>
          <w:rFonts w:ascii="Arial" w:eastAsia="Arial" w:hAnsi="Arial" w:cs="Arial"/>
          <w:sz w:val="24"/>
          <w:szCs w:val="24"/>
        </w:rPr>
        <w:t xml:space="preserve"> </w:t>
      </w:r>
      <w:r w:rsidR="00D004B3">
        <w:rPr>
          <w:rFonts w:ascii="Arial" w:eastAsia="Arial" w:hAnsi="Arial" w:cs="Arial"/>
          <w:sz w:val="24"/>
          <w:szCs w:val="24"/>
        </w:rPr>
        <w:t xml:space="preserve"> </w:t>
      </w:r>
    </w:p>
    <w:p w14:paraId="539BE412" w14:textId="062EC413" w:rsidR="00206619" w:rsidRDefault="00647A3C" w:rsidP="00D65AF7">
      <w:pPr>
        <w:spacing w:before="240" w:after="0" w:line="360" w:lineRule="auto"/>
        <w:jc w:val="both"/>
        <w:rPr>
          <w:rFonts w:ascii="Arial" w:hAnsi="Arial" w:cs="Arial"/>
          <w:sz w:val="24"/>
          <w:szCs w:val="24"/>
        </w:rPr>
      </w:pPr>
      <w:r w:rsidRPr="00435350">
        <w:rPr>
          <w:rFonts w:ascii="Arial" w:eastAsia="Arial" w:hAnsi="Arial" w:cs="Arial"/>
          <w:sz w:val="24"/>
          <w:szCs w:val="24"/>
        </w:rPr>
        <w:t>No obstante,</w:t>
      </w:r>
      <w:r w:rsidR="00332FF9">
        <w:rPr>
          <w:rFonts w:ascii="Arial" w:eastAsia="Arial" w:hAnsi="Arial" w:cs="Arial"/>
          <w:sz w:val="24"/>
          <w:szCs w:val="24"/>
        </w:rPr>
        <w:t xml:space="preserve"> </w:t>
      </w:r>
      <w:r w:rsidRPr="00435350">
        <w:rPr>
          <w:rFonts w:ascii="Arial" w:eastAsia="Arial" w:hAnsi="Arial" w:cs="Arial"/>
          <w:sz w:val="24"/>
          <w:szCs w:val="24"/>
        </w:rPr>
        <w:t xml:space="preserve">fue hasta el </w:t>
      </w:r>
      <w:r w:rsidR="004D0411" w:rsidRPr="00F54724">
        <w:rPr>
          <w:rFonts w:ascii="Arial" w:eastAsia="Arial" w:hAnsi="Arial" w:cs="Arial"/>
          <w:sz w:val="24"/>
          <w:szCs w:val="24"/>
        </w:rPr>
        <w:t xml:space="preserve">cuatro y </w:t>
      </w:r>
      <w:r w:rsidR="00714E53" w:rsidRPr="00F54724">
        <w:rPr>
          <w:rFonts w:ascii="Arial" w:eastAsia="Arial" w:hAnsi="Arial" w:cs="Arial"/>
          <w:sz w:val="24"/>
          <w:szCs w:val="24"/>
        </w:rPr>
        <w:t>once</w:t>
      </w:r>
      <w:r w:rsidRPr="00F54724">
        <w:rPr>
          <w:rFonts w:ascii="Arial" w:eastAsia="Arial" w:hAnsi="Arial" w:cs="Arial"/>
          <w:sz w:val="24"/>
          <w:szCs w:val="24"/>
        </w:rPr>
        <w:t xml:space="preserve"> de </w:t>
      </w:r>
      <w:r w:rsidR="007357B3" w:rsidRPr="00F54724">
        <w:rPr>
          <w:rFonts w:ascii="Arial" w:eastAsia="Arial" w:hAnsi="Arial" w:cs="Arial"/>
          <w:sz w:val="24"/>
          <w:szCs w:val="24"/>
        </w:rPr>
        <w:t>mayo</w:t>
      </w:r>
      <w:r w:rsidRPr="00435350">
        <w:rPr>
          <w:rFonts w:ascii="Arial" w:eastAsia="Arial" w:hAnsi="Arial" w:cs="Arial"/>
          <w:sz w:val="24"/>
          <w:szCs w:val="24"/>
        </w:rPr>
        <w:t xml:space="preserve"> que, en cumplimiento a</w:t>
      </w:r>
      <w:r w:rsidR="00DA626D">
        <w:rPr>
          <w:rFonts w:ascii="Arial" w:eastAsia="Arial" w:hAnsi="Arial" w:cs="Arial"/>
          <w:sz w:val="24"/>
          <w:szCs w:val="24"/>
        </w:rPr>
        <w:t xml:space="preserve"> </w:t>
      </w:r>
      <w:r w:rsidRPr="00435350">
        <w:rPr>
          <w:rFonts w:ascii="Arial" w:eastAsia="Arial" w:hAnsi="Arial" w:cs="Arial"/>
          <w:sz w:val="24"/>
          <w:szCs w:val="24"/>
        </w:rPr>
        <w:t>l</w:t>
      </w:r>
      <w:r w:rsidR="00DA626D">
        <w:rPr>
          <w:rFonts w:ascii="Arial" w:eastAsia="Arial" w:hAnsi="Arial" w:cs="Arial"/>
          <w:sz w:val="24"/>
          <w:szCs w:val="24"/>
        </w:rPr>
        <w:t>os</w:t>
      </w:r>
      <w:r w:rsidRPr="00435350">
        <w:rPr>
          <w:rFonts w:ascii="Arial" w:eastAsia="Arial" w:hAnsi="Arial" w:cs="Arial"/>
          <w:sz w:val="24"/>
          <w:szCs w:val="24"/>
        </w:rPr>
        <w:t xml:space="preserve"> requerimiento</w:t>
      </w:r>
      <w:r w:rsidR="00DA626D">
        <w:rPr>
          <w:rFonts w:ascii="Arial" w:eastAsia="Arial" w:hAnsi="Arial" w:cs="Arial"/>
          <w:sz w:val="24"/>
          <w:szCs w:val="24"/>
        </w:rPr>
        <w:t>s</w:t>
      </w:r>
      <w:r w:rsidRPr="00435350">
        <w:rPr>
          <w:rFonts w:ascii="Arial" w:eastAsia="Arial" w:hAnsi="Arial" w:cs="Arial"/>
          <w:sz w:val="24"/>
          <w:szCs w:val="24"/>
        </w:rPr>
        <w:t xml:space="preserve"> de </w:t>
      </w:r>
      <w:r w:rsidR="00DA626D">
        <w:rPr>
          <w:rFonts w:ascii="Arial" w:eastAsia="Arial" w:hAnsi="Arial" w:cs="Arial"/>
          <w:sz w:val="24"/>
          <w:szCs w:val="24"/>
        </w:rPr>
        <w:t>veintiocho</w:t>
      </w:r>
      <w:r w:rsidR="0000633C">
        <w:rPr>
          <w:rFonts w:ascii="Arial" w:eastAsia="Arial" w:hAnsi="Arial" w:cs="Arial"/>
          <w:sz w:val="24"/>
          <w:szCs w:val="24"/>
        </w:rPr>
        <w:t xml:space="preserve"> de abril</w:t>
      </w:r>
      <w:r w:rsidR="00DA626D">
        <w:rPr>
          <w:rFonts w:ascii="Arial" w:eastAsia="Arial" w:hAnsi="Arial" w:cs="Arial"/>
          <w:sz w:val="24"/>
          <w:szCs w:val="24"/>
        </w:rPr>
        <w:t xml:space="preserve"> y </w:t>
      </w:r>
      <w:r w:rsidR="0000633C">
        <w:rPr>
          <w:rFonts w:ascii="Arial" w:eastAsia="Arial" w:hAnsi="Arial" w:cs="Arial"/>
          <w:sz w:val="24"/>
          <w:szCs w:val="24"/>
        </w:rPr>
        <w:t>siete</w:t>
      </w:r>
      <w:r w:rsidR="00BA2E69">
        <w:rPr>
          <w:rFonts w:ascii="Arial" w:eastAsia="Arial" w:hAnsi="Arial" w:cs="Arial"/>
          <w:sz w:val="24"/>
          <w:szCs w:val="24"/>
        </w:rPr>
        <w:t xml:space="preserve"> de mayo</w:t>
      </w:r>
      <w:r w:rsidRPr="00435350">
        <w:rPr>
          <w:rStyle w:val="Refdenotaalpie"/>
          <w:rFonts w:ascii="Arial" w:eastAsia="Arial" w:hAnsi="Arial" w:cs="Arial"/>
          <w:sz w:val="24"/>
          <w:szCs w:val="24"/>
        </w:rPr>
        <w:footnoteReference w:id="17"/>
      </w:r>
      <w:r w:rsidRPr="00435350">
        <w:rPr>
          <w:rFonts w:ascii="Arial" w:eastAsia="Arial" w:hAnsi="Arial" w:cs="Arial"/>
          <w:sz w:val="24"/>
          <w:szCs w:val="24"/>
        </w:rPr>
        <w:t xml:space="preserve"> realizado</w:t>
      </w:r>
      <w:r w:rsidR="00145E02">
        <w:rPr>
          <w:rFonts w:ascii="Arial" w:eastAsia="Arial" w:hAnsi="Arial" w:cs="Arial"/>
          <w:sz w:val="24"/>
          <w:szCs w:val="24"/>
        </w:rPr>
        <w:t>s</w:t>
      </w:r>
      <w:r w:rsidRPr="00435350">
        <w:rPr>
          <w:rFonts w:ascii="Arial" w:eastAsia="Arial" w:hAnsi="Arial" w:cs="Arial"/>
          <w:sz w:val="24"/>
          <w:szCs w:val="24"/>
        </w:rPr>
        <w:t xml:space="preserve"> por la Magistrada Instructora</w:t>
      </w:r>
      <w:r w:rsidR="00344A60">
        <w:rPr>
          <w:rFonts w:ascii="Arial" w:eastAsia="Arial" w:hAnsi="Arial" w:cs="Arial"/>
          <w:sz w:val="24"/>
          <w:szCs w:val="24"/>
        </w:rPr>
        <w:t xml:space="preserve"> —</w:t>
      </w:r>
      <w:r w:rsidR="00947133">
        <w:rPr>
          <w:rFonts w:ascii="Arial" w:eastAsia="Arial" w:hAnsi="Arial" w:cs="Arial"/>
          <w:sz w:val="24"/>
          <w:szCs w:val="24"/>
        </w:rPr>
        <w:t xml:space="preserve">a fin de contar con los elementos necesarios para verificar </w:t>
      </w:r>
      <w:r w:rsidR="00344A60">
        <w:rPr>
          <w:rFonts w:ascii="Arial" w:eastAsia="Arial" w:hAnsi="Arial" w:cs="Arial"/>
          <w:sz w:val="24"/>
          <w:szCs w:val="24"/>
        </w:rPr>
        <w:t xml:space="preserve">el debido cumplimiento de la </w:t>
      </w:r>
      <w:r w:rsidR="00344A60" w:rsidRPr="00344A60">
        <w:rPr>
          <w:rFonts w:ascii="Arial" w:eastAsia="Arial" w:hAnsi="Arial" w:cs="Arial"/>
          <w:i/>
          <w:iCs/>
          <w:sz w:val="24"/>
          <w:szCs w:val="24"/>
        </w:rPr>
        <w:t>sentencia</w:t>
      </w:r>
      <w:r w:rsidR="00344A60">
        <w:rPr>
          <w:rFonts w:ascii="Arial" w:eastAsia="Arial" w:hAnsi="Arial" w:cs="Arial"/>
          <w:i/>
          <w:iCs/>
          <w:sz w:val="24"/>
          <w:szCs w:val="24"/>
        </w:rPr>
        <w:t>—</w:t>
      </w:r>
      <w:r w:rsidRPr="00435350">
        <w:rPr>
          <w:rFonts w:ascii="Arial" w:eastAsia="Arial" w:hAnsi="Arial" w:cs="Arial"/>
          <w:sz w:val="24"/>
          <w:szCs w:val="24"/>
        </w:rPr>
        <w:t xml:space="preserve">, </w:t>
      </w:r>
      <w:r w:rsidR="00DC0BC3">
        <w:rPr>
          <w:rFonts w:ascii="Arial" w:eastAsia="Arial" w:hAnsi="Arial" w:cs="Arial"/>
          <w:sz w:val="24"/>
          <w:szCs w:val="24"/>
        </w:rPr>
        <w:t>remiti</w:t>
      </w:r>
      <w:r w:rsidR="007E12DB">
        <w:rPr>
          <w:rFonts w:ascii="Arial" w:eastAsia="Arial" w:hAnsi="Arial" w:cs="Arial"/>
          <w:sz w:val="24"/>
          <w:szCs w:val="24"/>
        </w:rPr>
        <w:t>eron</w:t>
      </w:r>
      <w:r w:rsidR="00DC0BC3">
        <w:rPr>
          <w:rFonts w:ascii="Arial" w:eastAsia="Arial" w:hAnsi="Arial" w:cs="Arial"/>
          <w:sz w:val="24"/>
          <w:szCs w:val="24"/>
        </w:rPr>
        <w:t xml:space="preserve"> las copias certificadas de la Minuta</w:t>
      </w:r>
      <w:r w:rsidR="005D3D81">
        <w:rPr>
          <w:rFonts w:ascii="Arial" w:eastAsia="Arial" w:hAnsi="Arial" w:cs="Arial"/>
          <w:sz w:val="24"/>
          <w:szCs w:val="24"/>
        </w:rPr>
        <w:t xml:space="preserve"> referida y la convocatoria </w:t>
      </w:r>
      <w:r w:rsidRPr="00435350">
        <w:rPr>
          <w:rFonts w:ascii="Arial" w:eastAsia="Arial" w:hAnsi="Arial" w:cs="Arial"/>
          <w:sz w:val="24"/>
          <w:szCs w:val="24"/>
        </w:rPr>
        <w:t xml:space="preserve">a este </w:t>
      </w:r>
      <w:r w:rsidRPr="00435350">
        <w:rPr>
          <w:rFonts w:ascii="Arial" w:eastAsia="Arial" w:hAnsi="Arial" w:cs="Arial"/>
          <w:i/>
          <w:iCs/>
          <w:sz w:val="24"/>
          <w:szCs w:val="24"/>
        </w:rPr>
        <w:t>órgano jurisdiccional</w:t>
      </w:r>
      <w:r w:rsidR="00D424E5">
        <w:rPr>
          <w:rFonts w:ascii="Arial" w:hAnsi="Arial" w:cs="Arial"/>
          <w:sz w:val="24"/>
          <w:szCs w:val="24"/>
        </w:rPr>
        <w:t xml:space="preserve">; </w:t>
      </w:r>
      <w:r w:rsidR="004520A1">
        <w:rPr>
          <w:rFonts w:ascii="Arial" w:hAnsi="Arial" w:cs="Arial"/>
          <w:sz w:val="24"/>
          <w:szCs w:val="24"/>
        </w:rPr>
        <w:t xml:space="preserve">acreditando así </w:t>
      </w:r>
      <w:r w:rsidR="007E007A">
        <w:rPr>
          <w:rFonts w:ascii="Arial" w:hAnsi="Arial" w:cs="Arial"/>
          <w:sz w:val="24"/>
          <w:szCs w:val="24"/>
        </w:rPr>
        <w:t xml:space="preserve">su cumplimiento a lo ordenado </w:t>
      </w:r>
      <w:r w:rsidR="004216EB">
        <w:rPr>
          <w:rFonts w:ascii="Arial" w:hAnsi="Arial" w:cs="Arial"/>
          <w:sz w:val="24"/>
          <w:szCs w:val="24"/>
        </w:rPr>
        <w:t xml:space="preserve">por este </w:t>
      </w:r>
      <w:r w:rsidR="004216EB">
        <w:rPr>
          <w:rFonts w:ascii="Arial" w:hAnsi="Arial" w:cs="Arial"/>
          <w:i/>
          <w:iCs/>
          <w:sz w:val="24"/>
          <w:szCs w:val="24"/>
        </w:rPr>
        <w:t>Tribunal Electoral</w:t>
      </w:r>
      <w:r w:rsidR="007E007A">
        <w:rPr>
          <w:rFonts w:ascii="Arial" w:hAnsi="Arial" w:cs="Arial"/>
          <w:i/>
          <w:iCs/>
          <w:sz w:val="24"/>
          <w:szCs w:val="24"/>
        </w:rPr>
        <w:t xml:space="preserve">. </w:t>
      </w:r>
      <w:r w:rsidR="00956913">
        <w:rPr>
          <w:rFonts w:ascii="Arial" w:hAnsi="Arial" w:cs="Arial"/>
          <w:sz w:val="24"/>
          <w:szCs w:val="24"/>
        </w:rPr>
        <w:t xml:space="preserve"> </w:t>
      </w:r>
    </w:p>
    <w:p w14:paraId="32B56399" w14:textId="16EDFAC4" w:rsidR="00145E02" w:rsidRPr="00A01911" w:rsidRDefault="00145E02" w:rsidP="00D65AF7">
      <w:pPr>
        <w:spacing w:before="240" w:after="0" w:line="360" w:lineRule="auto"/>
        <w:jc w:val="both"/>
        <w:rPr>
          <w:rFonts w:ascii="Arial" w:eastAsia="Arial" w:hAnsi="Arial" w:cs="Arial"/>
          <w:sz w:val="24"/>
          <w:szCs w:val="24"/>
        </w:rPr>
      </w:pPr>
      <w:r>
        <w:rPr>
          <w:rFonts w:ascii="Arial" w:hAnsi="Arial" w:cs="Arial"/>
          <w:sz w:val="24"/>
          <w:szCs w:val="24"/>
        </w:rPr>
        <w:t xml:space="preserve">Por ello, </w:t>
      </w:r>
      <w:r w:rsidR="00CF6819">
        <w:rPr>
          <w:rFonts w:ascii="Arial" w:hAnsi="Arial" w:cs="Arial"/>
          <w:sz w:val="24"/>
          <w:szCs w:val="24"/>
        </w:rPr>
        <w:t xml:space="preserve">y dado que excedió </w:t>
      </w:r>
      <w:r w:rsidR="001A3EE5">
        <w:rPr>
          <w:rFonts w:ascii="Arial" w:hAnsi="Arial" w:cs="Arial"/>
          <w:sz w:val="24"/>
          <w:szCs w:val="24"/>
        </w:rPr>
        <w:t>el plazo otorgado para cumplir con lo determinado e</w:t>
      </w:r>
      <w:r w:rsidR="001D1763">
        <w:rPr>
          <w:rFonts w:ascii="Arial" w:hAnsi="Arial" w:cs="Arial"/>
          <w:sz w:val="24"/>
          <w:szCs w:val="24"/>
        </w:rPr>
        <w:t>n</w:t>
      </w:r>
      <w:r w:rsidR="001A3EE5">
        <w:rPr>
          <w:rFonts w:ascii="Arial" w:hAnsi="Arial" w:cs="Arial"/>
          <w:sz w:val="24"/>
          <w:szCs w:val="24"/>
        </w:rPr>
        <w:t xml:space="preserve"> la </w:t>
      </w:r>
      <w:r w:rsidR="001A3EE5" w:rsidRPr="001D1763">
        <w:rPr>
          <w:rFonts w:ascii="Arial" w:hAnsi="Arial" w:cs="Arial"/>
          <w:i/>
          <w:iCs/>
          <w:sz w:val="24"/>
          <w:szCs w:val="24"/>
        </w:rPr>
        <w:t>sentencia</w:t>
      </w:r>
      <w:r w:rsidR="001A3EE5">
        <w:rPr>
          <w:rFonts w:ascii="Arial" w:hAnsi="Arial" w:cs="Arial"/>
          <w:sz w:val="24"/>
          <w:szCs w:val="24"/>
        </w:rPr>
        <w:t xml:space="preserve">, </w:t>
      </w:r>
      <w:r w:rsidRPr="00A37489">
        <w:rPr>
          <w:rFonts w:ascii="Arial" w:hAnsi="Arial" w:cs="Arial"/>
          <w:sz w:val="24"/>
          <w:szCs w:val="24"/>
        </w:rPr>
        <w:t>se conmina</w:t>
      </w:r>
      <w:r w:rsidR="007B3AB4">
        <w:rPr>
          <w:rFonts w:ascii="Arial" w:hAnsi="Arial" w:cs="Arial"/>
          <w:sz w:val="24"/>
          <w:szCs w:val="24"/>
        </w:rPr>
        <w:t xml:space="preserve"> a la</w:t>
      </w:r>
      <w:r w:rsidR="0053241A">
        <w:rPr>
          <w:rFonts w:ascii="Arial" w:hAnsi="Arial" w:cs="Arial"/>
          <w:sz w:val="24"/>
          <w:szCs w:val="24"/>
        </w:rPr>
        <w:t>s</w:t>
      </w:r>
      <w:r w:rsidR="007B3AB4">
        <w:rPr>
          <w:rFonts w:ascii="Arial" w:hAnsi="Arial" w:cs="Arial"/>
          <w:sz w:val="24"/>
          <w:szCs w:val="24"/>
        </w:rPr>
        <w:t xml:space="preserve"> </w:t>
      </w:r>
      <w:r w:rsidR="001D1763" w:rsidRPr="001D1763">
        <w:rPr>
          <w:rFonts w:ascii="Arial" w:hAnsi="Arial" w:cs="Arial"/>
          <w:i/>
          <w:iCs/>
          <w:sz w:val="24"/>
          <w:szCs w:val="24"/>
        </w:rPr>
        <w:t>autoridad</w:t>
      </w:r>
      <w:r w:rsidR="0053241A">
        <w:rPr>
          <w:rFonts w:ascii="Arial" w:hAnsi="Arial" w:cs="Arial"/>
          <w:i/>
          <w:iCs/>
          <w:sz w:val="24"/>
          <w:szCs w:val="24"/>
        </w:rPr>
        <w:t>es</w:t>
      </w:r>
      <w:r w:rsidR="001D1763" w:rsidRPr="001D1763">
        <w:rPr>
          <w:rFonts w:ascii="Arial" w:hAnsi="Arial" w:cs="Arial"/>
          <w:i/>
          <w:iCs/>
          <w:sz w:val="24"/>
          <w:szCs w:val="24"/>
        </w:rPr>
        <w:t xml:space="preserve"> responsable</w:t>
      </w:r>
      <w:r w:rsidR="0053241A">
        <w:rPr>
          <w:rFonts w:ascii="Arial" w:hAnsi="Arial" w:cs="Arial"/>
          <w:i/>
          <w:iCs/>
          <w:sz w:val="24"/>
          <w:szCs w:val="24"/>
        </w:rPr>
        <w:t>s</w:t>
      </w:r>
      <w:r>
        <w:rPr>
          <w:rFonts w:ascii="Arial" w:hAnsi="Arial" w:cs="Arial"/>
          <w:sz w:val="24"/>
          <w:szCs w:val="24"/>
        </w:rPr>
        <w:t xml:space="preserve"> </w:t>
      </w:r>
      <w:r w:rsidR="000E66AF">
        <w:rPr>
          <w:rFonts w:ascii="Arial" w:hAnsi="Arial" w:cs="Arial"/>
          <w:sz w:val="24"/>
          <w:szCs w:val="24"/>
        </w:rPr>
        <w:t>para que</w:t>
      </w:r>
      <w:r w:rsidR="007B3AB4">
        <w:rPr>
          <w:rFonts w:ascii="Arial" w:hAnsi="Arial" w:cs="Arial"/>
          <w:sz w:val="24"/>
          <w:szCs w:val="24"/>
        </w:rPr>
        <w:t>,</w:t>
      </w:r>
      <w:r w:rsidR="000E66AF">
        <w:rPr>
          <w:rFonts w:ascii="Arial" w:hAnsi="Arial" w:cs="Arial"/>
          <w:sz w:val="24"/>
          <w:szCs w:val="24"/>
        </w:rPr>
        <w:t xml:space="preserve"> en lo </w:t>
      </w:r>
      <w:r w:rsidR="000E66AF">
        <w:rPr>
          <w:rFonts w:ascii="Arial" w:hAnsi="Arial" w:cs="Arial"/>
          <w:sz w:val="24"/>
          <w:szCs w:val="24"/>
        </w:rPr>
        <w:lastRenderedPageBreak/>
        <w:t>subsecuente</w:t>
      </w:r>
      <w:r w:rsidR="004E066C">
        <w:rPr>
          <w:rFonts w:ascii="Arial" w:hAnsi="Arial" w:cs="Arial"/>
          <w:sz w:val="24"/>
          <w:szCs w:val="24"/>
        </w:rPr>
        <w:t>,</w:t>
      </w:r>
      <w:r w:rsidR="000E66AF">
        <w:rPr>
          <w:rFonts w:ascii="Arial" w:hAnsi="Arial" w:cs="Arial"/>
          <w:sz w:val="24"/>
          <w:szCs w:val="24"/>
        </w:rPr>
        <w:t xml:space="preserve"> cumpla</w:t>
      </w:r>
      <w:r w:rsidR="0053241A">
        <w:rPr>
          <w:rFonts w:ascii="Arial" w:hAnsi="Arial" w:cs="Arial"/>
          <w:sz w:val="24"/>
          <w:szCs w:val="24"/>
        </w:rPr>
        <w:t>n</w:t>
      </w:r>
      <w:r w:rsidR="000E66AF">
        <w:rPr>
          <w:rFonts w:ascii="Arial" w:hAnsi="Arial" w:cs="Arial"/>
          <w:sz w:val="24"/>
          <w:szCs w:val="24"/>
        </w:rPr>
        <w:t xml:space="preserve"> en tiempo con l</w:t>
      </w:r>
      <w:r w:rsidR="004E066C">
        <w:rPr>
          <w:rFonts w:ascii="Arial" w:hAnsi="Arial" w:cs="Arial"/>
          <w:sz w:val="24"/>
          <w:szCs w:val="24"/>
        </w:rPr>
        <w:t>o ordenado por</w:t>
      </w:r>
      <w:r w:rsidR="000E66AF">
        <w:rPr>
          <w:rFonts w:ascii="Arial" w:hAnsi="Arial" w:cs="Arial"/>
          <w:sz w:val="24"/>
          <w:szCs w:val="24"/>
        </w:rPr>
        <w:t xml:space="preserve"> este </w:t>
      </w:r>
      <w:r w:rsidR="004E066C" w:rsidRPr="002C5351">
        <w:rPr>
          <w:rFonts w:ascii="Arial" w:hAnsi="Arial" w:cs="Arial"/>
          <w:i/>
          <w:iCs/>
          <w:sz w:val="24"/>
          <w:szCs w:val="24"/>
        </w:rPr>
        <w:t>órgano jurisdiccional</w:t>
      </w:r>
      <w:r w:rsidR="004E066C">
        <w:rPr>
          <w:rFonts w:ascii="Arial" w:hAnsi="Arial" w:cs="Arial"/>
          <w:sz w:val="24"/>
          <w:szCs w:val="24"/>
        </w:rPr>
        <w:t xml:space="preserve">. </w:t>
      </w:r>
    </w:p>
    <w:p w14:paraId="5F17B53E" w14:textId="251CD37C" w:rsidR="00B31BD7" w:rsidRPr="00076299" w:rsidRDefault="002C1B8C" w:rsidP="00076299">
      <w:pPr>
        <w:spacing w:before="240" w:after="0" w:line="360" w:lineRule="auto"/>
        <w:jc w:val="both"/>
        <w:rPr>
          <w:rFonts w:ascii="Arial" w:eastAsia="Arial" w:hAnsi="Arial" w:cs="Arial"/>
          <w:sz w:val="24"/>
          <w:szCs w:val="24"/>
        </w:rPr>
      </w:pPr>
      <w:r w:rsidRPr="002C4A34">
        <w:rPr>
          <w:rFonts w:ascii="Arial" w:eastAsia="Arial" w:hAnsi="Arial" w:cs="Arial"/>
          <w:sz w:val="24"/>
          <w:szCs w:val="24"/>
        </w:rPr>
        <w:t xml:space="preserve">De ahí que, </w:t>
      </w:r>
      <w:r w:rsidR="0081182F">
        <w:rPr>
          <w:rFonts w:ascii="Arial" w:eastAsia="Arial" w:hAnsi="Arial" w:cs="Arial"/>
          <w:sz w:val="24"/>
          <w:szCs w:val="24"/>
        </w:rPr>
        <w:t xml:space="preserve">con base </w:t>
      </w:r>
      <w:r w:rsidR="00447235">
        <w:rPr>
          <w:rFonts w:ascii="Arial" w:eastAsia="Arial" w:hAnsi="Arial" w:cs="Arial"/>
          <w:sz w:val="24"/>
          <w:szCs w:val="24"/>
        </w:rPr>
        <w:t xml:space="preserve">en lo anterior, </w:t>
      </w:r>
      <w:r w:rsidRPr="002C4A34">
        <w:rPr>
          <w:rFonts w:ascii="Arial" w:eastAsia="Arial" w:hAnsi="Arial" w:cs="Arial"/>
          <w:sz w:val="24"/>
          <w:szCs w:val="24"/>
        </w:rPr>
        <w:t xml:space="preserve">este </w:t>
      </w:r>
      <w:r w:rsidRPr="002C4A34">
        <w:rPr>
          <w:rFonts w:ascii="Arial" w:eastAsia="Arial" w:hAnsi="Arial" w:cs="Arial"/>
          <w:i/>
          <w:sz w:val="24"/>
          <w:szCs w:val="24"/>
        </w:rPr>
        <w:t>Tribunal Electoral</w:t>
      </w:r>
      <w:r w:rsidRPr="002C4A34">
        <w:rPr>
          <w:rFonts w:ascii="Arial" w:eastAsia="Arial" w:hAnsi="Arial" w:cs="Arial"/>
          <w:sz w:val="24"/>
          <w:szCs w:val="24"/>
        </w:rPr>
        <w:t xml:space="preserve"> determina </w:t>
      </w:r>
      <w:r w:rsidRPr="002C4A34">
        <w:rPr>
          <w:rFonts w:ascii="Arial" w:eastAsia="Arial" w:hAnsi="Arial" w:cs="Arial"/>
          <w:b/>
          <w:sz w:val="24"/>
          <w:szCs w:val="24"/>
        </w:rPr>
        <w:t>cumplid</w:t>
      </w:r>
      <w:r w:rsidR="007C7ECB">
        <w:rPr>
          <w:rFonts w:ascii="Arial" w:eastAsia="Arial" w:hAnsi="Arial" w:cs="Arial"/>
          <w:b/>
          <w:sz w:val="24"/>
          <w:szCs w:val="24"/>
        </w:rPr>
        <w:t>o</w:t>
      </w:r>
      <w:r w:rsidRPr="002C4A34">
        <w:rPr>
          <w:rFonts w:ascii="Arial" w:eastAsia="Arial" w:hAnsi="Arial" w:cs="Arial"/>
          <w:sz w:val="24"/>
          <w:szCs w:val="24"/>
        </w:rPr>
        <w:t xml:space="preserve"> </w:t>
      </w:r>
      <w:r w:rsidRPr="002C4A34">
        <w:rPr>
          <w:rFonts w:ascii="Arial" w:eastAsia="Arial" w:hAnsi="Arial" w:cs="Arial"/>
          <w:color w:val="000000"/>
          <w:sz w:val="24"/>
          <w:szCs w:val="24"/>
        </w:rPr>
        <w:t xml:space="preserve">lo ordenado en la </w:t>
      </w:r>
      <w:r w:rsidRPr="002C4A34">
        <w:rPr>
          <w:rFonts w:ascii="Arial" w:eastAsia="Arial" w:hAnsi="Arial" w:cs="Arial"/>
          <w:i/>
          <w:color w:val="000000"/>
          <w:sz w:val="24"/>
          <w:szCs w:val="24"/>
        </w:rPr>
        <w:t>sentencia.</w:t>
      </w:r>
    </w:p>
    <w:p w14:paraId="3C593913" w14:textId="78171F99" w:rsidR="007C7ECB" w:rsidRPr="002C4A34" w:rsidRDefault="007C7ECB" w:rsidP="007C7ECB">
      <w:pPr>
        <w:spacing w:before="240" w:after="0" w:line="360" w:lineRule="auto"/>
        <w:jc w:val="both"/>
        <w:rPr>
          <w:rFonts w:ascii="Arial" w:eastAsia="Arial" w:hAnsi="Arial" w:cs="Arial"/>
          <w:sz w:val="24"/>
          <w:szCs w:val="24"/>
        </w:rPr>
      </w:pPr>
      <w:r w:rsidRPr="002C4A34">
        <w:rPr>
          <w:rFonts w:ascii="Arial" w:eastAsia="Arial" w:hAnsi="Arial" w:cs="Arial"/>
          <w:sz w:val="24"/>
          <w:szCs w:val="24"/>
        </w:rPr>
        <w:t>Por lo expuesto y fundado, se</w:t>
      </w:r>
      <w:r w:rsidR="00486312">
        <w:rPr>
          <w:rFonts w:ascii="Arial" w:eastAsia="Arial" w:hAnsi="Arial" w:cs="Arial"/>
          <w:sz w:val="24"/>
          <w:szCs w:val="24"/>
        </w:rPr>
        <w:t>:</w:t>
      </w:r>
    </w:p>
    <w:p w14:paraId="79BBBADD" w14:textId="22643077" w:rsidR="00B31BD7" w:rsidRPr="002C4A34" w:rsidRDefault="000446B0" w:rsidP="00D1604A">
      <w:pPr>
        <w:pStyle w:val="Ttulo1"/>
        <w:jc w:val="center"/>
        <w:rPr>
          <w:rFonts w:ascii="Arial" w:eastAsia="Arial" w:hAnsi="Arial" w:cs="Arial"/>
          <w:b/>
          <w:color w:val="auto"/>
          <w:sz w:val="24"/>
          <w:szCs w:val="24"/>
        </w:rPr>
      </w:pPr>
      <w:bookmarkStart w:id="7" w:name="_Toc230167716"/>
      <w:r>
        <w:rPr>
          <w:rFonts w:ascii="Arial" w:eastAsia="Arial" w:hAnsi="Arial" w:cs="Arial"/>
          <w:b/>
          <w:color w:val="auto"/>
          <w:sz w:val="24"/>
          <w:szCs w:val="24"/>
        </w:rPr>
        <w:t>I</w:t>
      </w:r>
      <w:r w:rsidR="00D1604A">
        <w:rPr>
          <w:rFonts w:ascii="Arial" w:eastAsia="Arial" w:hAnsi="Arial" w:cs="Arial"/>
          <w:b/>
          <w:color w:val="auto"/>
          <w:sz w:val="24"/>
          <w:szCs w:val="24"/>
        </w:rPr>
        <w:t>V</w:t>
      </w:r>
      <w:r w:rsidR="00D1604A" w:rsidRPr="002C4A34">
        <w:rPr>
          <w:rFonts w:ascii="Arial" w:eastAsia="Arial" w:hAnsi="Arial" w:cs="Arial"/>
          <w:b/>
          <w:color w:val="auto"/>
          <w:sz w:val="24"/>
          <w:szCs w:val="24"/>
        </w:rPr>
        <w:t xml:space="preserve">. </w:t>
      </w:r>
      <w:r w:rsidR="002C1B8C" w:rsidRPr="002C4A34">
        <w:rPr>
          <w:rFonts w:ascii="Arial" w:eastAsia="Arial" w:hAnsi="Arial" w:cs="Arial"/>
          <w:b/>
          <w:color w:val="auto"/>
          <w:sz w:val="24"/>
          <w:szCs w:val="24"/>
        </w:rPr>
        <w:t>ACUERDA</w:t>
      </w:r>
      <w:bookmarkEnd w:id="7"/>
    </w:p>
    <w:p w14:paraId="470591FB" w14:textId="2AA7883D" w:rsidR="00B31BD7" w:rsidRDefault="00A72043" w:rsidP="0052750B">
      <w:pPr>
        <w:spacing w:before="240" w:after="0" w:line="360" w:lineRule="auto"/>
        <w:jc w:val="both"/>
        <w:rPr>
          <w:rFonts w:ascii="Arial" w:eastAsia="Arial" w:hAnsi="Arial" w:cs="Arial"/>
          <w:sz w:val="24"/>
          <w:szCs w:val="24"/>
        </w:rPr>
      </w:pPr>
      <w:r>
        <w:rPr>
          <w:rFonts w:ascii="Arial" w:eastAsia="Arial" w:hAnsi="Arial" w:cs="Arial"/>
          <w:b/>
          <w:sz w:val="24"/>
          <w:szCs w:val="24"/>
        </w:rPr>
        <w:t>PRIMERO</w:t>
      </w:r>
      <w:r w:rsidR="002C1B8C" w:rsidRPr="002C4A34">
        <w:rPr>
          <w:rFonts w:ascii="Arial" w:eastAsia="Arial" w:hAnsi="Arial" w:cs="Arial"/>
          <w:b/>
          <w:sz w:val="24"/>
          <w:szCs w:val="24"/>
        </w:rPr>
        <w:t xml:space="preserve">. </w:t>
      </w:r>
      <w:r w:rsidR="002C1B8C" w:rsidRPr="002C4A34">
        <w:rPr>
          <w:rFonts w:ascii="Arial" w:eastAsia="Arial" w:hAnsi="Arial" w:cs="Arial"/>
          <w:sz w:val="24"/>
          <w:szCs w:val="24"/>
        </w:rPr>
        <w:t xml:space="preserve">Se </w:t>
      </w:r>
      <w:r w:rsidR="002C1B8C" w:rsidRPr="002C4A34">
        <w:rPr>
          <w:rFonts w:ascii="Arial" w:eastAsia="Arial" w:hAnsi="Arial" w:cs="Arial"/>
          <w:b/>
          <w:sz w:val="24"/>
          <w:szCs w:val="24"/>
        </w:rPr>
        <w:t xml:space="preserve">declara cumplido </w:t>
      </w:r>
      <w:r w:rsidR="002C1B8C" w:rsidRPr="002C4A34">
        <w:rPr>
          <w:rFonts w:ascii="Arial" w:eastAsia="Arial" w:hAnsi="Arial" w:cs="Arial"/>
          <w:sz w:val="24"/>
          <w:szCs w:val="24"/>
        </w:rPr>
        <w:t xml:space="preserve">lo ordenado en la sentencia de </w:t>
      </w:r>
      <w:r w:rsidR="00CD0F14">
        <w:rPr>
          <w:rFonts w:ascii="Arial" w:eastAsia="Arial" w:hAnsi="Arial" w:cs="Arial"/>
          <w:sz w:val="24"/>
          <w:szCs w:val="24"/>
        </w:rPr>
        <w:t>dieciséis de abril</w:t>
      </w:r>
      <w:r w:rsidR="00337D7D" w:rsidRPr="002828BE">
        <w:rPr>
          <w:rFonts w:ascii="Arial" w:eastAsia="Arial" w:hAnsi="Arial" w:cs="Arial"/>
          <w:sz w:val="24"/>
          <w:szCs w:val="24"/>
        </w:rPr>
        <w:t xml:space="preserve"> </w:t>
      </w:r>
      <w:r w:rsidR="002C1B8C" w:rsidRPr="002828BE">
        <w:rPr>
          <w:rFonts w:ascii="Arial" w:eastAsia="Arial" w:hAnsi="Arial" w:cs="Arial"/>
          <w:sz w:val="24"/>
          <w:szCs w:val="24"/>
        </w:rPr>
        <w:t xml:space="preserve">dictada dentro del </w:t>
      </w:r>
      <w:r w:rsidR="00A3480D" w:rsidRPr="002828BE">
        <w:rPr>
          <w:rFonts w:ascii="Arial" w:eastAsia="Arial" w:hAnsi="Arial" w:cs="Arial"/>
          <w:sz w:val="24"/>
          <w:szCs w:val="24"/>
        </w:rPr>
        <w:t>J</w:t>
      </w:r>
      <w:r w:rsidR="0072403A" w:rsidRPr="002828BE">
        <w:rPr>
          <w:rFonts w:ascii="Arial" w:eastAsia="Arial" w:hAnsi="Arial" w:cs="Arial"/>
          <w:sz w:val="24"/>
          <w:szCs w:val="24"/>
        </w:rPr>
        <w:t xml:space="preserve">uicio para la </w:t>
      </w:r>
      <w:r w:rsidR="00A3480D" w:rsidRPr="002828BE">
        <w:rPr>
          <w:rFonts w:ascii="Arial" w:eastAsia="Arial" w:hAnsi="Arial" w:cs="Arial"/>
          <w:sz w:val="24"/>
          <w:szCs w:val="24"/>
        </w:rPr>
        <w:t>Protección de los Derechos Político-Electorales del Ciudadano TEEM-JDC-</w:t>
      </w:r>
      <w:r w:rsidR="004E47AF">
        <w:rPr>
          <w:rFonts w:ascii="Arial" w:eastAsia="Arial" w:hAnsi="Arial" w:cs="Arial"/>
          <w:sz w:val="24"/>
          <w:szCs w:val="24"/>
        </w:rPr>
        <w:t>025</w:t>
      </w:r>
      <w:r w:rsidR="00A3480D" w:rsidRPr="002828BE">
        <w:rPr>
          <w:rFonts w:ascii="Arial" w:eastAsia="Arial" w:hAnsi="Arial" w:cs="Arial"/>
          <w:sz w:val="24"/>
          <w:szCs w:val="24"/>
        </w:rPr>
        <w:t>/202</w:t>
      </w:r>
      <w:r w:rsidR="004E47AF">
        <w:rPr>
          <w:rFonts w:ascii="Arial" w:eastAsia="Arial" w:hAnsi="Arial" w:cs="Arial"/>
          <w:sz w:val="24"/>
          <w:szCs w:val="24"/>
        </w:rPr>
        <w:t>6</w:t>
      </w:r>
      <w:r w:rsidR="00A3480D" w:rsidRPr="002828BE">
        <w:rPr>
          <w:rFonts w:ascii="Arial" w:eastAsia="Arial" w:hAnsi="Arial" w:cs="Arial"/>
          <w:sz w:val="24"/>
          <w:szCs w:val="24"/>
        </w:rPr>
        <w:t xml:space="preserve">. </w:t>
      </w:r>
    </w:p>
    <w:p w14:paraId="1337D694" w14:textId="257E362F" w:rsidR="00EE538B" w:rsidRPr="002828BE" w:rsidRDefault="00EE538B" w:rsidP="0052750B">
      <w:pPr>
        <w:spacing w:before="240" w:after="0" w:line="360" w:lineRule="auto"/>
        <w:jc w:val="both"/>
        <w:rPr>
          <w:rFonts w:ascii="Arial" w:eastAsia="Arial" w:hAnsi="Arial" w:cs="Arial"/>
          <w:sz w:val="24"/>
          <w:szCs w:val="24"/>
        </w:rPr>
      </w:pPr>
      <w:r w:rsidRPr="00542464">
        <w:rPr>
          <w:rFonts w:ascii="Arial" w:eastAsia="Arial" w:hAnsi="Arial" w:cs="Arial"/>
          <w:b/>
          <w:bCs/>
          <w:sz w:val="24"/>
          <w:szCs w:val="24"/>
        </w:rPr>
        <w:t>SEGUNDO.</w:t>
      </w:r>
      <w:r w:rsidRPr="00542464">
        <w:rPr>
          <w:rFonts w:ascii="Arial" w:eastAsia="Arial" w:hAnsi="Arial" w:cs="Arial"/>
          <w:sz w:val="24"/>
          <w:szCs w:val="24"/>
        </w:rPr>
        <w:t xml:space="preserve"> Se </w:t>
      </w:r>
      <w:r w:rsidRPr="00542464">
        <w:rPr>
          <w:rFonts w:ascii="Arial" w:eastAsia="Arial" w:hAnsi="Arial" w:cs="Arial"/>
          <w:b/>
          <w:bCs/>
          <w:sz w:val="24"/>
          <w:szCs w:val="24"/>
        </w:rPr>
        <w:t>conmina</w:t>
      </w:r>
      <w:r w:rsidRPr="00542464">
        <w:rPr>
          <w:rFonts w:ascii="Arial" w:eastAsia="Arial" w:hAnsi="Arial" w:cs="Arial"/>
          <w:sz w:val="24"/>
          <w:szCs w:val="24"/>
        </w:rPr>
        <w:t xml:space="preserve"> </w:t>
      </w:r>
      <w:r w:rsidR="0002148B" w:rsidRPr="00542464">
        <w:rPr>
          <w:rFonts w:ascii="Arial" w:eastAsia="Arial" w:hAnsi="Arial" w:cs="Arial"/>
          <w:sz w:val="24"/>
          <w:szCs w:val="24"/>
        </w:rPr>
        <w:t>a la</w:t>
      </w:r>
      <w:r w:rsidR="008D4BF4">
        <w:rPr>
          <w:rFonts w:ascii="Arial" w:eastAsia="Arial" w:hAnsi="Arial" w:cs="Arial"/>
          <w:sz w:val="24"/>
          <w:szCs w:val="24"/>
        </w:rPr>
        <w:t>s</w:t>
      </w:r>
      <w:r w:rsidR="0002148B" w:rsidRPr="00542464">
        <w:rPr>
          <w:rFonts w:ascii="Arial" w:eastAsia="Arial" w:hAnsi="Arial" w:cs="Arial"/>
          <w:sz w:val="24"/>
          <w:szCs w:val="24"/>
        </w:rPr>
        <w:t xml:space="preserve"> autoridad</w:t>
      </w:r>
      <w:r w:rsidR="008D4BF4">
        <w:rPr>
          <w:rFonts w:ascii="Arial" w:eastAsia="Arial" w:hAnsi="Arial" w:cs="Arial"/>
          <w:sz w:val="24"/>
          <w:szCs w:val="24"/>
        </w:rPr>
        <w:t>es</w:t>
      </w:r>
      <w:r w:rsidR="0002148B" w:rsidRPr="00542464">
        <w:rPr>
          <w:rFonts w:ascii="Arial" w:eastAsia="Arial" w:hAnsi="Arial" w:cs="Arial"/>
          <w:sz w:val="24"/>
          <w:szCs w:val="24"/>
        </w:rPr>
        <w:t xml:space="preserve"> responsable</w:t>
      </w:r>
      <w:r w:rsidR="008D4BF4">
        <w:rPr>
          <w:rFonts w:ascii="Arial" w:eastAsia="Arial" w:hAnsi="Arial" w:cs="Arial"/>
          <w:sz w:val="24"/>
          <w:szCs w:val="24"/>
        </w:rPr>
        <w:t>s</w:t>
      </w:r>
      <w:r w:rsidR="0002148B" w:rsidRPr="00542464">
        <w:rPr>
          <w:rFonts w:ascii="Arial" w:eastAsia="Arial" w:hAnsi="Arial" w:cs="Arial"/>
          <w:sz w:val="24"/>
          <w:szCs w:val="24"/>
        </w:rPr>
        <w:t xml:space="preserve"> </w:t>
      </w:r>
      <w:r w:rsidR="00666CA4" w:rsidRPr="00542464">
        <w:rPr>
          <w:rFonts w:ascii="Arial" w:eastAsia="Arial" w:hAnsi="Arial" w:cs="Arial"/>
          <w:sz w:val="24"/>
          <w:szCs w:val="24"/>
        </w:rPr>
        <w:t>para que, en lo subsecuente, cumpla</w:t>
      </w:r>
      <w:r w:rsidR="008D4BF4">
        <w:rPr>
          <w:rFonts w:ascii="Arial" w:eastAsia="Arial" w:hAnsi="Arial" w:cs="Arial"/>
          <w:sz w:val="24"/>
          <w:szCs w:val="24"/>
        </w:rPr>
        <w:t>n</w:t>
      </w:r>
      <w:r w:rsidR="006665D7" w:rsidRPr="00542464">
        <w:rPr>
          <w:rFonts w:ascii="Arial" w:eastAsia="Arial" w:hAnsi="Arial" w:cs="Arial"/>
          <w:sz w:val="24"/>
          <w:szCs w:val="24"/>
        </w:rPr>
        <w:t xml:space="preserve"> en tiempo</w:t>
      </w:r>
      <w:r w:rsidR="00542464" w:rsidRPr="00542464">
        <w:rPr>
          <w:rFonts w:ascii="Arial" w:eastAsia="Arial" w:hAnsi="Arial" w:cs="Arial"/>
          <w:sz w:val="24"/>
          <w:szCs w:val="24"/>
        </w:rPr>
        <w:t xml:space="preserve"> y forma</w:t>
      </w:r>
      <w:r w:rsidR="00666CA4" w:rsidRPr="00542464">
        <w:rPr>
          <w:rFonts w:ascii="Arial" w:eastAsia="Arial" w:hAnsi="Arial" w:cs="Arial"/>
          <w:sz w:val="24"/>
          <w:szCs w:val="24"/>
        </w:rPr>
        <w:t xml:space="preserve"> con lo ordenado </w:t>
      </w:r>
      <w:r w:rsidR="00D32A2F" w:rsidRPr="00542464">
        <w:rPr>
          <w:rFonts w:ascii="Arial" w:eastAsia="Arial" w:hAnsi="Arial" w:cs="Arial"/>
          <w:sz w:val="24"/>
          <w:szCs w:val="24"/>
        </w:rPr>
        <w:t>por este órgano jurisdiccional</w:t>
      </w:r>
      <w:r w:rsidRPr="00542464">
        <w:rPr>
          <w:rFonts w:ascii="Arial" w:eastAsia="Arial" w:hAnsi="Arial" w:cs="Arial"/>
          <w:sz w:val="24"/>
          <w:szCs w:val="24"/>
        </w:rPr>
        <w:t>.</w:t>
      </w:r>
      <w:r>
        <w:rPr>
          <w:rFonts w:ascii="Arial" w:eastAsia="Arial" w:hAnsi="Arial" w:cs="Arial"/>
          <w:sz w:val="24"/>
          <w:szCs w:val="24"/>
        </w:rPr>
        <w:t xml:space="preserve"> </w:t>
      </w:r>
    </w:p>
    <w:p w14:paraId="774AB2D9" w14:textId="72352FB5" w:rsidR="00C2178F" w:rsidRPr="00D050EC" w:rsidRDefault="00C2178F" w:rsidP="00C2178F">
      <w:pPr>
        <w:pBdr>
          <w:top w:val="nil"/>
          <w:left w:val="nil"/>
          <w:bottom w:val="nil"/>
          <w:right w:val="nil"/>
          <w:between w:val="nil"/>
        </w:pBdr>
        <w:spacing w:before="240" w:after="0" w:line="360" w:lineRule="auto"/>
        <w:jc w:val="both"/>
        <w:rPr>
          <w:rFonts w:ascii="Arial" w:eastAsia="Arial" w:hAnsi="Arial" w:cs="Arial"/>
          <w:color w:val="000000"/>
          <w:sz w:val="24"/>
          <w:szCs w:val="24"/>
        </w:rPr>
      </w:pPr>
      <w:r w:rsidRPr="002828BE">
        <w:rPr>
          <w:rFonts w:ascii="Arial" w:eastAsia="Arial" w:hAnsi="Arial" w:cs="Arial"/>
          <w:b/>
          <w:color w:val="000000"/>
          <w:sz w:val="24"/>
          <w:szCs w:val="24"/>
        </w:rPr>
        <w:t>NOTIFÍQUESE.</w:t>
      </w:r>
      <w:r w:rsidR="00685492">
        <w:rPr>
          <w:rFonts w:ascii="Arial" w:eastAsia="Arial" w:hAnsi="Arial" w:cs="Arial"/>
          <w:b/>
          <w:color w:val="000000"/>
          <w:sz w:val="24"/>
          <w:szCs w:val="24"/>
        </w:rPr>
        <w:t xml:space="preserve"> </w:t>
      </w:r>
      <w:r w:rsidR="00C85071" w:rsidRPr="00C85071">
        <w:rPr>
          <w:rFonts w:ascii="Arial" w:eastAsia="Arial" w:hAnsi="Arial" w:cs="Arial"/>
          <w:b/>
          <w:color w:val="000000"/>
          <w:sz w:val="24"/>
          <w:szCs w:val="24"/>
        </w:rPr>
        <w:t xml:space="preserve">Personalmente </w:t>
      </w:r>
      <w:r w:rsidR="00C85071" w:rsidRPr="00C85071">
        <w:rPr>
          <w:rFonts w:ascii="Arial" w:eastAsia="Arial" w:hAnsi="Arial" w:cs="Arial"/>
          <w:color w:val="000000"/>
          <w:sz w:val="24"/>
          <w:szCs w:val="24"/>
        </w:rPr>
        <w:t xml:space="preserve">a la actora; </w:t>
      </w:r>
      <w:r w:rsidR="00C85071" w:rsidRPr="00C85071">
        <w:rPr>
          <w:rFonts w:ascii="Arial" w:eastAsia="Arial" w:hAnsi="Arial" w:cs="Arial"/>
          <w:b/>
          <w:color w:val="000000"/>
          <w:sz w:val="24"/>
          <w:szCs w:val="24"/>
        </w:rPr>
        <w:t xml:space="preserve">por oficio </w:t>
      </w:r>
      <w:r w:rsidR="00C85071" w:rsidRPr="00C85071">
        <w:rPr>
          <w:rFonts w:ascii="Arial" w:eastAsia="Arial" w:hAnsi="Arial" w:cs="Arial"/>
          <w:color w:val="000000"/>
          <w:sz w:val="24"/>
          <w:szCs w:val="24"/>
        </w:rPr>
        <w:t>a las autoridades responsables y de manera individual</w:t>
      </w:r>
      <w:r w:rsidR="00865AE2">
        <w:rPr>
          <w:rFonts w:ascii="Arial" w:eastAsia="Arial" w:hAnsi="Arial" w:cs="Arial"/>
          <w:color w:val="000000"/>
          <w:sz w:val="24"/>
          <w:szCs w:val="24"/>
        </w:rPr>
        <w:t>,</w:t>
      </w:r>
      <w:r w:rsidR="00C85071" w:rsidRPr="00C85071">
        <w:rPr>
          <w:rFonts w:ascii="Arial" w:eastAsia="Arial" w:hAnsi="Arial" w:cs="Arial"/>
          <w:color w:val="000000"/>
          <w:sz w:val="24"/>
          <w:szCs w:val="24"/>
        </w:rPr>
        <w:t xml:space="preserve"> a cada un</w:t>
      </w:r>
      <w:r w:rsidR="00865AE2">
        <w:rPr>
          <w:rFonts w:ascii="Arial" w:eastAsia="Arial" w:hAnsi="Arial" w:cs="Arial"/>
          <w:color w:val="000000"/>
          <w:sz w:val="24"/>
          <w:szCs w:val="24"/>
        </w:rPr>
        <w:t>a</w:t>
      </w:r>
      <w:r w:rsidR="00C85071" w:rsidRPr="00C85071">
        <w:rPr>
          <w:rFonts w:ascii="Arial" w:eastAsia="Arial" w:hAnsi="Arial" w:cs="Arial"/>
          <w:color w:val="000000"/>
          <w:sz w:val="24"/>
          <w:szCs w:val="24"/>
        </w:rPr>
        <w:t xml:space="preserve"> de las </w:t>
      </w:r>
      <w:r w:rsidR="00865AE2">
        <w:rPr>
          <w:rFonts w:ascii="Arial" w:eastAsia="Arial" w:hAnsi="Arial" w:cs="Arial"/>
          <w:color w:val="000000"/>
          <w:sz w:val="24"/>
          <w:szCs w:val="24"/>
        </w:rPr>
        <w:t>personas</w:t>
      </w:r>
      <w:r w:rsidR="00C85071" w:rsidRPr="00C85071">
        <w:rPr>
          <w:rFonts w:ascii="Arial" w:eastAsia="Arial" w:hAnsi="Arial" w:cs="Arial"/>
          <w:color w:val="000000"/>
          <w:sz w:val="24"/>
          <w:szCs w:val="24"/>
        </w:rPr>
        <w:t xml:space="preserve"> integrantes del </w:t>
      </w:r>
      <w:r w:rsidR="00040EE3">
        <w:rPr>
          <w:rFonts w:ascii="Arial" w:eastAsia="Arial" w:hAnsi="Arial" w:cs="Arial"/>
          <w:bCs/>
          <w:color w:val="000000"/>
          <w:sz w:val="24"/>
          <w:szCs w:val="24"/>
        </w:rPr>
        <w:t>Ayuntamiento</w:t>
      </w:r>
      <w:r w:rsidR="00C85071" w:rsidRPr="00C85071">
        <w:rPr>
          <w:rFonts w:ascii="Arial" w:eastAsia="Arial" w:hAnsi="Arial" w:cs="Arial"/>
          <w:color w:val="000000"/>
          <w:sz w:val="24"/>
          <w:szCs w:val="24"/>
        </w:rPr>
        <w:t>; y,</w:t>
      </w:r>
      <w:r w:rsidR="00C85071" w:rsidRPr="00C85071">
        <w:rPr>
          <w:rFonts w:ascii="Arial" w:eastAsia="Arial" w:hAnsi="Arial" w:cs="Arial"/>
          <w:b/>
          <w:color w:val="000000"/>
          <w:sz w:val="24"/>
          <w:szCs w:val="24"/>
        </w:rPr>
        <w:t xml:space="preserve"> por estrados</w:t>
      </w:r>
      <w:r w:rsidR="00C85071" w:rsidRPr="00C85071">
        <w:rPr>
          <w:rFonts w:ascii="Arial" w:eastAsia="Arial" w:hAnsi="Arial" w:cs="Arial"/>
          <w:color w:val="000000"/>
          <w:sz w:val="24"/>
          <w:szCs w:val="24"/>
        </w:rPr>
        <w:t xml:space="preserve"> a los demás interesados. Ello,</w:t>
      </w:r>
      <w:r w:rsidR="00C85071" w:rsidRPr="00C85071">
        <w:rPr>
          <w:rFonts w:ascii="Arial" w:eastAsia="Arial" w:hAnsi="Arial" w:cs="Arial"/>
          <w:b/>
          <w:color w:val="000000"/>
          <w:sz w:val="24"/>
          <w:szCs w:val="24"/>
        </w:rPr>
        <w:t xml:space="preserve"> </w:t>
      </w:r>
      <w:r w:rsidR="00C85071" w:rsidRPr="00C85071">
        <w:rPr>
          <w:rFonts w:ascii="Arial" w:eastAsia="Arial" w:hAnsi="Arial" w:cs="Arial"/>
          <w:color w:val="000000"/>
          <w:sz w:val="24"/>
          <w:szCs w:val="24"/>
        </w:rPr>
        <w:t>con fundamento en los artículos 37, fracciones I, II y III, 38 y 39, de la Ley de Justicia en Materia Electoral y de Participación Ciudadana del Estado de Michoacán de Ocampo; y los diversos 137, párrafo segundo, 139 y 140, del Reglamento Interior del Tribunal Electoral del Estado.</w:t>
      </w:r>
    </w:p>
    <w:p w14:paraId="07BC14F7" w14:textId="77777777" w:rsidR="00C2178F" w:rsidRPr="00D050EC" w:rsidRDefault="00C2178F" w:rsidP="00C2178F">
      <w:pPr>
        <w:tabs>
          <w:tab w:val="left" w:pos="5730"/>
        </w:tabs>
        <w:spacing w:before="240" w:after="0" w:line="360" w:lineRule="auto"/>
        <w:jc w:val="both"/>
        <w:rPr>
          <w:rFonts w:ascii="Arial" w:eastAsia="Arial" w:hAnsi="Arial" w:cs="Arial"/>
          <w:sz w:val="24"/>
          <w:szCs w:val="24"/>
        </w:rPr>
      </w:pPr>
      <w:r w:rsidRPr="00D050EC">
        <w:rPr>
          <w:rFonts w:ascii="Arial" w:eastAsia="Arial" w:hAnsi="Arial" w:cs="Arial"/>
          <w:sz w:val="24"/>
          <w:szCs w:val="24"/>
        </w:rPr>
        <w:t>En su oportunidad, archívese este expediente como asunto total y definitivamente concluido.</w:t>
      </w:r>
    </w:p>
    <w:p w14:paraId="557CEB05" w14:textId="446FBB4E" w:rsidR="00C2178F" w:rsidRPr="00DE5642" w:rsidRDefault="00C2178F" w:rsidP="00FB7E28">
      <w:pPr>
        <w:spacing w:before="100" w:beforeAutospacing="1" w:after="0" w:line="360" w:lineRule="auto"/>
        <w:jc w:val="both"/>
        <w:rPr>
          <w:rFonts w:ascii="Arial" w:hAnsi="Arial" w:cs="Arial"/>
          <w:sz w:val="24"/>
          <w:szCs w:val="24"/>
        </w:rPr>
      </w:pPr>
      <w:r w:rsidRPr="00DE5642">
        <w:rPr>
          <w:rFonts w:ascii="Arial" w:hAnsi="Arial" w:cs="Arial"/>
          <w:sz w:val="24"/>
          <w:szCs w:val="24"/>
        </w:rPr>
        <w:t xml:space="preserve">Así, en </w:t>
      </w:r>
      <w:r w:rsidR="00E646E6">
        <w:rPr>
          <w:rFonts w:ascii="Arial" w:hAnsi="Arial" w:cs="Arial"/>
          <w:sz w:val="24"/>
          <w:szCs w:val="24"/>
        </w:rPr>
        <w:t>reunión interna</w:t>
      </w:r>
      <w:r w:rsidRPr="00DE5642">
        <w:rPr>
          <w:rFonts w:ascii="Arial" w:hAnsi="Arial" w:cs="Arial"/>
          <w:sz w:val="24"/>
          <w:szCs w:val="24"/>
        </w:rPr>
        <w:t xml:space="preserve"> </w:t>
      </w:r>
      <w:r w:rsidR="006D5689">
        <w:rPr>
          <w:rFonts w:ascii="Arial" w:hAnsi="Arial" w:cs="Arial"/>
          <w:sz w:val="24"/>
          <w:szCs w:val="24"/>
        </w:rPr>
        <w:t xml:space="preserve">jurisdiccional celebrada </w:t>
      </w:r>
      <w:r w:rsidRPr="00DE5642">
        <w:rPr>
          <w:rFonts w:ascii="Arial" w:hAnsi="Arial" w:cs="Arial"/>
          <w:sz w:val="24"/>
          <w:szCs w:val="24"/>
        </w:rPr>
        <w:t xml:space="preserve">el día de hoy, por </w:t>
      </w:r>
      <w:r w:rsidR="007D62DA" w:rsidRPr="006D5689">
        <w:rPr>
          <w:rFonts w:ascii="Arial" w:hAnsi="Arial" w:cs="Arial"/>
          <w:sz w:val="24"/>
          <w:szCs w:val="24"/>
        </w:rPr>
        <w:t>unanimidad</w:t>
      </w:r>
      <w:r w:rsidRPr="006D5689">
        <w:rPr>
          <w:rFonts w:ascii="Arial" w:hAnsi="Arial" w:cs="Arial"/>
          <w:sz w:val="24"/>
          <w:szCs w:val="24"/>
        </w:rPr>
        <w:t xml:space="preserve"> </w:t>
      </w:r>
      <w:r w:rsidRPr="00DE5642">
        <w:rPr>
          <w:rFonts w:ascii="Arial" w:hAnsi="Arial" w:cs="Arial"/>
          <w:sz w:val="24"/>
          <w:szCs w:val="24"/>
        </w:rPr>
        <w:t>de votos</w:t>
      </w:r>
      <w:r>
        <w:rPr>
          <w:rFonts w:ascii="Arial" w:hAnsi="Arial" w:cs="Arial"/>
          <w:sz w:val="24"/>
          <w:szCs w:val="24"/>
        </w:rPr>
        <w:t xml:space="preserve">, </w:t>
      </w:r>
      <w:r w:rsidRPr="00DE5642">
        <w:rPr>
          <w:rFonts w:ascii="Arial" w:hAnsi="Arial" w:cs="Arial"/>
          <w:sz w:val="24"/>
          <w:szCs w:val="24"/>
        </w:rPr>
        <w:t xml:space="preserve">lo </w:t>
      </w:r>
      <w:r w:rsidR="006D5689">
        <w:rPr>
          <w:rFonts w:ascii="Arial" w:hAnsi="Arial" w:cs="Arial"/>
          <w:sz w:val="24"/>
          <w:szCs w:val="24"/>
        </w:rPr>
        <w:t>acordaron</w:t>
      </w:r>
      <w:r w:rsidRPr="00DE5642">
        <w:rPr>
          <w:rFonts w:ascii="Arial" w:hAnsi="Arial" w:cs="Arial"/>
          <w:sz w:val="24"/>
          <w:szCs w:val="24"/>
        </w:rPr>
        <w:t xml:space="preserve"> y firman </w:t>
      </w:r>
      <w:r w:rsidR="006D5689" w:rsidRPr="006D5689">
        <w:rPr>
          <w:rFonts w:ascii="Arial" w:hAnsi="Arial" w:cs="Arial"/>
          <w:sz w:val="24"/>
          <w:szCs w:val="24"/>
        </w:rPr>
        <w:t>las Magistraturas Integrantes del Pleno del Tribunal Electoral del Estado</w:t>
      </w:r>
      <w:r w:rsidRPr="00DE5642">
        <w:rPr>
          <w:rFonts w:ascii="Arial" w:hAnsi="Arial" w:cs="Arial"/>
          <w:sz w:val="24"/>
          <w:szCs w:val="24"/>
        </w:rPr>
        <w:t xml:space="preserve">, </w:t>
      </w:r>
      <w:r w:rsidRPr="004E4DD0">
        <w:rPr>
          <w:rFonts w:ascii="Arial" w:hAnsi="Arial" w:cs="Arial"/>
          <w:sz w:val="24"/>
          <w:szCs w:val="24"/>
        </w:rPr>
        <w:t xml:space="preserve">la Magistrada </w:t>
      </w:r>
      <w:proofErr w:type="gramStart"/>
      <w:r w:rsidRPr="004E4DD0">
        <w:rPr>
          <w:rFonts w:ascii="Arial" w:hAnsi="Arial" w:cs="Arial"/>
          <w:sz w:val="24"/>
          <w:szCs w:val="24"/>
        </w:rPr>
        <w:t>Presidenta</w:t>
      </w:r>
      <w:proofErr w:type="gramEnd"/>
      <w:r w:rsidRPr="004E4DD0">
        <w:rPr>
          <w:rFonts w:ascii="Arial" w:hAnsi="Arial" w:cs="Arial"/>
          <w:sz w:val="24"/>
          <w:szCs w:val="24"/>
        </w:rPr>
        <w:t xml:space="preserve"> </w:t>
      </w:r>
      <w:proofErr w:type="spellStart"/>
      <w:r w:rsidRPr="004E4DD0">
        <w:rPr>
          <w:rFonts w:ascii="Arial" w:hAnsi="Arial" w:cs="Arial"/>
          <w:sz w:val="24"/>
          <w:szCs w:val="24"/>
        </w:rPr>
        <w:t>Amelí</w:t>
      </w:r>
      <w:proofErr w:type="spellEnd"/>
      <w:r w:rsidRPr="004E4DD0">
        <w:rPr>
          <w:rFonts w:ascii="Arial" w:hAnsi="Arial" w:cs="Arial"/>
          <w:sz w:val="24"/>
          <w:szCs w:val="24"/>
        </w:rPr>
        <w:t xml:space="preserve"> Gissel Navarro Lepe, </w:t>
      </w:r>
      <w:r w:rsidR="000C4B5A" w:rsidRPr="004E4DD0">
        <w:rPr>
          <w:rFonts w:ascii="Arial" w:hAnsi="Arial" w:cs="Arial"/>
          <w:sz w:val="24"/>
          <w:szCs w:val="24"/>
        </w:rPr>
        <w:t xml:space="preserve">las Magistradas </w:t>
      </w:r>
      <w:proofErr w:type="spellStart"/>
      <w:r w:rsidR="000C4B5A" w:rsidRPr="004E4DD0">
        <w:rPr>
          <w:rFonts w:ascii="Arial" w:hAnsi="Arial" w:cs="Arial"/>
          <w:sz w:val="24"/>
          <w:szCs w:val="24"/>
        </w:rPr>
        <w:t>Yurisha</w:t>
      </w:r>
      <w:proofErr w:type="spellEnd"/>
      <w:r w:rsidR="000C4B5A" w:rsidRPr="004E4DD0">
        <w:rPr>
          <w:rFonts w:ascii="Arial" w:hAnsi="Arial" w:cs="Arial"/>
          <w:sz w:val="24"/>
          <w:szCs w:val="24"/>
        </w:rPr>
        <w:t xml:space="preserve"> Andrade Morales y </w:t>
      </w:r>
      <w:r w:rsidRPr="004E4DD0">
        <w:rPr>
          <w:rFonts w:ascii="Arial" w:hAnsi="Arial" w:cs="Arial"/>
          <w:sz w:val="24"/>
          <w:szCs w:val="24"/>
        </w:rPr>
        <w:t xml:space="preserve">Alma Rosa Bahena Villalobos </w:t>
      </w:r>
      <w:r w:rsidR="006D5689">
        <w:rPr>
          <w:rFonts w:ascii="Arial" w:hAnsi="Arial" w:cs="Arial"/>
          <w:sz w:val="24"/>
          <w:szCs w:val="24"/>
        </w:rPr>
        <w:t>-</w:t>
      </w:r>
      <w:r w:rsidRPr="004E4DD0">
        <w:rPr>
          <w:rFonts w:ascii="Arial" w:hAnsi="Arial" w:cs="Arial"/>
          <w:sz w:val="24"/>
          <w:szCs w:val="24"/>
        </w:rPr>
        <w:t>quien fue ponente</w:t>
      </w:r>
      <w:r w:rsidR="006D5689">
        <w:rPr>
          <w:rFonts w:ascii="Arial" w:hAnsi="Arial" w:cs="Arial"/>
          <w:sz w:val="24"/>
          <w:szCs w:val="24"/>
        </w:rPr>
        <w:t>-</w:t>
      </w:r>
      <w:r w:rsidRPr="004E4DD0">
        <w:rPr>
          <w:rFonts w:ascii="Arial" w:hAnsi="Arial" w:cs="Arial"/>
          <w:sz w:val="24"/>
          <w:szCs w:val="24"/>
        </w:rPr>
        <w:t xml:space="preserve">, así como </w:t>
      </w:r>
      <w:r w:rsidR="000C4B5A" w:rsidRPr="004E4DD0">
        <w:rPr>
          <w:rFonts w:ascii="Arial" w:hAnsi="Arial" w:cs="Arial"/>
          <w:sz w:val="24"/>
          <w:szCs w:val="24"/>
        </w:rPr>
        <w:t>los Magistrados</w:t>
      </w:r>
      <w:r w:rsidRPr="004E4DD0">
        <w:rPr>
          <w:rFonts w:ascii="Arial" w:hAnsi="Arial" w:cs="Arial"/>
          <w:sz w:val="24"/>
          <w:szCs w:val="24"/>
        </w:rPr>
        <w:t xml:space="preserve"> Adrián Hernández Pinedo</w:t>
      </w:r>
      <w:r w:rsidR="000C4B5A" w:rsidRPr="004E4DD0">
        <w:rPr>
          <w:rFonts w:ascii="Arial" w:hAnsi="Arial" w:cs="Arial"/>
          <w:sz w:val="24"/>
          <w:szCs w:val="24"/>
        </w:rPr>
        <w:t xml:space="preserve"> y Eric López Villaseñor, </w:t>
      </w:r>
      <w:r w:rsidRPr="004E4DD0">
        <w:rPr>
          <w:rFonts w:ascii="Arial" w:hAnsi="Arial" w:cs="Arial"/>
          <w:sz w:val="24"/>
          <w:szCs w:val="24"/>
        </w:rPr>
        <w:t xml:space="preserve">ante el </w:t>
      </w:r>
      <w:proofErr w:type="gramStart"/>
      <w:r w:rsidRPr="004E4DD0">
        <w:rPr>
          <w:rFonts w:ascii="Arial" w:hAnsi="Arial" w:cs="Arial"/>
          <w:sz w:val="24"/>
          <w:szCs w:val="24"/>
        </w:rPr>
        <w:t>Secretario General</w:t>
      </w:r>
      <w:proofErr w:type="gramEnd"/>
      <w:r w:rsidRPr="004E4DD0">
        <w:rPr>
          <w:rFonts w:ascii="Arial" w:hAnsi="Arial" w:cs="Arial"/>
          <w:sz w:val="24"/>
          <w:szCs w:val="24"/>
        </w:rPr>
        <w:t xml:space="preserve"> de Acuerdos, </w:t>
      </w:r>
      <w:r w:rsidR="00BD5CA5">
        <w:rPr>
          <w:rFonts w:ascii="Arial" w:hAnsi="Arial" w:cs="Arial"/>
          <w:sz w:val="24"/>
          <w:szCs w:val="24"/>
        </w:rPr>
        <w:t>Víctor</w:t>
      </w:r>
      <w:r w:rsidR="004E47AF">
        <w:rPr>
          <w:rFonts w:ascii="Arial" w:hAnsi="Arial" w:cs="Arial"/>
          <w:sz w:val="24"/>
          <w:szCs w:val="24"/>
        </w:rPr>
        <w:t xml:space="preserve"> </w:t>
      </w:r>
      <w:r w:rsidR="00BD5CA5">
        <w:rPr>
          <w:rFonts w:ascii="Arial" w:hAnsi="Arial" w:cs="Arial"/>
          <w:sz w:val="24"/>
          <w:szCs w:val="24"/>
        </w:rPr>
        <w:t>Hugo Arroyo Sandoval</w:t>
      </w:r>
      <w:r w:rsidRPr="004E4DD0">
        <w:rPr>
          <w:rFonts w:ascii="Arial" w:hAnsi="Arial" w:cs="Arial"/>
          <w:sz w:val="24"/>
          <w:szCs w:val="24"/>
        </w:rPr>
        <w:t xml:space="preserve">, quien autoriza y da fe. </w:t>
      </w:r>
      <w:r w:rsidRPr="006D5689">
        <w:rPr>
          <w:rFonts w:ascii="Arial" w:hAnsi="Arial" w:cs="Arial"/>
          <w:b/>
          <w:bCs/>
          <w:sz w:val="24"/>
          <w:szCs w:val="24"/>
        </w:rPr>
        <w:t>Conste.</w:t>
      </w:r>
    </w:p>
    <w:tbl>
      <w:tblPr>
        <w:tblW w:w="8505" w:type="dxa"/>
        <w:jc w:val="center"/>
        <w:tblLayout w:type="fixed"/>
        <w:tblLook w:val="0400" w:firstRow="0" w:lastRow="0" w:firstColumn="0" w:lastColumn="0" w:noHBand="0" w:noVBand="1"/>
      </w:tblPr>
      <w:tblGrid>
        <w:gridCol w:w="3969"/>
        <w:gridCol w:w="3816"/>
        <w:gridCol w:w="720"/>
      </w:tblGrid>
      <w:tr w:rsidR="00544E8D" w:rsidRPr="00A47933" w14:paraId="21205A51" w14:textId="77777777" w:rsidTr="00AB014D">
        <w:trPr>
          <w:gridAfter w:val="1"/>
          <w:wAfter w:w="720" w:type="dxa"/>
          <w:trHeight w:val="2053"/>
          <w:jc w:val="center"/>
        </w:trPr>
        <w:tc>
          <w:tcPr>
            <w:tcW w:w="7785" w:type="dxa"/>
            <w:gridSpan w:val="2"/>
          </w:tcPr>
          <w:p w14:paraId="30DD261A" w14:textId="77777777" w:rsidR="00544E8D" w:rsidRPr="00306636" w:rsidRDefault="00544E8D" w:rsidP="00AB014D">
            <w:pPr>
              <w:pStyle w:val="Normal0"/>
              <w:spacing w:after="280" w:line="240" w:lineRule="auto"/>
              <w:jc w:val="center"/>
              <w:rPr>
                <w:rFonts w:ascii="Arial" w:eastAsia="Arial" w:hAnsi="Arial" w:cs="Arial"/>
                <w:b/>
                <w:sz w:val="24"/>
                <w:szCs w:val="24"/>
                <w:lang w:val="pt-PT"/>
              </w:rPr>
            </w:pPr>
            <w:r w:rsidRPr="00306636">
              <w:rPr>
                <w:rFonts w:ascii="Arial" w:eastAsia="Arial" w:hAnsi="Arial" w:cs="Arial"/>
                <w:b/>
                <w:sz w:val="24"/>
                <w:szCs w:val="24"/>
                <w:lang w:val="pt-PT"/>
              </w:rPr>
              <w:lastRenderedPageBreak/>
              <w:t>MAGISTRADA PRESIDENTA</w:t>
            </w:r>
          </w:p>
          <w:p w14:paraId="657226A5" w14:textId="77777777" w:rsidR="00544E8D" w:rsidRDefault="00544E8D" w:rsidP="00AB014D">
            <w:pPr>
              <w:pStyle w:val="Normal0"/>
              <w:spacing w:before="280" w:after="280" w:line="240" w:lineRule="auto"/>
              <w:rPr>
                <w:rFonts w:ascii="Arial" w:eastAsia="Arial" w:hAnsi="Arial" w:cs="Arial"/>
                <w:b/>
                <w:sz w:val="24"/>
                <w:szCs w:val="24"/>
                <w:lang w:val="pt-PT"/>
              </w:rPr>
            </w:pPr>
          </w:p>
          <w:p w14:paraId="12978B8C" w14:textId="77777777" w:rsidR="000446B0" w:rsidRPr="00306636" w:rsidRDefault="000446B0" w:rsidP="00AB014D">
            <w:pPr>
              <w:pStyle w:val="Normal0"/>
              <w:spacing w:before="280" w:after="280" w:line="240" w:lineRule="auto"/>
              <w:rPr>
                <w:rFonts w:ascii="Arial" w:eastAsia="Arial" w:hAnsi="Arial" w:cs="Arial"/>
                <w:b/>
                <w:sz w:val="24"/>
                <w:szCs w:val="24"/>
                <w:lang w:val="pt-PT"/>
              </w:rPr>
            </w:pPr>
          </w:p>
          <w:p w14:paraId="674164ED" w14:textId="77777777" w:rsidR="00544E8D" w:rsidRPr="00306636" w:rsidRDefault="00544E8D" w:rsidP="00AB014D">
            <w:pPr>
              <w:pStyle w:val="Normal0"/>
              <w:spacing w:before="280" w:after="280" w:line="240" w:lineRule="auto"/>
              <w:jc w:val="center"/>
              <w:rPr>
                <w:rFonts w:ascii="Arial" w:eastAsia="Arial" w:hAnsi="Arial" w:cs="Arial"/>
                <w:b/>
                <w:sz w:val="24"/>
                <w:szCs w:val="24"/>
                <w:lang w:val="pt-PT"/>
              </w:rPr>
            </w:pPr>
            <w:r w:rsidRPr="00306636">
              <w:rPr>
                <w:rFonts w:ascii="Arial" w:eastAsia="Arial" w:hAnsi="Arial" w:cs="Arial"/>
                <w:b/>
                <w:sz w:val="24"/>
                <w:szCs w:val="24"/>
                <w:lang w:val="pt-PT"/>
              </w:rPr>
              <w:t>AMELÍ GISSEL NAVARRO LEPE</w:t>
            </w:r>
          </w:p>
          <w:p w14:paraId="52C9C1E5" w14:textId="77777777" w:rsidR="00544E8D" w:rsidRPr="00306636" w:rsidRDefault="00544E8D" w:rsidP="00AB014D">
            <w:pPr>
              <w:pStyle w:val="Normal0"/>
              <w:spacing w:before="280" w:line="240" w:lineRule="auto"/>
              <w:jc w:val="center"/>
              <w:rPr>
                <w:rFonts w:ascii="Arial" w:eastAsia="Arial" w:hAnsi="Arial" w:cs="Arial"/>
                <w:b/>
                <w:sz w:val="24"/>
                <w:szCs w:val="24"/>
                <w:lang w:val="pt-PT"/>
              </w:rPr>
            </w:pPr>
          </w:p>
        </w:tc>
      </w:tr>
      <w:tr w:rsidR="00544E8D" w:rsidRPr="00306636" w14:paraId="3C00F08A" w14:textId="77777777" w:rsidTr="00AB014D">
        <w:trPr>
          <w:trHeight w:val="2479"/>
          <w:jc w:val="center"/>
        </w:trPr>
        <w:tc>
          <w:tcPr>
            <w:tcW w:w="3969" w:type="dxa"/>
          </w:tcPr>
          <w:p w14:paraId="71358D05" w14:textId="77777777" w:rsidR="00544E8D" w:rsidRPr="00306636" w:rsidRDefault="00544E8D" w:rsidP="00AB014D">
            <w:pPr>
              <w:pStyle w:val="Normal0"/>
              <w:spacing w:after="280" w:line="240" w:lineRule="auto"/>
              <w:jc w:val="center"/>
              <w:rPr>
                <w:rFonts w:ascii="Arial" w:eastAsia="Arial" w:hAnsi="Arial" w:cs="Arial"/>
                <w:b/>
                <w:sz w:val="24"/>
                <w:szCs w:val="24"/>
              </w:rPr>
            </w:pPr>
            <w:r w:rsidRPr="00306636">
              <w:rPr>
                <w:rFonts w:ascii="Arial" w:eastAsia="Arial" w:hAnsi="Arial" w:cs="Arial"/>
                <w:b/>
                <w:sz w:val="24"/>
                <w:szCs w:val="24"/>
              </w:rPr>
              <w:t>MAGISTRADA</w:t>
            </w:r>
          </w:p>
          <w:p w14:paraId="2E6FF07A" w14:textId="77777777" w:rsidR="00544E8D" w:rsidRDefault="00544E8D" w:rsidP="00AB014D">
            <w:pPr>
              <w:pStyle w:val="Normal0"/>
              <w:spacing w:after="280" w:line="240" w:lineRule="auto"/>
              <w:rPr>
                <w:rFonts w:ascii="Arial" w:eastAsia="Arial" w:hAnsi="Arial" w:cs="Arial"/>
                <w:b/>
                <w:sz w:val="24"/>
                <w:szCs w:val="24"/>
              </w:rPr>
            </w:pPr>
          </w:p>
          <w:p w14:paraId="1769554F" w14:textId="77777777" w:rsidR="00544E8D" w:rsidRPr="00306636" w:rsidRDefault="00544E8D" w:rsidP="00AB014D">
            <w:pPr>
              <w:pStyle w:val="Normal0"/>
              <w:spacing w:after="280" w:line="240" w:lineRule="auto"/>
              <w:rPr>
                <w:rFonts w:ascii="Arial" w:eastAsia="Arial" w:hAnsi="Arial" w:cs="Arial"/>
                <w:b/>
                <w:sz w:val="24"/>
                <w:szCs w:val="24"/>
              </w:rPr>
            </w:pPr>
          </w:p>
          <w:p w14:paraId="3EFA7B23" w14:textId="77777777" w:rsidR="00544E8D" w:rsidRPr="00306636" w:rsidRDefault="00544E8D" w:rsidP="00AB014D">
            <w:pPr>
              <w:pStyle w:val="Normal0"/>
              <w:spacing w:after="280" w:line="240" w:lineRule="auto"/>
              <w:jc w:val="center"/>
              <w:rPr>
                <w:rFonts w:ascii="Arial" w:eastAsia="Arial" w:hAnsi="Arial" w:cs="Arial"/>
                <w:b/>
                <w:sz w:val="24"/>
                <w:szCs w:val="24"/>
              </w:rPr>
            </w:pPr>
            <w:r w:rsidRPr="00306636">
              <w:rPr>
                <w:rFonts w:ascii="Arial" w:eastAsia="Arial" w:hAnsi="Arial" w:cs="Arial"/>
                <w:b/>
                <w:sz w:val="24"/>
                <w:szCs w:val="24"/>
              </w:rPr>
              <w:t>YURISHA ANDRADE MORALES</w:t>
            </w:r>
          </w:p>
        </w:tc>
        <w:tc>
          <w:tcPr>
            <w:tcW w:w="4536" w:type="dxa"/>
            <w:gridSpan w:val="2"/>
          </w:tcPr>
          <w:p w14:paraId="2A52B37A" w14:textId="77777777" w:rsidR="00544E8D" w:rsidRPr="00306636" w:rsidRDefault="00544E8D" w:rsidP="00AB014D">
            <w:pPr>
              <w:pStyle w:val="Normal0"/>
              <w:spacing w:after="280" w:line="240" w:lineRule="auto"/>
              <w:jc w:val="center"/>
              <w:rPr>
                <w:rFonts w:ascii="Arial" w:eastAsia="Arial" w:hAnsi="Arial" w:cs="Arial"/>
                <w:b/>
                <w:sz w:val="24"/>
                <w:szCs w:val="24"/>
              </w:rPr>
            </w:pPr>
            <w:r w:rsidRPr="00306636">
              <w:rPr>
                <w:rFonts w:ascii="Arial" w:eastAsia="Arial" w:hAnsi="Arial" w:cs="Arial"/>
                <w:b/>
                <w:sz w:val="24"/>
                <w:szCs w:val="24"/>
              </w:rPr>
              <w:t>MAGISTRADA</w:t>
            </w:r>
          </w:p>
          <w:p w14:paraId="41BC06EB" w14:textId="77777777" w:rsidR="00544E8D" w:rsidRDefault="00544E8D" w:rsidP="00AB014D">
            <w:pPr>
              <w:pStyle w:val="Normal0"/>
              <w:spacing w:after="280" w:line="240" w:lineRule="auto"/>
              <w:rPr>
                <w:rFonts w:ascii="Arial" w:eastAsia="Arial" w:hAnsi="Arial" w:cs="Arial"/>
                <w:b/>
                <w:sz w:val="24"/>
                <w:szCs w:val="24"/>
              </w:rPr>
            </w:pPr>
          </w:p>
          <w:p w14:paraId="656236AB" w14:textId="77777777" w:rsidR="00544E8D" w:rsidRPr="00306636" w:rsidRDefault="00544E8D" w:rsidP="00AB014D">
            <w:pPr>
              <w:pStyle w:val="Normal0"/>
              <w:spacing w:after="280" w:line="240" w:lineRule="auto"/>
              <w:rPr>
                <w:rFonts w:ascii="Arial" w:eastAsia="Arial" w:hAnsi="Arial" w:cs="Arial"/>
                <w:b/>
                <w:sz w:val="24"/>
                <w:szCs w:val="24"/>
              </w:rPr>
            </w:pPr>
          </w:p>
          <w:p w14:paraId="03D81B09" w14:textId="77777777" w:rsidR="00544E8D" w:rsidRDefault="00544E8D" w:rsidP="00AB014D">
            <w:pPr>
              <w:pStyle w:val="Normal0"/>
              <w:spacing w:after="280" w:line="240" w:lineRule="auto"/>
              <w:jc w:val="center"/>
              <w:rPr>
                <w:rFonts w:ascii="Arial" w:eastAsia="Arial" w:hAnsi="Arial" w:cs="Arial"/>
                <w:b/>
                <w:sz w:val="24"/>
                <w:szCs w:val="24"/>
              </w:rPr>
            </w:pPr>
            <w:r w:rsidRPr="00306636">
              <w:rPr>
                <w:rFonts w:ascii="Arial" w:eastAsia="Arial" w:hAnsi="Arial" w:cs="Arial"/>
                <w:b/>
                <w:sz w:val="24"/>
                <w:szCs w:val="24"/>
              </w:rPr>
              <w:t>ALMA ROSA BAHENA VILLALOBOS</w:t>
            </w:r>
          </w:p>
          <w:p w14:paraId="1491E4BD" w14:textId="77777777" w:rsidR="00544E8D" w:rsidRPr="00306636" w:rsidRDefault="00544E8D" w:rsidP="00AB014D">
            <w:pPr>
              <w:pStyle w:val="Normal0"/>
              <w:spacing w:after="280" w:line="240" w:lineRule="auto"/>
              <w:jc w:val="center"/>
              <w:rPr>
                <w:rFonts w:ascii="Arial" w:eastAsia="Arial" w:hAnsi="Arial" w:cs="Arial"/>
                <w:b/>
                <w:sz w:val="24"/>
                <w:szCs w:val="24"/>
              </w:rPr>
            </w:pPr>
          </w:p>
        </w:tc>
      </w:tr>
      <w:tr w:rsidR="00544E8D" w:rsidRPr="00306636" w14:paraId="2B9976EB" w14:textId="77777777" w:rsidTr="00AB014D">
        <w:trPr>
          <w:gridAfter w:val="1"/>
          <w:wAfter w:w="720" w:type="dxa"/>
          <w:trHeight w:val="1994"/>
          <w:jc w:val="center"/>
        </w:trPr>
        <w:tc>
          <w:tcPr>
            <w:tcW w:w="3969" w:type="dxa"/>
          </w:tcPr>
          <w:p w14:paraId="0B18BBB9" w14:textId="77777777" w:rsidR="00544E8D" w:rsidRPr="00306636" w:rsidRDefault="00544E8D" w:rsidP="00AB014D">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r w:rsidRPr="00306636">
              <w:rPr>
                <w:rFonts w:ascii="Arial" w:eastAsia="Arial" w:hAnsi="Arial" w:cs="Arial"/>
                <w:b/>
                <w:color w:val="000000"/>
                <w:sz w:val="24"/>
                <w:szCs w:val="24"/>
              </w:rPr>
              <w:t>MAGISTRADO</w:t>
            </w:r>
          </w:p>
          <w:p w14:paraId="4EE656A9" w14:textId="77777777" w:rsidR="00544E8D" w:rsidRPr="00E33CA7" w:rsidRDefault="00544E8D" w:rsidP="00AB014D">
            <w:pPr>
              <w:pStyle w:val="Normal0"/>
              <w:pBdr>
                <w:top w:val="nil"/>
                <w:left w:val="nil"/>
                <w:bottom w:val="nil"/>
                <w:right w:val="nil"/>
                <w:between w:val="nil"/>
              </w:pBdr>
              <w:spacing w:after="280" w:line="240" w:lineRule="auto"/>
              <w:rPr>
                <w:rFonts w:ascii="Arial" w:eastAsia="Arial" w:hAnsi="Arial" w:cs="Arial"/>
                <w:b/>
                <w:sz w:val="24"/>
                <w:szCs w:val="24"/>
              </w:rPr>
            </w:pPr>
          </w:p>
          <w:p w14:paraId="759782E8" w14:textId="77777777" w:rsidR="00544E8D" w:rsidRPr="00E33CA7" w:rsidRDefault="00544E8D" w:rsidP="00AB014D">
            <w:pPr>
              <w:pStyle w:val="Normal0"/>
              <w:pBdr>
                <w:top w:val="nil"/>
                <w:left w:val="nil"/>
                <w:bottom w:val="nil"/>
                <w:right w:val="nil"/>
                <w:between w:val="nil"/>
              </w:pBdr>
              <w:spacing w:after="280" w:line="240" w:lineRule="auto"/>
              <w:rPr>
                <w:rFonts w:ascii="Arial" w:eastAsia="Arial" w:hAnsi="Arial" w:cs="Arial"/>
                <w:b/>
                <w:sz w:val="24"/>
                <w:szCs w:val="24"/>
              </w:rPr>
            </w:pPr>
          </w:p>
          <w:p w14:paraId="5086059A" w14:textId="77777777" w:rsidR="00544E8D" w:rsidRPr="00306636" w:rsidRDefault="00544E8D" w:rsidP="00AB014D">
            <w:pPr>
              <w:pStyle w:val="Normal0"/>
              <w:spacing w:after="280" w:line="240" w:lineRule="auto"/>
              <w:jc w:val="center"/>
              <w:rPr>
                <w:rFonts w:ascii="Arial" w:eastAsia="Arial" w:hAnsi="Arial" w:cs="Arial"/>
                <w:b/>
                <w:sz w:val="24"/>
                <w:szCs w:val="24"/>
              </w:rPr>
            </w:pPr>
            <w:r w:rsidRPr="00306636">
              <w:rPr>
                <w:rFonts w:ascii="Arial" w:eastAsia="Arial" w:hAnsi="Arial" w:cs="Arial"/>
                <w:b/>
                <w:sz w:val="24"/>
                <w:szCs w:val="24"/>
              </w:rPr>
              <w:t>ADRIÁN HERNÁNDEZ PINEDO</w:t>
            </w:r>
          </w:p>
        </w:tc>
        <w:tc>
          <w:tcPr>
            <w:tcW w:w="3816" w:type="dxa"/>
          </w:tcPr>
          <w:p w14:paraId="4091C095" w14:textId="77777777" w:rsidR="00544E8D" w:rsidRPr="00306636" w:rsidRDefault="00544E8D" w:rsidP="00AB014D">
            <w:pPr>
              <w:pStyle w:val="Normal0"/>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       </w:t>
            </w:r>
            <w:r w:rsidRPr="00306636">
              <w:rPr>
                <w:rFonts w:ascii="Arial" w:eastAsia="Arial" w:hAnsi="Arial" w:cs="Arial"/>
                <w:b/>
                <w:color w:val="000000"/>
                <w:sz w:val="24"/>
                <w:szCs w:val="24"/>
              </w:rPr>
              <w:t>MAGISTRADO</w:t>
            </w:r>
          </w:p>
          <w:p w14:paraId="3295F397" w14:textId="77777777" w:rsidR="00544E8D" w:rsidRPr="00E33CA7" w:rsidRDefault="00544E8D" w:rsidP="00AB014D">
            <w:pPr>
              <w:pStyle w:val="Normal0"/>
              <w:pBdr>
                <w:top w:val="nil"/>
                <w:left w:val="nil"/>
                <w:bottom w:val="nil"/>
                <w:right w:val="nil"/>
                <w:between w:val="nil"/>
              </w:pBdr>
              <w:spacing w:after="280" w:line="240" w:lineRule="auto"/>
              <w:rPr>
                <w:rFonts w:ascii="Arial" w:eastAsia="Arial" w:hAnsi="Arial" w:cs="Arial"/>
                <w:b/>
                <w:sz w:val="24"/>
                <w:szCs w:val="24"/>
              </w:rPr>
            </w:pPr>
          </w:p>
          <w:p w14:paraId="3DAEAB11" w14:textId="77777777" w:rsidR="00544E8D" w:rsidRPr="00E33CA7" w:rsidRDefault="00544E8D" w:rsidP="00AB014D">
            <w:pPr>
              <w:pStyle w:val="Normal0"/>
              <w:pBdr>
                <w:top w:val="nil"/>
                <w:left w:val="nil"/>
                <w:bottom w:val="nil"/>
                <w:right w:val="nil"/>
                <w:between w:val="nil"/>
              </w:pBdr>
              <w:spacing w:after="280" w:line="240" w:lineRule="auto"/>
              <w:rPr>
                <w:rFonts w:ascii="Arial" w:eastAsia="Arial" w:hAnsi="Arial" w:cs="Arial"/>
                <w:b/>
                <w:sz w:val="24"/>
                <w:szCs w:val="24"/>
              </w:rPr>
            </w:pPr>
          </w:p>
          <w:p w14:paraId="70E58264" w14:textId="77777777" w:rsidR="00544E8D" w:rsidRDefault="00544E8D" w:rsidP="00AB014D">
            <w:pPr>
              <w:pStyle w:val="Normal0"/>
              <w:spacing w:after="280" w:line="240" w:lineRule="auto"/>
              <w:jc w:val="center"/>
              <w:rPr>
                <w:rFonts w:ascii="Arial" w:eastAsia="Arial" w:hAnsi="Arial" w:cs="Arial"/>
                <w:b/>
                <w:sz w:val="24"/>
                <w:szCs w:val="24"/>
              </w:rPr>
            </w:pPr>
            <w:r>
              <w:rPr>
                <w:rFonts w:ascii="Arial" w:eastAsia="Arial" w:hAnsi="Arial" w:cs="Arial"/>
                <w:b/>
                <w:sz w:val="24"/>
                <w:szCs w:val="24"/>
              </w:rPr>
              <w:t xml:space="preserve">        </w:t>
            </w:r>
            <w:r w:rsidRPr="00306636">
              <w:rPr>
                <w:rFonts w:ascii="Arial" w:eastAsia="Arial" w:hAnsi="Arial" w:cs="Arial"/>
                <w:b/>
                <w:sz w:val="24"/>
                <w:szCs w:val="24"/>
              </w:rPr>
              <w:t>ERIC LÓPEZ VILLASEÑOR</w:t>
            </w:r>
          </w:p>
          <w:p w14:paraId="2FC820A7" w14:textId="77777777" w:rsidR="00544E8D" w:rsidRPr="00306636" w:rsidRDefault="00544E8D" w:rsidP="00AB014D">
            <w:pPr>
              <w:pStyle w:val="Normal0"/>
              <w:spacing w:after="280" w:line="240" w:lineRule="auto"/>
              <w:jc w:val="center"/>
              <w:rPr>
                <w:rFonts w:ascii="Arial" w:eastAsia="Arial" w:hAnsi="Arial" w:cs="Arial"/>
                <w:b/>
                <w:sz w:val="24"/>
                <w:szCs w:val="24"/>
              </w:rPr>
            </w:pPr>
          </w:p>
        </w:tc>
      </w:tr>
      <w:tr w:rsidR="00544E8D" w:rsidRPr="00306636" w14:paraId="1C11F169" w14:textId="77777777" w:rsidTr="00AB014D">
        <w:trPr>
          <w:gridAfter w:val="1"/>
          <w:wAfter w:w="720" w:type="dxa"/>
          <w:trHeight w:val="1935"/>
          <w:jc w:val="center"/>
        </w:trPr>
        <w:tc>
          <w:tcPr>
            <w:tcW w:w="7785" w:type="dxa"/>
            <w:gridSpan w:val="2"/>
          </w:tcPr>
          <w:p w14:paraId="3973DD74" w14:textId="77777777" w:rsidR="00544E8D" w:rsidRPr="00306636" w:rsidRDefault="00544E8D" w:rsidP="00AB014D">
            <w:pPr>
              <w:pStyle w:val="Normal0"/>
              <w:spacing w:after="280" w:line="240" w:lineRule="auto"/>
              <w:jc w:val="center"/>
              <w:rPr>
                <w:rFonts w:ascii="Arial" w:eastAsia="Arial" w:hAnsi="Arial" w:cs="Arial"/>
                <w:b/>
                <w:sz w:val="24"/>
                <w:szCs w:val="24"/>
              </w:rPr>
            </w:pPr>
            <w:r w:rsidRPr="00306636">
              <w:rPr>
                <w:rFonts w:ascii="Arial" w:eastAsia="Arial" w:hAnsi="Arial" w:cs="Arial"/>
                <w:b/>
                <w:sz w:val="24"/>
                <w:szCs w:val="24"/>
              </w:rPr>
              <w:t>SECRETARIO GENERAL DE ACUERDOS</w:t>
            </w:r>
          </w:p>
          <w:p w14:paraId="2D037AF1" w14:textId="77777777" w:rsidR="00544E8D" w:rsidRDefault="00544E8D" w:rsidP="00AB014D">
            <w:pPr>
              <w:pStyle w:val="Normal0"/>
              <w:spacing w:before="280" w:after="280" w:line="240" w:lineRule="auto"/>
              <w:rPr>
                <w:rFonts w:ascii="Arial" w:eastAsia="Arial" w:hAnsi="Arial" w:cs="Arial"/>
                <w:b/>
                <w:sz w:val="24"/>
                <w:szCs w:val="24"/>
              </w:rPr>
            </w:pPr>
          </w:p>
          <w:p w14:paraId="7990342F" w14:textId="77777777" w:rsidR="00544E8D" w:rsidRPr="00306636" w:rsidRDefault="00544E8D" w:rsidP="00AB014D">
            <w:pPr>
              <w:pStyle w:val="Normal0"/>
              <w:spacing w:before="280" w:after="280" w:line="240" w:lineRule="auto"/>
              <w:rPr>
                <w:rFonts w:ascii="Arial" w:eastAsia="Arial" w:hAnsi="Arial" w:cs="Arial"/>
                <w:b/>
                <w:sz w:val="24"/>
                <w:szCs w:val="24"/>
              </w:rPr>
            </w:pPr>
          </w:p>
          <w:p w14:paraId="2C2ED79A" w14:textId="77777777" w:rsidR="00544E8D" w:rsidRPr="00306636" w:rsidRDefault="00544E8D" w:rsidP="00AB014D">
            <w:pPr>
              <w:pStyle w:val="Normal0"/>
              <w:spacing w:before="280" w:line="240" w:lineRule="auto"/>
              <w:jc w:val="center"/>
              <w:rPr>
                <w:rFonts w:ascii="Arial" w:eastAsia="Arial" w:hAnsi="Arial" w:cs="Arial"/>
                <w:b/>
                <w:sz w:val="24"/>
                <w:szCs w:val="24"/>
              </w:rPr>
            </w:pPr>
            <w:r>
              <w:rPr>
                <w:rFonts w:ascii="Arial" w:eastAsia="Arial" w:hAnsi="Arial" w:cs="Arial"/>
                <w:b/>
                <w:sz w:val="24"/>
                <w:szCs w:val="24"/>
              </w:rPr>
              <w:t>VÍ</w:t>
            </w:r>
            <w:r w:rsidRPr="00306636">
              <w:rPr>
                <w:rFonts w:ascii="Arial" w:eastAsia="Arial" w:hAnsi="Arial" w:cs="Arial"/>
                <w:b/>
                <w:sz w:val="24"/>
                <w:szCs w:val="24"/>
              </w:rPr>
              <w:t xml:space="preserve">CTOR HUGO ARROYO SANDOVAL </w:t>
            </w:r>
          </w:p>
        </w:tc>
      </w:tr>
    </w:tbl>
    <w:p w14:paraId="3C191B5E" w14:textId="55C767D3" w:rsidR="00544E8D" w:rsidRPr="00E33CA7" w:rsidRDefault="00544E8D" w:rsidP="00544E8D">
      <w:pPr>
        <w:spacing w:before="100" w:beforeAutospacing="1" w:after="100" w:afterAutospacing="1"/>
        <w:ind w:right="-91"/>
        <w:jc w:val="both"/>
        <w:rPr>
          <w:rFonts w:ascii="Arial Narrow" w:eastAsia="Arial Narrow" w:hAnsi="Arial Narrow" w:cs="Arial Narrow"/>
          <w:sz w:val="18"/>
          <w:szCs w:val="18"/>
        </w:rPr>
      </w:pPr>
      <w:r w:rsidRPr="00E33CA7">
        <w:rPr>
          <w:rFonts w:ascii="Arial Narrow" w:eastAsia="Arial Narrow" w:hAnsi="Arial Narrow" w:cs="Arial Narrow"/>
          <w:sz w:val="18"/>
          <w:szCs w:val="18"/>
        </w:rPr>
        <w:t>El suscrito Víctor Hugo Arroyo Sandoval, Secretario General de Acuerdos del Tribunal Electoral del Estado, con fundamento en los artículos 69, fracción VII, del Código Electoral del Estado y 66, fracciones I y II, del Reglamento Interior del Tribunal Electoral del Estado, hago constar que las firmas electrónicas que obran en el presente documento, corresponden al acuerdo plenario de cumplimiento</w:t>
      </w:r>
      <w:r w:rsidR="00C609BB">
        <w:rPr>
          <w:rFonts w:ascii="Arial Narrow" w:eastAsia="Arial Narrow" w:hAnsi="Arial Narrow" w:cs="Arial Narrow"/>
          <w:sz w:val="18"/>
          <w:szCs w:val="18"/>
        </w:rPr>
        <w:t xml:space="preserve"> </w:t>
      </w:r>
      <w:r w:rsidRPr="00E33CA7">
        <w:rPr>
          <w:rFonts w:ascii="Arial Narrow" w:eastAsia="Arial Narrow" w:hAnsi="Arial Narrow" w:cs="Arial Narrow"/>
          <w:sz w:val="18"/>
          <w:szCs w:val="18"/>
        </w:rPr>
        <w:t xml:space="preserve">emitido por el Pleno del Tribunal Electoral del Estado, en reunión interna jurisdiccional celebrada de manera virtual el </w:t>
      </w:r>
      <w:r>
        <w:rPr>
          <w:rFonts w:ascii="Arial Narrow" w:eastAsia="Arial Narrow" w:hAnsi="Arial Narrow" w:cs="Arial Narrow"/>
          <w:sz w:val="18"/>
          <w:szCs w:val="18"/>
        </w:rPr>
        <w:t xml:space="preserve">veintiséis </w:t>
      </w:r>
      <w:r w:rsidRPr="00E33CA7">
        <w:rPr>
          <w:rFonts w:ascii="Arial Narrow" w:eastAsia="Arial Narrow" w:hAnsi="Arial Narrow" w:cs="Arial Narrow"/>
          <w:sz w:val="18"/>
          <w:szCs w:val="18"/>
        </w:rPr>
        <w:t xml:space="preserve">de mayo de dos mil veintiséis, en el Juicio para la Protección de los Derechos Político-Electorales del Ciudadano identificado con la clave </w:t>
      </w:r>
      <w:r w:rsidRPr="00E33CA7">
        <w:rPr>
          <w:rFonts w:ascii="Arial Narrow" w:eastAsia="Arial Narrow" w:hAnsi="Arial Narrow" w:cs="Arial Narrow"/>
          <w:b/>
          <w:bCs/>
          <w:sz w:val="18"/>
          <w:szCs w:val="18"/>
        </w:rPr>
        <w:t>TEEM-JDC-</w:t>
      </w:r>
      <w:r>
        <w:rPr>
          <w:rFonts w:ascii="Arial Narrow" w:eastAsia="Arial Narrow" w:hAnsi="Arial Narrow" w:cs="Arial Narrow"/>
          <w:b/>
          <w:bCs/>
          <w:sz w:val="18"/>
          <w:szCs w:val="18"/>
        </w:rPr>
        <w:t>02</w:t>
      </w:r>
      <w:r w:rsidR="00C609BB">
        <w:rPr>
          <w:rFonts w:ascii="Arial Narrow" w:eastAsia="Arial Narrow" w:hAnsi="Arial Narrow" w:cs="Arial Narrow"/>
          <w:b/>
          <w:bCs/>
          <w:sz w:val="18"/>
          <w:szCs w:val="18"/>
        </w:rPr>
        <w:t>5</w:t>
      </w:r>
      <w:r w:rsidRPr="00E33CA7">
        <w:rPr>
          <w:rFonts w:ascii="Arial Narrow" w:eastAsia="Arial Narrow" w:hAnsi="Arial Narrow" w:cs="Arial Narrow"/>
          <w:b/>
          <w:bCs/>
          <w:sz w:val="18"/>
          <w:szCs w:val="18"/>
        </w:rPr>
        <w:t>/202</w:t>
      </w:r>
      <w:r>
        <w:rPr>
          <w:rFonts w:ascii="Arial Narrow" w:eastAsia="Arial Narrow" w:hAnsi="Arial Narrow" w:cs="Arial Narrow"/>
          <w:b/>
          <w:bCs/>
          <w:sz w:val="18"/>
          <w:szCs w:val="18"/>
        </w:rPr>
        <w:t>6</w:t>
      </w:r>
      <w:r w:rsidRPr="00E33CA7">
        <w:rPr>
          <w:rFonts w:ascii="Arial Narrow" w:eastAsia="Arial Narrow" w:hAnsi="Arial Narrow" w:cs="Arial Narrow"/>
          <w:sz w:val="18"/>
          <w:szCs w:val="18"/>
        </w:rPr>
        <w:t xml:space="preserve">; documento que consta de </w:t>
      </w:r>
      <w:r w:rsidR="00C609BB">
        <w:rPr>
          <w:rFonts w:ascii="Arial Narrow" w:eastAsia="Arial Narrow" w:hAnsi="Arial Narrow" w:cs="Arial Narrow"/>
          <w:sz w:val="18"/>
          <w:szCs w:val="18"/>
        </w:rPr>
        <w:t>siete</w:t>
      </w:r>
      <w:r>
        <w:rPr>
          <w:rFonts w:ascii="Arial Narrow" w:eastAsia="Arial Narrow" w:hAnsi="Arial Narrow" w:cs="Arial Narrow"/>
          <w:sz w:val="18"/>
          <w:szCs w:val="18"/>
        </w:rPr>
        <w:t xml:space="preserve"> </w:t>
      </w:r>
      <w:r w:rsidRPr="00E33CA7">
        <w:rPr>
          <w:rFonts w:ascii="Arial Narrow" w:eastAsia="Arial Narrow" w:hAnsi="Arial Narrow" w:cs="Arial Narrow"/>
          <w:sz w:val="18"/>
          <w:szCs w:val="18"/>
        </w:rPr>
        <w:t xml:space="preserve">páginas, incluida la presente; mismo que se firma de manera electrónica. Doy fe. </w:t>
      </w:r>
    </w:p>
    <w:p w14:paraId="52635872" w14:textId="35E64334" w:rsidR="00BB7A23" w:rsidRPr="00544E8D" w:rsidRDefault="00544E8D" w:rsidP="00544E8D">
      <w:pPr>
        <w:autoSpaceDE w:val="0"/>
        <w:autoSpaceDN w:val="0"/>
        <w:adjustRightInd w:val="0"/>
        <w:jc w:val="both"/>
        <w:rPr>
          <w:rFonts w:ascii="Arial Narrow" w:hAnsi="Arial Narrow" w:cs="Arial"/>
          <w:sz w:val="18"/>
          <w:szCs w:val="18"/>
        </w:rPr>
      </w:pPr>
      <w:r w:rsidRPr="00E33CA7">
        <w:rPr>
          <w:rFonts w:ascii="Arial Narrow" w:eastAsia="Arial Narrow" w:hAnsi="Arial Narrow" w:cs="Arial"/>
          <w:sz w:val="18"/>
          <w:szCs w:val="18"/>
        </w:rPr>
        <w:t>Este documento es una representación gráfica autorizada mediante firmas electrónicas certificadas, el cual tiene plena validez jurídica de conformidad con el numeral tercero y cuarto del ACUERDO DEL PLENO POR EL QUE SE IMPLEMENTA EL USO DE LA FIRMA ELECTRÓNICA EN LOS ACUERDOS, RESOLUCIONES Y SENTENCIAS QUE SE DICTEN CON MOTIVO DEL TRÁMITE, TURNO, SUSTANCIACIÓN Y RESOLUCIÓN DE LOS ASUNTOS JURISDICCIONALES, ASÍ COMO EN LOS ACUERDOS, LAS GESTIONES Y DETERMINACIONES DERIVADAS DEL ÁMBITO ADMINISTRATIVO DEL TRIBUNAL.</w:t>
      </w:r>
    </w:p>
    <w:p w14:paraId="35FB1314" w14:textId="5C6E9898" w:rsidR="00851578" w:rsidRPr="00CD218F" w:rsidRDefault="00851578" w:rsidP="00CD218F">
      <w:pPr>
        <w:spacing w:before="100" w:beforeAutospacing="1" w:after="100" w:afterAutospacing="1" w:line="240" w:lineRule="auto"/>
        <w:jc w:val="both"/>
        <w:rPr>
          <w:rFonts w:ascii="Arial" w:eastAsia="Arial" w:hAnsi="Arial" w:cs="Arial"/>
          <w:sz w:val="20"/>
          <w:szCs w:val="20"/>
        </w:rPr>
      </w:pPr>
    </w:p>
    <w:sectPr w:rsidR="00851578" w:rsidRPr="00CD218F" w:rsidSect="006D5689">
      <w:headerReference w:type="even" r:id="rId12"/>
      <w:headerReference w:type="default" r:id="rId13"/>
      <w:footerReference w:type="even" r:id="rId14"/>
      <w:footerReference w:type="default" r:id="rId15"/>
      <w:headerReference w:type="first" r:id="rId16"/>
      <w:pgSz w:w="12240" w:h="18720" w:code="14"/>
      <w:pgMar w:top="1985" w:right="1701" w:bottom="2268" w:left="2268" w:header="970" w:footer="120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C3A05" w14:textId="77777777" w:rsidR="00AB5DE3" w:rsidRDefault="00AB5DE3">
      <w:pPr>
        <w:spacing w:after="0" w:line="240" w:lineRule="auto"/>
      </w:pPr>
      <w:r>
        <w:separator/>
      </w:r>
    </w:p>
  </w:endnote>
  <w:endnote w:type="continuationSeparator" w:id="0">
    <w:p w14:paraId="407A5BD6" w14:textId="77777777" w:rsidR="00AB5DE3" w:rsidRDefault="00AB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BAC4A9-DD11-4C7A-892C-9DE943DD7D7E}"/>
    <w:embedBold r:id="rId2" w:fontKey="{AE08ABE4-7239-4E73-830A-58B832C1AEB0}"/>
    <w:embedItalic r:id="rId3" w:fontKey="{8652F2A2-6FF0-46EF-A9D7-73938FA0D561}"/>
    <w:embedBoldItalic r:id="rId4" w:fontKey="{CA558EA4-0959-49D6-A938-5CF62FBE343D}"/>
  </w:font>
  <w:font w:name="Courier New">
    <w:panose1 w:val="02070309020205020404"/>
    <w:charset w:val="00"/>
    <w:family w:val="modern"/>
    <w:pitch w:val="fixed"/>
    <w:sig w:usb0="E0002EFF" w:usb1="C0007843" w:usb2="00000009" w:usb3="00000000" w:csb0="000001FF" w:csb1="00000000"/>
  </w:font>
  <w:font w:name="Noto Sans Symbols">
    <w:altName w:val="Segoe UI Symbo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D1D23BB3-5C99-4236-98F5-4F389ACA5709}"/>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6" w:fontKey="{9162D33F-D3FE-4157-A2AE-2244C783FF61}"/>
  </w:font>
  <w:font w:name="Georgia">
    <w:panose1 w:val="02040502050405020303"/>
    <w:charset w:val="00"/>
    <w:family w:val="roman"/>
    <w:pitch w:val="variable"/>
    <w:sig w:usb0="00000287" w:usb1="00000000" w:usb2="00000000" w:usb3="00000000" w:csb0="0000009F" w:csb1="00000000"/>
    <w:embedRegular r:id="rId7" w:fontKey="{26BF4E32-F78A-4C62-8E67-0C8541EAC108}"/>
    <w:embedItalic r:id="rId8" w:fontKey="{2CF4DFA4-CD82-4DEB-B12A-45AA5777515C}"/>
  </w:font>
  <w:font w:name="Arial Narrow">
    <w:panose1 w:val="020B0606020202030204"/>
    <w:charset w:val="00"/>
    <w:family w:val="swiss"/>
    <w:pitch w:val="variable"/>
    <w:sig w:usb0="00000287" w:usb1="00000800" w:usb2="00000000" w:usb3="00000000" w:csb0="0000009F" w:csb1="00000000"/>
    <w:embedRegular r:id="rId9" w:fontKey="{E2260CFC-F9EF-4F1C-99DE-874F565AF025}"/>
    <w:embedBold r:id="rId10" w:fontKey="{A162D73B-4F1F-4CF9-841E-B8D393F1DD6B}"/>
    <w:embedItalic r:id="rId11" w:fontKey="{F22AD9BE-6753-429E-A9E8-8F407FB06403}"/>
    <w:embedBoldItalic r:id="rId12" w:fontKey="{22CD447E-9446-4A9D-BB51-350E56CC29BE}"/>
  </w:font>
  <w:font w:name="Segoe UI Symbol">
    <w:panose1 w:val="020B0502040204020203"/>
    <w:charset w:val="00"/>
    <w:family w:val="swiss"/>
    <w:pitch w:val="variable"/>
    <w:sig w:usb0="800001E3" w:usb1="1200FFEF" w:usb2="00040000" w:usb3="00000000" w:csb0="00000001" w:csb1="00000000"/>
    <w:embedRegular r:id="rId13" w:fontKey="{7D1F459F-4C73-4461-8907-21B1A314EE8C}"/>
    <w:embedBold r:id="rId14" w:fontKey="{7AD52674-1D15-4264-9CE2-E0E224095FD6}"/>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F585" w14:textId="77777777" w:rsidR="00B31BD7" w:rsidRDefault="002C1B8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6DB4EE" w14:textId="77777777" w:rsidR="00B31BD7" w:rsidRDefault="00B31BD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56CE" w14:textId="77777777" w:rsidR="00B31BD7" w:rsidRDefault="002C1B8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2750B">
      <w:rPr>
        <w:noProof/>
        <w:color w:val="000000"/>
      </w:rPr>
      <w:t>2</w:t>
    </w:r>
    <w:r>
      <w:rPr>
        <w:color w:val="000000"/>
      </w:rPr>
      <w:fldChar w:fldCharType="end"/>
    </w:r>
  </w:p>
  <w:p w14:paraId="19F4D2B6" w14:textId="77777777" w:rsidR="00B31BD7" w:rsidRDefault="00B31BD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A6B51" w14:textId="77777777" w:rsidR="00AB5DE3" w:rsidRDefault="00AB5DE3">
      <w:pPr>
        <w:spacing w:after="0" w:line="240" w:lineRule="auto"/>
      </w:pPr>
      <w:r>
        <w:separator/>
      </w:r>
    </w:p>
  </w:footnote>
  <w:footnote w:type="continuationSeparator" w:id="0">
    <w:p w14:paraId="6EE7F698" w14:textId="77777777" w:rsidR="00AB5DE3" w:rsidRDefault="00AB5DE3">
      <w:pPr>
        <w:spacing w:after="0" w:line="240" w:lineRule="auto"/>
      </w:pPr>
      <w:r>
        <w:continuationSeparator/>
      </w:r>
    </w:p>
  </w:footnote>
  <w:footnote w:id="1">
    <w:p w14:paraId="7001196C" w14:textId="3AFCABDB" w:rsidR="00B31BD7" w:rsidRPr="002D412F" w:rsidRDefault="002C1B8C" w:rsidP="002D412F">
      <w:pPr>
        <w:spacing w:after="0" w:line="240" w:lineRule="auto"/>
        <w:jc w:val="both"/>
        <w:rPr>
          <w:rFonts w:ascii="Arial Narrow" w:hAnsi="Arial Narrow"/>
          <w:sz w:val="20"/>
          <w:szCs w:val="20"/>
        </w:rPr>
      </w:pPr>
      <w:r w:rsidRPr="002D412F">
        <w:rPr>
          <w:rFonts w:ascii="Arial Narrow" w:hAnsi="Arial Narrow"/>
          <w:sz w:val="20"/>
          <w:szCs w:val="20"/>
          <w:vertAlign w:val="superscript"/>
        </w:rPr>
        <w:footnoteRef/>
      </w:r>
      <w:r w:rsidRPr="002D412F">
        <w:rPr>
          <w:rFonts w:ascii="Arial Narrow" w:hAnsi="Arial Narrow"/>
          <w:sz w:val="20"/>
          <w:szCs w:val="20"/>
        </w:rPr>
        <w:t xml:space="preserve"> </w:t>
      </w:r>
      <w:r w:rsidRPr="002D412F">
        <w:rPr>
          <w:rFonts w:ascii="Arial Narrow" w:eastAsia="Arial" w:hAnsi="Arial Narrow" w:cs="Arial"/>
          <w:sz w:val="20"/>
          <w:szCs w:val="20"/>
        </w:rPr>
        <w:t xml:space="preserve">En adelante, todas las fechas que se citen corresponden al año dos mil </w:t>
      </w:r>
      <w:r w:rsidR="00B80057">
        <w:rPr>
          <w:rFonts w:ascii="Arial Narrow" w:eastAsia="Arial" w:hAnsi="Arial Narrow" w:cs="Arial"/>
          <w:sz w:val="20"/>
          <w:szCs w:val="20"/>
        </w:rPr>
        <w:t>veintiséis</w:t>
      </w:r>
      <w:r w:rsidRPr="002D412F">
        <w:rPr>
          <w:rFonts w:ascii="Arial Narrow" w:eastAsia="Arial" w:hAnsi="Arial Narrow" w:cs="Arial"/>
          <w:sz w:val="20"/>
          <w:szCs w:val="20"/>
        </w:rPr>
        <w:t xml:space="preserve">, salvo señalamiento expreso. </w:t>
      </w:r>
    </w:p>
  </w:footnote>
  <w:footnote w:id="2">
    <w:p w14:paraId="4AE3BE57" w14:textId="70078693" w:rsidR="00343A03" w:rsidRPr="002D412F" w:rsidRDefault="00343A03" w:rsidP="002D412F">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Fojas de la </w:t>
      </w:r>
      <w:r w:rsidR="006009E7">
        <w:rPr>
          <w:rFonts w:ascii="Arial Narrow" w:hAnsi="Arial Narrow"/>
        </w:rPr>
        <w:t>52</w:t>
      </w:r>
      <w:r w:rsidRPr="002D412F">
        <w:rPr>
          <w:rFonts w:ascii="Arial Narrow" w:hAnsi="Arial Narrow"/>
        </w:rPr>
        <w:t xml:space="preserve"> a la </w:t>
      </w:r>
      <w:r w:rsidR="00C16942">
        <w:rPr>
          <w:rFonts w:ascii="Arial Narrow" w:hAnsi="Arial Narrow"/>
        </w:rPr>
        <w:t>57</w:t>
      </w:r>
      <w:r w:rsidR="00487CF2" w:rsidRPr="002D412F">
        <w:rPr>
          <w:rFonts w:ascii="Arial Narrow" w:hAnsi="Arial Narrow"/>
        </w:rPr>
        <w:t>.</w:t>
      </w:r>
    </w:p>
  </w:footnote>
  <w:footnote w:id="3">
    <w:p w14:paraId="3E3974C6" w14:textId="6FD5BF74" w:rsidR="00B31BD7" w:rsidRPr="002D412F" w:rsidRDefault="002C1B8C" w:rsidP="002D412F">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2D412F">
        <w:rPr>
          <w:rFonts w:ascii="Arial Narrow" w:hAnsi="Arial Narrow"/>
          <w:sz w:val="20"/>
          <w:szCs w:val="20"/>
          <w:vertAlign w:val="superscript"/>
        </w:rPr>
        <w:footnoteRef/>
      </w:r>
      <w:r w:rsidRPr="002D412F">
        <w:rPr>
          <w:rFonts w:ascii="Arial Narrow" w:eastAsia="Arial" w:hAnsi="Arial Narrow" w:cs="Arial"/>
          <w:color w:val="000000"/>
          <w:sz w:val="20"/>
          <w:szCs w:val="20"/>
        </w:rPr>
        <w:t xml:space="preserve"> Fojas </w:t>
      </w:r>
      <w:r w:rsidR="007308DC" w:rsidRPr="002D412F">
        <w:rPr>
          <w:rFonts w:ascii="Arial Narrow" w:eastAsia="Arial" w:hAnsi="Arial Narrow" w:cs="Arial"/>
          <w:sz w:val="20"/>
          <w:szCs w:val="20"/>
        </w:rPr>
        <w:t xml:space="preserve">de la </w:t>
      </w:r>
      <w:r w:rsidR="00903EAD">
        <w:rPr>
          <w:rFonts w:ascii="Arial Narrow" w:eastAsia="Arial" w:hAnsi="Arial Narrow" w:cs="Arial"/>
          <w:sz w:val="20"/>
          <w:szCs w:val="20"/>
        </w:rPr>
        <w:t>60</w:t>
      </w:r>
      <w:r w:rsidR="00321A24" w:rsidRPr="002D412F">
        <w:rPr>
          <w:rFonts w:ascii="Arial Narrow" w:eastAsia="Arial" w:hAnsi="Arial Narrow" w:cs="Arial"/>
          <w:sz w:val="20"/>
          <w:szCs w:val="20"/>
        </w:rPr>
        <w:t xml:space="preserve"> a la </w:t>
      </w:r>
      <w:r w:rsidR="00903EAD">
        <w:rPr>
          <w:rFonts w:ascii="Arial Narrow" w:eastAsia="Arial" w:hAnsi="Arial Narrow" w:cs="Arial"/>
          <w:sz w:val="20"/>
          <w:szCs w:val="20"/>
        </w:rPr>
        <w:t>77</w:t>
      </w:r>
      <w:r w:rsidRPr="002D412F">
        <w:rPr>
          <w:rFonts w:ascii="Arial Narrow" w:eastAsia="Arial" w:hAnsi="Arial Narrow" w:cs="Arial"/>
          <w:color w:val="000000"/>
          <w:sz w:val="20"/>
          <w:szCs w:val="20"/>
        </w:rPr>
        <w:t>.</w:t>
      </w:r>
    </w:p>
  </w:footnote>
  <w:footnote w:id="4">
    <w:p w14:paraId="2B06995E" w14:textId="63B09F67" w:rsidR="004C0720" w:rsidRPr="002D412F" w:rsidRDefault="004C0720" w:rsidP="002D412F">
      <w:pPr>
        <w:spacing w:after="0" w:line="240" w:lineRule="auto"/>
        <w:jc w:val="both"/>
        <w:rPr>
          <w:rFonts w:ascii="Arial Narrow" w:hAnsi="Arial Narrow"/>
          <w:sz w:val="20"/>
          <w:szCs w:val="20"/>
        </w:rPr>
      </w:pPr>
      <w:r w:rsidRPr="002D412F">
        <w:rPr>
          <w:rFonts w:ascii="Arial Narrow" w:hAnsi="Arial Narrow"/>
          <w:sz w:val="20"/>
          <w:szCs w:val="20"/>
          <w:vertAlign w:val="superscript"/>
        </w:rPr>
        <w:footnoteRef/>
      </w:r>
      <w:r w:rsidRPr="002D412F">
        <w:rPr>
          <w:rFonts w:ascii="Arial Narrow" w:hAnsi="Arial Narrow"/>
          <w:sz w:val="20"/>
          <w:szCs w:val="20"/>
        </w:rPr>
        <w:t xml:space="preserve"> Foja</w:t>
      </w:r>
      <w:r w:rsidR="00F963DE" w:rsidRPr="002D412F">
        <w:rPr>
          <w:rFonts w:ascii="Arial Narrow" w:hAnsi="Arial Narrow"/>
          <w:sz w:val="20"/>
          <w:szCs w:val="20"/>
        </w:rPr>
        <w:t>s</w:t>
      </w:r>
      <w:r w:rsidR="00AE1C10" w:rsidRPr="002D412F">
        <w:rPr>
          <w:rFonts w:ascii="Arial Narrow" w:hAnsi="Arial Narrow"/>
          <w:sz w:val="20"/>
          <w:szCs w:val="20"/>
        </w:rPr>
        <w:t xml:space="preserve"> </w:t>
      </w:r>
      <w:r w:rsidR="009022A9">
        <w:rPr>
          <w:rFonts w:ascii="Arial Narrow" w:hAnsi="Arial Narrow"/>
          <w:sz w:val="20"/>
          <w:szCs w:val="20"/>
        </w:rPr>
        <w:t>108</w:t>
      </w:r>
      <w:r w:rsidR="00F963DE" w:rsidRPr="002D412F">
        <w:rPr>
          <w:rFonts w:ascii="Arial Narrow" w:hAnsi="Arial Narrow"/>
          <w:sz w:val="20"/>
          <w:szCs w:val="20"/>
        </w:rPr>
        <w:t xml:space="preserve"> y </w:t>
      </w:r>
      <w:r w:rsidR="009022A9">
        <w:rPr>
          <w:rFonts w:ascii="Arial Narrow" w:hAnsi="Arial Narrow"/>
          <w:sz w:val="20"/>
          <w:szCs w:val="20"/>
        </w:rPr>
        <w:t>109</w:t>
      </w:r>
      <w:r w:rsidR="00AE1C10" w:rsidRPr="002D412F">
        <w:rPr>
          <w:rFonts w:ascii="Arial Narrow" w:hAnsi="Arial Narrow"/>
          <w:sz w:val="20"/>
          <w:szCs w:val="20"/>
        </w:rPr>
        <w:t>.</w:t>
      </w:r>
    </w:p>
  </w:footnote>
  <w:footnote w:id="5">
    <w:p w14:paraId="49EF4CFB" w14:textId="77777777" w:rsidR="001B7FFE" w:rsidRPr="002D412F" w:rsidRDefault="001B7FFE" w:rsidP="001B7FFE">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w:t>
      </w:r>
      <w:r>
        <w:rPr>
          <w:rFonts w:ascii="Arial Narrow" w:hAnsi="Arial Narrow"/>
        </w:rPr>
        <w:t xml:space="preserve"> 122</w:t>
      </w:r>
      <w:r w:rsidRPr="002D412F">
        <w:rPr>
          <w:rFonts w:ascii="Arial Narrow" w:hAnsi="Arial Narrow"/>
        </w:rPr>
        <w:t>.</w:t>
      </w:r>
    </w:p>
  </w:footnote>
  <w:footnote w:id="6">
    <w:p w14:paraId="1E5608D7" w14:textId="77777777" w:rsidR="00D10F17" w:rsidRPr="002D412F" w:rsidRDefault="00D10F17" w:rsidP="00D10F17">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w:t>
      </w:r>
      <w:r>
        <w:rPr>
          <w:rFonts w:ascii="Arial Narrow" w:hAnsi="Arial Narrow"/>
        </w:rPr>
        <w:t xml:space="preserve"> 140</w:t>
      </w:r>
      <w:r w:rsidRPr="002D412F">
        <w:rPr>
          <w:rFonts w:ascii="Arial Narrow" w:hAnsi="Arial Narrow"/>
        </w:rPr>
        <w:t>.</w:t>
      </w:r>
    </w:p>
  </w:footnote>
  <w:footnote w:id="7">
    <w:p w14:paraId="14BF14B6" w14:textId="4168A257" w:rsidR="00D41097" w:rsidRPr="00D41097" w:rsidRDefault="00D41097">
      <w:pPr>
        <w:pStyle w:val="Textonotapie"/>
        <w:rPr>
          <w:rFonts w:ascii="Arial Narrow" w:hAnsi="Arial Narrow"/>
        </w:rPr>
      </w:pPr>
      <w:r w:rsidRPr="008A0CF0">
        <w:rPr>
          <w:rStyle w:val="Refdenotaalpie"/>
          <w:rFonts w:ascii="Arial Narrow" w:hAnsi="Arial Narrow"/>
        </w:rPr>
        <w:footnoteRef/>
      </w:r>
      <w:r w:rsidRPr="008A0CF0">
        <w:rPr>
          <w:rFonts w:ascii="Arial Narrow" w:hAnsi="Arial Narrow"/>
        </w:rPr>
        <w:t xml:space="preserve"> Foja </w:t>
      </w:r>
      <w:r w:rsidR="008A0CF0" w:rsidRPr="008A0CF0">
        <w:rPr>
          <w:rFonts w:ascii="Arial Narrow" w:hAnsi="Arial Narrow"/>
        </w:rPr>
        <w:t>149</w:t>
      </w:r>
      <w:r w:rsidR="008A0CF0">
        <w:rPr>
          <w:rFonts w:ascii="Arial Narrow" w:hAnsi="Arial Narrow"/>
        </w:rPr>
        <w:t>.</w:t>
      </w:r>
    </w:p>
  </w:footnote>
  <w:footnote w:id="8">
    <w:p w14:paraId="451411CE" w14:textId="628CC2F2" w:rsidR="00B31BD7" w:rsidRPr="002D412F" w:rsidRDefault="002C1B8C" w:rsidP="002D412F">
      <w:pPr>
        <w:pBdr>
          <w:top w:val="nil"/>
          <w:left w:val="nil"/>
          <w:bottom w:val="nil"/>
          <w:right w:val="nil"/>
          <w:between w:val="nil"/>
        </w:pBdr>
        <w:spacing w:after="0" w:line="240" w:lineRule="auto"/>
        <w:jc w:val="both"/>
        <w:rPr>
          <w:rFonts w:ascii="Arial Narrow" w:eastAsia="Arial" w:hAnsi="Arial Narrow" w:cs="Arial"/>
          <w:color w:val="000000"/>
          <w:sz w:val="18"/>
          <w:szCs w:val="18"/>
        </w:rPr>
      </w:pPr>
      <w:r w:rsidRPr="002D412F">
        <w:rPr>
          <w:rFonts w:ascii="Arial Narrow" w:hAnsi="Arial Narrow"/>
          <w:sz w:val="20"/>
          <w:szCs w:val="20"/>
          <w:vertAlign w:val="superscript"/>
        </w:rPr>
        <w:footnoteRef/>
      </w:r>
      <w:r w:rsidRPr="002D412F">
        <w:rPr>
          <w:rFonts w:ascii="Arial Narrow" w:eastAsia="Arial" w:hAnsi="Arial Narrow" w:cs="Arial"/>
          <w:color w:val="000000"/>
          <w:sz w:val="20"/>
          <w:szCs w:val="20"/>
        </w:rPr>
        <w:t xml:space="preserve"> Así como en la jurisprudencia 24/2001, emitida por la </w:t>
      </w:r>
      <w:r w:rsidRPr="002D412F">
        <w:rPr>
          <w:rFonts w:ascii="Arial Narrow" w:eastAsia="Arial" w:hAnsi="Arial Narrow" w:cs="Arial"/>
          <w:i/>
          <w:color w:val="000000"/>
          <w:sz w:val="20"/>
          <w:szCs w:val="20"/>
        </w:rPr>
        <w:t xml:space="preserve">Sala Superior, </w:t>
      </w:r>
      <w:r w:rsidRPr="002D412F">
        <w:rPr>
          <w:rFonts w:ascii="Arial Narrow" w:eastAsia="Arial" w:hAnsi="Arial Narrow" w:cs="Arial"/>
          <w:color w:val="000000"/>
          <w:sz w:val="20"/>
          <w:szCs w:val="20"/>
        </w:rPr>
        <w:t>de rubro</w:t>
      </w:r>
      <w:r w:rsidR="003C4BF9">
        <w:rPr>
          <w:rFonts w:ascii="Arial Narrow" w:eastAsia="Arial" w:hAnsi="Arial Narrow" w:cs="Arial"/>
          <w:color w:val="000000"/>
          <w:sz w:val="20"/>
          <w:szCs w:val="20"/>
        </w:rPr>
        <w:t>:</w:t>
      </w:r>
      <w:r w:rsidRPr="002D412F">
        <w:rPr>
          <w:rFonts w:ascii="Arial Narrow" w:eastAsia="Arial" w:hAnsi="Arial Narrow" w:cs="Arial"/>
          <w:color w:val="000000"/>
          <w:sz w:val="20"/>
          <w:szCs w:val="20"/>
        </w:rPr>
        <w:t xml:space="preserve"> </w:t>
      </w:r>
      <w:r w:rsidRPr="002D412F">
        <w:rPr>
          <w:rFonts w:ascii="Arial Narrow" w:eastAsia="Arial" w:hAnsi="Arial Narrow" w:cs="Arial"/>
          <w:b/>
          <w:i/>
          <w:color w:val="000000"/>
          <w:sz w:val="20"/>
          <w:szCs w:val="20"/>
        </w:rPr>
        <w:t>TRIBUNAL ELECTORAL DEL PODER JUDICIAL DE LA FEDERACIÓN. ESTÁ FACULTADO CONSTITUCIONALMENTE PARA EXIGIR EL CUMPLIMIENTO DE TODAS SUS RESOLUCIONES</w:t>
      </w:r>
      <w:r w:rsidRPr="002D412F">
        <w:rPr>
          <w:rFonts w:ascii="Arial Narrow" w:eastAsia="Arial" w:hAnsi="Arial Narrow" w:cs="Arial"/>
          <w:i/>
          <w:color w:val="000000"/>
          <w:sz w:val="20"/>
          <w:szCs w:val="20"/>
        </w:rPr>
        <w:t>.</w:t>
      </w:r>
    </w:p>
  </w:footnote>
  <w:footnote w:id="9">
    <w:p w14:paraId="39FE7BFC" w14:textId="1D6A4996" w:rsidR="0049154E" w:rsidRPr="002D412F" w:rsidRDefault="0049154E" w:rsidP="002D412F">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w:t>
      </w:r>
      <w:r w:rsidR="007B1E5F" w:rsidRPr="002D412F">
        <w:rPr>
          <w:rFonts w:ascii="Arial Narrow" w:hAnsi="Arial Narrow"/>
        </w:rPr>
        <w:t xml:space="preserve">s </w:t>
      </w:r>
      <w:r w:rsidR="00956A44" w:rsidRPr="002D412F">
        <w:rPr>
          <w:rFonts w:ascii="Arial Narrow" w:hAnsi="Arial Narrow"/>
        </w:rPr>
        <w:t>de la</w:t>
      </w:r>
      <w:r w:rsidR="004E3D8C">
        <w:rPr>
          <w:rFonts w:ascii="Arial Narrow" w:hAnsi="Arial Narrow"/>
        </w:rPr>
        <w:t xml:space="preserve"> 9</w:t>
      </w:r>
      <w:r w:rsidR="007F1BE6">
        <w:rPr>
          <w:rFonts w:ascii="Arial Narrow" w:hAnsi="Arial Narrow"/>
        </w:rPr>
        <w:t>3</w:t>
      </w:r>
      <w:r w:rsidR="00884CA5" w:rsidRPr="002D412F">
        <w:rPr>
          <w:rFonts w:ascii="Arial Narrow" w:hAnsi="Arial Narrow"/>
        </w:rPr>
        <w:t xml:space="preserve"> </w:t>
      </w:r>
      <w:r w:rsidR="00714F9A" w:rsidRPr="002D412F">
        <w:rPr>
          <w:rFonts w:ascii="Arial Narrow" w:hAnsi="Arial Narrow"/>
        </w:rPr>
        <w:t xml:space="preserve">a </w:t>
      </w:r>
      <w:r w:rsidR="00956A44" w:rsidRPr="002D412F">
        <w:rPr>
          <w:rFonts w:ascii="Arial Narrow" w:hAnsi="Arial Narrow"/>
        </w:rPr>
        <w:t xml:space="preserve">la </w:t>
      </w:r>
      <w:r w:rsidR="007F1BE6">
        <w:rPr>
          <w:rFonts w:ascii="Arial Narrow" w:hAnsi="Arial Narrow"/>
        </w:rPr>
        <w:t>96</w:t>
      </w:r>
      <w:r w:rsidRPr="002D412F">
        <w:rPr>
          <w:rFonts w:ascii="Arial Narrow" w:hAnsi="Arial Narrow"/>
        </w:rPr>
        <w:t>.</w:t>
      </w:r>
    </w:p>
  </w:footnote>
  <w:footnote w:id="10">
    <w:p w14:paraId="3EE1C7A4" w14:textId="6ACBEB0E" w:rsidR="0049154E" w:rsidRPr="002D412F" w:rsidRDefault="0049154E" w:rsidP="002D412F">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w:t>
      </w:r>
      <w:r w:rsidR="00B916DA" w:rsidRPr="002D412F">
        <w:rPr>
          <w:rFonts w:ascii="Arial Narrow" w:hAnsi="Arial Narrow"/>
        </w:rPr>
        <w:t xml:space="preserve">s </w:t>
      </w:r>
      <w:r w:rsidR="00FB0004" w:rsidRPr="002D412F">
        <w:rPr>
          <w:rFonts w:ascii="Arial Narrow" w:hAnsi="Arial Narrow"/>
        </w:rPr>
        <w:t xml:space="preserve">de la </w:t>
      </w:r>
      <w:r w:rsidR="005665E4">
        <w:rPr>
          <w:rFonts w:ascii="Arial Narrow" w:hAnsi="Arial Narrow"/>
        </w:rPr>
        <w:t>99</w:t>
      </w:r>
      <w:r w:rsidR="00FB0004" w:rsidRPr="002D412F">
        <w:rPr>
          <w:rFonts w:ascii="Arial Narrow" w:hAnsi="Arial Narrow"/>
        </w:rPr>
        <w:t xml:space="preserve"> a</w:t>
      </w:r>
      <w:r w:rsidR="005665E4">
        <w:rPr>
          <w:rFonts w:ascii="Arial Narrow" w:hAnsi="Arial Narrow"/>
        </w:rPr>
        <w:t xml:space="preserve"> la 107</w:t>
      </w:r>
      <w:r w:rsidRPr="002D412F">
        <w:rPr>
          <w:rFonts w:ascii="Arial Narrow" w:hAnsi="Arial Narrow"/>
        </w:rPr>
        <w:t>.</w:t>
      </w:r>
    </w:p>
  </w:footnote>
  <w:footnote w:id="11">
    <w:p w14:paraId="4FD43814" w14:textId="090A8772" w:rsidR="00B60C57" w:rsidRPr="00B60C57" w:rsidRDefault="00B60C57">
      <w:pPr>
        <w:pStyle w:val="Textonotapie"/>
        <w:rPr>
          <w:rFonts w:ascii="Arial Narrow" w:hAnsi="Arial Narrow"/>
        </w:rPr>
      </w:pPr>
      <w:r w:rsidRPr="00B60C57">
        <w:rPr>
          <w:rStyle w:val="Refdenotaalpie"/>
          <w:rFonts w:ascii="Arial Narrow" w:hAnsi="Arial Narrow"/>
        </w:rPr>
        <w:footnoteRef/>
      </w:r>
      <w:r w:rsidRPr="00B60C57">
        <w:rPr>
          <w:rFonts w:ascii="Arial Narrow" w:hAnsi="Arial Narrow"/>
        </w:rPr>
        <w:t xml:space="preserve"> </w:t>
      </w:r>
      <w:r w:rsidR="0006384A">
        <w:rPr>
          <w:rFonts w:ascii="Arial Narrow" w:hAnsi="Arial Narrow"/>
        </w:rPr>
        <w:t>Fojas</w:t>
      </w:r>
      <w:r w:rsidR="004A449D">
        <w:rPr>
          <w:rFonts w:ascii="Arial Narrow" w:hAnsi="Arial Narrow"/>
        </w:rPr>
        <w:t xml:space="preserve"> de la</w:t>
      </w:r>
      <w:r w:rsidR="0006384A">
        <w:rPr>
          <w:rFonts w:ascii="Arial Narrow" w:hAnsi="Arial Narrow"/>
        </w:rPr>
        <w:t xml:space="preserve"> 1</w:t>
      </w:r>
      <w:r w:rsidR="004A449D">
        <w:rPr>
          <w:rFonts w:ascii="Arial Narrow" w:hAnsi="Arial Narrow"/>
        </w:rPr>
        <w:t>17</w:t>
      </w:r>
      <w:r w:rsidR="0006384A">
        <w:rPr>
          <w:rFonts w:ascii="Arial Narrow" w:hAnsi="Arial Narrow"/>
        </w:rPr>
        <w:t xml:space="preserve"> </w:t>
      </w:r>
      <w:r w:rsidR="004A449D">
        <w:rPr>
          <w:rFonts w:ascii="Arial Narrow" w:hAnsi="Arial Narrow"/>
        </w:rPr>
        <w:t xml:space="preserve">a la </w:t>
      </w:r>
      <w:r w:rsidR="00C7331A">
        <w:rPr>
          <w:rFonts w:ascii="Arial Narrow" w:hAnsi="Arial Narrow"/>
        </w:rPr>
        <w:t>121</w:t>
      </w:r>
      <w:r w:rsidR="004A449D">
        <w:rPr>
          <w:rFonts w:ascii="Arial Narrow" w:hAnsi="Arial Narrow"/>
        </w:rPr>
        <w:t xml:space="preserve">. </w:t>
      </w:r>
    </w:p>
  </w:footnote>
  <w:footnote w:id="12">
    <w:p w14:paraId="26450234" w14:textId="0DA15A05" w:rsidR="004D7747" w:rsidRPr="002D412F" w:rsidRDefault="004D7747" w:rsidP="002D412F">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w:t>
      </w:r>
      <w:r w:rsidR="004A449D">
        <w:rPr>
          <w:rFonts w:ascii="Arial Narrow" w:hAnsi="Arial Narrow"/>
        </w:rPr>
        <w:t>Fojas 108 y 109.</w:t>
      </w:r>
    </w:p>
  </w:footnote>
  <w:footnote w:id="13">
    <w:p w14:paraId="75E3D9E4" w14:textId="2C5F6F7F" w:rsidR="0007474A" w:rsidRPr="002D412F" w:rsidRDefault="0007474A" w:rsidP="002D412F">
      <w:pPr>
        <w:pStyle w:val="Textonotapie"/>
        <w:jc w:val="both"/>
        <w:rPr>
          <w:rFonts w:ascii="Arial Narrow" w:hAnsi="Arial Narrow"/>
        </w:rPr>
      </w:pPr>
      <w:r w:rsidRPr="002D412F">
        <w:rPr>
          <w:rFonts w:ascii="Arial Narrow" w:hAnsi="Arial Narrow"/>
          <w:vertAlign w:val="superscript"/>
        </w:rPr>
        <w:footnoteRef/>
      </w:r>
      <w:r w:rsidRPr="002D412F">
        <w:rPr>
          <w:rFonts w:ascii="Arial Narrow" w:hAnsi="Arial Narrow"/>
        </w:rPr>
        <w:t xml:space="preserve"> Foja</w:t>
      </w:r>
      <w:r w:rsidR="002D1034">
        <w:rPr>
          <w:rFonts w:ascii="Arial Narrow" w:hAnsi="Arial Narrow"/>
        </w:rPr>
        <w:t>s 132 y</w:t>
      </w:r>
      <w:r w:rsidRPr="002D412F">
        <w:rPr>
          <w:rFonts w:ascii="Arial Narrow" w:hAnsi="Arial Narrow"/>
        </w:rPr>
        <w:t xml:space="preserve"> </w:t>
      </w:r>
      <w:r w:rsidR="001F4D8C">
        <w:rPr>
          <w:rFonts w:ascii="Arial Narrow" w:hAnsi="Arial Narrow"/>
        </w:rPr>
        <w:t>133</w:t>
      </w:r>
      <w:r w:rsidR="006D2706" w:rsidRPr="00053126">
        <w:rPr>
          <w:rFonts w:ascii="Arial Narrow" w:hAnsi="Arial Narrow"/>
        </w:rPr>
        <w:t>.</w:t>
      </w:r>
    </w:p>
  </w:footnote>
  <w:footnote w:id="14">
    <w:p w14:paraId="7A456333" w14:textId="48754991" w:rsidR="00F76420" w:rsidRPr="002D412F" w:rsidRDefault="00F76420" w:rsidP="00F76420">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Fojas de la</w:t>
      </w:r>
      <w:r>
        <w:rPr>
          <w:rFonts w:ascii="Arial Narrow" w:hAnsi="Arial Narrow"/>
        </w:rPr>
        <w:t xml:space="preserve"> </w:t>
      </w:r>
      <w:r w:rsidR="002819FC">
        <w:rPr>
          <w:rFonts w:ascii="Arial Narrow" w:hAnsi="Arial Narrow"/>
        </w:rPr>
        <w:t>135</w:t>
      </w:r>
      <w:r w:rsidRPr="002D412F">
        <w:rPr>
          <w:rFonts w:ascii="Arial Narrow" w:hAnsi="Arial Narrow"/>
        </w:rPr>
        <w:t xml:space="preserve"> a la </w:t>
      </w:r>
      <w:r w:rsidR="002819FC">
        <w:rPr>
          <w:rFonts w:ascii="Arial Narrow" w:hAnsi="Arial Narrow"/>
        </w:rPr>
        <w:t>138</w:t>
      </w:r>
      <w:r w:rsidRPr="002D412F">
        <w:rPr>
          <w:rFonts w:ascii="Arial Narrow" w:hAnsi="Arial Narrow"/>
        </w:rPr>
        <w:t>.</w:t>
      </w:r>
    </w:p>
  </w:footnote>
  <w:footnote w:id="15">
    <w:p w14:paraId="17656999" w14:textId="177F0459" w:rsidR="00384FEE" w:rsidRPr="002D412F" w:rsidRDefault="00384FEE" w:rsidP="002D412F">
      <w:pPr>
        <w:pStyle w:val="Textonotapie"/>
        <w:jc w:val="both"/>
        <w:rPr>
          <w:rFonts w:ascii="Arial Narrow" w:hAnsi="Arial Narrow"/>
        </w:rPr>
      </w:pPr>
      <w:r w:rsidRPr="002D412F">
        <w:rPr>
          <w:rStyle w:val="Refdenotaalpie"/>
          <w:rFonts w:ascii="Arial Narrow" w:hAnsi="Arial Narrow"/>
        </w:rPr>
        <w:footnoteRef/>
      </w:r>
      <w:r w:rsidRPr="002D412F">
        <w:rPr>
          <w:rFonts w:ascii="Arial Narrow" w:hAnsi="Arial Narrow"/>
        </w:rPr>
        <w:t xml:space="preserve"> Fojas de la </w:t>
      </w:r>
      <w:r w:rsidR="00DC6870">
        <w:rPr>
          <w:rFonts w:ascii="Arial Narrow" w:hAnsi="Arial Narrow"/>
        </w:rPr>
        <w:t>60</w:t>
      </w:r>
      <w:r w:rsidRPr="002D412F">
        <w:rPr>
          <w:rFonts w:ascii="Arial Narrow" w:hAnsi="Arial Narrow"/>
        </w:rPr>
        <w:t xml:space="preserve"> </w:t>
      </w:r>
      <w:r w:rsidR="002A6ADE">
        <w:rPr>
          <w:rFonts w:ascii="Arial Narrow" w:hAnsi="Arial Narrow"/>
        </w:rPr>
        <w:t xml:space="preserve">a </w:t>
      </w:r>
      <w:r w:rsidR="00DC6870">
        <w:rPr>
          <w:rFonts w:ascii="Arial Narrow" w:hAnsi="Arial Narrow"/>
        </w:rPr>
        <w:t xml:space="preserve">la </w:t>
      </w:r>
      <w:r w:rsidR="00786B3E">
        <w:rPr>
          <w:rFonts w:ascii="Arial Narrow" w:hAnsi="Arial Narrow"/>
        </w:rPr>
        <w:t>77</w:t>
      </w:r>
      <w:r w:rsidR="002A6ADE">
        <w:rPr>
          <w:rFonts w:ascii="Arial Narrow" w:hAnsi="Arial Narrow"/>
        </w:rPr>
        <w:t>.</w:t>
      </w:r>
      <w:r w:rsidRPr="007C028D">
        <w:rPr>
          <w:rFonts w:ascii="Arial Narrow" w:hAnsi="Arial Narrow"/>
        </w:rPr>
        <w:t xml:space="preserve"> </w:t>
      </w:r>
    </w:p>
  </w:footnote>
  <w:footnote w:id="16">
    <w:p w14:paraId="7897771B" w14:textId="36067566" w:rsidR="00E4490B" w:rsidRPr="000175E2" w:rsidRDefault="00E4490B">
      <w:pPr>
        <w:pStyle w:val="Textonotapie"/>
        <w:rPr>
          <w:rFonts w:ascii="Arial Narrow" w:hAnsi="Arial Narrow"/>
        </w:rPr>
      </w:pPr>
      <w:r w:rsidRPr="000175E2">
        <w:rPr>
          <w:rStyle w:val="Refdenotaalpie"/>
          <w:rFonts w:ascii="Arial Narrow" w:hAnsi="Arial Narrow"/>
        </w:rPr>
        <w:footnoteRef/>
      </w:r>
      <w:r w:rsidRPr="000175E2">
        <w:rPr>
          <w:rFonts w:ascii="Arial Narrow" w:hAnsi="Arial Narrow"/>
        </w:rPr>
        <w:t xml:space="preserve"> </w:t>
      </w:r>
      <w:r w:rsidR="000175E2">
        <w:rPr>
          <w:rFonts w:ascii="Arial Narrow" w:hAnsi="Arial Narrow"/>
        </w:rPr>
        <w:t>La convocatoria se expidió el 06 de mayo.</w:t>
      </w:r>
    </w:p>
  </w:footnote>
  <w:footnote w:id="17">
    <w:p w14:paraId="4448BB29" w14:textId="367262F4" w:rsidR="00647A3C" w:rsidRPr="002D412F" w:rsidRDefault="00647A3C" w:rsidP="00647A3C">
      <w:pPr>
        <w:pStyle w:val="Textonotapie"/>
        <w:jc w:val="both"/>
        <w:rPr>
          <w:rFonts w:ascii="Arial Narrow" w:hAnsi="Arial Narrow"/>
        </w:rPr>
      </w:pPr>
      <w:r w:rsidRPr="002D412F">
        <w:rPr>
          <w:rStyle w:val="Refdenotaalpie"/>
          <w:rFonts w:ascii="Arial Narrow" w:hAnsi="Arial Narrow"/>
        </w:rPr>
        <w:footnoteRef/>
      </w:r>
      <w:r w:rsidR="007D62DA">
        <w:rPr>
          <w:rFonts w:ascii="Arial Narrow" w:hAnsi="Arial Narrow"/>
        </w:rPr>
        <w:t xml:space="preserve"> </w:t>
      </w:r>
      <w:r w:rsidRPr="002D412F">
        <w:rPr>
          <w:rFonts w:ascii="Arial Narrow" w:hAnsi="Arial Narrow"/>
        </w:rPr>
        <w:t xml:space="preserve">Fojas </w:t>
      </w:r>
      <w:r w:rsidR="00BA2E69">
        <w:rPr>
          <w:rFonts w:ascii="Arial Narrow" w:hAnsi="Arial Narrow"/>
        </w:rPr>
        <w:t>108, 109</w:t>
      </w:r>
      <w:r w:rsidRPr="002D412F">
        <w:rPr>
          <w:rFonts w:ascii="Arial Narrow" w:hAnsi="Arial Narrow"/>
        </w:rPr>
        <w:t xml:space="preserve"> y </w:t>
      </w:r>
      <w:r w:rsidR="00DC0A93">
        <w:rPr>
          <w:rFonts w:ascii="Arial Narrow" w:hAnsi="Arial Narrow"/>
        </w:rPr>
        <w:t>122</w:t>
      </w:r>
      <w:r w:rsidRPr="002D412F">
        <w:rPr>
          <w:rFonts w:ascii="Arial Narrow" w:hAnsi="Arial Narr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C5AA" w14:textId="77777777" w:rsidR="00B31BD7" w:rsidRDefault="002C1B8C">
    <w:pPr>
      <w:pBdr>
        <w:top w:val="nil"/>
        <w:left w:val="nil"/>
        <w:bottom w:val="nil"/>
        <w:right w:val="nil"/>
        <w:between w:val="nil"/>
      </w:pBdr>
      <w:tabs>
        <w:tab w:val="center" w:pos="4419"/>
        <w:tab w:val="right" w:pos="8838"/>
        <w:tab w:val="left" w:pos="795"/>
      </w:tabs>
      <w:spacing w:after="0" w:line="240" w:lineRule="auto"/>
      <w:rPr>
        <w:color w:val="000000"/>
      </w:rPr>
    </w:pPr>
    <w:r>
      <w:rPr>
        <w:b/>
        <w:noProof/>
        <w:color w:val="000000"/>
        <w:sz w:val="20"/>
        <w:szCs w:val="20"/>
      </w:rPr>
      <w:drawing>
        <wp:inline distT="0" distB="0" distL="0" distR="0" wp14:anchorId="2123EC26" wp14:editId="7A2744DE">
          <wp:extent cx="2603500" cy="987425"/>
          <wp:effectExtent l="0" t="0" r="0" b="0"/>
          <wp:docPr id="2070973575"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2603500" cy="987425"/>
                  </a:xfrm>
                  <a:prstGeom prst="rect">
                    <a:avLst/>
                  </a:prstGeom>
                  <a:ln/>
                </pic:spPr>
              </pic:pic>
            </a:graphicData>
          </a:graphic>
        </wp:inline>
      </w:drawing>
    </w:r>
    <w:r>
      <w:rPr>
        <w:color w:val="000000"/>
      </w:rPr>
      <w:t xml:space="preserve">                 </w:t>
    </w:r>
  </w:p>
  <w:p w14:paraId="67C6F17B" w14:textId="77777777" w:rsidR="00B31BD7" w:rsidRDefault="002C1B8C">
    <w:pPr>
      <w:pBdr>
        <w:top w:val="nil"/>
        <w:left w:val="nil"/>
        <w:bottom w:val="nil"/>
        <w:right w:val="nil"/>
        <w:between w:val="nil"/>
      </w:pBdr>
      <w:tabs>
        <w:tab w:val="center" w:pos="4419"/>
        <w:tab w:val="right" w:pos="8838"/>
        <w:tab w:val="left" w:pos="795"/>
      </w:tabs>
      <w:spacing w:after="0" w:line="240" w:lineRule="auto"/>
      <w:jc w:val="right"/>
      <w:rPr>
        <w:rFonts w:ascii="Arial" w:eastAsia="Arial" w:hAnsi="Arial" w:cs="Arial"/>
        <w:color w:val="000000"/>
      </w:rPr>
    </w:pPr>
    <w:r>
      <w:rPr>
        <w:color w:val="000000"/>
      </w:rPr>
      <w:tab/>
    </w:r>
    <w:r>
      <w:rPr>
        <w:rFonts w:ascii="Arial" w:eastAsia="Arial" w:hAnsi="Arial" w:cs="Arial"/>
        <w:color w:val="000000"/>
      </w:rPr>
      <w:t>TEEM-CA-068/2024</w:t>
    </w:r>
  </w:p>
  <w:p w14:paraId="562AFD02" w14:textId="77777777" w:rsidR="00B31BD7" w:rsidRDefault="00B31BD7">
    <w:pPr>
      <w:pBdr>
        <w:top w:val="nil"/>
        <w:left w:val="nil"/>
        <w:bottom w:val="nil"/>
        <w:right w:val="nil"/>
        <w:between w:val="nil"/>
      </w:pBdr>
      <w:tabs>
        <w:tab w:val="center" w:pos="4419"/>
        <w:tab w:val="right" w:pos="8838"/>
        <w:tab w:val="left" w:pos="795"/>
      </w:tabs>
      <w:spacing w:after="0" w:line="240" w:lineRule="auto"/>
      <w:rPr>
        <w:rFonts w:ascii="Arial" w:eastAsia="Arial" w:hAnsi="Arial" w:cs="Arial"/>
        <w:color w:val="000000"/>
      </w:rPr>
    </w:pPr>
  </w:p>
  <w:p w14:paraId="4A392332" w14:textId="77777777" w:rsidR="00B31BD7" w:rsidRDefault="00B31BD7">
    <w:pPr>
      <w:pBdr>
        <w:top w:val="nil"/>
        <w:left w:val="nil"/>
        <w:bottom w:val="nil"/>
        <w:right w:val="nil"/>
        <w:between w:val="nil"/>
      </w:pBdr>
      <w:tabs>
        <w:tab w:val="center" w:pos="4419"/>
        <w:tab w:val="right" w:pos="8838"/>
        <w:tab w:val="left" w:pos="79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3214" w14:textId="77ECDCD7" w:rsidR="00B31BD7" w:rsidRDefault="00A07764">
    <w:pPr>
      <w:pBdr>
        <w:top w:val="nil"/>
        <w:left w:val="nil"/>
        <w:bottom w:val="nil"/>
        <w:right w:val="nil"/>
        <w:between w:val="nil"/>
      </w:pBdr>
      <w:tabs>
        <w:tab w:val="center" w:pos="4419"/>
        <w:tab w:val="right" w:pos="8838"/>
      </w:tabs>
      <w:spacing w:after="0" w:line="240" w:lineRule="auto"/>
      <w:rPr>
        <w:color w:val="000000"/>
      </w:rPr>
    </w:pPr>
    <w:r>
      <w:rPr>
        <w:b/>
        <w:noProof/>
        <w:color w:val="000000"/>
        <w:sz w:val="20"/>
        <w:szCs w:val="20"/>
      </w:rPr>
      <w:drawing>
        <wp:anchor distT="0" distB="0" distL="114300" distR="114300" simplePos="0" relativeHeight="251658240" behindDoc="0" locked="0" layoutInCell="1" allowOverlap="1" wp14:anchorId="030A8FAB" wp14:editId="70F21657">
          <wp:simplePos x="0" y="0"/>
          <wp:positionH relativeFrom="column">
            <wp:posOffset>-99060</wp:posOffset>
          </wp:positionH>
          <wp:positionV relativeFrom="paragraph">
            <wp:posOffset>69850</wp:posOffset>
          </wp:positionV>
          <wp:extent cx="1704975" cy="625475"/>
          <wp:effectExtent l="0" t="0" r="9525" b="3175"/>
          <wp:wrapSquare wrapText="bothSides"/>
          <wp:docPr id="127707769"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04975" cy="625475"/>
                  </a:xfrm>
                  <a:prstGeom prst="rect">
                    <a:avLst/>
                  </a:prstGeom>
                  <a:ln/>
                </pic:spPr>
              </pic:pic>
            </a:graphicData>
          </a:graphic>
          <wp14:sizeRelH relativeFrom="margin">
            <wp14:pctWidth>0</wp14:pctWidth>
          </wp14:sizeRelH>
          <wp14:sizeRelV relativeFrom="margin">
            <wp14:pctHeight>0</wp14:pctHeight>
          </wp14:sizeRelV>
        </wp:anchor>
      </w:drawing>
    </w:r>
  </w:p>
  <w:p w14:paraId="5E10E68E" w14:textId="77777777" w:rsidR="00B31BD7" w:rsidRPr="00EB1DDB" w:rsidRDefault="002C1B8C">
    <w:pPr>
      <w:pBdr>
        <w:top w:val="nil"/>
        <w:left w:val="nil"/>
        <w:bottom w:val="nil"/>
        <w:right w:val="nil"/>
        <w:between w:val="nil"/>
      </w:pBdr>
      <w:tabs>
        <w:tab w:val="center" w:pos="4419"/>
        <w:tab w:val="right" w:pos="8838"/>
        <w:tab w:val="left" w:pos="795"/>
      </w:tabs>
      <w:spacing w:after="0" w:line="240" w:lineRule="auto"/>
      <w:jc w:val="right"/>
      <w:rPr>
        <w:rFonts w:ascii="Arial Narrow" w:eastAsia="Arial" w:hAnsi="Arial Narrow" w:cs="Arial"/>
        <w:color w:val="000000"/>
        <w:sz w:val="20"/>
        <w:szCs w:val="20"/>
      </w:rPr>
    </w:pPr>
    <w:r>
      <w:rPr>
        <w:color w:val="000000"/>
      </w:rPr>
      <w:t xml:space="preserve">                                                                </w:t>
    </w:r>
    <w:r>
      <w:rPr>
        <w:color w:val="000000"/>
      </w:rPr>
      <w:br/>
    </w:r>
    <w:r w:rsidRPr="00EB1DDB">
      <w:rPr>
        <w:rFonts w:ascii="Arial Narrow" w:eastAsia="Arial" w:hAnsi="Arial Narrow" w:cs="Arial"/>
        <w:color w:val="000000"/>
        <w:sz w:val="20"/>
        <w:szCs w:val="20"/>
      </w:rPr>
      <w:t xml:space="preserve">ACUERDO PLENARIO DE CUMPLIMIENTO                                                                                                    </w:t>
    </w:r>
  </w:p>
  <w:p w14:paraId="767E2E0C" w14:textId="334B7605" w:rsidR="00CA7C2D" w:rsidRPr="000651E9" w:rsidRDefault="002C1B8C" w:rsidP="00CA7C2D">
    <w:pPr>
      <w:pBdr>
        <w:top w:val="nil"/>
        <w:left w:val="nil"/>
        <w:bottom w:val="nil"/>
        <w:right w:val="nil"/>
        <w:between w:val="nil"/>
      </w:pBdr>
      <w:tabs>
        <w:tab w:val="center" w:pos="4419"/>
        <w:tab w:val="right" w:pos="8838"/>
      </w:tabs>
      <w:spacing w:after="0" w:line="240" w:lineRule="auto"/>
      <w:jc w:val="right"/>
      <w:rPr>
        <w:rFonts w:ascii="Arial Narrow" w:eastAsia="Arial" w:hAnsi="Arial Narrow" w:cs="Arial"/>
        <w:b/>
        <w:sz w:val="20"/>
        <w:szCs w:val="20"/>
      </w:rPr>
    </w:pPr>
    <w:r w:rsidRPr="00EB1DDB">
      <w:rPr>
        <w:rFonts w:ascii="Arial Narrow" w:eastAsia="Arial" w:hAnsi="Arial Narrow" w:cs="Arial"/>
        <w:b/>
        <w:color w:val="000000"/>
        <w:sz w:val="20"/>
        <w:szCs w:val="20"/>
      </w:rPr>
      <w:t>TEEM-</w:t>
    </w:r>
    <w:r w:rsidR="009131A9">
      <w:rPr>
        <w:rFonts w:ascii="Arial Narrow" w:eastAsia="Arial" w:hAnsi="Arial Narrow" w:cs="Arial"/>
        <w:b/>
        <w:color w:val="000000"/>
        <w:sz w:val="20"/>
        <w:szCs w:val="20"/>
      </w:rPr>
      <w:t>JDC</w:t>
    </w:r>
    <w:r w:rsidR="00AC10FF">
      <w:rPr>
        <w:rFonts w:ascii="Arial Narrow" w:eastAsia="Arial" w:hAnsi="Arial Narrow" w:cs="Arial"/>
        <w:b/>
        <w:color w:val="000000"/>
        <w:sz w:val="20"/>
        <w:szCs w:val="20"/>
      </w:rPr>
      <w:t>-</w:t>
    </w:r>
    <w:r w:rsidR="00CA7C2D">
      <w:rPr>
        <w:rFonts w:ascii="Arial Narrow" w:eastAsia="Arial" w:hAnsi="Arial Narrow" w:cs="Arial"/>
        <w:b/>
        <w:color w:val="000000"/>
        <w:sz w:val="20"/>
        <w:szCs w:val="20"/>
      </w:rPr>
      <w:t>025</w:t>
    </w:r>
    <w:r w:rsidRPr="00EB1DDB">
      <w:rPr>
        <w:rFonts w:ascii="Arial Narrow" w:eastAsia="Arial" w:hAnsi="Arial Narrow" w:cs="Arial"/>
        <w:b/>
        <w:color w:val="000000"/>
        <w:sz w:val="20"/>
        <w:szCs w:val="20"/>
      </w:rPr>
      <w:t>/202</w:t>
    </w:r>
    <w:r w:rsidR="00CA7C2D">
      <w:rPr>
        <w:rFonts w:ascii="Arial Narrow" w:eastAsia="Arial" w:hAnsi="Arial Narrow" w:cs="Arial"/>
        <w:b/>
        <w:sz w:val="20"/>
        <w:szCs w:val="20"/>
      </w:rPr>
      <w:t>6</w:t>
    </w:r>
  </w:p>
  <w:p w14:paraId="79D453BA" w14:textId="77777777" w:rsidR="00B31BD7" w:rsidRDefault="00B31BD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619D05DF" w14:textId="77777777" w:rsidR="00B31BD7" w:rsidRDefault="00B31BD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6830" w14:textId="77777777" w:rsidR="00B31BD7" w:rsidRDefault="002C1B8C">
    <w:pPr>
      <w:pBdr>
        <w:top w:val="nil"/>
        <w:left w:val="nil"/>
        <w:bottom w:val="nil"/>
        <w:right w:val="nil"/>
        <w:between w:val="nil"/>
      </w:pBdr>
      <w:tabs>
        <w:tab w:val="center" w:pos="4419"/>
        <w:tab w:val="right" w:pos="8838"/>
      </w:tabs>
      <w:spacing w:after="0" w:line="240" w:lineRule="auto"/>
      <w:ind w:left="-1276"/>
      <w:rPr>
        <w:color w:val="000000"/>
      </w:rPr>
    </w:pPr>
    <w:r>
      <w:rPr>
        <w:b/>
        <w:noProof/>
        <w:color w:val="000000"/>
        <w:sz w:val="20"/>
        <w:szCs w:val="20"/>
      </w:rPr>
      <w:drawing>
        <wp:anchor distT="0" distB="0" distL="114300" distR="114300" simplePos="0" relativeHeight="251658241" behindDoc="0" locked="0" layoutInCell="1" allowOverlap="1" wp14:anchorId="37E4D231" wp14:editId="7045DA9F">
          <wp:simplePos x="0" y="0"/>
          <wp:positionH relativeFrom="column">
            <wp:posOffset>-190500</wp:posOffset>
          </wp:positionH>
          <wp:positionV relativeFrom="paragraph">
            <wp:posOffset>3175</wp:posOffset>
          </wp:positionV>
          <wp:extent cx="2374900" cy="863600"/>
          <wp:effectExtent l="0" t="0" r="6350" b="0"/>
          <wp:wrapNone/>
          <wp:docPr id="2070973576"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74900" cy="863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86D"/>
    <w:multiLevelType w:val="hybridMultilevel"/>
    <w:tmpl w:val="EE2CD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E7762"/>
    <w:multiLevelType w:val="multilevel"/>
    <w:tmpl w:val="59F2216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A909D1"/>
    <w:multiLevelType w:val="multilevel"/>
    <w:tmpl w:val="29028B9E"/>
    <w:lvl w:ilvl="0">
      <w:start w:val="8"/>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5B4F4D"/>
    <w:multiLevelType w:val="hybridMultilevel"/>
    <w:tmpl w:val="C0808ABE"/>
    <w:lvl w:ilvl="0" w:tplc="4B28CFE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411A3973"/>
    <w:multiLevelType w:val="multilevel"/>
    <w:tmpl w:val="5268FB0A"/>
    <w:lvl w:ilvl="0">
      <w:start w:val="1"/>
      <w:numFmt w:val="decimal"/>
      <w:lvlText w:val="%1."/>
      <w:lvlJc w:val="left"/>
      <w:pPr>
        <w:ind w:left="2486" w:hanging="360"/>
      </w:pPr>
      <w:rPr>
        <w:b/>
        <w:color w:val="000000"/>
      </w:rPr>
    </w:lvl>
    <w:lvl w:ilvl="1">
      <w:start w:val="3"/>
      <w:numFmt w:val="decimal"/>
      <w:lvlText w:val="%1.%2."/>
      <w:lvlJc w:val="left"/>
      <w:pPr>
        <w:ind w:left="2846" w:hanging="720"/>
      </w:pPr>
    </w:lvl>
    <w:lvl w:ilvl="2">
      <w:start w:val="1"/>
      <w:numFmt w:val="decimal"/>
      <w:lvlText w:val="%1.%2.%3."/>
      <w:lvlJc w:val="left"/>
      <w:pPr>
        <w:ind w:left="2846" w:hanging="720"/>
      </w:pPr>
    </w:lvl>
    <w:lvl w:ilvl="3">
      <w:start w:val="1"/>
      <w:numFmt w:val="decimal"/>
      <w:lvlText w:val="%1.%2.%3.%4."/>
      <w:lvlJc w:val="left"/>
      <w:pPr>
        <w:ind w:left="3206" w:hanging="1080"/>
      </w:pPr>
    </w:lvl>
    <w:lvl w:ilvl="4">
      <w:start w:val="1"/>
      <w:numFmt w:val="decimal"/>
      <w:lvlText w:val="%1.%2.%3.%4.%5."/>
      <w:lvlJc w:val="left"/>
      <w:pPr>
        <w:ind w:left="3566" w:hanging="1440"/>
      </w:pPr>
    </w:lvl>
    <w:lvl w:ilvl="5">
      <w:start w:val="1"/>
      <w:numFmt w:val="decimal"/>
      <w:lvlText w:val="%1.%2.%3.%4.%5.%6."/>
      <w:lvlJc w:val="left"/>
      <w:pPr>
        <w:ind w:left="3566" w:hanging="1440"/>
      </w:pPr>
    </w:lvl>
    <w:lvl w:ilvl="6">
      <w:start w:val="1"/>
      <w:numFmt w:val="decimal"/>
      <w:lvlText w:val="%1.%2.%3.%4.%5.%6.%7."/>
      <w:lvlJc w:val="left"/>
      <w:pPr>
        <w:ind w:left="3926" w:hanging="1800"/>
      </w:pPr>
    </w:lvl>
    <w:lvl w:ilvl="7">
      <w:start w:val="1"/>
      <w:numFmt w:val="decimal"/>
      <w:lvlText w:val="%1.%2.%3.%4.%5.%6.%7.%8."/>
      <w:lvlJc w:val="left"/>
      <w:pPr>
        <w:ind w:left="3926" w:hanging="1800"/>
      </w:pPr>
    </w:lvl>
    <w:lvl w:ilvl="8">
      <w:start w:val="1"/>
      <w:numFmt w:val="decimal"/>
      <w:lvlText w:val="%1.%2.%3.%4.%5.%6.%7.%8.%9."/>
      <w:lvlJc w:val="left"/>
      <w:pPr>
        <w:ind w:left="4286" w:hanging="2160"/>
      </w:pPr>
    </w:lvl>
  </w:abstractNum>
  <w:abstractNum w:abstractNumId="5" w15:restartNumberingAfterBreak="0">
    <w:nsid w:val="513771B4"/>
    <w:multiLevelType w:val="hybridMultilevel"/>
    <w:tmpl w:val="67E64DFA"/>
    <w:lvl w:ilvl="0" w:tplc="2DD6C920">
      <w:start w:val="5"/>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6F067613"/>
    <w:multiLevelType w:val="multilevel"/>
    <w:tmpl w:val="1CFAE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F0A1272"/>
    <w:multiLevelType w:val="hybridMultilevel"/>
    <w:tmpl w:val="0CB83412"/>
    <w:lvl w:ilvl="0" w:tplc="5BC4CEC6">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FFD1BD9"/>
    <w:multiLevelType w:val="hybridMultilevel"/>
    <w:tmpl w:val="392A7844"/>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16cid:durableId="4749984">
    <w:abstractNumId w:val="2"/>
  </w:num>
  <w:num w:numId="2" w16cid:durableId="1118716465">
    <w:abstractNumId w:val="1"/>
  </w:num>
  <w:num w:numId="3" w16cid:durableId="1647661377">
    <w:abstractNumId w:val="4"/>
  </w:num>
  <w:num w:numId="4" w16cid:durableId="1530921571">
    <w:abstractNumId w:val="6"/>
  </w:num>
  <w:num w:numId="5" w16cid:durableId="1749110526">
    <w:abstractNumId w:val="7"/>
  </w:num>
  <w:num w:numId="6" w16cid:durableId="1594558097">
    <w:abstractNumId w:val="5"/>
  </w:num>
  <w:num w:numId="7" w16cid:durableId="1795825258">
    <w:abstractNumId w:val="8"/>
  </w:num>
  <w:num w:numId="8" w16cid:durableId="814689246">
    <w:abstractNumId w:val="3"/>
  </w:num>
  <w:num w:numId="9" w16cid:durableId="11882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D7"/>
    <w:rsid w:val="000012CA"/>
    <w:rsid w:val="00001538"/>
    <w:rsid w:val="00001804"/>
    <w:rsid w:val="000019AC"/>
    <w:rsid w:val="00001D6B"/>
    <w:rsid w:val="0000259A"/>
    <w:rsid w:val="00002A0E"/>
    <w:rsid w:val="00003011"/>
    <w:rsid w:val="00003351"/>
    <w:rsid w:val="0000338B"/>
    <w:rsid w:val="00003436"/>
    <w:rsid w:val="000036D2"/>
    <w:rsid w:val="000038B6"/>
    <w:rsid w:val="00003970"/>
    <w:rsid w:val="00003CB3"/>
    <w:rsid w:val="00004254"/>
    <w:rsid w:val="00004782"/>
    <w:rsid w:val="000057DC"/>
    <w:rsid w:val="00005A0D"/>
    <w:rsid w:val="000062E6"/>
    <w:rsid w:val="0000633C"/>
    <w:rsid w:val="000063DE"/>
    <w:rsid w:val="00006F59"/>
    <w:rsid w:val="00007680"/>
    <w:rsid w:val="000100F0"/>
    <w:rsid w:val="0001170C"/>
    <w:rsid w:val="000124AF"/>
    <w:rsid w:val="00012573"/>
    <w:rsid w:val="000125E2"/>
    <w:rsid w:val="0001312B"/>
    <w:rsid w:val="00013498"/>
    <w:rsid w:val="0001395C"/>
    <w:rsid w:val="00013AA6"/>
    <w:rsid w:val="000150AA"/>
    <w:rsid w:val="000155C9"/>
    <w:rsid w:val="0001599B"/>
    <w:rsid w:val="00015EB5"/>
    <w:rsid w:val="00015F28"/>
    <w:rsid w:val="000160CE"/>
    <w:rsid w:val="00016397"/>
    <w:rsid w:val="000175E2"/>
    <w:rsid w:val="00017AF7"/>
    <w:rsid w:val="00017B2F"/>
    <w:rsid w:val="00020AB1"/>
    <w:rsid w:val="00020C63"/>
    <w:rsid w:val="00020FCC"/>
    <w:rsid w:val="0002148B"/>
    <w:rsid w:val="00022092"/>
    <w:rsid w:val="000222F6"/>
    <w:rsid w:val="000227C3"/>
    <w:rsid w:val="000228F0"/>
    <w:rsid w:val="00022DDE"/>
    <w:rsid w:val="00023113"/>
    <w:rsid w:val="000232A3"/>
    <w:rsid w:val="000234A8"/>
    <w:rsid w:val="00024286"/>
    <w:rsid w:val="00024A50"/>
    <w:rsid w:val="00025812"/>
    <w:rsid w:val="000259D5"/>
    <w:rsid w:val="00025DEF"/>
    <w:rsid w:val="00025FE2"/>
    <w:rsid w:val="0002611C"/>
    <w:rsid w:val="00026539"/>
    <w:rsid w:val="000265E5"/>
    <w:rsid w:val="00030EE2"/>
    <w:rsid w:val="00031D0E"/>
    <w:rsid w:val="00031D81"/>
    <w:rsid w:val="00032DC1"/>
    <w:rsid w:val="00032FDE"/>
    <w:rsid w:val="00033070"/>
    <w:rsid w:val="0003312A"/>
    <w:rsid w:val="00033245"/>
    <w:rsid w:val="000332EC"/>
    <w:rsid w:val="00033A74"/>
    <w:rsid w:val="00033FBA"/>
    <w:rsid w:val="000340C7"/>
    <w:rsid w:val="00034BA7"/>
    <w:rsid w:val="00035632"/>
    <w:rsid w:val="000357E4"/>
    <w:rsid w:val="000365ED"/>
    <w:rsid w:val="0003757D"/>
    <w:rsid w:val="00037619"/>
    <w:rsid w:val="000402FF"/>
    <w:rsid w:val="000407D0"/>
    <w:rsid w:val="00040A7E"/>
    <w:rsid w:val="00040B91"/>
    <w:rsid w:val="00040EE3"/>
    <w:rsid w:val="00042157"/>
    <w:rsid w:val="00042920"/>
    <w:rsid w:val="00042BFF"/>
    <w:rsid w:val="00043214"/>
    <w:rsid w:val="000433A1"/>
    <w:rsid w:val="000433D3"/>
    <w:rsid w:val="00043867"/>
    <w:rsid w:val="00043989"/>
    <w:rsid w:val="00043C5F"/>
    <w:rsid w:val="000446B0"/>
    <w:rsid w:val="00044E54"/>
    <w:rsid w:val="00045A4D"/>
    <w:rsid w:val="00045B31"/>
    <w:rsid w:val="00045F69"/>
    <w:rsid w:val="0004675A"/>
    <w:rsid w:val="0004682F"/>
    <w:rsid w:val="00046D89"/>
    <w:rsid w:val="00047813"/>
    <w:rsid w:val="00047A6E"/>
    <w:rsid w:val="000501E7"/>
    <w:rsid w:val="000504A1"/>
    <w:rsid w:val="00053126"/>
    <w:rsid w:val="000531CB"/>
    <w:rsid w:val="00054437"/>
    <w:rsid w:val="00054B3D"/>
    <w:rsid w:val="00055298"/>
    <w:rsid w:val="000563E9"/>
    <w:rsid w:val="000565D8"/>
    <w:rsid w:val="00056968"/>
    <w:rsid w:val="0005757C"/>
    <w:rsid w:val="00057AC7"/>
    <w:rsid w:val="00060031"/>
    <w:rsid w:val="00060B40"/>
    <w:rsid w:val="00060EFE"/>
    <w:rsid w:val="00061CE9"/>
    <w:rsid w:val="0006366D"/>
    <w:rsid w:val="000636FB"/>
    <w:rsid w:val="00063741"/>
    <w:rsid w:val="00063749"/>
    <w:rsid w:val="0006384A"/>
    <w:rsid w:val="00063C7A"/>
    <w:rsid w:val="000640F1"/>
    <w:rsid w:val="00064CC6"/>
    <w:rsid w:val="000651E5"/>
    <w:rsid w:val="000651E9"/>
    <w:rsid w:val="0006521B"/>
    <w:rsid w:val="00065857"/>
    <w:rsid w:val="00065E40"/>
    <w:rsid w:val="00065FD4"/>
    <w:rsid w:val="00066023"/>
    <w:rsid w:val="000660F0"/>
    <w:rsid w:val="0006660C"/>
    <w:rsid w:val="00067C56"/>
    <w:rsid w:val="000701F9"/>
    <w:rsid w:val="0007022F"/>
    <w:rsid w:val="00070D36"/>
    <w:rsid w:val="0007108E"/>
    <w:rsid w:val="000725FC"/>
    <w:rsid w:val="000727AE"/>
    <w:rsid w:val="00072B00"/>
    <w:rsid w:val="00073211"/>
    <w:rsid w:val="00073AD1"/>
    <w:rsid w:val="00073D2B"/>
    <w:rsid w:val="00073D35"/>
    <w:rsid w:val="00073EBA"/>
    <w:rsid w:val="00073EDE"/>
    <w:rsid w:val="0007444E"/>
    <w:rsid w:val="0007469A"/>
    <w:rsid w:val="0007474A"/>
    <w:rsid w:val="00075134"/>
    <w:rsid w:val="00076299"/>
    <w:rsid w:val="000769ED"/>
    <w:rsid w:val="00076A19"/>
    <w:rsid w:val="00076E37"/>
    <w:rsid w:val="00077708"/>
    <w:rsid w:val="00077C5B"/>
    <w:rsid w:val="0008042A"/>
    <w:rsid w:val="000814E5"/>
    <w:rsid w:val="000815B9"/>
    <w:rsid w:val="00081DFE"/>
    <w:rsid w:val="00082F2B"/>
    <w:rsid w:val="000839AA"/>
    <w:rsid w:val="00083C12"/>
    <w:rsid w:val="00083F27"/>
    <w:rsid w:val="0008420F"/>
    <w:rsid w:val="0008462E"/>
    <w:rsid w:val="00084ACF"/>
    <w:rsid w:val="00084B3F"/>
    <w:rsid w:val="00084D66"/>
    <w:rsid w:val="0008540C"/>
    <w:rsid w:val="00085614"/>
    <w:rsid w:val="00085807"/>
    <w:rsid w:val="00085B1A"/>
    <w:rsid w:val="0008603D"/>
    <w:rsid w:val="0008671B"/>
    <w:rsid w:val="000867F4"/>
    <w:rsid w:val="00086A7A"/>
    <w:rsid w:val="00086EFC"/>
    <w:rsid w:val="00087BA5"/>
    <w:rsid w:val="00087CFE"/>
    <w:rsid w:val="00090322"/>
    <w:rsid w:val="00090440"/>
    <w:rsid w:val="0009045B"/>
    <w:rsid w:val="000907D1"/>
    <w:rsid w:val="00091107"/>
    <w:rsid w:val="0009151F"/>
    <w:rsid w:val="0009158E"/>
    <w:rsid w:val="00091753"/>
    <w:rsid w:val="00091856"/>
    <w:rsid w:val="00091CD5"/>
    <w:rsid w:val="0009236C"/>
    <w:rsid w:val="00093006"/>
    <w:rsid w:val="00093096"/>
    <w:rsid w:val="00093252"/>
    <w:rsid w:val="0009405E"/>
    <w:rsid w:val="00094450"/>
    <w:rsid w:val="00094A01"/>
    <w:rsid w:val="00094A2E"/>
    <w:rsid w:val="00095AAA"/>
    <w:rsid w:val="00095B3A"/>
    <w:rsid w:val="00095CA1"/>
    <w:rsid w:val="00095ED3"/>
    <w:rsid w:val="0009630D"/>
    <w:rsid w:val="00096850"/>
    <w:rsid w:val="00096DDA"/>
    <w:rsid w:val="00096E2C"/>
    <w:rsid w:val="000972F3"/>
    <w:rsid w:val="000978CB"/>
    <w:rsid w:val="000A007C"/>
    <w:rsid w:val="000A02DF"/>
    <w:rsid w:val="000A0954"/>
    <w:rsid w:val="000A0962"/>
    <w:rsid w:val="000A0E6E"/>
    <w:rsid w:val="000A1000"/>
    <w:rsid w:val="000A1B8F"/>
    <w:rsid w:val="000A1E66"/>
    <w:rsid w:val="000A21E6"/>
    <w:rsid w:val="000A24C4"/>
    <w:rsid w:val="000A263E"/>
    <w:rsid w:val="000A28D4"/>
    <w:rsid w:val="000A28F4"/>
    <w:rsid w:val="000A2A59"/>
    <w:rsid w:val="000A2DE5"/>
    <w:rsid w:val="000A3080"/>
    <w:rsid w:val="000A3323"/>
    <w:rsid w:val="000A408D"/>
    <w:rsid w:val="000A4B6D"/>
    <w:rsid w:val="000A52CA"/>
    <w:rsid w:val="000A5407"/>
    <w:rsid w:val="000A57F4"/>
    <w:rsid w:val="000A5990"/>
    <w:rsid w:val="000A5CB4"/>
    <w:rsid w:val="000A615E"/>
    <w:rsid w:val="000B05A5"/>
    <w:rsid w:val="000B0C6B"/>
    <w:rsid w:val="000B115C"/>
    <w:rsid w:val="000B1985"/>
    <w:rsid w:val="000B1A5E"/>
    <w:rsid w:val="000B27B7"/>
    <w:rsid w:val="000B3896"/>
    <w:rsid w:val="000B4016"/>
    <w:rsid w:val="000B46A5"/>
    <w:rsid w:val="000B4CB5"/>
    <w:rsid w:val="000B4DEB"/>
    <w:rsid w:val="000B6510"/>
    <w:rsid w:val="000B6ADA"/>
    <w:rsid w:val="000B7131"/>
    <w:rsid w:val="000B719A"/>
    <w:rsid w:val="000B75E5"/>
    <w:rsid w:val="000C144C"/>
    <w:rsid w:val="000C2305"/>
    <w:rsid w:val="000C23D7"/>
    <w:rsid w:val="000C2BA2"/>
    <w:rsid w:val="000C2BB5"/>
    <w:rsid w:val="000C354C"/>
    <w:rsid w:val="000C3D46"/>
    <w:rsid w:val="000C4A2B"/>
    <w:rsid w:val="000C4B5A"/>
    <w:rsid w:val="000C4D5E"/>
    <w:rsid w:val="000C4F2B"/>
    <w:rsid w:val="000C56FE"/>
    <w:rsid w:val="000C650F"/>
    <w:rsid w:val="000C67EE"/>
    <w:rsid w:val="000C6CF3"/>
    <w:rsid w:val="000C6FF4"/>
    <w:rsid w:val="000C772B"/>
    <w:rsid w:val="000C7D80"/>
    <w:rsid w:val="000D0547"/>
    <w:rsid w:val="000D0E0D"/>
    <w:rsid w:val="000D170E"/>
    <w:rsid w:val="000D21A7"/>
    <w:rsid w:val="000D2351"/>
    <w:rsid w:val="000D2539"/>
    <w:rsid w:val="000D26A4"/>
    <w:rsid w:val="000D28AC"/>
    <w:rsid w:val="000D2F36"/>
    <w:rsid w:val="000D33A9"/>
    <w:rsid w:val="000D374D"/>
    <w:rsid w:val="000D378A"/>
    <w:rsid w:val="000D3FEC"/>
    <w:rsid w:val="000D402C"/>
    <w:rsid w:val="000D4177"/>
    <w:rsid w:val="000D449A"/>
    <w:rsid w:val="000D4609"/>
    <w:rsid w:val="000D4CBB"/>
    <w:rsid w:val="000D623D"/>
    <w:rsid w:val="000D64E1"/>
    <w:rsid w:val="000D6559"/>
    <w:rsid w:val="000D6BF2"/>
    <w:rsid w:val="000D71CA"/>
    <w:rsid w:val="000D75D2"/>
    <w:rsid w:val="000D7A97"/>
    <w:rsid w:val="000E034E"/>
    <w:rsid w:val="000E0682"/>
    <w:rsid w:val="000E0C95"/>
    <w:rsid w:val="000E1395"/>
    <w:rsid w:val="000E243C"/>
    <w:rsid w:val="000E2C5D"/>
    <w:rsid w:val="000E2ED2"/>
    <w:rsid w:val="000E3590"/>
    <w:rsid w:val="000E384A"/>
    <w:rsid w:val="000E3947"/>
    <w:rsid w:val="000E41CD"/>
    <w:rsid w:val="000E424F"/>
    <w:rsid w:val="000E44EF"/>
    <w:rsid w:val="000E4728"/>
    <w:rsid w:val="000E4A9C"/>
    <w:rsid w:val="000E4CE1"/>
    <w:rsid w:val="000E51C6"/>
    <w:rsid w:val="000E5492"/>
    <w:rsid w:val="000E56C0"/>
    <w:rsid w:val="000E62A1"/>
    <w:rsid w:val="000E66AF"/>
    <w:rsid w:val="000E6AE2"/>
    <w:rsid w:val="000E6D51"/>
    <w:rsid w:val="000E6E16"/>
    <w:rsid w:val="000E7AE7"/>
    <w:rsid w:val="000E7B12"/>
    <w:rsid w:val="000F07AE"/>
    <w:rsid w:val="000F0FE1"/>
    <w:rsid w:val="000F1E35"/>
    <w:rsid w:val="000F25C3"/>
    <w:rsid w:val="000F29A9"/>
    <w:rsid w:val="000F353A"/>
    <w:rsid w:val="000F37B9"/>
    <w:rsid w:val="000F3A33"/>
    <w:rsid w:val="000F4586"/>
    <w:rsid w:val="000F4C2C"/>
    <w:rsid w:val="000F6179"/>
    <w:rsid w:val="000F676C"/>
    <w:rsid w:val="000F6999"/>
    <w:rsid w:val="000F6B3B"/>
    <w:rsid w:val="000F705C"/>
    <w:rsid w:val="000F7B43"/>
    <w:rsid w:val="000F7C03"/>
    <w:rsid w:val="000F7C47"/>
    <w:rsid w:val="000F7D20"/>
    <w:rsid w:val="000F7FEC"/>
    <w:rsid w:val="00100356"/>
    <w:rsid w:val="001004A1"/>
    <w:rsid w:val="00100A9E"/>
    <w:rsid w:val="00100BA1"/>
    <w:rsid w:val="00100CD6"/>
    <w:rsid w:val="0010109B"/>
    <w:rsid w:val="001010C0"/>
    <w:rsid w:val="00102957"/>
    <w:rsid w:val="00102E8F"/>
    <w:rsid w:val="001034AD"/>
    <w:rsid w:val="0010364A"/>
    <w:rsid w:val="00103783"/>
    <w:rsid w:val="0010380A"/>
    <w:rsid w:val="00103837"/>
    <w:rsid w:val="00103BB5"/>
    <w:rsid w:val="00104CB9"/>
    <w:rsid w:val="00105422"/>
    <w:rsid w:val="00105AAE"/>
    <w:rsid w:val="00105E2A"/>
    <w:rsid w:val="00106142"/>
    <w:rsid w:val="00106725"/>
    <w:rsid w:val="00106936"/>
    <w:rsid w:val="00106B3A"/>
    <w:rsid w:val="00106D3F"/>
    <w:rsid w:val="00107412"/>
    <w:rsid w:val="0010745B"/>
    <w:rsid w:val="00107602"/>
    <w:rsid w:val="00107652"/>
    <w:rsid w:val="001113B0"/>
    <w:rsid w:val="00111F80"/>
    <w:rsid w:val="00112151"/>
    <w:rsid w:val="00112376"/>
    <w:rsid w:val="00112E4C"/>
    <w:rsid w:val="00112E8A"/>
    <w:rsid w:val="00112EA4"/>
    <w:rsid w:val="00113F8E"/>
    <w:rsid w:val="001147C1"/>
    <w:rsid w:val="00114981"/>
    <w:rsid w:val="00115191"/>
    <w:rsid w:val="001153E3"/>
    <w:rsid w:val="0011584A"/>
    <w:rsid w:val="00115999"/>
    <w:rsid w:val="001162D1"/>
    <w:rsid w:val="00116C93"/>
    <w:rsid w:val="00116D70"/>
    <w:rsid w:val="00117273"/>
    <w:rsid w:val="00117659"/>
    <w:rsid w:val="00117845"/>
    <w:rsid w:val="001202AC"/>
    <w:rsid w:val="0012071D"/>
    <w:rsid w:val="00120E9E"/>
    <w:rsid w:val="00121721"/>
    <w:rsid w:val="00121911"/>
    <w:rsid w:val="00121A4A"/>
    <w:rsid w:val="00121B08"/>
    <w:rsid w:val="0012238E"/>
    <w:rsid w:val="00122426"/>
    <w:rsid w:val="00122494"/>
    <w:rsid w:val="00122521"/>
    <w:rsid w:val="00122BFB"/>
    <w:rsid w:val="001238EA"/>
    <w:rsid w:val="001241A1"/>
    <w:rsid w:val="00124FD9"/>
    <w:rsid w:val="0012558E"/>
    <w:rsid w:val="00125748"/>
    <w:rsid w:val="00125E9F"/>
    <w:rsid w:val="001260D5"/>
    <w:rsid w:val="00126529"/>
    <w:rsid w:val="001269CD"/>
    <w:rsid w:val="00126E2A"/>
    <w:rsid w:val="00127645"/>
    <w:rsid w:val="00127668"/>
    <w:rsid w:val="00127A3B"/>
    <w:rsid w:val="00127D90"/>
    <w:rsid w:val="00130915"/>
    <w:rsid w:val="00130A5B"/>
    <w:rsid w:val="001311AF"/>
    <w:rsid w:val="001311B7"/>
    <w:rsid w:val="0013170C"/>
    <w:rsid w:val="001319A4"/>
    <w:rsid w:val="00131AA0"/>
    <w:rsid w:val="00131BB1"/>
    <w:rsid w:val="0013266D"/>
    <w:rsid w:val="0013275F"/>
    <w:rsid w:val="00132F75"/>
    <w:rsid w:val="0013357D"/>
    <w:rsid w:val="00133D32"/>
    <w:rsid w:val="0013476D"/>
    <w:rsid w:val="00134B76"/>
    <w:rsid w:val="00134BA9"/>
    <w:rsid w:val="00134DD4"/>
    <w:rsid w:val="00134FF8"/>
    <w:rsid w:val="001354A4"/>
    <w:rsid w:val="001361B7"/>
    <w:rsid w:val="00136B76"/>
    <w:rsid w:val="00136C3F"/>
    <w:rsid w:val="00136CAC"/>
    <w:rsid w:val="001371ED"/>
    <w:rsid w:val="0013736B"/>
    <w:rsid w:val="001375B7"/>
    <w:rsid w:val="00137A70"/>
    <w:rsid w:val="001401E4"/>
    <w:rsid w:val="001405F9"/>
    <w:rsid w:val="00141178"/>
    <w:rsid w:val="00141859"/>
    <w:rsid w:val="0014196E"/>
    <w:rsid w:val="00141AE3"/>
    <w:rsid w:val="00141E8B"/>
    <w:rsid w:val="00141F65"/>
    <w:rsid w:val="00143321"/>
    <w:rsid w:val="00143DF2"/>
    <w:rsid w:val="00144322"/>
    <w:rsid w:val="00144EC3"/>
    <w:rsid w:val="001451AA"/>
    <w:rsid w:val="001454FC"/>
    <w:rsid w:val="00145BD6"/>
    <w:rsid w:val="00145E02"/>
    <w:rsid w:val="00146420"/>
    <w:rsid w:val="00146787"/>
    <w:rsid w:val="001467FD"/>
    <w:rsid w:val="00146806"/>
    <w:rsid w:val="00146CE8"/>
    <w:rsid w:val="00146F70"/>
    <w:rsid w:val="001470DD"/>
    <w:rsid w:val="00150EF3"/>
    <w:rsid w:val="001515D1"/>
    <w:rsid w:val="001517A7"/>
    <w:rsid w:val="00151972"/>
    <w:rsid w:val="00151BC2"/>
    <w:rsid w:val="00151F88"/>
    <w:rsid w:val="0015240E"/>
    <w:rsid w:val="001528E6"/>
    <w:rsid w:val="00153063"/>
    <w:rsid w:val="001534A3"/>
    <w:rsid w:val="001535B6"/>
    <w:rsid w:val="00153FA8"/>
    <w:rsid w:val="001545C8"/>
    <w:rsid w:val="00154609"/>
    <w:rsid w:val="00154B9A"/>
    <w:rsid w:val="001553A1"/>
    <w:rsid w:val="0015593E"/>
    <w:rsid w:val="00155B4A"/>
    <w:rsid w:val="00155DEE"/>
    <w:rsid w:val="00156040"/>
    <w:rsid w:val="00156690"/>
    <w:rsid w:val="00156A8F"/>
    <w:rsid w:val="00156CE1"/>
    <w:rsid w:val="0015741A"/>
    <w:rsid w:val="00157FDA"/>
    <w:rsid w:val="00160137"/>
    <w:rsid w:val="00160180"/>
    <w:rsid w:val="0016076D"/>
    <w:rsid w:val="00160840"/>
    <w:rsid w:val="001621D7"/>
    <w:rsid w:val="001624E3"/>
    <w:rsid w:val="00162CB0"/>
    <w:rsid w:val="00162F8A"/>
    <w:rsid w:val="0016386C"/>
    <w:rsid w:val="00163BC1"/>
    <w:rsid w:val="0016411B"/>
    <w:rsid w:val="001641E2"/>
    <w:rsid w:val="00164743"/>
    <w:rsid w:val="00164B87"/>
    <w:rsid w:val="0016509A"/>
    <w:rsid w:val="00165429"/>
    <w:rsid w:val="00165535"/>
    <w:rsid w:val="00165C8E"/>
    <w:rsid w:val="00166035"/>
    <w:rsid w:val="001661ED"/>
    <w:rsid w:val="001674AC"/>
    <w:rsid w:val="00167618"/>
    <w:rsid w:val="0016762D"/>
    <w:rsid w:val="00167DE2"/>
    <w:rsid w:val="00170C64"/>
    <w:rsid w:val="00170CCA"/>
    <w:rsid w:val="00170EFB"/>
    <w:rsid w:val="00171DAC"/>
    <w:rsid w:val="00172179"/>
    <w:rsid w:val="001733BE"/>
    <w:rsid w:val="00173883"/>
    <w:rsid w:val="00175413"/>
    <w:rsid w:val="00175B75"/>
    <w:rsid w:val="00175C10"/>
    <w:rsid w:val="00176378"/>
    <w:rsid w:val="001763F9"/>
    <w:rsid w:val="0017672D"/>
    <w:rsid w:val="00176B70"/>
    <w:rsid w:val="00176F2C"/>
    <w:rsid w:val="00177648"/>
    <w:rsid w:val="001778AE"/>
    <w:rsid w:val="0018016E"/>
    <w:rsid w:val="00182196"/>
    <w:rsid w:val="0018380F"/>
    <w:rsid w:val="00183F22"/>
    <w:rsid w:val="00183FE6"/>
    <w:rsid w:val="001841F1"/>
    <w:rsid w:val="00184298"/>
    <w:rsid w:val="00184355"/>
    <w:rsid w:val="00184857"/>
    <w:rsid w:val="001848D6"/>
    <w:rsid w:val="00184F77"/>
    <w:rsid w:val="00185894"/>
    <w:rsid w:val="0018646B"/>
    <w:rsid w:val="001867A9"/>
    <w:rsid w:val="00187DD6"/>
    <w:rsid w:val="00190068"/>
    <w:rsid w:val="00190DD2"/>
    <w:rsid w:val="00190EBC"/>
    <w:rsid w:val="00191515"/>
    <w:rsid w:val="0019172E"/>
    <w:rsid w:val="001929FF"/>
    <w:rsid w:val="00192D1B"/>
    <w:rsid w:val="00192D73"/>
    <w:rsid w:val="00192DE0"/>
    <w:rsid w:val="00193555"/>
    <w:rsid w:val="00193776"/>
    <w:rsid w:val="00193A69"/>
    <w:rsid w:val="00193B98"/>
    <w:rsid w:val="00193E97"/>
    <w:rsid w:val="0019440F"/>
    <w:rsid w:val="00195494"/>
    <w:rsid w:val="00195F4B"/>
    <w:rsid w:val="001963D1"/>
    <w:rsid w:val="001969D3"/>
    <w:rsid w:val="00197015"/>
    <w:rsid w:val="001971CD"/>
    <w:rsid w:val="00197530"/>
    <w:rsid w:val="00197EF8"/>
    <w:rsid w:val="001A08D0"/>
    <w:rsid w:val="001A0C18"/>
    <w:rsid w:val="001A258D"/>
    <w:rsid w:val="001A26D7"/>
    <w:rsid w:val="001A3185"/>
    <w:rsid w:val="001A3454"/>
    <w:rsid w:val="001A3EE5"/>
    <w:rsid w:val="001A41BE"/>
    <w:rsid w:val="001A4AA8"/>
    <w:rsid w:val="001A5307"/>
    <w:rsid w:val="001A615B"/>
    <w:rsid w:val="001A6A55"/>
    <w:rsid w:val="001A7A17"/>
    <w:rsid w:val="001A7AE8"/>
    <w:rsid w:val="001B011C"/>
    <w:rsid w:val="001B073B"/>
    <w:rsid w:val="001B0827"/>
    <w:rsid w:val="001B1211"/>
    <w:rsid w:val="001B121C"/>
    <w:rsid w:val="001B1E86"/>
    <w:rsid w:val="001B1FB8"/>
    <w:rsid w:val="001B26B7"/>
    <w:rsid w:val="001B27CE"/>
    <w:rsid w:val="001B3ADF"/>
    <w:rsid w:val="001B3CDF"/>
    <w:rsid w:val="001B3E17"/>
    <w:rsid w:val="001B5DD7"/>
    <w:rsid w:val="001B634E"/>
    <w:rsid w:val="001B652F"/>
    <w:rsid w:val="001B6836"/>
    <w:rsid w:val="001B6B46"/>
    <w:rsid w:val="001B6C17"/>
    <w:rsid w:val="001B6FB5"/>
    <w:rsid w:val="001B7243"/>
    <w:rsid w:val="001B73AA"/>
    <w:rsid w:val="001B7FFE"/>
    <w:rsid w:val="001C1753"/>
    <w:rsid w:val="001C1C89"/>
    <w:rsid w:val="001C2040"/>
    <w:rsid w:val="001C23A2"/>
    <w:rsid w:val="001C289E"/>
    <w:rsid w:val="001C2E95"/>
    <w:rsid w:val="001C3062"/>
    <w:rsid w:val="001C33C6"/>
    <w:rsid w:val="001C37F1"/>
    <w:rsid w:val="001C3D26"/>
    <w:rsid w:val="001C3D53"/>
    <w:rsid w:val="001C4167"/>
    <w:rsid w:val="001C43EA"/>
    <w:rsid w:val="001C44C1"/>
    <w:rsid w:val="001C469E"/>
    <w:rsid w:val="001C5624"/>
    <w:rsid w:val="001C5729"/>
    <w:rsid w:val="001C6556"/>
    <w:rsid w:val="001C6667"/>
    <w:rsid w:val="001C6D36"/>
    <w:rsid w:val="001C72BC"/>
    <w:rsid w:val="001C7352"/>
    <w:rsid w:val="001C778C"/>
    <w:rsid w:val="001D0D0E"/>
    <w:rsid w:val="001D0DB4"/>
    <w:rsid w:val="001D104C"/>
    <w:rsid w:val="001D1763"/>
    <w:rsid w:val="001D1974"/>
    <w:rsid w:val="001D1AC4"/>
    <w:rsid w:val="001D210B"/>
    <w:rsid w:val="001D3103"/>
    <w:rsid w:val="001D38DC"/>
    <w:rsid w:val="001D3A28"/>
    <w:rsid w:val="001D4261"/>
    <w:rsid w:val="001D442E"/>
    <w:rsid w:val="001D45BF"/>
    <w:rsid w:val="001D47AA"/>
    <w:rsid w:val="001D4948"/>
    <w:rsid w:val="001D4FC1"/>
    <w:rsid w:val="001D565D"/>
    <w:rsid w:val="001D60B7"/>
    <w:rsid w:val="001D6E0D"/>
    <w:rsid w:val="001D7428"/>
    <w:rsid w:val="001D78E9"/>
    <w:rsid w:val="001D7BEC"/>
    <w:rsid w:val="001E0BD0"/>
    <w:rsid w:val="001E0CAD"/>
    <w:rsid w:val="001E0EF0"/>
    <w:rsid w:val="001E117F"/>
    <w:rsid w:val="001E18F2"/>
    <w:rsid w:val="001E1D9A"/>
    <w:rsid w:val="001E1E05"/>
    <w:rsid w:val="001E2861"/>
    <w:rsid w:val="001E2EB3"/>
    <w:rsid w:val="001E3004"/>
    <w:rsid w:val="001E3693"/>
    <w:rsid w:val="001E4392"/>
    <w:rsid w:val="001E44B1"/>
    <w:rsid w:val="001E46FB"/>
    <w:rsid w:val="001E4B44"/>
    <w:rsid w:val="001E5498"/>
    <w:rsid w:val="001E555F"/>
    <w:rsid w:val="001E5656"/>
    <w:rsid w:val="001E684D"/>
    <w:rsid w:val="001E7929"/>
    <w:rsid w:val="001E7B22"/>
    <w:rsid w:val="001F0295"/>
    <w:rsid w:val="001F08FF"/>
    <w:rsid w:val="001F18B5"/>
    <w:rsid w:val="001F1AA4"/>
    <w:rsid w:val="001F2594"/>
    <w:rsid w:val="001F28BC"/>
    <w:rsid w:val="001F2A91"/>
    <w:rsid w:val="001F2B66"/>
    <w:rsid w:val="001F2FB8"/>
    <w:rsid w:val="001F3292"/>
    <w:rsid w:val="001F36F7"/>
    <w:rsid w:val="001F3961"/>
    <w:rsid w:val="001F3EBB"/>
    <w:rsid w:val="001F412E"/>
    <w:rsid w:val="001F494A"/>
    <w:rsid w:val="001F4AB9"/>
    <w:rsid w:val="001F4D8C"/>
    <w:rsid w:val="001F54FC"/>
    <w:rsid w:val="001F5A30"/>
    <w:rsid w:val="001F6705"/>
    <w:rsid w:val="001F686B"/>
    <w:rsid w:val="001F69FB"/>
    <w:rsid w:val="001F6C8F"/>
    <w:rsid w:val="001F6CDB"/>
    <w:rsid w:val="00200901"/>
    <w:rsid w:val="00200AE7"/>
    <w:rsid w:val="00200D77"/>
    <w:rsid w:val="002014DD"/>
    <w:rsid w:val="00201519"/>
    <w:rsid w:val="00201B02"/>
    <w:rsid w:val="00201E1E"/>
    <w:rsid w:val="002025A4"/>
    <w:rsid w:val="0020460F"/>
    <w:rsid w:val="00204AA9"/>
    <w:rsid w:val="00204CCC"/>
    <w:rsid w:val="00206619"/>
    <w:rsid w:val="00206AC7"/>
    <w:rsid w:val="00206B8F"/>
    <w:rsid w:val="002070B2"/>
    <w:rsid w:val="0020757B"/>
    <w:rsid w:val="00207711"/>
    <w:rsid w:val="00207721"/>
    <w:rsid w:val="00207D81"/>
    <w:rsid w:val="00207DDE"/>
    <w:rsid w:val="0021044F"/>
    <w:rsid w:val="00210524"/>
    <w:rsid w:val="00210A8C"/>
    <w:rsid w:val="00210FCB"/>
    <w:rsid w:val="0021153D"/>
    <w:rsid w:val="002115E0"/>
    <w:rsid w:val="00211951"/>
    <w:rsid w:val="00211961"/>
    <w:rsid w:val="00211E3B"/>
    <w:rsid w:val="00211F6B"/>
    <w:rsid w:val="00212139"/>
    <w:rsid w:val="0021215C"/>
    <w:rsid w:val="00212977"/>
    <w:rsid w:val="0021333F"/>
    <w:rsid w:val="00213ADB"/>
    <w:rsid w:val="002143A9"/>
    <w:rsid w:val="00214554"/>
    <w:rsid w:val="00214BAA"/>
    <w:rsid w:val="00214FFD"/>
    <w:rsid w:val="00215ACA"/>
    <w:rsid w:val="00215CFC"/>
    <w:rsid w:val="00215E87"/>
    <w:rsid w:val="00216B68"/>
    <w:rsid w:val="002174EA"/>
    <w:rsid w:val="002178A7"/>
    <w:rsid w:val="00217CEA"/>
    <w:rsid w:val="00217F8E"/>
    <w:rsid w:val="0022001D"/>
    <w:rsid w:val="0022083E"/>
    <w:rsid w:val="00221FDF"/>
    <w:rsid w:val="0022201F"/>
    <w:rsid w:val="0022260E"/>
    <w:rsid w:val="00222A8B"/>
    <w:rsid w:val="002230BD"/>
    <w:rsid w:val="002235A1"/>
    <w:rsid w:val="00223CBD"/>
    <w:rsid w:val="00223F4B"/>
    <w:rsid w:val="00225745"/>
    <w:rsid w:val="00226185"/>
    <w:rsid w:val="002264B5"/>
    <w:rsid w:val="0022671E"/>
    <w:rsid w:val="00226CC2"/>
    <w:rsid w:val="00227884"/>
    <w:rsid w:val="00227B4E"/>
    <w:rsid w:val="00227FFE"/>
    <w:rsid w:val="002300DC"/>
    <w:rsid w:val="0023079C"/>
    <w:rsid w:val="00230AEB"/>
    <w:rsid w:val="00230ED4"/>
    <w:rsid w:val="00231752"/>
    <w:rsid w:val="00231EB3"/>
    <w:rsid w:val="002328B0"/>
    <w:rsid w:val="002331C0"/>
    <w:rsid w:val="0023352F"/>
    <w:rsid w:val="0023388E"/>
    <w:rsid w:val="00233FA3"/>
    <w:rsid w:val="00234BC3"/>
    <w:rsid w:val="00234CF5"/>
    <w:rsid w:val="00234FCB"/>
    <w:rsid w:val="00236299"/>
    <w:rsid w:val="002366C5"/>
    <w:rsid w:val="0023767C"/>
    <w:rsid w:val="00237A26"/>
    <w:rsid w:val="0024018C"/>
    <w:rsid w:val="00240845"/>
    <w:rsid w:val="00240D06"/>
    <w:rsid w:val="00240F33"/>
    <w:rsid w:val="00241585"/>
    <w:rsid w:val="00241707"/>
    <w:rsid w:val="0024179A"/>
    <w:rsid w:val="00241850"/>
    <w:rsid w:val="0024189D"/>
    <w:rsid w:val="002427A7"/>
    <w:rsid w:val="00243332"/>
    <w:rsid w:val="00243F05"/>
    <w:rsid w:val="002442AB"/>
    <w:rsid w:val="002442D0"/>
    <w:rsid w:val="002444A5"/>
    <w:rsid w:val="00244741"/>
    <w:rsid w:val="00244952"/>
    <w:rsid w:val="00246397"/>
    <w:rsid w:val="00247BEC"/>
    <w:rsid w:val="00247E51"/>
    <w:rsid w:val="00250877"/>
    <w:rsid w:val="00250A07"/>
    <w:rsid w:val="00250CAC"/>
    <w:rsid w:val="00250D9B"/>
    <w:rsid w:val="00250E46"/>
    <w:rsid w:val="00252CCC"/>
    <w:rsid w:val="00252D0B"/>
    <w:rsid w:val="00252E9D"/>
    <w:rsid w:val="002535B1"/>
    <w:rsid w:val="0025367F"/>
    <w:rsid w:val="002537B1"/>
    <w:rsid w:val="002539E6"/>
    <w:rsid w:val="00253F2F"/>
    <w:rsid w:val="0025402B"/>
    <w:rsid w:val="0025461E"/>
    <w:rsid w:val="0025467C"/>
    <w:rsid w:val="002546CA"/>
    <w:rsid w:val="00254CFF"/>
    <w:rsid w:val="00254F5D"/>
    <w:rsid w:val="002553DE"/>
    <w:rsid w:val="00255CB2"/>
    <w:rsid w:val="00256861"/>
    <w:rsid w:val="0025696B"/>
    <w:rsid w:val="002569DF"/>
    <w:rsid w:val="002569F8"/>
    <w:rsid w:val="00256A9D"/>
    <w:rsid w:val="00256F6E"/>
    <w:rsid w:val="002577FB"/>
    <w:rsid w:val="002606CD"/>
    <w:rsid w:val="00260CAB"/>
    <w:rsid w:val="00261515"/>
    <w:rsid w:val="00261577"/>
    <w:rsid w:val="002626E1"/>
    <w:rsid w:val="002626ED"/>
    <w:rsid w:val="00262A05"/>
    <w:rsid w:val="00262A71"/>
    <w:rsid w:val="00263268"/>
    <w:rsid w:val="0026344B"/>
    <w:rsid w:val="00264067"/>
    <w:rsid w:val="002641A8"/>
    <w:rsid w:val="00264273"/>
    <w:rsid w:val="002643C5"/>
    <w:rsid w:val="002646E0"/>
    <w:rsid w:val="00265AA3"/>
    <w:rsid w:val="002665E3"/>
    <w:rsid w:val="002668B3"/>
    <w:rsid w:val="00266EAB"/>
    <w:rsid w:val="002673C9"/>
    <w:rsid w:val="00267789"/>
    <w:rsid w:val="00267EF3"/>
    <w:rsid w:val="00267FD6"/>
    <w:rsid w:val="0027025C"/>
    <w:rsid w:val="00270729"/>
    <w:rsid w:val="00271603"/>
    <w:rsid w:val="002717BF"/>
    <w:rsid w:val="002717E7"/>
    <w:rsid w:val="00271AAE"/>
    <w:rsid w:val="002723E0"/>
    <w:rsid w:val="002725A0"/>
    <w:rsid w:val="002728C5"/>
    <w:rsid w:val="002734F3"/>
    <w:rsid w:val="00273654"/>
    <w:rsid w:val="0027365D"/>
    <w:rsid w:val="00273B31"/>
    <w:rsid w:val="00273B94"/>
    <w:rsid w:val="00274658"/>
    <w:rsid w:val="00274727"/>
    <w:rsid w:val="00274C48"/>
    <w:rsid w:val="00275143"/>
    <w:rsid w:val="00275152"/>
    <w:rsid w:val="002752C8"/>
    <w:rsid w:val="002754FB"/>
    <w:rsid w:val="002759CA"/>
    <w:rsid w:val="002763B4"/>
    <w:rsid w:val="00276927"/>
    <w:rsid w:val="00277A9F"/>
    <w:rsid w:val="00280344"/>
    <w:rsid w:val="002804C0"/>
    <w:rsid w:val="00280A08"/>
    <w:rsid w:val="00280A17"/>
    <w:rsid w:val="00280B4E"/>
    <w:rsid w:val="0028137D"/>
    <w:rsid w:val="002819FC"/>
    <w:rsid w:val="00281D44"/>
    <w:rsid w:val="00281E89"/>
    <w:rsid w:val="002820C5"/>
    <w:rsid w:val="002828BE"/>
    <w:rsid w:val="00282E0F"/>
    <w:rsid w:val="002835AB"/>
    <w:rsid w:val="00283995"/>
    <w:rsid w:val="00283F2E"/>
    <w:rsid w:val="00284A67"/>
    <w:rsid w:val="00285086"/>
    <w:rsid w:val="0028515D"/>
    <w:rsid w:val="00285812"/>
    <w:rsid w:val="0028581F"/>
    <w:rsid w:val="00285882"/>
    <w:rsid w:val="002859AA"/>
    <w:rsid w:val="00286051"/>
    <w:rsid w:val="002872F8"/>
    <w:rsid w:val="00287B09"/>
    <w:rsid w:val="002901E9"/>
    <w:rsid w:val="00290950"/>
    <w:rsid w:val="00291B36"/>
    <w:rsid w:val="00292098"/>
    <w:rsid w:val="00293947"/>
    <w:rsid w:val="002941F5"/>
    <w:rsid w:val="00294D62"/>
    <w:rsid w:val="0029531B"/>
    <w:rsid w:val="00295567"/>
    <w:rsid w:val="00295F4C"/>
    <w:rsid w:val="00295FAF"/>
    <w:rsid w:val="00296AAB"/>
    <w:rsid w:val="00296E15"/>
    <w:rsid w:val="00297526"/>
    <w:rsid w:val="002975BD"/>
    <w:rsid w:val="00297B6B"/>
    <w:rsid w:val="002A07E3"/>
    <w:rsid w:val="002A0CC7"/>
    <w:rsid w:val="002A0FB6"/>
    <w:rsid w:val="002A1290"/>
    <w:rsid w:val="002A13CE"/>
    <w:rsid w:val="002A226D"/>
    <w:rsid w:val="002A286B"/>
    <w:rsid w:val="002A2ECE"/>
    <w:rsid w:val="002A3C05"/>
    <w:rsid w:val="002A3DD0"/>
    <w:rsid w:val="002A41DA"/>
    <w:rsid w:val="002A4471"/>
    <w:rsid w:val="002A48FC"/>
    <w:rsid w:val="002A4B40"/>
    <w:rsid w:val="002A4C5A"/>
    <w:rsid w:val="002A4CB7"/>
    <w:rsid w:val="002A5021"/>
    <w:rsid w:val="002A504E"/>
    <w:rsid w:val="002A510A"/>
    <w:rsid w:val="002A542E"/>
    <w:rsid w:val="002A55D5"/>
    <w:rsid w:val="002A644F"/>
    <w:rsid w:val="002A6649"/>
    <w:rsid w:val="002A69A8"/>
    <w:rsid w:val="002A6A88"/>
    <w:rsid w:val="002A6ADE"/>
    <w:rsid w:val="002A6F2B"/>
    <w:rsid w:val="002A79FE"/>
    <w:rsid w:val="002A7DE2"/>
    <w:rsid w:val="002A7F8E"/>
    <w:rsid w:val="002B05A3"/>
    <w:rsid w:val="002B0BE4"/>
    <w:rsid w:val="002B1149"/>
    <w:rsid w:val="002B1A99"/>
    <w:rsid w:val="002B1E1D"/>
    <w:rsid w:val="002B272E"/>
    <w:rsid w:val="002B35C2"/>
    <w:rsid w:val="002B38B8"/>
    <w:rsid w:val="002B4035"/>
    <w:rsid w:val="002B44F1"/>
    <w:rsid w:val="002B45D3"/>
    <w:rsid w:val="002B4B0E"/>
    <w:rsid w:val="002B4C31"/>
    <w:rsid w:val="002B4D36"/>
    <w:rsid w:val="002B5094"/>
    <w:rsid w:val="002B509C"/>
    <w:rsid w:val="002B520C"/>
    <w:rsid w:val="002B5993"/>
    <w:rsid w:val="002B5DD5"/>
    <w:rsid w:val="002B60DD"/>
    <w:rsid w:val="002B68A7"/>
    <w:rsid w:val="002B7475"/>
    <w:rsid w:val="002B7A69"/>
    <w:rsid w:val="002C0732"/>
    <w:rsid w:val="002C0B4D"/>
    <w:rsid w:val="002C0CBA"/>
    <w:rsid w:val="002C0D8A"/>
    <w:rsid w:val="002C0F41"/>
    <w:rsid w:val="002C10B2"/>
    <w:rsid w:val="002C125E"/>
    <w:rsid w:val="002C14D0"/>
    <w:rsid w:val="002C176C"/>
    <w:rsid w:val="002C198A"/>
    <w:rsid w:val="002C1A5A"/>
    <w:rsid w:val="002C1B8C"/>
    <w:rsid w:val="002C1BDE"/>
    <w:rsid w:val="002C23D5"/>
    <w:rsid w:val="002C2B2F"/>
    <w:rsid w:val="002C3017"/>
    <w:rsid w:val="002C307A"/>
    <w:rsid w:val="002C4254"/>
    <w:rsid w:val="002C42BC"/>
    <w:rsid w:val="002C4516"/>
    <w:rsid w:val="002C4A12"/>
    <w:rsid w:val="002C4A34"/>
    <w:rsid w:val="002C5351"/>
    <w:rsid w:val="002C5390"/>
    <w:rsid w:val="002C594C"/>
    <w:rsid w:val="002C61F4"/>
    <w:rsid w:val="002C6EBE"/>
    <w:rsid w:val="002C7075"/>
    <w:rsid w:val="002C77C4"/>
    <w:rsid w:val="002C7DF9"/>
    <w:rsid w:val="002D03F2"/>
    <w:rsid w:val="002D0C3B"/>
    <w:rsid w:val="002D0CFE"/>
    <w:rsid w:val="002D1034"/>
    <w:rsid w:val="002D1568"/>
    <w:rsid w:val="002D17AB"/>
    <w:rsid w:val="002D1E16"/>
    <w:rsid w:val="002D26DE"/>
    <w:rsid w:val="002D2DD4"/>
    <w:rsid w:val="002D2F69"/>
    <w:rsid w:val="002D3D06"/>
    <w:rsid w:val="002D4060"/>
    <w:rsid w:val="002D412F"/>
    <w:rsid w:val="002D4132"/>
    <w:rsid w:val="002D6797"/>
    <w:rsid w:val="002D6B16"/>
    <w:rsid w:val="002D6C78"/>
    <w:rsid w:val="002D7609"/>
    <w:rsid w:val="002D7CE9"/>
    <w:rsid w:val="002E0112"/>
    <w:rsid w:val="002E0AE0"/>
    <w:rsid w:val="002E0EDB"/>
    <w:rsid w:val="002E1375"/>
    <w:rsid w:val="002E1705"/>
    <w:rsid w:val="002E2C31"/>
    <w:rsid w:val="002E2CF0"/>
    <w:rsid w:val="002E3125"/>
    <w:rsid w:val="002E329A"/>
    <w:rsid w:val="002E3345"/>
    <w:rsid w:val="002E373A"/>
    <w:rsid w:val="002E3C00"/>
    <w:rsid w:val="002E3C88"/>
    <w:rsid w:val="002E3F8F"/>
    <w:rsid w:val="002E4D6F"/>
    <w:rsid w:val="002E539C"/>
    <w:rsid w:val="002E5E67"/>
    <w:rsid w:val="002E60B5"/>
    <w:rsid w:val="002E6860"/>
    <w:rsid w:val="002E690D"/>
    <w:rsid w:val="002E73C5"/>
    <w:rsid w:val="002E7A78"/>
    <w:rsid w:val="002F0181"/>
    <w:rsid w:val="002F018A"/>
    <w:rsid w:val="002F1913"/>
    <w:rsid w:val="002F19DB"/>
    <w:rsid w:val="002F25F1"/>
    <w:rsid w:val="002F27D0"/>
    <w:rsid w:val="002F2BFB"/>
    <w:rsid w:val="002F35E2"/>
    <w:rsid w:val="002F36F3"/>
    <w:rsid w:val="002F3F43"/>
    <w:rsid w:val="002F44A1"/>
    <w:rsid w:val="002F4CBB"/>
    <w:rsid w:val="002F4E55"/>
    <w:rsid w:val="002F51FA"/>
    <w:rsid w:val="002F6318"/>
    <w:rsid w:val="002F6EA3"/>
    <w:rsid w:val="002F6F33"/>
    <w:rsid w:val="002F7930"/>
    <w:rsid w:val="002F7EC6"/>
    <w:rsid w:val="00300689"/>
    <w:rsid w:val="00301601"/>
    <w:rsid w:val="00301976"/>
    <w:rsid w:val="003028FD"/>
    <w:rsid w:val="003029E4"/>
    <w:rsid w:val="003030DA"/>
    <w:rsid w:val="003031F0"/>
    <w:rsid w:val="003036F6"/>
    <w:rsid w:val="00303BF5"/>
    <w:rsid w:val="00303BFB"/>
    <w:rsid w:val="0030445C"/>
    <w:rsid w:val="00304BA8"/>
    <w:rsid w:val="00305122"/>
    <w:rsid w:val="00305278"/>
    <w:rsid w:val="0030561E"/>
    <w:rsid w:val="00305C5C"/>
    <w:rsid w:val="00306368"/>
    <w:rsid w:val="00306FC1"/>
    <w:rsid w:val="00307D71"/>
    <w:rsid w:val="00310151"/>
    <w:rsid w:val="003101DD"/>
    <w:rsid w:val="003104F5"/>
    <w:rsid w:val="003106DD"/>
    <w:rsid w:val="003107A5"/>
    <w:rsid w:val="003108FA"/>
    <w:rsid w:val="00311B7E"/>
    <w:rsid w:val="00311C1D"/>
    <w:rsid w:val="00311C40"/>
    <w:rsid w:val="00312F5B"/>
    <w:rsid w:val="0031346D"/>
    <w:rsid w:val="003148D9"/>
    <w:rsid w:val="00314E03"/>
    <w:rsid w:val="00315321"/>
    <w:rsid w:val="00315F02"/>
    <w:rsid w:val="003168DC"/>
    <w:rsid w:val="0032018C"/>
    <w:rsid w:val="003201F1"/>
    <w:rsid w:val="00320830"/>
    <w:rsid w:val="00321A24"/>
    <w:rsid w:val="00322AE5"/>
    <w:rsid w:val="00322E7E"/>
    <w:rsid w:val="00323E59"/>
    <w:rsid w:val="00324369"/>
    <w:rsid w:val="00324418"/>
    <w:rsid w:val="00324D2D"/>
    <w:rsid w:val="003255E2"/>
    <w:rsid w:val="003258C5"/>
    <w:rsid w:val="00325A50"/>
    <w:rsid w:val="00326280"/>
    <w:rsid w:val="003262F6"/>
    <w:rsid w:val="00326E2C"/>
    <w:rsid w:val="0032707C"/>
    <w:rsid w:val="0032769B"/>
    <w:rsid w:val="003278A3"/>
    <w:rsid w:val="00327DDD"/>
    <w:rsid w:val="0033061D"/>
    <w:rsid w:val="00331DC7"/>
    <w:rsid w:val="00331DF4"/>
    <w:rsid w:val="00332270"/>
    <w:rsid w:val="0033292E"/>
    <w:rsid w:val="00332B53"/>
    <w:rsid w:val="00332FF9"/>
    <w:rsid w:val="00333A97"/>
    <w:rsid w:val="003340C0"/>
    <w:rsid w:val="00334857"/>
    <w:rsid w:val="00335524"/>
    <w:rsid w:val="00335A59"/>
    <w:rsid w:val="0033606D"/>
    <w:rsid w:val="003367E8"/>
    <w:rsid w:val="003368D6"/>
    <w:rsid w:val="00336DEC"/>
    <w:rsid w:val="00337432"/>
    <w:rsid w:val="00337C6E"/>
    <w:rsid w:val="00337D7D"/>
    <w:rsid w:val="00337E25"/>
    <w:rsid w:val="0034044A"/>
    <w:rsid w:val="00341577"/>
    <w:rsid w:val="00341F38"/>
    <w:rsid w:val="003431F2"/>
    <w:rsid w:val="0034324F"/>
    <w:rsid w:val="00343957"/>
    <w:rsid w:val="00343A03"/>
    <w:rsid w:val="00344A60"/>
    <w:rsid w:val="00344EBD"/>
    <w:rsid w:val="0034601F"/>
    <w:rsid w:val="003462D1"/>
    <w:rsid w:val="00350495"/>
    <w:rsid w:val="003504BF"/>
    <w:rsid w:val="00350898"/>
    <w:rsid w:val="003508D6"/>
    <w:rsid w:val="00351326"/>
    <w:rsid w:val="00351825"/>
    <w:rsid w:val="0035256C"/>
    <w:rsid w:val="003536E6"/>
    <w:rsid w:val="00353724"/>
    <w:rsid w:val="00353DF1"/>
    <w:rsid w:val="003543F5"/>
    <w:rsid w:val="00355398"/>
    <w:rsid w:val="0035545A"/>
    <w:rsid w:val="003556AA"/>
    <w:rsid w:val="00355B0C"/>
    <w:rsid w:val="003567CC"/>
    <w:rsid w:val="00356D4E"/>
    <w:rsid w:val="00356EC7"/>
    <w:rsid w:val="00357212"/>
    <w:rsid w:val="00357712"/>
    <w:rsid w:val="003605E6"/>
    <w:rsid w:val="00360A9C"/>
    <w:rsid w:val="00360E55"/>
    <w:rsid w:val="00361436"/>
    <w:rsid w:val="0036147F"/>
    <w:rsid w:val="003619B8"/>
    <w:rsid w:val="00361A88"/>
    <w:rsid w:val="00363644"/>
    <w:rsid w:val="00363810"/>
    <w:rsid w:val="0036412F"/>
    <w:rsid w:val="003648A2"/>
    <w:rsid w:val="00364AC2"/>
    <w:rsid w:val="0036571E"/>
    <w:rsid w:val="0036597A"/>
    <w:rsid w:val="00365EB5"/>
    <w:rsid w:val="00366474"/>
    <w:rsid w:val="00366C3F"/>
    <w:rsid w:val="00367204"/>
    <w:rsid w:val="0037034C"/>
    <w:rsid w:val="0037075E"/>
    <w:rsid w:val="00370E3C"/>
    <w:rsid w:val="00371BD0"/>
    <w:rsid w:val="00372D70"/>
    <w:rsid w:val="00373152"/>
    <w:rsid w:val="0037328C"/>
    <w:rsid w:val="00373A4A"/>
    <w:rsid w:val="00373E86"/>
    <w:rsid w:val="003742A2"/>
    <w:rsid w:val="00374413"/>
    <w:rsid w:val="003744F3"/>
    <w:rsid w:val="0037496E"/>
    <w:rsid w:val="00374E91"/>
    <w:rsid w:val="00376683"/>
    <w:rsid w:val="00376720"/>
    <w:rsid w:val="00376A1D"/>
    <w:rsid w:val="00376DB7"/>
    <w:rsid w:val="003773B4"/>
    <w:rsid w:val="00380473"/>
    <w:rsid w:val="00380947"/>
    <w:rsid w:val="00380FC6"/>
    <w:rsid w:val="003810FA"/>
    <w:rsid w:val="00381146"/>
    <w:rsid w:val="00381D02"/>
    <w:rsid w:val="00381DFD"/>
    <w:rsid w:val="00381E8D"/>
    <w:rsid w:val="00382835"/>
    <w:rsid w:val="00382E44"/>
    <w:rsid w:val="00382E55"/>
    <w:rsid w:val="0038445E"/>
    <w:rsid w:val="00384935"/>
    <w:rsid w:val="00384BCB"/>
    <w:rsid w:val="00384F9A"/>
    <w:rsid w:val="00384FEE"/>
    <w:rsid w:val="0038599D"/>
    <w:rsid w:val="00385E64"/>
    <w:rsid w:val="00386904"/>
    <w:rsid w:val="00386B97"/>
    <w:rsid w:val="0038760D"/>
    <w:rsid w:val="00387C8D"/>
    <w:rsid w:val="00387FBE"/>
    <w:rsid w:val="0039010F"/>
    <w:rsid w:val="00390716"/>
    <w:rsid w:val="0039112F"/>
    <w:rsid w:val="0039158C"/>
    <w:rsid w:val="00391712"/>
    <w:rsid w:val="00391DAF"/>
    <w:rsid w:val="00391F8C"/>
    <w:rsid w:val="00392424"/>
    <w:rsid w:val="003924C2"/>
    <w:rsid w:val="0039253E"/>
    <w:rsid w:val="00392F5E"/>
    <w:rsid w:val="00393018"/>
    <w:rsid w:val="00393AFF"/>
    <w:rsid w:val="00393F25"/>
    <w:rsid w:val="003941F6"/>
    <w:rsid w:val="0039474E"/>
    <w:rsid w:val="0039492F"/>
    <w:rsid w:val="00394D4B"/>
    <w:rsid w:val="003972A0"/>
    <w:rsid w:val="00397331"/>
    <w:rsid w:val="0039756E"/>
    <w:rsid w:val="00397C7B"/>
    <w:rsid w:val="003A04E2"/>
    <w:rsid w:val="003A0F74"/>
    <w:rsid w:val="003A10C0"/>
    <w:rsid w:val="003A11A0"/>
    <w:rsid w:val="003A1837"/>
    <w:rsid w:val="003A2BD5"/>
    <w:rsid w:val="003A2DF6"/>
    <w:rsid w:val="003A3A4F"/>
    <w:rsid w:val="003A3C60"/>
    <w:rsid w:val="003A3E36"/>
    <w:rsid w:val="003A4676"/>
    <w:rsid w:val="003A4925"/>
    <w:rsid w:val="003A4E8A"/>
    <w:rsid w:val="003A4EF5"/>
    <w:rsid w:val="003A519D"/>
    <w:rsid w:val="003A53C6"/>
    <w:rsid w:val="003A5709"/>
    <w:rsid w:val="003A58A9"/>
    <w:rsid w:val="003A5E85"/>
    <w:rsid w:val="003A6A00"/>
    <w:rsid w:val="003A6A43"/>
    <w:rsid w:val="003B0747"/>
    <w:rsid w:val="003B08BF"/>
    <w:rsid w:val="003B0AB2"/>
    <w:rsid w:val="003B0BF8"/>
    <w:rsid w:val="003B0D63"/>
    <w:rsid w:val="003B13D8"/>
    <w:rsid w:val="003B1666"/>
    <w:rsid w:val="003B1C02"/>
    <w:rsid w:val="003B2F61"/>
    <w:rsid w:val="003B366B"/>
    <w:rsid w:val="003B3A7F"/>
    <w:rsid w:val="003B430F"/>
    <w:rsid w:val="003B4668"/>
    <w:rsid w:val="003B485B"/>
    <w:rsid w:val="003B48CF"/>
    <w:rsid w:val="003B5168"/>
    <w:rsid w:val="003B5DFC"/>
    <w:rsid w:val="003B5F0A"/>
    <w:rsid w:val="003B600F"/>
    <w:rsid w:val="003B6413"/>
    <w:rsid w:val="003B66A8"/>
    <w:rsid w:val="003B6BA8"/>
    <w:rsid w:val="003B6FFF"/>
    <w:rsid w:val="003B767C"/>
    <w:rsid w:val="003B780A"/>
    <w:rsid w:val="003B7816"/>
    <w:rsid w:val="003B7F26"/>
    <w:rsid w:val="003B7F33"/>
    <w:rsid w:val="003C065D"/>
    <w:rsid w:val="003C0C8F"/>
    <w:rsid w:val="003C0CE4"/>
    <w:rsid w:val="003C1B43"/>
    <w:rsid w:val="003C1C3C"/>
    <w:rsid w:val="003C1EFB"/>
    <w:rsid w:val="003C1F8E"/>
    <w:rsid w:val="003C3463"/>
    <w:rsid w:val="003C3884"/>
    <w:rsid w:val="003C3910"/>
    <w:rsid w:val="003C3DAA"/>
    <w:rsid w:val="003C437F"/>
    <w:rsid w:val="003C4BF9"/>
    <w:rsid w:val="003C5200"/>
    <w:rsid w:val="003C5792"/>
    <w:rsid w:val="003C5B0B"/>
    <w:rsid w:val="003C6190"/>
    <w:rsid w:val="003C65FD"/>
    <w:rsid w:val="003C6BA2"/>
    <w:rsid w:val="003C6CAA"/>
    <w:rsid w:val="003C7503"/>
    <w:rsid w:val="003C795B"/>
    <w:rsid w:val="003C7993"/>
    <w:rsid w:val="003C7CF7"/>
    <w:rsid w:val="003D0248"/>
    <w:rsid w:val="003D0D8A"/>
    <w:rsid w:val="003D0E0E"/>
    <w:rsid w:val="003D1401"/>
    <w:rsid w:val="003D1904"/>
    <w:rsid w:val="003D1C52"/>
    <w:rsid w:val="003D1C97"/>
    <w:rsid w:val="003D2182"/>
    <w:rsid w:val="003D2494"/>
    <w:rsid w:val="003D24D4"/>
    <w:rsid w:val="003D3065"/>
    <w:rsid w:val="003D46F6"/>
    <w:rsid w:val="003D48AB"/>
    <w:rsid w:val="003D4989"/>
    <w:rsid w:val="003D4DA7"/>
    <w:rsid w:val="003D5428"/>
    <w:rsid w:val="003D6447"/>
    <w:rsid w:val="003D64D5"/>
    <w:rsid w:val="003D68DB"/>
    <w:rsid w:val="003D7452"/>
    <w:rsid w:val="003E0D38"/>
    <w:rsid w:val="003E1853"/>
    <w:rsid w:val="003E25E5"/>
    <w:rsid w:val="003E26B8"/>
    <w:rsid w:val="003E2A05"/>
    <w:rsid w:val="003E2C9C"/>
    <w:rsid w:val="003E31A3"/>
    <w:rsid w:val="003E375E"/>
    <w:rsid w:val="003E3E2C"/>
    <w:rsid w:val="003E3FF8"/>
    <w:rsid w:val="003E4306"/>
    <w:rsid w:val="003E4916"/>
    <w:rsid w:val="003E4F3C"/>
    <w:rsid w:val="003E52B4"/>
    <w:rsid w:val="003E56B5"/>
    <w:rsid w:val="003E6126"/>
    <w:rsid w:val="003E613E"/>
    <w:rsid w:val="003E61B2"/>
    <w:rsid w:val="003E6269"/>
    <w:rsid w:val="003E626F"/>
    <w:rsid w:val="003E6777"/>
    <w:rsid w:val="003E6E27"/>
    <w:rsid w:val="003E7F79"/>
    <w:rsid w:val="003F0BF0"/>
    <w:rsid w:val="003F0EC7"/>
    <w:rsid w:val="003F1331"/>
    <w:rsid w:val="003F15A5"/>
    <w:rsid w:val="003F17FD"/>
    <w:rsid w:val="003F184F"/>
    <w:rsid w:val="003F1A2E"/>
    <w:rsid w:val="003F201F"/>
    <w:rsid w:val="003F20B1"/>
    <w:rsid w:val="003F2B86"/>
    <w:rsid w:val="003F33DA"/>
    <w:rsid w:val="003F3567"/>
    <w:rsid w:val="003F36A4"/>
    <w:rsid w:val="003F4025"/>
    <w:rsid w:val="003F462B"/>
    <w:rsid w:val="003F4869"/>
    <w:rsid w:val="003F4E8F"/>
    <w:rsid w:val="003F57CA"/>
    <w:rsid w:val="003F5822"/>
    <w:rsid w:val="003F5B7A"/>
    <w:rsid w:val="003F667E"/>
    <w:rsid w:val="003F6A9D"/>
    <w:rsid w:val="003F6D00"/>
    <w:rsid w:val="003F7300"/>
    <w:rsid w:val="003F7F25"/>
    <w:rsid w:val="00400C9C"/>
    <w:rsid w:val="00400E76"/>
    <w:rsid w:val="00400F38"/>
    <w:rsid w:val="00401150"/>
    <w:rsid w:val="00401399"/>
    <w:rsid w:val="0040149E"/>
    <w:rsid w:val="004017C5"/>
    <w:rsid w:val="004017DE"/>
    <w:rsid w:val="0040264A"/>
    <w:rsid w:val="00402941"/>
    <w:rsid w:val="00402BA5"/>
    <w:rsid w:val="00402C58"/>
    <w:rsid w:val="00402CE0"/>
    <w:rsid w:val="00403646"/>
    <w:rsid w:val="004036A8"/>
    <w:rsid w:val="00403AA1"/>
    <w:rsid w:val="00404BF8"/>
    <w:rsid w:val="004051DA"/>
    <w:rsid w:val="00405D28"/>
    <w:rsid w:val="00407765"/>
    <w:rsid w:val="00407952"/>
    <w:rsid w:val="00407C92"/>
    <w:rsid w:val="00410311"/>
    <w:rsid w:val="00410347"/>
    <w:rsid w:val="004103F3"/>
    <w:rsid w:val="004109C4"/>
    <w:rsid w:val="00410DF8"/>
    <w:rsid w:val="00411077"/>
    <w:rsid w:val="00411207"/>
    <w:rsid w:val="00411401"/>
    <w:rsid w:val="0041148C"/>
    <w:rsid w:val="004118BE"/>
    <w:rsid w:val="00411B45"/>
    <w:rsid w:val="00412ECD"/>
    <w:rsid w:val="0041362B"/>
    <w:rsid w:val="00414497"/>
    <w:rsid w:val="0041493A"/>
    <w:rsid w:val="00414BA6"/>
    <w:rsid w:val="004151F6"/>
    <w:rsid w:val="00415AF2"/>
    <w:rsid w:val="0041665A"/>
    <w:rsid w:val="00416B21"/>
    <w:rsid w:val="00416FD1"/>
    <w:rsid w:val="0041758C"/>
    <w:rsid w:val="00417789"/>
    <w:rsid w:val="004177CB"/>
    <w:rsid w:val="00417B0A"/>
    <w:rsid w:val="0042051F"/>
    <w:rsid w:val="0042056D"/>
    <w:rsid w:val="00420783"/>
    <w:rsid w:val="00420790"/>
    <w:rsid w:val="00421145"/>
    <w:rsid w:val="0042156B"/>
    <w:rsid w:val="004216D5"/>
    <w:rsid w:val="004216EB"/>
    <w:rsid w:val="00421716"/>
    <w:rsid w:val="00421CDF"/>
    <w:rsid w:val="004227D0"/>
    <w:rsid w:val="0042291A"/>
    <w:rsid w:val="00422961"/>
    <w:rsid w:val="00423091"/>
    <w:rsid w:val="00423337"/>
    <w:rsid w:val="00423760"/>
    <w:rsid w:val="004247BF"/>
    <w:rsid w:val="004251A6"/>
    <w:rsid w:val="0042663A"/>
    <w:rsid w:val="004279FC"/>
    <w:rsid w:val="00430295"/>
    <w:rsid w:val="00430474"/>
    <w:rsid w:val="0043144A"/>
    <w:rsid w:val="00431CB9"/>
    <w:rsid w:val="00432641"/>
    <w:rsid w:val="0043273F"/>
    <w:rsid w:val="00432C30"/>
    <w:rsid w:val="00433794"/>
    <w:rsid w:val="00433CE8"/>
    <w:rsid w:val="00434B93"/>
    <w:rsid w:val="00435350"/>
    <w:rsid w:val="00435446"/>
    <w:rsid w:val="00435E9B"/>
    <w:rsid w:val="004360E8"/>
    <w:rsid w:val="00436123"/>
    <w:rsid w:val="00436130"/>
    <w:rsid w:val="0043667F"/>
    <w:rsid w:val="00436AD9"/>
    <w:rsid w:val="00436FB8"/>
    <w:rsid w:val="004374E2"/>
    <w:rsid w:val="004375D3"/>
    <w:rsid w:val="004375FA"/>
    <w:rsid w:val="00437AB2"/>
    <w:rsid w:val="00437C4E"/>
    <w:rsid w:val="00437E3E"/>
    <w:rsid w:val="00440345"/>
    <w:rsid w:val="004403E2"/>
    <w:rsid w:val="00440B1D"/>
    <w:rsid w:val="004413DF"/>
    <w:rsid w:val="0044156F"/>
    <w:rsid w:val="00441834"/>
    <w:rsid w:val="00441931"/>
    <w:rsid w:val="0044228D"/>
    <w:rsid w:val="004422BE"/>
    <w:rsid w:val="00442ADC"/>
    <w:rsid w:val="00442AEB"/>
    <w:rsid w:val="004433D0"/>
    <w:rsid w:val="00443582"/>
    <w:rsid w:val="00444165"/>
    <w:rsid w:val="00444721"/>
    <w:rsid w:val="00444913"/>
    <w:rsid w:val="00444BA6"/>
    <w:rsid w:val="00445878"/>
    <w:rsid w:val="0044613B"/>
    <w:rsid w:val="00446323"/>
    <w:rsid w:val="00446AFE"/>
    <w:rsid w:val="0044717A"/>
    <w:rsid w:val="00447235"/>
    <w:rsid w:val="00447DC3"/>
    <w:rsid w:val="00447E4D"/>
    <w:rsid w:val="00447FDE"/>
    <w:rsid w:val="004508EF"/>
    <w:rsid w:val="00450D0D"/>
    <w:rsid w:val="004513B1"/>
    <w:rsid w:val="004516C1"/>
    <w:rsid w:val="00451A01"/>
    <w:rsid w:val="00451D97"/>
    <w:rsid w:val="004520A1"/>
    <w:rsid w:val="00452144"/>
    <w:rsid w:val="004521D6"/>
    <w:rsid w:val="0045245E"/>
    <w:rsid w:val="00452AAE"/>
    <w:rsid w:val="004531E7"/>
    <w:rsid w:val="0045336C"/>
    <w:rsid w:val="0045438C"/>
    <w:rsid w:val="00455469"/>
    <w:rsid w:val="00455785"/>
    <w:rsid w:val="00455D31"/>
    <w:rsid w:val="00455FA4"/>
    <w:rsid w:val="00456183"/>
    <w:rsid w:val="00456304"/>
    <w:rsid w:val="00456462"/>
    <w:rsid w:val="004566C6"/>
    <w:rsid w:val="004569BE"/>
    <w:rsid w:val="004569F3"/>
    <w:rsid w:val="00456B56"/>
    <w:rsid w:val="004572E2"/>
    <w:rsid w:val="00457327"/>
    <w:rsid w:val="004575C9"/>
    <w:rsid w:val="004576B7"/>
    <w:rsid w:val="00457734"/>
    <w:rsid w:val="0046013D"/>
    <w:rsid w:val="00460F1B"/>
    <w:rsid w:val="004611F2"/>
    <w:rsid w:val="00461EED"/>
    <w:rsid w:val="00462357"/>
    <w:rsid w:val="004624E7"/>
    <w:rsid w:val="00462957"/>
    <w:rsid w:val="00462B29"/>
    <w:rsid w:val="0046371F"/>
    <w:rsid w:val="00463980"/>
    <w:rsid w:val="004644C9"/>
    <w:rsid w:val="004662A1"/>
    <w:rsid w:val="00466796"/>
    <w:rsid w:val="00466807"/>
    <w:rsid w:val="00466A11"/>
    <w:rsid w:val="00467424"/>
    <w:rsid w:val="0046766B"/>
    <w:rsid w:val="004703A5"/>
    <w:rsid w:val="00470A21"/>
    <w:rsid w:val="00470B14"/>
    <w:rsid w:val="00471701"/>
    <w:rsid w:val="00471775"/>
    <w:rsid w:val="00471787"/>
    <w:rsid w:val="004717A3"/>
    <w:rsid w:val="00471BC5"/>
    <w:rsid w:val="00472610"/>
    <w:rsid w:val="00472EB9"/>
    <w:rsid w:val="00473084"/>
    <w:rsid w:val="00473125"/>
    <w:rsid w:val="00475234"/>
    <w:rsid w:val="00475E2F"/>
    <w:rsid w:val="00476A7D"/>
    <w:rsid w:val="00476F4B"/>
    <w:rsid w:val="00477016"/>
    <w:rsid w:val="004774A9"/>
    <w:rsid w:val="0047789B"/>
    <w:rsid w:val="004778DD"/>
    <w:rsid w:val="00480C12"/>
    <w:rsid w:val="00480D96"/>
    <w:rsid w:val="004810BA"/>
    <w:rsid w:val="00481236"/>
    <w:rsid w:val="00481400"/>
    <w:rsid w:val="00481461"/>
    <w:rsid w:val="00481600"/>
    <w:rsid w:val="004819DD"/>
    <w:rsid w:val="00481A80"/>
    <w:rsid w:val="00481B8F"/>
    <w:rsid w:val="00481CCB"/>
    <w:rsid w:val="0048267E"/>
    <w:rsid w:val="00482F33"/>
    <w:rsid w:val="004830BD"/>
    <w:rsid w:val="00483294"/>
    <w:rsid w:val="00483FC3"/>
    <w:rsid w:val="00485682"/>
    <w:rsid w:val="004860F0"/>
    <w:rsid w:val="00486312"/>
    <w:rsid w:val="0048686A"/>
    <w:rsid w:val="004868C8"/>
    <w:rsid w:val="00487322"/>
    <w:rsid w:val="00487877"/>
    <w:rsid w:val="00487C68"/>
    <w:rsid w:val="00487CBF"/>
    <w:rsid w:val="00487CF2"/>
    <w:rsid w:val="00487D72"/>
    <w:rsid w:val="00487FC8"/>
    <w:rsid w:val="00490A67"/>
    <w:rsid w:val="0049154E"/>
    <w:rsid w:val="00491BDB"/>
    <w:rsid w:val="004920E7"/>
    <w:rsid w:val="00492128"/>
    <w:rsid w:val="0049238D"/>
    <w:rsid w:val="004928AC"/>
    <w:rsid w:val="0049294F"/>
    <w:rsid w:val="00493066"/>
    <w:rsid w:val="004933A6"/>
    <w:rsid w:val="004979C7"/>
    <w:rsid w:val="00497AFB"/>
    <w:rsid w:val="004A0865"/>
    <w:rsid w:val="004A2B02"/>
    <w:rsid w:val="004A36DC"/>
    <w:rsid w:val="004A387D"/>
    <w:rsid w:val="004A3CE8"/>
    <w:rsid w:val="004A42BD"/>
    <w:rsid w:val="004A449D"/>
    <w:rsid w:val="004A4A45"/>
    <w:rsid w:val="004A54ED"/>
    <w:rsid w:val="004A5CA0"/>
    <w:rsid w:val="004A62AF"/>
    <w:rsid w:val="004A676D"/>
    <w:rsid w:val="004A6850"/>
    <w:rsid w:val="004A69DA"/>
    <w:rsid w:val="004A7048"/>
    <w:rsid w:val="004B0338"/>
    <w:rsid w:val="004B044F"/>
    <w:rsid w:val="004B07D7"/>
    <w:rsid w:val="004B1281"/>
    <w:rsid w:val="004B1652"/>
    <w:rsid w:val="004B2D89"/>
    <w:rsid w:val="004B3163"/>
    <w:rsid w:val="004B3A2C"/>
    <w:rsid w:val="004B3B22"/>
    <w:rsid w:val="004B4303"/>
    <w:rsid w:val="004B4952"/>
    <w:rsid w:val="004B4C30"/>
    <w:rsid w:val="004B5151"/>
    <w:rsid w:val="004B5CD1"/>
    <w:rsid w:val="004B65CD"/>
    <w:rsid w:val="004B679B"/>
    <w:rsid w:val="004B67B6"/>
    <w:rsid w:val="004B69CD"/>
    <w:rsid w:val="004B7438"/>
    <w:rsid w:val="004B75B4"/>
    <w:rsid w:val="004C026B"/>
    <w:rsid w:val="004C0720"/>
    <w:rsid w:val="004C10B4"/>
    <w:rsid w:val="004C12D8"/>
    <w:rsid w:val="004C170A"/>
    <w:rsid w:val="004C17B0"/>
    <w:rsid w:val="004C21A0"/>
    <w:rsid w:val="004C341E"/>
    <w:rsid w:val="004C3979"/>
    <w:rsid w:val="004C585A"/>
    <w:rsid w:val="004C5A42"/>
    <w:rsid w:val="004C5A95"/>
    <w:rsid w:val="004C5FCD"/>
    <w:rsid w:val="004C61B8"/>
    <w:rsid w:val="004C684B"/>
    <w:rsid w:val="004C7827"/>
    <w:rsid w:val="004C7F05"/>
    <w:rsid w:val="004D01A8"/>
    <w:rsid w:val="004D0411"/>
    <w:rsid w:val="004D0818"/>
    <w:rsid w:val="004D081D"/>
    <w:rsid w:val="004D12C7"/>
    <w:rsid w:val="004D17A1"/>
    <w:rsid w:val="004D23EB"/>
    <w:rsid w:val="004D25E8"/>
    <w:rsid w:val="004D2797"/>
    <w:rsid w:val="004D285A"/>
    <w:rsid w:val="004D28F6"/>
    <w:rsid w:val="004D2A47"/>
    <w:rsid w:val="004D2A5C"/>
    <w:rsid w:val="004D2B33"/>
    <w:rsid w:val="004D2BA4"/>
    <w:rsid w:val="004D2F03"/>
    <w:rsid w:val="004D332C"/>
    <w:rsid w:val="004D41AA"/>
    <w:rsid w:val="004D5A78"/>
    <w:rsid w:val="004D7747"/>
    <w:rsid w:val="004D7763"/>
    <w:rsid w:val="004D777C"/>
    <w:rsid w:val="004D7CE5"/>
    <w:rsid w:val="004D7D9F"/>
    <w:rsid w:val="004E066C"/>
    <w:rsid w:val="004E0E47"/>
    <w:rsid w:val="004E14FE"/>
    <w:rsid w:val="004E23D7"/>
    <w:rsid w:val="004E2AE1"/>
    <w:rsid w:val="004E343E"/>
    <w:rsid w:val="004E3B26"/>
    <w:rsid w:val="004E3D04"/>
    <w:rsid w:val="004E3D8C"/>
    <w:rsid w:val="004E47AF"/>
    <w:rsid w:val="004E4DD0"/>
    <w:rsid w:val="004E4FB0"/>
    <w:rsid w:val="004E5188"/>
    <w:rsid w:val="004E555F"/>
    <w:rsid w:val="004E5EFB"/>
    <w:rsid w:val="004E61A0"/>
    <w:rsid w:val="004E71F5"/>
    <w:rsid w:val="004E7323"/>
    <w:rsid w:val="004E7976"/>
    <w:rsid w:val="004F0E62"/>
    <w:rsid w:val="004F115A"/>
    <w:rsid w:val="004F13E2"/>
    <w:rsid w:val="004F171B"/>
    <w:rsid w:val="004F196F"/>
    <w:rsid w:val="004F1A83"/>
    <w:rsid w:val="004F1B26"/>
    <w:rsid w:val="004F2B9F"/>
    <w:rsid w:val="004F2BC1"/>
    <w:rsid w:val="004F3045"/>
    <w:rsid w:val="004F49E6"/>
    <w:rsid w:val="004F4DBE"/>
    <w:rsid w:val="004F531C"/>
    <w:rsid w:val="004F5592"/>
    <w:rsid w:val="004F581C"/>
    <w:rsid w:val="004F5923"/>
    <w:rsid w:val="004F605C"/>
    <w:rsid w:val="004F6349"/>
    <w:rsid w:val="004F7000"/>
    <w:rsid w:val="004F7028"/>
    <w:rsid w:val="004F765E"/>
    <w:rsid w:val="004F786D"/>
    <w:rsid w:val="004F7AD4"/>
    <w:rsid w:val="004F7C21"/>
    <w:rsid w:val="00500096"/>
    <w:rsid w:val="00500405"/>
    <w:rsid w:val="00500A02"/>
    <w:rsid w:val="00501019"/>
    <w:rsid w:val="00501218"/>
    <w:rsid w:val="0050140A"/>
    <w:rsid w:val="00501EE5"/>
    <w:rsid w:val="00502552"/>
    <w:rsid w:val="005026F4"/>
    <w:rsid w:val="0050297A"/>
    <w:rsid w:val="00502BC0"/>
    <w:rsid w:val="00502D37"/>
    <w:rsid w:val="005033A4"/>
    <w:rsid w:val="00503FA5"/>
    <w:rsid w:val="0050472A"/>
    <w:rsid w:val="005048F3"/>
    <w:rsid w:val="00504B20"/>
    <w:rsid w:val="00504C2D"/>
    <w:rsid w:val="00504DAA"/>
    <w:rsid w:val="00505A5E"/>
    <w:rsid w:val="00505C6D"/>
    <w:rsid w:val="00505CD9"/>
    <w:rsid w:val="00506045"/>
    <w:rsid w:val="00506664"/>
    <w:rsid w:val="00506914"/>
    <w:rsid w:val="0050697C"/>
    <w:rsid w:val="005074B8"/>
    <w:rsid w:val="0050783A"/>
    <w:rsid w:val="00507B66"/>
    <w:rsid w:val="005100F2"/>
    <w:rsid w:val="0051099E"/>
    <w:rsid w:val="00510B69"/>
    <w:rsid w:val="00510D26"/>
    <w:rsid w:val="0051103F"/>
    <w:rsid w:val="0051120F"/>
    <w:rsid w:val="005118DA"/>
    <w:rsid w:val="00511D84"/>
    <w:rsid w:val="00512269"/>
    <w:rsid w:val="005122EE"/>
    <w:rsid w:val="0051311D"/>
    <w:rsid w:val="00513152"/>
    <w:rsid w:val="00513278"/>
    <w:rsid w:val="005132DB"/>
    <w:rsid w:val="00513374"/>
    <w:rsid w:val="0051385C"/>
    <w:rsid w:val="00513A82"/>
    <w:rsid w:val="00514204"/>
    <w:rsid w:val="00514299"/>
    <w:rsid w:val="0051473F"/>
    <w:rsid w:val="005147E4"/>
    <w:rsid w:val="005152DE"/>
    <w:rsid w:val="0051539B"/>
    <w:rsid w:val="0051565F"/>
    <w:rsid w:val="00515845"/>
    <w:rsid w:val="00515900"/>
    <w:rsid w:val="00515D6E"/>
    <w:rsid w:val="005162DB"/>
    <w:rsid w:val="005167A8"/>
    <w:rsid w:val="00516862"/>
    <w:rsid w:val="0051688C"/>
    <w:rsid w:val="0051779F"/>
    <w:rsid w:val="0051782E"/>
    <w:rsid w:val="00517F68"/>
    <w:rsid w:val="00521439"/>
    <w:rsid w:val="00523539"/>
    <w:rsid w:val="00524735"/>
    <w:rsid w:val="00525682"/>
    <w:rsid w:val="00525E05"/>
    <w:rsid w:val="00525F41"/>
    <w:rsid w:val="00526286"/>
    <w:rsid w:val="00526321"/>
    <w:rsid w:val="005265EB"/>
    <w:rsid w:val="0052750B"/>
    <w:rsid w:val="00527541"/>
    <w:rsid w:val="00527695"/>
    <w:rsid w:val="005304F8"/>
    <w:rsid w:val="005305B3"/>
    <w:rsid w:val="005306FE"/>
    <w:rsid w:val="00530D10"/>
    <w:rsid w:val="005310F9"/>
    <w:rsid w:val="00531498"/>
    <w:rsid w:val="00531BF0"/>
    <w:rsid w:val="00531EDC"/>
    <w:rsid w:val="00531FF2"/>
    <w:rsid w:val="0053241A"/>
    <w:rsid w:val="0053246E"/>
    <w:rsid w:val="00532BA4"/>
    <w:rsid w:val="0053344A"/>
    <w:rsid w:val="005339D8"/>
    <w:rsid w:val="00533C60"/>
    <w:rsid w:val="00533F8E"/>
    <w:rsid w:val="0053400B"/>
    <w:rsid w:val="005340EC"/>
    <w:rsid w:val="00534598"/>
    <w:rsid w:val="00534EC8"/>
    <w:rsid w:val="00535576"/>
    <w:rsid w:val="00535CED"/>
    <w:rsid w:val="0053601E"/>
    <w:rsid w:val="00536A8A"/>
    <w:rsid w:val="005371FA"/>
    <w:rsid w:val="00537A77"/>
    <w:rsid w:val="00541234"/>
    <w:rsid w:val="00541B37"/>
    <w:rsid w:val="00542425"/>
    <w:rsid w:val="00542464"/>
    <w:rsid w:val="00543869"/>
    <w:rsid w:val="005448CA"/>
    <w:rsid w:val="00544D26"/>
    <w:rsid w:val="00544E8D"/>
    <w:rsid w:val="005456F3"/>
    <w:rsid w:val="00545FBE"/>
    <w:rsid w:val="00546505"/>
    <w:rsid w:val="0054669D"/>
    <w:rsid w:val="00546736"/>
    <w:rsid w:val="00546D1A"/>
    <w:rsid w:val="00547648"/>
    <w:rsid w:val="00547659"/>
    <w:rsid w:val="005477D9"/>
    <w:rsid w:val="00547A3A"/>
    <w:rsid w:val="00547F47"/>
    <w:rsid w:val="00550598"/>
    <w:rsid w:val="00550D44"/>
    <w:rsid w:val="005510C0"/>
    <w:rsid w:val="005512B3"/>
    <w:rsid w:val="0055198F"/>
    <w:rsid w:val="00551CA1"/>
    <w:rsid w:val="0055222F"/>
    <w:rsid w:val="00552246"/>
    <w:rsid w:val="00552869"/>
    <w:rsid w:val="00552F51"/>
    <w:rsid w:val="00553212"/>
    <w:rsid w:val="005533FF"/>
    <w:rsid w:val="00553937"/>
    <w:rsid w:val="00553BBF"/>
    <w:rsid w:val="0055408C"/>
    <w:rsid w:val="00554EA2"/>
    <w:rsid w:val="00555307"/>
    <w:rsid w:val="00555A91"/>
    <w:rsid w:val="00555BBF"/>
    <w:rsid w:val="00555FD0"/>
    <w:rsid w:val="005562E2"/>
    <w:rsid w:val="005566D6"/>
    <w:rsid w:val="005567A5"/>
    <w:rsid w:val="00557237"/>
    <w:rsid w:val="0055729D"/>
    <w:rsid w:val="005579DC"/>
    <w:rsid w:val="00557EBC"/>
    <w:rsid w:val="00560307"/>
    <w:rsid w:val="005603DA"/>
    <w:rsid w:val="00560D3A"/>
    <w:rsid w:val="00560DE1"/>
    <w:rsid w:val="00560EE6"/>
    <w:rsid w:val="00560F63"/>
    <w:rsid w:val="00561385"/>
    <w:rsid w:val="00562418"/>
    <w:rsid w:val="005624CE"/>
    <w:rsid w:val="00562F46"/>
    <w:rsid w:val="00563C23"/>
    <w:rsid w:val="00563F0F"/>
    <w:rsid w:val="005640BE"/>
    <w:rsid w:val="00564E26"/>
    <w:rsid w:val="005650AF"/>
    <w:rsid w:val="005665E4"/>
    <w:rsid w:val="00566ADD"/>
    <w:rsid w:val="00566C71"/>
    <w:rsid w:val="00566E5D"/>
    <w:rsid w:val="00566EA9"/>
    <w:rsid w:val="0056755A"/>
    <w:rsid w:val="005676C3"/>
    <w:rsid w:val="00567BC5"/>
    <w:rsid w:val="00567DD6"/>
    <w:rsid w:val="00570293"/>
    <w:rsid w:val="005707C9"/>
    <w:rsid w:val="00570929"/>
    <w:rsid w:val="00570B28"/>
    <w:rsid w:val="00570EF2"/>
    <w:rsid w:val="005713E2"/>
    <w:rsid w:val="00571B17"/>
    <w:rsid w:val="00571C68"/>
    <w:rsid w:val="005721A0"/>
    <w:rsid w:val="0057245D"/>
    <w:rsid w:val="005726C3"/>
    <w:rsid w:val="00572B82"/>
    <w:rsid w:val="00573B68"/>
    <w:rsid w:val="00573B8F"/>
    <w:rsid w:val="0057435D"/>
    <w:rsid w:val="005749D1"/>
    <w:rsid w:val="00574CF8"/>
    <w:rsid w:val="0057518A"/>
    <w:rsid w:val="00575CC6"/>
    <w:rsid w:val="00576E64"/>
    <w:rsid w:val="00577F97"/>
    <w:rsid w:val="005800C5"/>
    <w:rsid w:val="0058022B"/>
    <w:rsid w:val="005810CB"/>
    <w:rsid w:val="005816A0"/>
    <w:rsid w:val="00581CB1"/>
    <w:rsid w:val="00581D28"/>
    <w:rsid w:val="00582D06"/>
    <w:rsid w:val="00582F8C"/>
    <w:rsid w:val="00583779"/>
    <w:rsid w:val="00583C49"/>
    <w:rsid w:val="00583EF9"/>
    <w:rsid w:val="00584AB7"/>
    <w:rsid w:val="00584C1F"/>
    <w:rsid w:val="00584D88"/>
    <w:rsid w:val="00585268"/>
    <w:rsid w:val="00585278"/>
    <w:rsid w:val="0058589C"/>
    <w:rsid w:val="00585987"/>
    <w:rsid w:val="00585C05"/>
    <w:rsid w:val="00585F75"/>
    <w:rsid w:val="00586446"/>
    <w:rsid w:val="005865B0"/>
    <w:rsid w:val="005872A0"/>
    <w:rsid w:val="00587AC6"/>
    <w:rsid w:val="00587D6E"/>
    <w:rsid w:val="0059002D"/>
    <w:rsid w:val="005906BE"/>
    <w:rsid w:val="00591D00"/>
    <w:rsid w:val="00592C7A"/>
    <w:rsid w:val="00593029"/>
    <w:rsid w:val="0059346B"/>
    <w:rsid w:val="00593776"/>
    <w:rsid w:val="00593A5D"/>
    <w:rsid w:val="005948D7"/>
    <w:rsid w:val="00594C1A"/>
    <w:rsid w:val="00594E01"/>
    <w:rsid w:val="00595C70"/>
    <w:rsid w:val="00595CE5"/>
    <w:rsid w:val="00595DE4"/>
    <w:rsid w:val="00595DEE"/>
    <w:rsid w:val="0059633F"/>
    <w:rsid w:val="005963C7"/>
    <w:rsid w:val="005967F5"/>
    <w:rsid w:val="005969DF"/>
    <w:rsid w:val="00596E1A"/>
    <w:rsid w:val="005970F6"/>
    <w:rsid w:val="005972CC"/>
    <w:rsid w:val="005972DE"/>
    <w:rsid w:val="005972E6"/>
    <w:rsid w:val="00597651"/>
    <w:rsid w:val="0059774A"/>
    <w:rsid w:val="005977C7"/>
    <w:rsid w:val="00597841"/>
    <w:rsid w:val="00597F9F"/>
    <w:rsid w:val="00597FC4"/>
    <w:rsid w:val="005A0194"/>
    <w:rsid w:val="005A06E1"/>
    <w:rsid w:val="005A0B4B"/>
    <w:rsid w:val="005A0E55"/>
    <w:rsid w:val="005A14B5"/>
    <w:rsid w:val="005A1528"/>
    <w:rsid w:val="005A20A3"/>
    <w:rsid w:val="005A20A6"/>
    <w:rsid w:val="005A2384"/>
    <w:rsid w:val="005A2B1A"/>
    <w:rsid w:val="005A2B4D"/>
    <w:rsid w:val="005A3111"/>
    <w:rsid w:val="005A3BFC"/>
    <w:rsid w:val="005A3F2D"/>
    <w:rsid w:val="005A40EE"/>
    <w:rsid w:val="005A43C7"/>
    <w:rsid w:val="005A43E5"/>
    <w:rsid w:val="005A43FA"/>
    <w:rsid w:val="005A445F"/>
    <w:rsid w:val="005A5818"/>
    <w:rsid w:val="005A5915"/>
    <w:rsid w:val="005A6248"/>
    <w:rsid w:val="005A6539"/>
    <w:rsid w:val="005A655E"/>
    <w:rsid w:val="005A6A4D"/>
    <w:rsid w:val="005A6FFB"/>
    <w:rsid w:val="005A7128"/>
    <w:rsid w:val="005A773F"/>
    <w:rsid w:val="005B0286"/>
    <w:rsid w:val="005B04C6"/>
    <w:rsid w:val="005B0701"/>
    <w:rsid w:val="005B0819"/>
    <w:rsid w:val="005B0D77"/>
    <w:rsid w:val="005B0E3F"/>
    <w:rsid w:val="005B14C1"/>
    <w:rsid w:val="005B1D8A"/>
    <w:rsid w:val="005B293D"/>
    <w:rsid w:val="005B2CD7"/>
    <w:rsid w:val="005B3D02"/>
    <w:rsid w:val="005B3F64"/>
    <w:rsid w:val="005B400C"/>
    <w:rsid w:val="005B401B"/>
    <w:rsid w:val="005B43BD"/>
    <w:rsid w:val="005B460B"/>
    <w:rsid w:val="005B4645"/>
    <w:rsid w:val="005B5CBE"/>
    <w:rsid w:val="005B5E91"/>
    <w:rsid w:val="005B61BD"/>
    <w:rsid w:val="005B6BFF"/>
    <w:rsid w:val="005B756A"/>
    <w:rsid w:val="005C0777"/>
    <w:rsid w:val="005C08B4"/>
    <w:rsid w:val="005C0B3E"/>
    <w:rsid w:val="005C0EB0"/>
    <w:rsid w:val="005C12BB"/>
    <w:rsid w:val="005C17D1"/>
    <w:rsid w:val="005C1B04"/>
    <w:rsid w:val="005C28FA"/>
    <w:rsid w:val="005C29E9"/>
    <w:rsid w:val="005C2EFF"/>
    <w:rsid w:val="005C3129"/>
    <w:rsid w:val="005C412C"/>
    <w:rsid w:val="005C428F"/>
    <w:rsid w:val="005C43FF"/>
    <w:rsid w:val="005C5B56"/>
    <w:rsid w:val="005C5BE5"/>
    <w:rsid w:val="005C5EBA"/>
    <w:rsid w:val="005C62E8"/>
    <w:rsid w:val="005C6424"/>
    <w:rsid w:val="005C66A0"/>
    <w:rsid w:val="005C67B5"/>
    <w:rsid w:val="005C6D42"/>
    <w:rsid w:val="005C6D6F"/>
    <w:rsid w:val="005C6DBA"/>
    <w:rsid w:val="005C6E7D"/>
    <w:rsid w:val="005C7744"/>
    <w:rsid w:val="005D08CB"/>
    <w:rsid w:val="005D0B67"/>
    <w:rsid w:val="005D0D2D"/>
    <w:rsid w:val="005D1133"/>
    <w:rsid w:val="005D1CC0"/>
    <w:rsid w:val="005D2A73"/>
    <w:rsid w:val="005D2C38"/>
    <w:rsid w:val="005D2CD6"/>
    <w:rsid w:val="005D2E70"/>
    <w:rsid w:val="005D2E7A"/>
    <w:rsid w:val="005D3141"/>
    <w:rsid w:val="005D384F"/>
    <w:rsid w:val="005D3C92"/>
    <w:rsid w:val="005D3D81"/>
    <w:rsid w:val="005D421D"/>
    <w:rsid w:val="005D4946"/>
    <w:rsid w:val="005D5A01"/>
    <w:rsid w:val="005D634A"/>
    <w:rsid w:val="005D6834"/>
    <w:rsid w:val="005D6889"/>
    <w:rsid w:val="005D6981"/>
    <w:rsid w:val="005D69AA"/>
    <w:rsid w:val="005D73F6"/>
    <w:rsid w:val="005D741E"/>
    <w:rsid w:val="005D75AB"/>
    <w:rsid w:val="005D75BF"/>
    <w:rsid w:val="005D7660"/>
    <w:rsid w:val="005D7853"/>
    <w:rsid w:val="005D7BD2"/>
    <w:rsid w:val="005D7D94"/>
    <w:rsid w:val="005E00E2"/>
    <w:rsid w:val="005E02B9"/>
    <w:rsid w:val="005E0ADE"/>
    <w:rsid w:val="005E11D2"/>
    <w:rsid w:val="005E1E32"/>
    <w:rsid w:val="005E1ECB"/>
    <w:rsid w:val="005E2028"/>
    <w:rsid w:val="005E34F8"/>
    <w:rsid w:val="005E4607"/>
    <w:rsid w:val="005E49E6"/>
    <w:rsid w:val="005E52D8"/>
    <w:rsid w:val="005E5B4B"/>
    <w:rsid w:val="005E6CC7"/>
    <w:rsid w:val="005E7A50"/>
    <w:rsid w:val="005E7A72"/>
    <w:rsid w:val="005E7F1F"/>
    <w:rsid w:val="005F07B8"/>
    <w:rsid w:val="005F1237"/>
    <w:rsid w:val="005F15E6"/>
    <w:rsid w:val="005F167C"/>
    <w:rsid w:val="005F1CE6"/>
    <w:rsid w:val="005F1D08"/>
    <w:rsid w:val="005F1EC4"/>
    <w:rsid w:val="005F221B"/>
    <w:rsid w:val="005F2A40"/>
    <w:rsid w:val="005F2FD2"/>
    <w:rsid w:val="005F339E"/>
    <w:rsid w:val="005F36EE"/>
    <w:rsid w:val="005F3958"/>
    <w:rsid w:val="005F3BD5"/>
    <w:rsid w:val="005F41D0"/>
    <w:rsid w:val="005F44D5"/>
    <w:rsid w:val="005F4670"/>
    <w:rsid w:val="005F47E6"/>
    <w:rsid w:val="005F4F23"/>
    <w:rsid w:val="005F5412"/>
    <w:rsid w:val="005F653B"/>
    <w:rsid w:val="005F6606"/>
    <w:rsid w:val="005F699A"/>
    <w:rsid w:val="005F6E4A"/>
    <w:rsid w:val="005F7329"/>
    <w:rsid w:val="005F781D"/>
    <w:rsid w:val="0060005E"/>
    <w:rsid w:val="00600964"/>
    <w:rsid w:val="006009E7"/>
    <w:rsid w:val="00600EA9"/>
    <w:rsid w:val="006015CB"/>
    <w:rsid w:val="0060182C"/>
    <w:rsid w:val="00601A10"/>
    <w:rsid w:val="00601B7E"/>
    <w:rsid w:val="00601F02"/>
    <w:rsid w:val="006021E1"/>
    <w:rsid w:val="006025E5"/>
    <w:rsid w:val="0060265B"/>
    <w:rsid w:val="00603BBA"/>
    <w:rsid w:val="00603D3F"/>
    <w:rsid w:val="006042A9"/>
    <w:rsid w:val="00604B62"/>
    <w:rsid w:val="00604CC6"/>
    <w:rsid w:val="00604CE1"/>
    <w:rsid w:val="00604D15"/>
    <w:rsid w:val="00604F7C"/>
    <w:rsid w:val="00605222"/>
    <w:rsid w:val="00605BC9"/>
    <w:rsid w:val="00606925"/>
    <w:rsid w:val="00606E11"/>
    <w:rsid w:val="006073BE"/>
    <w:rsid w:val="006078BE"/>
    <w:rsid w:val="006079D8"/>
    <w:rsid w:val="00607B62"/>
    <w:rsid w:val="0061009E"/>
    <w:rsid w:val="00610481"/>
    <w:rsid w:val="006105F8"/>
    <w:rsid w:val="006105FB"/>
    <w:rsid w:val="00610BA5"/>
    <w:rsid w:val="00610C76"/>
    <w:rsid w:val="0061124D"/>
    <w:rsid w:val="00611A65"/>
    <w:rsid w:val="00611EC2"/>
    <w:rsid w:val="00612778"/>
    <w:rsid w:val="00612BA4"/>
    <w:rsid w:val="00612C9C"/>
    <w:rsid w:val="006130D1"/>
    <w:rsid w:val="006144AA"/>
    <w:rsid w:val="006147F9"/>
    <w:rsid w:val="00615169"/>
    <w:rsid w:val="0061577F"/>
    <w:rsid w:val="00615B8A"/>
    <w:rsid w:val="00615BD9"/>
    <w:rsid w:val="00615C12"/>
    <w:rsid w:val="006161C8"/>
    <w:rsid w:val="006166B1"/>
    <w:rsid w:val="00616E77"/>
    <w:rsid w:val="00616FE0"/>
    <w:rsid w:val="006173D3"/>
    <w:rsid w:val="00617A2B"/>
    <w:rsid w:val="00617B93"/>
    <w:rsid w:val="00620FE2"/>
    <w:rsid w:val="006219DD"/>
    <w:rsid w:val="00624CE4"/>
    <w:rsid w:val="00624E7B"/>
    <w:rsid w:val="0062528F"/>
    <w:rsid w:val="00625838"/>
    <w:rsid w:val="0062698B"/>
    <w:rsid w:val="006269B4"/>
    <w:rsid w:val="00626A0B"/>
    <w:rsid w:val="006301DD"/>
    <w:rsid w:val="006302D2"/>
    <w:rsid w:val="00631383"/>
    <w:rsid w:val="00632557"/>
    <w:rsid w:val="006333F5"/>
    <w:rsid w:val="006336B8"/>
    <w:rsid w:val="0063382F"/>
    <w:rsid w:val="00633DFE"/>
    <w:rsid w:val="00633FD3"/>
    <w:rsid w:val="0063436B"/>
    <w:rsid w:val="00635CC1"/>
    <w:rsid w:val="00635E9F"/>
    <w:rsid w:val="00635F0B"/>
    <w:rsid w:val="00636036"/>
    <w:rsid w:val="006365B9"/>
    <w:rsid w:val="00636690"/>
    <w:rsid w:val="00636924"/>
    <w:rsid w:val="00636CDB"/>
    <w:rsid w:val="00637BF5"/>
    <w:rsid w:val="00637E5E"/>
    <w:rsid w:val="00641B87"/>
    <w:rsid w:val="00641CE8"/>
    <w:rsid w:val="00642836"/>
    <w:rsid w:val="00642C67"/>
    <w:rsid w:val="00642FFB"/>
    <w:rsid w:val="0064584D"/>
    <w:rsid w:val="00645E2B"/>
    <w:rsid w:val="00645E37"/>
    <w:rsid w:val="006465FD"/>
    <w:rsid w:val="00646BCE"/>
    <w:rsid w:val="00646EDF"/>
    <w:rsid w:val="0064721B"/>
    <w:rsid w:val="00647844"/>
    <w:rsid w:val="00647A3C"/>
    <w:rsid w:val="00647B41"/>
    <w:rsid w:val="00647D84"/>
    <w:rsid w:val="006501BF"/>
    <w:rsid w:val="00650439"/>
    <w:rsid w:val="0065086F"/>
    <w:rsid w:val="00650E5F"/>
    <w:rsid w:val="00650EE0"/>
    <w:rsid w:val="0065100D"/>
    <w:rsid w:val="00651044"/>
    <w:rsid w:val="00651474"/>
    <w:rsid w:val="00651658"/>
    <w:rsid w:val="006517D2"/>
    <w:rsid w:val="00651856"/>
    <w:rsid w:val="00651CF0"/>
    <w:rsid w:val="00652254"/>
    <w:rsid w:val="00652863"/>
    <w:rsid w:val="00652B37"/>
    <w:rsid w:val="00653917"/>
    <w:rsid w:val="00653B4C"/>
    <w:rsid w:val="0065425D"/>
    <w:rsid w:val="0065426D"/>
    <w:rsid w:val="00654864"/>
    <w:rsid w:val="00654A09"/>
    <w:rsid w:val="00654EA4"/>
    <w:rsid w:val="00654F91"/>
    <w:rsid w:val="00655058"/>
    <w:rsid w:val="0065505C"/>
    <w:rsid w:val="00655844"/>
    <w:rsid w:val="00656A24"/>
    <w:rsid w:val="00656DA7"/>
    <w:rsid w:val="00657359"/>
    <w:rsid w:val="00657596"/>
    <w:rsid w:val="00657728"/>
    <w:rsid w:val="006577C4"/>
    <w:rsid w:val="00657900"/>
    <w:rsid w:val="00657971"/>
    <w:rsid w:val="00657983"/>
    <w:rsid w:val="00660082"/>
    <w:rsid w:val="006612E1"/>
    <w:rsid w:val="00661642"/>
    <w:rsid w:val="00662282"/>
    <w:rsid w:val="006623D8"/>
    <w:rsid w:val="00662B02"/>
    <w:rsid w:val="00662F6D"/>
    <w:rsid w:val="00662FFA"/>
    <w:rsid w:val="006630A1"/>
    <w:rsid w:val="0066387A"/>
    <w:rsid w:val="006643A7"/>
    <w:rsid w:val="00664B0E"/>
    <w:rsid w:val="00665B74"/>
    <w:rsid w:val="00665CFB"/>
    <w:rsid w:val="006665D7"/>
    <w:rsid w:val="00666CA4"/>
    <w:rsid w:val="006671F3"/>
    <w:rsid w:val="00667216"/>
    <w:rsid w:val="0066721B"/>
    <w:rsid w:val="0066760B"/>
    <w:rsid w:val="006678CA"/>
    <w:rsid w:val="006679A3"/>
    <w:rsid w:val="00667F66"/>
    <w:rsid w:val="00667FFB"/>
    <w:rsid w:val="00671FA9"/>
    <w:rsid w:val="00672809"/>
    <w:rsid w:val="00672871"/>
    <w:rsid w:val="00672A72"/>
    <w:rsid w:val="00672C64"/>
    <w:rsid w:val="006741CE"/>
    <w:rsid w:val="00674E67"/>
    <w:rsid w:val="00675C3D"/>
    <w:rsid w:val="006760C0"/>
    <w:rsid w:val="00676433"/>
    <w:rsid w:val="006764EE"/>
    <w:rsid w:val="0067657A"/>
    <w:rsid w:val="00676E1C"/>
    <w:rsid w:val="00677ED8"/>
    <w:rsid w:val="0068040D"/>
    <w:rsid w:val="00680A91"/>
    <w:rsid w:val="00680EEA"/>
    <w:rsid w:val="00681576"/>
    <w:rsid w:val="0068294F"/>
    <w:rsid w:val="00682A4B"/>
    <w:rsid w:val="00682B46"/>
    <w:rsid w:val="00682B48"/>
    <w:rsid w:val="00682E42"/>
    <w:rsid w:val="006836D4"/>
    <w:rsid w:val="00683AA9"/>
    <w:rsid w:val="006843FD"/>
    <w:rsid w:val="0068462E"/>
    <w:rsid w:val="00684CD6"/>
    <w:rsid w:val="0068520B"/>
    <w:rsid w:val="00685492"/>
    <w:rsid w:val="00685628"/>
    <w:rsid w:val="0068583E"/>
    <w:rsid w:val="006858B8"/>
    <w:rsid w:val="006861EB"/>
    <w:rsid w:val="00686A07"/>
    <w:rsid w:val="00686BB1"/>
    <w:rsid w:val="00686F78"/>
    <w:rsid w:val="00686FB1"/>
    <w:rsid w:val="006871EB"/>
    <w:rsid w:val="0068725C"/>
    <w:rsid w:val="006874F3"/>
    <w:rsid w:val="0069000F"/>
    <w:rsid w:val="00690908"/>
    <w:rsid w:val="00690AC5"/>
    <w:rsid w:val="00691346"/>
    <w:rsid w:val="006914F5"/>
    <w:rsid w:val="00691CDE"/>
    <w:rsid w:val="0069225E"/>
    <w:rsid w:val="006922AD"/>
    <w:rsid w:val="006924A7"/>
    <w:rsid w:val="00692605"/>
    <w:rsid w:val="00693292"/>
    <w:rsid w:val="00693325"/>
    <w:rsid w:val="006938C3"/>
    <w:rsid w:val="006947B8"/>
    <w:rsid w:val="00694DA2"/>
    <w:rsid w:val="006954A4"/>
    <w:rsid w:val="00695CAB"/>
    <w:rsid w:val="00695FD0"/>
    <w:rsid w:val="00696433"/>
    <w:rsid w:val="00696635"/>
    <w:rsid w:val="00696E0A"/>
    <w:rsid w:val="00696EBD"/>
    <w:rsid w:val="006971FA"/>
    <w:rsid w:val="00697219"/>
    <w:rsid w:val="0069725D"/>
    <w:rsid w:val="00697994"/>
    <w:rsid w:val="006A06ED"/>
    <w:rsid w:val="006A093F"/>
    <w:rsid w:val="006A0BA9"/>
    <w:rsid w:val="006A1330"/>
    <w:rsid w:val="006A28C2"/>
    <w:rsid w:val="006A34A5"/>
    <w:rsid w:val="006A3692"/>
    <w:rsid w:val="006A374F"/>
    <w:rsid w:val="006A3E84"/>
    <w:rsid w:val="006A4C84"/>
    <w:rsid w:val="006A52D8"/>
    <w:rsid w:val="006A5667"/>
    <w:rsid w:val="006A5C5A"/>
    <w:rsid w:val="006A5DCB"/>
    <w:rsid w:val="006A5EA9"/>
    <w:rsid w:val="006A61FF"/>
    <w:rsid w:val="006A6F16"/>
    <w:rsid w:val="006A7B64"/>
    <w:rsid w:val="006B0388"/>
    <w:rsid w:val="006B0423"/>
    <w:rsid w:val="006B0640"/>
    <w:rsid w:val="006B0729"/>
    <w:rsid w:val="006B12AB"/>
    <w:rsid w:val="006B1938"/>
    <w:rsid w:val="006B226C"/>
    <w:rsid w:val="006B2633"/>
    <w:rsid w:val="006B2676"/>
    <w:rsid w:val="006B31F8"/>
    <w:rsid w:val="006B3240"/>
    <w:rsid w:val="006B3C5C"/>
    <w:rsid w:val="006B54E5"/>
    <w:rsid w:val="006B5793"/>
    <w:rsid w:val="006B619C"/>
    <w:rsid w:val="006B63A2"/>
    <w:rsid w:val="006B72C2"/>
    <w:rsid w:val="006B7F0B"/>
    <w:rsid w:val="006C00C5"/>
    <w:rsid w:val="006C07A7"/>
    <w:rsid w:val="006C1A83"/>
    <w:rsid w:val="006C2206"/>
    <w:rsid w:val="006C227C"/>
    <w:rsid w:val="006C2691"/>
    <w:rsid w:val="006C27FF"/>
    <w:rsid w:val="006C2DB0"/>
    <w:rsid w:val="006C3845"/>
    <w:rsid w:val="006C3D7F"/>
    <w:rsid w:val="006C3FC9"/>
    <w:rsid w:val="006C4D73"/>
    <w:rsid w:val="006C4DAC"/>
    <w:rsid w:val="006C4FC1"/>
    <w:rsid w:val="006C5123"/>
    <w:rsid w:val="006C6757"/>
    <w:rsid w:val="006C6F09"/>
    <w:rsid w:val="006C7A39"/>
    <w:rsid w:val="006C7C75"/>
    <w:rsid w:val="006D03AE"/>
    <w:rsid w:val="006D03B7"/>
    <w:rsid w:val="006D06ED"/>
    <w:rsid w:val="006D092E"/>
    <w:rsid w:val="006D1989"/>
    <w:rsid w:val="006D2706"/>
    <w:rsid w:val="006D3BB5"/>
    <w:rsid w:val="006D3D39"/>
    <w:rsid w:val="006D3DA1"/>
    <w:rsid w:val="006D4BDE"/>
    <w:rsid w:val="006D5689"/>
    <w:rsid w:val="006D5D0F"/>
    <w:rsid w:val="006D6FBA"/>
    <w:rsid w:val="006D710D"/>
    <w:rsid w:val="006D71BC"/>
    <w:rsid w:val="006D7278"/>
    <w:rsid w:val="006D782D"/>
    <w:rsid w:val="006D7CEA"/>
    <w:rsid w:val="006E0603"/>
    <w:rsid w:val="006E06A5"/>
    <w:rsid w:val="006E0CEA"/>
    <w:rsid w:val="006E1838"/>
    <w:rsid w:val="006E2600"/>
    <w:rsid w:val="006E29E8"/>
    <w:rsid w:val="006E337B"/>
    <w:rsid w:val="006E3816"/>
    <w:rsid w:val="006E3DB2"/>
    <w:rsid w:val="006E464B"/>
    <w:rsid w:val="006E4774"/>
    <w:rsid w:val="006E4D77"/>
    <w:rsid w:val="006E4DD6"/>
    <w:rsid w:val="006E56A7"/>
    <w:rsid w:val="006E5969"/>
    <w:rsid w:val="006E5D8A"/>
    <w:rsid w:val="006E69D0"/>
    <w:rsid w:val="006F003F"/>
    <w:rsid w:val="006F0335"/>
    <w:rsid w:val="006F0EC3"/>
    <w:rsid w:val="006F0FEC"/>
    <w:rsid w:val="006F137E"/>
    <w:rsid w:val="006F145C"/>
    <w:rsid w:val="006F1B94"/>
    <w:rsid w:val="006F1CCA"/>
    <w:rsid w:val="006F1E08"/>
    <w:rsid w:val="006F1ECB"/>
    <w:rsid w:val="006F2D51"/>
    <w:rsid w:val="006F37F1"/>
    <w:rsid w:val="006F388D"/>
    <w:rsid w:val="006F392A"/>
    <w:rsid w:val="006F3B1F"/>
    <w:rsid w:val="006F3CAF"/>
    <w:rsid w:val="006F429F"/>
    <w:rsid w:val="006F48CA"/>
    <w:rsid w:val="006F49A5"/>
    <w:rsid w:val="006F595B"/>
    <w:rsid w:val="006F6D01"/>
    <w:rsid w:val="006F6DB6"/>
    <w:rsid w:val="006F766D"/>
    <w:rsid w:val="006F77E0"/>
    <w:rsid w:val="006F7B81"/>
    <w:rsid w:val="0070095C"/>
    <w:rsid w:val="00700C94"/>
    <w:rsid w:val="00701763"/>
    <w:rsid w:val="00701A13"/>
    <w:rsid w:val="007024B5"/>
    <w:rsid w:val="007024FC"/>
    <w:rsid w:val="0070251C"/>
    <w:rsid w:val="00702649"/>
    <w:rsid w:val="007028FE"/>
    <w:rsid w:val="007037D1"/>
    <w:rsid w:val="00703ED8"/>
    <w:rsid w:val="0070412C"/>
    <w:rsid w:val="00705B3E"/>
    <w:rsid w:val="00705D46"/>
    <w:rsid w:val="00705D4E"/>
    <w:rsid w:val="007073FE"/>
    <w:rsid w:val="0070795F"/>
    <w:rsid w:val="007102A5"/>
    <w:rsid w:val="007109A5"/>
    <w:rsid w:val="007116EB"/>
    <w:rsid w:val="00711F62"/>
    <w:rsid w:val="00712DD4"/>
    <w:rsid w:val="00713029"/>
    <w:rsid w:val="00713034"/>
    <w:rsid w:val="00713445"/>
    <w:rsid w:val="007134CD"/>
    <w:rsid w:val="007141C9"/>
    <w:rsid w:val="007147A5"/>
    <w:rsid w:val="00714AC2"/>
    <w:rsid w:val="00714E53"/>
    <w:rsid w:val="00714F9A"/>
    <w:rsid w:val="00714FBC"/>
    <w:rsid w:val="00715260"/>
    <w:rsid w:val="00715741"/>
    <w:rsid w:val="007157E0"/>
    <w:rsid w:val="00715BEA"/>
    <w:rsid w:val="00715DD9"/>
    <w:rsid w:val="007169B2"/>
    <w:rsid w:val="00716C26"/>
    <w:rsid w:val="00717028"/>
    <w:rsid w:val="0071754B"/>
    <w:rsid w:val="00717574"/>
    <w:rsid w:val="00717A90"/>
    <w:rsid w:val="0072018F"/>
    <w:rsid w:val="007208F8"/>
    <w:rsid w:val="00720BCB"/>
    <w:rsid w:val="00720C6F"/>
    <w:rsid w:val="00720E00"/>
    <w:rsid w:val="00721445"/>
    <w:rsid w:val="00721619"/>
    <w:rsid w:val="0072201F"/>
    <w:rsid w:val="007222F0"/>
    <w:rsid w:val="007228BB"/>
    <w:rsid w:val="007233A0"/>
    <w:rsid w:val="0072403A"/>
    <w:rsid w:val="0072411B"/>
    <w:rsid w:val="00724857"/>
    <w:rsid w:val="00724A7C"/>
    <w:rsid w:val="00724AF7"/>
    <w:rsid w:val="00724CB9"/>
    <w:rsid w:val="0072520F"/>
    <w:rsid w:val="00726241"/>
    <w:rsid w:val="00726345"/>
    <w:rsid w:val="00726979"/>
    <w:rsid w:val="00726DE9"/>
    <w:rsid w:val="00727AE9"/>
    <w:rsid w:val="0073072C"/>
    <w:rsid w:val="007308DC"/>
    <w:rsid w:val="00730C2A"/>
    <w:rsid w:val="0073194E"/>
    <w:rsid w:val="007319FC"/>
    <w:rsid w:val="00731F12"/>
    <w:rsid w:val="0073289E"/>
    <w:rsid w:val="00733081"/>
    <w:rsid w:val="00733A18"/>
    <w:rsid w:val="00734166"/>
    <w:rsid w:val="007348DD"/>
    <w:rsid w:val="0073504E"/>
    <w:rsid w:val="007357B3"/>
    <w:rsid w:val="00735EF8"/>
    <w:rsid w:val="00736DA0"/>
    <w:rsid w:val="00737E0A"/>
    <w:rsid w:val="00737EAC"/>
    <w:rsid w:val="0074028D"/>
    <w:rsid w:val="00740C1A"/>
    <w:rsid w:val="00740C26"/>
    <w:rsid w:val="00741123"/>
    <w:rsid w:val="00741261"/>
    <w:rsid w:val="007412E7"/>
    <w:rsid w:val="00741CF8"/>
    <w:rsid w:val="00741D29"/>
    <w:rsid w:val="007424F1"/>
    <w:rsid w:val="007429CF"/>
    <w:rsid w:val="007432F2"/>
    <w:rsid w:val="00743B7D"/>
    <w:rsid w:val="00743CC5"/>
    <w:rsid w:val="00744155"/>
    <w:rsid w:val="00745605"/>
    <w:rsid w:val="00745D76"/>
    <w:rsid w:val="00745DD6"/>
    <w:rsid w:val="007466A6"/>
    <w:rsid w:val="00746781"/>
    <w:rsid w:val="00746AB8"/>
    <w:rsid w:val="007472E6"/>
    <w:rsid w:val="007475F9"/>
    <w:rsid w:val="00747B3E"/>
    <w:rsid w:val="00747EB0"/>
    <w:rsid w:val="00750DAE"/>
    <w:rsid w:val="00750EA5"/>
    <w:rsid w:val="007512CC"/>
    <w:rsid w:val="0075196E"/>
    <w:rsid w:val="00751BB1"/>
    <w:rsid w:val="00752390"/>
    <w:rsid w:val="00752454"/>
    <w:rsid w:val="007526E6"/>
    <w:rsid w:val="00752825"/>
    <w:rsid w:val="00752A1B"/>
    <w:rsid w:val="00752E33"/>
    <w:rsid w:val="007530DA"/>
    <w:rsid w:val="00753879"/>
    <w:rsid w:val="00753EAF"/>
    <w:rsid w:val="00754B79"/>
    <w:rsid w:val="00754CEF"/>
    <w:rsid w:val="00754FF8"/>
    <w:rsid w:val="00755513"/>
    <w:rsid w:val="00755C56"/>
    <w:rsid w:val="00756066"/>
    <w:rsid w:val="007561AB"/>
    <w:rsid w:val="007564C0"/>
    <w:rsid w:val="007569D3"/>
    <w:rsid w:val="00756EE5"/>
    <w:rsid w:val="00756F82"/>
    <w:rsid w:val="00757111"/>
    <w:rsid w:val="00757BFC"/>
    <w:rsid w:val="007603CB"/>
    <w:rsid w:val="0076093F"/>
    <w:rsid w:val="00760BC5"/>
    <w:rsid w:val="00761B3F"/>
    <w:rsid w:val="00762452"/>
    <w:rsid w:val="00763288"/>
    <w:rsid w:val="0076397E"/>
    <w:rsid w:val="007642BB"/>
    <w:rsid w:val="00764BE7"/>
    <w:rsid w:val="00764EEC"/>
    <w:rsid w:val="007652CA"/>
    <w:rsid w:val="007655C9"/>
    <w:rsid w:val="0076582B"/>
    <w:rsid w:val="00765B12"/>
    <w:rsid w:val="007660CD"/>
    <w:rsid w:val="0076659A"/>
    <w:rsid w:val="00766BBE"/>
    <w:rsid w:val="00767428"/>
    <w:rsid w:val="00767646"/>
    <w:rsid w:val="00770875"/>
    <w:rsid w:val="00770991"/>
    <w:rsid w:val="00770B29"/>
    <w:rsid w:val="00770D0A"/>
    <w:rsid w:val="007734F9"/>
    <w:rsid w:val="00773D6B"/>
    <w:rsid w:val="00775798"/>
    <w:rsid w:val="00775BD8"/>
    <w:rsid w:val="00775C51"/>
    <w:rsid w:val="00775C91"/>
    <w:rsid w:val="007763C6"/>
    <w:rsid w:val="0077685F"/>
    <w:rsid w:val="0078042E"/>
    <w:rsid w:val="00780912"/>
    <w:rsid w:val="007812A7"/>
    <w:rsid w:val="00781D53"/>
    <w:rsid w:val="00781DB6"/>
    <w:rsid w:val="00781ED0"/>
    <w:rsid w:val="00781F10"/>
    <w:rsid w:val="00782097"/>
    <w:rsid w:val="00782420"/>
    <w:rsid w:val="00782BE7"/>
    <w:rsid w:val="0078373A"/>
    <w:rsid w:val="0078393E"/>
    <w:rsid w:val="0078438C"/>
    <w:rsid w:val="00785EEB"/>
    <w:rsid w:val="00786482"/>
    <w:rsid w:val="00786804"/>
    <w:rsid w:val="00786B3E"/>
    <w:rsid w:val="00786D7A"/>
    <w:rsid w:val="007873E1"/>
    <w:rsid w:val="0078754C"/>
    <w:rsid w:val="007875AA"/>
    <w:rsid w:val="007876A7"/>
    <w:rsid w:val="00787BC5"/>
    <w:rsid w:val="0079005F"/>
    <w:rsid w:val="0079064C"/>
    <w:rsid w:val="00790859"/>
    <w:rsid w:val="0079094C"/>
    <w:rsid w:val="00790B21"/>
    <w:rsid w:val="00790D88"/>
    <w:rsid w:val="00792816"/>
    <w:rsid w:val="00792903"/>
    <w:rsid w:val="00792B3D"/>
    <w:rsid w:val="00792B69"/>
    <w:rsid w:val="00792C32"/>
    <w:rsid w:val="00792CF4"/>
    <w:rsid w:val="00792EA8"/>
    <w:rsid w:val="00793025"/>
    <w:rsid w:val="007934C0"/>
    <w:rsid w:val="0079365D"/>
    <w:rsid w:val="00793A83"/>
    <w:rsid w:val="00793AB9"/>
    <w:rsid w:val="00793D80"/>
    <w:rsid w:val="0079401E"/>
    <w:rsid w:val="0079483F"/>
    <w:rsid w:val="00794B4A"/>
    <w:rsid w:val="00794C88"/>
    <w:rsid w:val="00794CE1"/>
    <w:rsid w:val="00794EAB"/>
    <w:rsid w:val="00796533"/>
    <w:rsid w:val="00797A8E"/>
    <w:rsid w:val="00797B2F"/>
    <w:rsid w:val="00797BF2"/>
    <w:rsid w:val="00797C6D"/>
    <w:rsid w:val="00797DC5"/>
    <w:rsid w:val="007A0176"/>
    <w:rsid w:val="007A0D99"/>
    <w:rsid w:val="007A0E60"/>
    <w:rsid w:val="007A175B"/>
    <w:rsid w:val="007A22C2"/>
    <w:rsid w:val="007A2325"/>
    <w:rsid w:val="007A2516"/>
    <w:rsid w:val="007A27B1"/>
    <w:rsid w:val="007A2D38"/>
    <w:rsid w:val="007A3116"/>
    <w:rsid w:val="007A32DF"/>
    <w:rsid w:val="007A346A"/>
    <w:rsid w:val="007A4107"/>
    <w:rsid w:val="007A4A40"/>
    <w:rsid w:val="007A4AE0"/>
    <w:rsid w:val="007A5ED3"/>
    <w:rsid w:val="007A5FFD"/>
    <w:rsid w:val="007A6C1E"/>
    <w:rsid w:val="007A6EC4"/>
    <w:rsid w:val="007A6F19"/>
    <w:rsid w:val="007A7485"/>
    <w:rsid w:val="007A78AA"/>
    <w:rsid w:val="007A7B10"/>
    <w:rsid w:val="007A7B6F"/>
    <w:rsid w:val="007A7B9C"/>
    <w:rsid w:val="007B0113"/>
    <w:rsid w:val="007B0B14"/>
    <w:rsid w:val="007B0FB9"/>
    <w:rsid w:val="007B12C7"/>
    <w:rsid w:val="007B174E"/>
    <w:rsid w:val="007B17FF"/>
    <w:rsid w:val="007B1E01"/>
    <w:rsid w:val="007B1E5F"/>
    <w:rsid w:val="007B221A"/>
    <w:rsid w:val="007B26C7"/>
    <w:rsid w:val="007B30C0"/>
    <w:rsid w:val="007B377B"/>
    <w:rsid w:val="007B3881"/>
    <w:rsid w:val="007B3A6D"/>
    <w:rsid w:val="007B3AB4"/>
    <w:rsid w:val="007B3DA1"/>
    <w:rsid w:val="007B3E9F"/>
    <w:rsid w:val="007B4333"/>
    <w:rsid w:val="007B472D"/>
    <w:rsid w:val="007B5648"/>
    <w:rsid w:val="007B5CE9"/>
    <w:rsid w:val="007B61D6"/>
    <w:rsid w:val="007B641A"/>
    <w:rsid w:val="007B732E"/>
    <w:rsid w:val="007C00C9"/>
    <w:rsid w:val="007C1177"/>
    <w:rsid w:val="007C13CC"/>
    <w:rsid w:val="007C1A5C"/>
    <w:rsid w:val="007C2004"/>
    <w:rsid w:val="007C2481"/>
    <w:rsid w:val="007C24F9"/>
    <w:rsid w:val="007C2603"/>
    <w:rsid w:val="007C2F46"/>
    <w:rsid w:val="007C33EC"/>
    <w:rsid w:val="007C416C"/>
    <w:rsid w:val="007C4A10"/>
    <w:rsid w:val="007C4C07"/>
    <w:rsid w:val="007C56BB"/>
    <w:rsid w:val="007C57A9"/>
    <w:rsid w:val="007C5AEE"/>
    <w:rsid w:val="007C5E44"/>
    <w:rsid w:val="007C67A4"/>
    <w:rsid w:val="007C6EC4"/>
    <w:rsid w:val="007C7905"/>
    <w:rsid w:val="007C7ECB"/>
    <w:rsid w:val="007D1EA1"/>
    <w:rsid w:val="007D2416"/>
    <w:rsid w:val="007D2A7B"/>
    <w:rsid w:val="007D2AF7"/>
    <w:rsid w:val="007D35A2"/>
    <w:rsid w:val="007D4160"/>
    <w:rsid w:val="007D4FCC"/>
    <w:rsid w:val="007D5688"/>
    <w:rsid w:val="007D59AF"/>
    <w:rsid w:val="007D5AE9"/>
    <w:rsid w:val="007D5C65"/>
    <w:rsid w:val="007D5CDF"/>
    <w:rsid w:val="007D5D07"/>
    <w:rsid w:val="007D5DBA"/>
    <w:rsid w:val="007D61CF"/>
    <w:rsid w:val="007D62DA"/>
    <w:rsid w:val="007D63C6"/>
    <w:rsid w:val="007D7505"/>
    <w:rsid w:val="007D75AA"/>
    <w:rsid w:val="007D7B4D"/>
    <w:rsid w:val="007E007A"/>
    <w:rsid w:val="007E12DB"/>
    <w:rsid w:val="007E1912"/>
    <w:rsid w:val="007E2ABD"/>
    <w:rsid w:val="007E301F"/>
    <w:rsid w:val="007E311A"/>
    <w:rsid w:val="007E3151"/>
    <w:rsid w:val="007E327C"/>
    <w:rsid w:val="007E349C"/>
    <w:rsid w:val="007E36C0"/>
    <w:rsid w:val="007E3B60"/>
    <w:rsid w:val="007E3ED9"/>
    <w:rsid w:val="007E4405"/>
    <w:rsid w:val="007E4E9F"/>
    <w:rsid w:val="007E4F4D"/>
    <w:rsid w:val="007E57A6"/>
    <w:rsid w:val="007E5A53"/>
    <w:rsid w:val="007E6FDE"/>
    <w:rsid w:val="007F067E"/>
    <w:rsid w:val="007F1259"/>
    <w:rsid w:val="007F18E3"/>
    <w:rsid w:val="007F1BE6"/>
    <w:rsid w:val="007F1C84"/>
    <w:rsid w:val="007F247A"/>
    <w:rsid w:val="007F2580"/>
    <w:rsid w:val="007F2B35"/>
    <w:rsid w:val="007F397A"/>
    <w:rsid w:val="007F3AF8"/>
    <w:rsid w:val="007F4140"/>
    <w:rsid w:val="007F4668"/>
    <w:rsid w:val="007F4F60"/>
    <w:rsid w:val="007F5034"/>
    <w:rsid w:val="007F56EA"/>
    <w:rsid w:val="007F7469"/>
    <w:rsid w:val="00801353"/>
    <w:rsid w:val="008014B0"/>
    <w:rsid w:val="008014DB"/>
    <w:rsid w:val="008019EB"/>
    <w:rsid w:val="00801B4D"/>
    <w:rsid w:val="00802473"/>
    <w:rsid w:val="00802A1B"/>
    <w:rsid w:val="00802B47"/>
    <w:rsid w:val="00802DD8"/>
    <w:rsid w:val="00802EED"/>
    <w:rsid w:val="00803169"/>
    <w:rsid w:val="0080335F"/>
    <w:rsid w:val="00803580"/>
    <w:rsid w:val="00803626"/>
    <w:rsid w:val="00803970"/>
    <w:rsid w:val="008040EE"/>
    <w:rsid w:val="008049F3"/>
    <w:rsid w:val="00804B23"/>
    <w:rsid w:val="00804DCC"/>
    <w:rsid w:val="00805119"/>
    <w:rsid w:val="00805402"/>
    <w:rsid w:val="00805891"/>
    <w:rsid w:val="00805A09"/>
    <w:rsid w:val="0080613A"/>
    <w:rsid w:val="0080687F"/>
    <w:rsid w:val="00806B96"/>
    <w:rsid w:val="00806E80"/>
    <w:rsid w:val="008077AF"/>
    <w:rsid w:val="00810427"/>
    <w:rsid w:val="00810586"/>
    <w:rsid w:val="00810CF4"/>
    <w:rsid w:val="00810DC8"/>
    <w:rsid w:val="0081137D"/>
    <w:rsid w:val="0081182F"/>
    <w:rsid w:val="00811E8D"/>
    <w:rsid w:val="008123C2"/>
    <w:rsid w:val="00812684"/>
    <w:rsid w:val="00813059"/>
    <w:rsid w:val="008135F2"/>
    <w:rsid w:val="00813788"/>
    <w:rsid w:val="008141A2"/>
    <w:rsid w:val="008142C4"/>
    <w:rsid w:val="0081505D"/>
    <w:rsid w:val="0081508F"/>
    <w:rsid w:val="0081520A"/>
    <w:rsid w:val="00815767"/>
    <w:rsid w:val="008159B9"/>
    <w:rsid w:val="00816BB2"/>
    <w:rsid w:val="00817365"/>
    <w:rsid w:val="008177DD"/>
    <w:rsid w:val="0082018D"/>
    <w:rsid w:val="008205A7"/>
    <w:rsid w:val="008206DE"/>
    <w:rsid w:val="00820C2B"/>
    <w:rsid w:val="008219E3"/>
    <w:rsid w:val="00821BCF"/>
    <w:rsid w:val="00821C4C"/>
    <w:rsid w:val="00821FB6"/>
    <w:rsid w:val="0082220E"/>
    <w:rsid w:val="0082241F"/>
    <w:rsid w:val="00822C30"/>
    <w:rsid w:val="00822CBA"/>
    <w:rsid w:val="00823449"/>
    <w:rsid w:val="0082345A"/>
    <w:rsid w:val="00823851"/>
    <w:rsid w:val="00823C85"/>
    <w:rsid w:val="008241E3"/>
    <w:rsid w:val="00825D0D"/>
    <w:rsid w:val="00825F30"/>
    <w:rsid w:val="00827468"/>
    <w:rsid w:val="008278B5"/>
    <w:rsid w:val="00830DBC"/>
    <w:rsid w:val="00830F0F"/>
    <w:rsid w:val="00831143"/>
    <w:rsid w:val="00831AB2"/>
    <w:rsid w:val="008321DE"/>
    <w:rsid w:val="00832EEE"/>
    <w:rsid w:val="00833341"/>
    <w:rsid w:val="008333B0"/>
    <w:rsid w:val="00833E88"/>
    <w:rsid w:val="00833F9A"/>
    <w:rsid w:val="0083434B"/>
    <w:rsid w:val="00834401"/>
    <w:rsid w:val="008348F5"/>
    <w:rsid w:val="00834CF2"/>
    <w:rsid w:val="00834F96"/>
    <w:rsid w:val="0083523A"/>
    <w:rsid w:val="008364E1"/>
    <w:rsid w:val="00836575"/>
    <w:rsid w:val="008368D9"/>
    <w:rsid w:val="00836930"/>
    <w:rsid w:val="00837539"/>
    <w:rsid w:val="00840204"/>
    <w:rsid w:val="00840284"/>
    <w:rsid w:val="008409BE"/>
    <w:rsid w:val="0084128C"/>
    <w:rsid w:val="008412F0"/>
    <w:rsid w:val="008412F9"/>
    <w:rsid w:val="0084234C"/>
    <w:rsid w:val="00843381"/>
    <w:rsid w:val="008437F3"/>
    <w:rsid w:val="00843D9E"/>
    <w:rsid w:val="00844013"/>
    <w:rsid w:val="008442E8"/>
    <w:rsid w:val="008446D5"/>
    <w:rsid w:val="008448AF"/>
    <w:rsid w:val="008448F0"/>
    <w:rsid w:val="0084496A"/>
    <w:rsid w:val="00844C98"/>
    <w:rsid w:val="00844E03"/>
    <w:rsid w:val="00844F00"/>
    <w:rsid w:val="0084567C"/>
    <w:rsid w:val="0084571A"/>
    <w:rsid w:val="00845FF9"/>
    <w:rsid w:val="008465BB"/>
    <w:rsid w:val="00846D47"/>
    <w:rsid w:val="00846DD0"/>
    <w:rsid w:val="00847710"/>
    <w:rsid w:val="008507EC"/>
    <w:rsid w:val="0085098B"/>
    <w:rsid w:val="00850B8E"/>
    <w:rsid w:val="00851578"/>
    <w:rsid w:val="008517D3"/>
    <w:rsid w:val="0085180F"/>
    <w:rsid w:val="00851E1F"/>
    <w:rsid w:val="00851E99"/>
    <w:rsid w:val="00852DF0"/>
    <w:rsid w:val="00853481"/>
    <w:rsid w:val="0085419F"/>
    <w:rsid w:val="00854BAB"/>
    <w:rsid w:val="00854EA6"/>
    <w:rsid w:val="00854F1C"/>
    <w:rsid w:val="00855138"/>
    <w:rsid w:val="00855485"/>
    <w:rsid w:val="008558ED"/>
    <w:rsid w:val="0085645E"/>
    <w:rsid w:val="0085664A"/>
    <w:rsid w:val="008567C9"/>
    <w:rsid w:val="00856ABD"/>
    <w:rsid w:val="00856CFA"/>
    <w:rsid w:val="00856D50"/>
    <w:rsid w:val="00856DC2"/>
    <w:rsid w:val="00860076"/>
    <w:rsid w:val="008608E8"/>
    <w:rsid w:val="00860E1A"/>
    <w:rsid w:val="008619BC"/>
    <w:rsid w:val="00861EE3"/>
    <w:rsid w:val="008621C0"/>
    <w:rsid w:val="0086255A"/>
    <w:rsid w:val="0086495C"/>
    <w:rsid w:val="00864AF3"/>
    <w:rsid w:val="008655BC"/>
    <w:rsid w:val="00865AE2"/>
    <w:rsid w:val="00866334"/>
    <w:rsid w:val="00866833"/>
    <w:rsid w:val="0086684A"/>
    <w:rsid w:val="00866EF7"/>
    <w:rsid w:val="00867710"/>
    <w:rsid w:val="00867D16"/>
    <w:rsid w:val="00870A3D"/>
    <w:rsid w:val="00871522"/>
    <w:rsid w:val="0087181A"/>
    <w:rsid w:val="00871A3F"/>
    <w:rsid w:val="00871E28"/>
    <w:rsid w:val="00873A41"/>
    <w:rsid w:val="00873DA5"/>
    <w:rsid w:val="008751B1"/>
    <w:rsid w:val="008755BD"/>
    <w:rsid w:val="00875A3A"/>
    <w:rsid w:val="00875A5A"/>
    <w:rsid w:val="00875D81"/>
    <w:rsid w:val="00875DDB"/>
    <w:rsid w:val="00875FD7"/>
    <w:rsid w:val="008763A2"/>
    <w:rsid w:val="008765EF"/>
    <w:rsid w:val="0087713F"/>
    <w:rsid w:val="008774CF"/>
    <w:rsid w:val="0088071B"/>
    <w:rsid w:val="00880E19"/>
    <w:rsid w:val="00881328"/>
    <w:rsid w:val="00881444"/>
    <w:rsid w:val="00881879"/>
    <w:rsid w:val="00882400"/>
    <w:rsid w:val="008825BE"/>
    <w:rsid w:val="00882A35"/>
    <w:rsid w:val="00883138"/>
    <w:rsid w:val="008835C5"/>
    <w:rsid w:val="0088368A"/>
    <w:rsid w:val="00884423"/>
    <w:rsid w:val="00884BC1"/>
    <w:rsid w:val="00884CA5"/>
    <w:rsid w:val="0088557E"/>
    <w:rsid w:val="008858B5"/>
    <w:rsid w:val="00886161"/>
    <w:rsid w:val="0088638E"/>
    <w:rsid w:val="00886921"/>
    <w:rsid w:val="0088716D"/>
    <w:rsid w:val="00887722"/>
    <w:rsid w:val="00890724"/>
    <w:rsid w:val="0089103D"/>
    <w:rsid w:val="00891B45"/>
    <w:rsid w:val="00892510"/>
    <w:rsid w:val="00892754"/>
    <w:rsid w:val="00893F8E"/>
    <w:rsid w:val="00894499"/>
    <w:rsid w:val="0089470D"/>
    <w:rsid w:val="0089527D"/>
    <w:rsid w:val="00895470"/>
    <w:rsid w:val="008957FD"/>
    <w:rsid w:val="0089681B"/>
    <w:rsid w:val="00897074"/>
    <w:rsid w:val="00897788"/>
    <w:rsid w:val="008A04A9"/>
    <w:rsid w:val="008A0CF0"/>
    <w:rsid w:val="008A12A4"/>
    <w:rsid w:val="008A1450"/>
    <w:rsid w:val="008A187D"/>
    <w:rsid w:val="008A2237"/>
    <w:rsid w:val="008A2B8D"/>
    <w:rsid w:val="008A36AE"/>
    <w:rsid w:val="008A3809"/>
    <w:rsid w:val="008A4E42"/>
    <w:rsid w:val="008A50AB"/>
    <w:rsid w:val="008A561B"/>
    <w:rsid w:val="008A5626"/>
    <w:rsid w:val="008A58CA"/>
    <w:rsid w:val="008A5A15"/>
    <w:rsid w:val="008A669C"/>
    <w:rsid w:val="008A6797"/>
    <w:rsid w:val="008A6A40"/>
    <w:rsid w:val="008A6B03"/>
    <w:rsid w:val="008A6B22"/>
    <w:rsid w:val="008A6E63"/>
    <w:rsid w:val="008A705F"/>
    <w:rsid w:val="008B0154"/>
    <w:rsid w:val="008B05D9"/>
    <w:rsid w:val="008B09ED"/>
    <w:rsid w:val="008B0C0F"/>
    <w:rsid w:val="008B0E63"/>
    <w:rsid w:val="008B11DC"/>
    <w:rsid w:val="008B15A1"/>
    <w:rsid w:val="008B1F8D"/>
    <w:rsid w:val="008B2329"/>
    <w:rsid w:val="008B2998"/>
    <w:rsid w:val="008B2A09"/>
    <w:rsid w:val="008B2DE3"/>
    <w:rsid w:val="008B3046"/>
    <w:rsid w:val="008B3080"/>
    <w:rsid w:val="008B31DD"/>
    <w:rsid w:val="008B34AF"/>
    <w:rsid w:val="008B405F"/>
    <w:rsid w:val="008B49E6"/>
    <w:rsid w:val="008B4B30"/>
    <w:rsid w:val="008B5364"/>
    <w:rsid w:val="008B54EB"/>
    <w:rsid w:val="008B5535"/>
    <w:rsid w:val="008B61B7"/>
    <w:rsid w:val="008B6278"/>
    <w:rsid w:val="008B63DB"/>
    <w:rsid w:val="008B6511"/>
    <w:rsid w:val="008B65EB"/>
    <w:rsid w:val="008B67A7"/>
    <w:rsid w:val="008B7EAD"/>
    <w:rsid w:val="008C00C4"/>
    <w:rsid w:val="008C019B"/>
    <w:rsid w:val="008C02B0"/>
    <w:rsid w:val="008C0459"/>
    <w:rsid w:val="008C075D"/>
    <w:rsid w:val="008C0E00"/>
    <w:rsid w:val="008C0EC9"/>
    <w:rsid w:val="008C115D"/>
    <w:rsid w:val="008C21DB"/>
    <w:rsid w:val="008C2373"/>
    <w:rsid w:val="008C3633"/>
    <w:rsid w:val="008C45FC"/>
    <w:rsid w:val="008C4A38"/>
    <w:rsid w:val="008C5218"/>
    <w:rsid w:val="008C548B"/>
    <w:rsid w:val="008C5DFC"/>
    <w:rsid w:val="008C5EE7"/>
    <w:rsid w:val="008C60F9"/>
    <w:rsid w:val="008C690C"/>
    <w:rsid w:val="008C6F90"/>
    <w:rsid w:val="008C72CD"/>
    <w:rsid w:val="008C79CA"/>
    <w:rsid w:val="008D0037"/>
    <w:rsid w:val="008D05BA"/>
    <w:rsid w:val="008D05DD"/>
    <w:rsid w:val="008D1894"/>
    <w:rsid w:val="008D2526"/>
    <w:rsid w:val="008D2ABB"/>
    <w:rsid w:val="008D2F0C"/>
    <w:rsid w:val="008D2F61"/>
    <w:rsid w:val="008D3ED9"/>
    <w:rsid w:val="008D4055"/>
    <w:rsid w:val="008D4BF4"/>
    <w:rsid w:val="008D5028"/>
    <w:rsid w:val="008D5552"/>
    <w:rsid w:val="008D5843"/>
    <w:rsid w:val="008D5E1C"/>
    <w:rsid w:val="008D613C"/>
    <w:rsid w:val="008D636F"/>
    <w:rsid w:val="008D662D"/>
    <w:rsid w:val="008D683F"/>
    <w:rsid w:val="008D6AF4"/>
    <w:rsid w:val="008D6BDE"/>
    <w:rsid w:val="008D6CBB"/>
    <w:rsid w:val="008D6EB7"/>
    <w:rsid w:val="008D79E8"/>
    <w:rsid w:val="008D7D9D"/>
    <w:rsid w:val="008E04A9"/>
    <w:rsid w:val="008E0DBE"/>
    <w:rsid w:val="008E18C9"/>
    <w:rsid w:val="008E2384"/>
    <w:rsid w:val="008E2B4F"/>
    <w:rsid w:val="008E35D8"/>
    <w:rsid w:val="008E35FF"/>
    <w:rsid w:val="008E4469"/>
    <w:rsid w:val="008E4562"/>
    <w:rsid w:val="008E4858"/>
    <w:rsid w:val="008E544C"/>
    <w:rsid w:val="008E54C7"/>
    <w:rsid w:val="008E5A49"/>
    <w:rsid w:val="008E5F2F"/>
    <w:rsid w:val="008E612B"/>
    <w:rsid w:val="008E6245"/>
    <w:rsid w:val="008E6AF0"/>
    <w:rsid w:val="008E74D9"/>
    <w:rsid w:val="008E7BAB"/>
    <w:rsid w:val="008E7D1D"/>
    <w:rsid w:val="008F0648"/>
    <w:rsid w:val="008F0E4F"/>
    <w:rsid w:val="008F0FFE"/>
    <w:rsid w:val="008F1C33"/>
    <w:rsid w:val="008F1DB6"/>
    <w:rsid w:val="008F1F2B"/>
    <w:rsid w:val="008F2243"/>
    <w:rsid w:val="008F2387"/>
    <w:rsid w:val="008F2623"/>
    <w:rsid w:val="008F2BBE"/>
    <w:rsid w:val="008F34B9"/>
    <w:rsid w:val="008F36BD"/>
    <w:rsid w:val="008F38EB"/>
    <w:rsid w:val="008F399D"/>
    <w:rsid w:val="008F3A78"/>
    <w:rsid w:val="008F4272"/>
    <w:rsid w:val="008F42BA"/>
    <w:rsid w:val="008F49DC"/>
    <w:rsid w:val="008F522E"/>
    <w:rsid w:val="008F57AE"/>
    <w:rsid w:val="008F5B2A"/>
    <w:rsid w:val="008F6017"/>
    <w:rsid w:val="008F6A67"/>
    <w:rsid w:val="008F70AA"/>
    <w:rsid w:val="008F7414"/>
    <w:rsid w:val="008F7BC8"/>
    <w:rsid w:val="008F7BF0"/>
    <w:rsid w:val="00900907"/>
    <w:rsid w:val="009014C3"/>
    <w:rsid w:val="009015D5"/>
    <w:rsid w:val="00901B2E"/>
    <w:rsid w:val="00901B4C"/>
    <w:rsid w:val="009022A9"/>
    <w:rsid w:val="00902BAC"/>
    <w:rsid w:val="00903EAD"/>
    <w:rsid w:val="00904248"/>
    <w:rsid w:val="0090424C"/>
    <w:rsid w:val="009044B3"/>
    <w:rsid w:val="009048F8"/>
    <w:rsid w:val="009049EC"/>
    <w:rsid w:val="00904BDB"/>
    <w:rsid w:val="00904D88"/>
    <w:rsid w:val="00904F4A"/>
    <w:rsid w:val="00905B12"/>
    <w:rsid w:val="00905CE7"/>
    <w:rsid w:val="009063D3"/>
    <w:rsid w:val="0090662D"/>
    <w:rsid w:val="00906EDB"/>
    <w:rsid w:val="00906FF5"/>
    <w:rsid w:val="00907F2D"/>
    <w:rsid w:val="00910E44"/>
    <w:rsid w:val="00910E54"/>
    <w:rsid w:val="00911F0F"/>
    <w:rsid w:val="009127A4"/>
    <w:rsid w:val="00913147"/>
    <w:rsid w:val="009131A9"/>
    <w:rsid w:val="00913769"/>
    <w:rsid w:val="0091441A"/>
    <w:rsid w:val="00914833"/>
    <w:rsid w:val="009148F4"/>
    <w:rsid w:val="00915A68"/>
    <w:rsid w:val="00915E54"/>
    <w:rsid w:val="00916029"/>
    <w:rsid w:val="00916189"/>
    <w:rsid w:val="0091627C"/>
    <w:rsid w:val="009165DE"/>
    <w:rsid w:val="00916CC2"/>
    <w:rsid w:val="00916D97"/>
    <w:rsid w:val="0091731A"/>
    <w:rsid w:val="00917773"/>
    <w:rsid w:val="00917B68"/>
    <w:rsid w:val="00917BBE"/>
    <w:rsid w:val="00920933"/>
    <w:rsid w:val="00920974"/>
    <w:rsid w:val="00920CD7"/>
    <w:rsid w:val="009210E9"/>
    <w:rsid w:val="00921870"/>
    <w:rsid w:val="00921BC2"/>
    <w:rsid w:val="0092221F"/>
    <w:rsid w:val="0092224A"/>
    <w:rsid w:val="009226CA"/>
    <w:rsid w:val="009228B6"/>
    <w:rsid w:val="00922D52"/>
    <w:rsid w:val="00922EA1"/>
    <w:rsid w:val="009232BC"/>
    <w:rsid w:val="00923BED"/>
    <w:rsid w:val="009241E9"/>
    <w:rsid w:val="00924895"/>
    <w:rsid w:val="00924AD7"/>
    <w:rsid w:val="00924FE2"/>
    <w:rsid w:val="009252A7"/>
    <w:rsid w:val="00925561"/>
    <w:rsid w:val="00926028"/>
    <w:rsid w:val="00927609"/>
    <w:rsid w:val="009301DE"/>
    <w:rsid w:val="00930494"/>
    <w:rsid w:val="00930924"/>
    <w:rsid w:val="00931084"/>
    <w:rsid w:val="009316D3"/>
    <w:rsid w:val="00931732"/>
    <w:rsid w:val="009320AB"/>
    <w:rsid w:val="00932C14"/>
    <w:rsid w:val="0093302A"/>
    <w:rsid w:val="009331E0"/>
    <w:rsid w:val="00933754"/>
    <w:rsid w:val="00934729"/>
    <w:rsid w:val="00934D49"/>
    <w:rsid w:val="00935131"/>
    <w:rsid w:val="009351A6"/>
    <w:rsid w:val="0093726F"/>
    <w:rsid w:val="00937762"/>
    <w:rsid w:val="00937931"/>
    <w:rsid w:val="009409D6"/>
    <w:rsid w:val="009409E3"/>
    <w:rsid w:val="009419EC"/>
    <w:rsid w:val="00942740"/>
    <w:rsid w:val="0094302C"/>
    <w:rsid w:val="00943A69"/>
    <w:rsid w:val="00943AF6"/>
    <w:rsid w:val="00943F4A"/>
    <w:rsid w:val="00944141"/>
    <w:rsid w:val="009443E6"/>
    <w:rsid w:val="0094489A"/>
    <w:rsid w:val="00944C11"/>
    <w:rsid w:val="00944CC9"/>
    <w:rsid w:val="0094600E"/>
    <w:rsid w:val="00946073"/>
    <w:rsid w:val="0094671D"/>
    <w:rsid w:val="009467A9"/>
    <w:rsid w:val="00946934"/>
    <w:rsid w:val="00947133"/>
    <w:rsid w:val="009476EA"/>
    <w:rsid w:val="00947909"/>
    <w:rsid w:val="00947913"/>
    <w:rsid w:val="009506A9"/>
    <w:rsid w:val="009508A1"/>
    <w:rsid w:val="00950925"/>
    <w:rsid w:val="0095097B"/>
    <w:rsid w:val="00951670"/>
    <w:rsid w:val="00951CE4"/>
    <w:rsid w:val="009523DB"/>
    <w:rsid w:val="0095248F"/>
    <w:rsid w:val="0095315F"/>
    <w:rsid w:val="0095421B"/>
    <w:rsid w:val="00954435"/>
    <w:rsid w:val="0095461B"/>
    <w:rsid w:val="00954CBA"/>
    <w:rsid w:val="00955C59"/>
    <w:rsid w:val="00956187"/>
    <w:rsid w:val="0095675A"/>
    <w:rsid w:val="00956913"/>
    <w:rsid w:val="00956A44"/>
    <w:rsid w:val="00956B02"/>
    <w:rsid w:val="00956C7E"/>
    <w:rsid w:val="00956F8D"/>
    <w:rsid w:val="009571EA"/>
    <w:rsid w:val="00957573"/>
    <w:rsid w:val="00957753"/>
    <w:rsid w:val="009600E8"/>
    <w:rsid w:val="00960EBE"/>
    <w:rsid w:val="009613CC"/>
    <w:rsid w:val="00962BD5"/>
    <w:rsid w:val="00962CA2"/>
    <w:rsid w:val="00963492"/>
    <w:rsid w:val="00963D84"/>
    <w:rsid w:val="00963F6A"/>
    <w:rsid w:val="00964E66"/>
    <w:rsid w:val="00965C1A"/>
    <w:rsid w:val="00966930"/>
    <w:rsid w:val="009670A7"/>
    <w:rsid w:val="0096731F"/>
    <w:rsid w:val="009678B0"/>
    <w:rsid w:val="00970072"/>
    <w:rsid w:val="00970BCB"/>
    <w:rsid w:val="00971F0B"/>
    <w:rsid w:val="009724EF"/>
    <w:rsid w:val="0097270D"/>
    <w:rsid w:val="009727B5"/>
    <w:rsid w:val="009735A4"/>
    <w:rsid w:val="00973714"/>
    <w:rsid w:val="00974277"/>
    <w:rsid w:val="00974297"/>
    <w:rsid w:val="009747BC"/>
    <w:rsid w:val="009748BF"/>
    <w:rsid w:val="00975158"/>
    <w:rsid w:val="00975283"/>
    <w:rsid w:val="00975BAA"/>
    <w:rsid w:val="00975BB8"/>
    <w:rsid w:val="00975D8A"/>
    <w:rsid w:val="00975E56"/>
    <w:rsid w:val="00976844"/>
    <w:rsid w:val="0097753D"/>
    <w:rsid w:val="00977818"/>
    <w:rsid w:val="00980634"/>
    <w:rsid w:val="009806DA"/>
    <w:rsid w:val="00980AC7"/>
    <w:rsid w:val="00980BA3"/>
    <w:rsid w:val="0098101A"/>
    <w:rsid w:val="009810C8"/>
    <w:rsid w:val="00981367"/>
    <w:rsid w:val="00981488"/>
    <w:rsid w:val="00982DA5"/>
    <w:rsid w:val="00983246"/>
    <w:rsid w:val="00983817"/>
    <w:rsid w:val="00983D21"/>
    <w:rsid w:val="00983DAD"/>
    <w:rsid w:val="00983E7D"/>
    <w:rsid w:val="009840F6"/>
    <w:rsid w:val="00984BBE"/>
    <w:rsid w:val="00985121"/>
    <w:rsid w:val="00985313"/>
    <w:rsid w:val="00985398"/>
    <w:rsid w:val="0098573C"/>
    <w:rsid w:val="0098597D"/>
    <w:rsid w:val="009859F9"/>
    <w:rsid w:val="00985FF2"/>
    <w:rsid w:val="00986C06"/>
    <w:rsid w:val="00987C9C"/>
    <w:rsid w:val="00987DE4"/>
    <w:rsid w:val="009900E7"/>
    <w:rsid w:val="00990C2E"/>
    <w:rsid w:val="00990F4B"/>
    <w:rsid w:val="009919CA"/>
    <w:rsid w:val="00991B17"/>
    <w:rsid w:val="00992427"/>
    <w:rsid w:val="00992472"/>
    <w:rsid w:val="00992570"/>
    <w:rsid w:val="0099261D"/>
    <w:rsid w:val="00992EE1"/>
    <w:rsid w:val="00993074"/>
    <w:rsid w:val="0099375C"/>
    <w:rsid w:val="00993993"/>
    <w:rsid w:val="009951B6"/>
    <w:rsid w:val="00995E0E"/>
    <w:rsid w:val="009963EF"/>
    <w:rsid w:val="00997406"/>
    <w:rsid w:val="009A0E7B"/>
    <w:rsid w:val="009A0F95"/>
    <w:rsid w:val="009A159D"/>
    <w:rsid w:val="009A2426"/>
    <w:rsid w:val="009A25A2"/>
    <w:rsid w:val="009A28EE"/>
    <w:rsid w:val="009A2D4A"/>
    <w:rsid w:val="009A39EF"/>
    <w:rsid w:val="009A3AFE"/>
    <w:rsid w:val="009A3BA6"/>
    <w:rsid w:val="009A3F73"/>
    <w:rsid w:val="009A404A"/>
    <w:rsid w:val="009A41FD"/>
    <w:rsid w:val="009A4472"/>
    <w:rsid w:val="009A44AE"/>
    <w:rsid w:val="009A4DB0"/>
    <w:rsid w:val="009A524E"/>
    <w:rsid w:val="009A53C2"/>
    <w:rsid w:val="009A5834"/>
    <w:rsid w:val="009A5B8F"/>
    <w:rsid w:val="009A5E3E"/>
    <w:rsid w:val="009A668B"/>
    <w:rsid w:val="009A6A04"/>
    <w:rsid w:val="009A6E13"/>
    <w:rsid w:val="009A6EC3"/>
    <w:rsid w:val="009A6F21"/>
    <w:rsid w:val="009B07F0"/>
    <w:rsid w:val="009B15F5"/>
    <w:rsid w:val="009B1B3F"/>
    <w:rsid w:val="009B2893"/>
    <w:rsid w:val="009B2C15"/>
    <w:rsid w:val="009B3560"/>
    <w:rsid w:val="009B4302"/>
    <w:rsid w:val="009B4EBA"/>
    <w:rsid w:val="009B568E"/>
    <w:rsid w:val="009B5D76"/>
    <w:rsid w:val="009B6490"/>
    <w:rsid w:val="009B69D9"/>
    <w:rsid w:val="009B710B"/>
    <w:rsid w:val="009B72A7"/>
    <w:rsid w:val="009B7319"/>
    <w:rsid w:val="009C09EE"/>
    <w:rsid w:val="009C1069"/>
    <w:rsid w:val="009C1380"/>
    <w:rsid w:val="009C1821"/>
    <w:rsid w:val="009C1926"/>
    <w:rsid w:val="009C1CFE"/>
    <w:rsid w:val="009C2744"/>
    <w:rsid w:val="009C287B"/>
    <w:rsid w:val="009C2D19"/>
    <w:rsid w:val="009C3C6D"/>
    <w:rsid w:val="009C3FC9"/>
    <w:rsid w:val="009C41FA"/>
    <w:rsid w:val="009C4A01"/>
    <w:rsid w:val="009C5679"/>
    <w:rsid w:val="009C5DD8"/>
    <w:rsid w:val="009C5FCD"/>
    <w:rsid w:val="009C631B"/>
    <w:rsid w:val="009C6506"/>
    <w:rsid w:val="009C65A1"/>
    <w:rsid w:val="009C6AFD"/>
    <w:rsid w:val="009C6DF9"/>
    <w:rsid w:val="009C72D3"/>
    <w:rsid w:val="009C73B1"/>
    <w:rsid w:val="009C78AE"/>
    <w:rsid w:val="009C797C"/>
    <w:rsid w:val="009D02FB"/>
    <w:rsid w:val="009D0928"/>
    <w:rsid w:val="009D0E42"/>
    <w:rsid w:val="009D1C35"/>
    <w:rsid w:val="009D2C36"/>
    <w:rsid w:val="009D318F"/>
    <w:rsid w:val="009D336A"/>
    <w:rsid w:val="009D3488"/>
    <w:rsid w:val="009D49F3"/>
    <w:rsid w:val="009D4D4D"/>
    <w:rsid w:val="009D4E28"/>
    <w:rsid w:val="009D5039"/>
    <w:rsid w:val="009D5E31"/>
    <w:rsid w:val="009D6517"/>
    <w:rsid w:val="009D6A8C"/>
    <w:rsid w:val="009D6CD4"/>
    <w:rsid w:val="009D7279"/>
    <w:rsid w:val="009D7D75"/>
    <w:rsid w:val="009D7DB6"/>
    <w:rsid w:val="009E0098"/>
    <w:rsid w:val="009E02CA"/>
    <w:rsid w:val="009E0590"/>
    <w:rsid w:val="009E078D"/>
    <w:rsid w:val="009E0E4A"/>
    <w:rsid w:val="009E1450"/>
    <w:rsid w:val="009E1E20"/>
    <w:rsid w:val="009E22FE"/>
    <w:rsid w:val="009E26FA"/>
    <w:rsid w:val="009E2A2F"/>
    <w:rsid w:val="009E2D72"/>
    <w:rsid w:val="009E2DAA"/>
    <w:rsid w:val="009E2E55"/>
    <w:rsid w:val="009E36C8"/>
    <w:rsid w:val="009E3BD6"/>
    <w:rsid w:val="009E3BF1"/>
    <w:rsid w:val="009E44F3"/>
    <w:rsid w:val="009E45E1"/>
    <w:rsid w:val="009E4BAD"/>
    <w:rsid w:val="009E4E07"/>
    <w:rsid w:val="009E6BFF"/>
    <w:rsid w:val="009E6F67"/>
    <w:rsid w:val="009F0082"/>
    <w:rsid w:val="009F01E9"/>
    <w:rsid w:val="009F0826"/>
    <w:rsid w:val="009F098C"/>
    <w:rsid w:val="009F0ABF"/>
    <w:rsid w:val="009F0DFD"/>
    <w:rsid w:val="009F0FD7"/>
    <w:rsid w:val="009F13D5"/>
    <w:rsid w:val="009F13E6"/>
    <w:rsid w:val="009F173A"/>
    <w:rsid w:val="009F1B7B"/>
    <w:rsid w:val="009F2642"/>
    <w:rsid w:val="009F2652"/>
    <w:rsid w:val="009F2802"/>
    <w:rsid w:val="009F353F"/>
    <w:rsid w:val="009F37FB"/>
    <w:rsid w:val="009F40A7"/>
    <w:rsid w:val="009F42A8"/>
    <w:rsid w:val="009F4539"/>
    <w:rsid w:val="009F4802"/>
    <w:rsid w:val="009F4EA3"/>
    <w:rsid w:val="009F50AC"/>
    <w:rsid w:val="009F5901"/>
    <w:rsid w:val="009F6F90"/>
    <w:rsid w:val="009F70F9"/>
    <w:rsid w:val="009F7431"/>
    <w:rsid w:val="009F7D37"/>
    <w:rsid w:val="00A011CA"/>
    <w:rsid w:val="00A0130E"/>
    <w:rsid w:val="00A014BC"/>
    <w:rsid w:val="00A014E2"/>
    <w:rsid w:val="00A01911"/>
    <w:rsid w:val="00A01C31"/>
    <w:rsid w:val="00A0265E"/>
    <w:rsid w:val="00A026C3"/>
    <w:rsid w:val="00A02F54"/>
    <w:rsid w:val="00A03159"/>
    <w:rsid w:val="00A034F9"/>
    <w:rsid w:val="00A036B1"/>
    <w:rsid w:val="00A03878"/>
    <w:rsid w:val="00A0394A"/>
    <w:rsid w:val="00A03A13"/>
    <w:rsid w:val="00A03B4C"/>
    <w:rsid w:val="00A040C8"/>
    <w:rsid w:val="00A04DA0"/>
    <w:rsid w:val="00A050B7"/>
    <w:rsid w:val="00A05413"/>
    <w:rsid w:val="00A05E7D"/>
    <w:rsid w:val="00A062E9"/>
    <w:rsid w:val="00A06665"/>
    <w:rsid w:val="00A06F61"/>
    <w:rsid w:val="00A06FA0"/>
    <w:rsid w:val="00A074BF"/>
    <w:rsid w:val="00A07764"/>
    <w:rsid w:val="00A07A67"/>
    <w:rsid w:val="00A07B06"/>
    <w:rsid w:val="00A07F47"/>
    <w:rsid w:val="00A105DA"/>
    <w:rsid w:val="00A10752"/>
    <w:rsid w:val="00A10A7B"/>
    <w:rsid w:val="00A10CE0"/>
    <w:rsid w:val="00A11151"/>
    <w:rsid w:val="00A112D7"/>
    <w:rsid w:val="00A113DB"/>
    <w:rsid w:val="00A11499"/>
    <w:rsid w:val="00A1184E"/>
    <w:rsid w:val="00A11C68"/>
    <w:rsid w:val="00A130BA"/>
    <w:rsid w:val="00A13210"/>
    <w:rsid w:val="00A13B0A"/>
    <w:rsid w:val="00A14081"/>
    <w:rsid w:val="00A14BD2"/>
    <w:rsid w:val="00A15728"/>
    <w:rsid w:val="00A16326"/>
    <w:rsid w:val="00A170FB"/>
    <w:rsid w:val="00A1772A"/>
    <w:rsid w:val="00A17D06"/>
    <w:rsid w:val="00A208A0"/>
    <w:rsid w:val="00A216DA"/>
    <w:rsid w:val="00A221B6"/>
    <w:rsid w:val="00A22318"/>
    <w:rsid w:val="00A23336"/>
    <w:rsid w:val="00A23749"/>
    <w:rsid w:val="00A23D8A"/>
    <w:rsid w:val="00A240D0"/>
    <w:rsid w:val="00A2477D"/>
    <w:rsid w:val="00A25397"/>
    <w:rsid w:val="00A25501"/>
    <w:rsid w:val="00A25673"/>
    <w:rsid w:val="00A25B8F"/>
    <w:rsid w:val="00A26016"/>
    <w:rsid w:val="00A26844"/>
    <w:rsid w:val="00A2798D"/>
    <w:rsid w:val="00A279A6"/>
    <w:rsid w:val="00A279F9"/>
    <w:rsid w:val="00A27F11"/>
    <w:rsid w:val="00A302CD"/>
    <w:rsid w:val="00A303A7"/>
    <w:rsid w:val="00A31DF3"/>
    <w:rsid w:val="00A31FC0"/>
    <w:rsid w:val="00A32782"/>
    <w:rsid w:val="00A329C6"/>
    <w:rsid w:val="00A34054"/>
    <w:rsid w:val="00A345F2"/>
    <w:rsid w:val="00A3480D"/>
    <w:rsid w:val="00A34C25"/>
    <w:rsid w:val="00A34DB1"/>
    <w:rsid w:val="00A37489"/>
    <w:rsid w:val="00A37BA3"/>
    <w:rsid w:val="00A37C4B"/>
    <w:rsid w:val="00A37D6B"/>
    <w:rsid w:val="00A405E5"/>
    <w:rsid w:val="00A40927"/>
    <w:rsid w:val="00A40A06"/>
    <w:rsid w:val="00A41563"/>
    <w:rsid w:val="00A4158C"/>
    <w:rsid w:val="00A417CB"/>
    <w:rsid w:val="00A41935"/>
    <w:rsid w:val="00A41A0F"/>
    <w:rsid w:val="00A41CB7"/>
    <w:rsid w:val="00A41FC9"/>
    <w:rsid w:val="00A42036"/>
    <w:rsid w:val="00A42089"/>
    <w:rsid w:val="00A4357C"/>
    <w:rsid w:val="00A437EB"/>
    <w:rsid w:val="00A4418A"/>
    <w:rsid w:val="00A447CD"/>
    <w:rsid w:val="00A45040"/>
    <w:rsid w:val="00A451E7"/>
    <w:rsid w:val="00A45D4C"/>
    <w:rsid w:val="00A467F6"/>
    <w:rsid w:val="00A47F32"/>
    <w:rsid w:val="00A50279"/>
    <w:rsid w:val="00A50B07"/>
    <w:rsid w:val="00A50DB8"/>
    <w:rsid w:val="00A5145A"/>
    <w:rsid w:val="00A52032"/>
    <w:rsid w:val="00A52359"/>
    <w:rsid w:val="00A5250C"/>
    <w:rsid w:val="00A52984"/>
    <w:rsid w:val="00A52C37"/>
    <w:rsid w:val="00A52E3B"/>
    <w:rsid w:val="00A53254"/>
    <w:rsid w:val="00A5330E"/>
    <w:rsid w:val="00A53B91"/>
    <w:rsid w:val="00A55129"/>
    <w:rsid w:val="00A554D6"/>
    <w:rsid w:val="00A55B0B"/>
    <w:rsid w:val="00A55BD5"/>
    <w:rsid w:val="00A55CFF"/>
    <w:rsid w:val="00A567D3"/>
    <w:rsid w:val="00A569AE"/>
    <w:rsid w:val="00A6057E"/>
    <w:rsid w:val="00A60A99"/>
    <w:rsid w:val="00A60F72"/>
    <w:rsid w:val="00A615FB"/>
    <w:rsid w:val="00A61912"/>
    <w:rsid w:val="00A619B7"/>
    <w:rsid w:val="00A6225D"/>
    <w:rsid w:val="00A623D0"/>
    <w:rsid w:val="00A628CC"/>
    <w:rsid w:val="00A62D8F"/>
    <w:rsid w:val="00A62F8C"/>
    <w:rsid w:val="00A6320F"/>
    <w:rsid w:val="00A633CD"/>
    <w:rsid w:val="00A633E1"/>
    <w:rsid w:val="00A6351B"/>
    <w:rsid w:val="00A63736"/>
    <w:rsid w:val="00A638FA"/>
    <w:rsid w:val="00A63ADA"/>
    <w:rsid w:val="00A640DD"/>
    <w:rsid w:val="00A644E7"/>
    <w:rsid w:val="00A6461E"/>
    <w:rsid w:val="00A647E4"/>
    <w:rsid w:val="00A6593E"/>
    <w:rsid w:val="00A65A34"/>
    <w:rsid w:val="00A65A67"/>
    <w:rsid w:val="00A661F5"/>
    <w:rsid w:val="00A66BCC"/>
    <w:rsid w:val="00A67165"/>
    <w:rsid w:val="00A67649"/>
    <w:rsid w:val="00A67770"/>
    <w:rsid w:val="00A67F4E"/>
    <w:rsid w:val="00A7008C"/>
    <w:rsid w:val="00A7056E"/>
    <w:rsid w:val="00A70DA9"/>
    <w:rsid w:val="00A7183C"/>
    <w:rsid w:val="00A71A3E"/>
    <w:rsid w:val="00A72043"/>
    <w:rsid w:val="00A72837"/>
    <w:rsid w:val="00A729A3"/>
    <w:rsid w:val="00A72A8A"/>
    <w:rsid w:val="00A72B60"/>
    <w:rsid w:val="00A72FBE"/>
    <w:rsid w:val="00A731F7"/>
    <w:rsid w:val="00A73BBF"/>
    <w:rsid w:val="00A74312"/>
    <w:rsid w:val="00A7435D"/>
    <w:rsid w:val="00A7496A"/>
    <w:rsid w:val="00A75600"/>
    <w:rsid w:val="00A76922"/>
    <w:rsid w:val="00A7697F"/>
    <w:rsid w:val="00A778E4"/>
    <w:rsid w:val="00A778FE"/>
    <w:rsid w:val="00A77C1D"/>
    <w:rsid w:val="00A77FED"/>
    <w:rsid w:val="00A807FE"/>
    <w:rsid w:val="00A80E08"/>
    <w:rsid w:val="00A810D2"/>
    <w:rsid w:val="00A813F7"/>
    <w:rsid w:val="00A816AE"/>
    <w:rsid w:val="00A81D4F"/>
    <w:rsid w:val="00A820CA"/>
    <w:rsid w:val="00A82153"/>
    <w:rsid w:val="00A83103"/>
    <w:rsid w:val="00A83427"/>
    <w:rsid w:val="00A835DC"/>
    <w:rsid w:val="00A83653"/>
    <w:rsid w:val="00A837BC"/>
    <w:rsid w:val="00A8408C"/>
    <w:rsid w:val="00A863F6"/>
    <w:rsid w:val="00A867C4"/>
    <w:rsid w:val="00A8700D"/>
    <w:rsid w:val="00A873CF"/>
    <w:rsid w:val="00A90780"/>
    <w:rsid w:val="00A90F3C"/>
    <w:rsid w:val="00A91338"/>
    <w:rsid w:val="00A91635"/>
    <w:rsid w:val="00A92567"/>
    <w:rsid w:val="00A92869"/>
    <w:rsid w:val="00A92EEF"/>
    <w:rsid w:val="00A93A74"/>
    <w:rsid w:val="00A94047"/>
    <w:rsid w:val="00A945F7"/>
    <w:rsid w:val="00A95571"/>
    <w:rsid w:val="00A95A34"/>
    <w:rsid w:val="00A9714F"/>
    <w:rsid w:val="00A97408"/>
    <w:rsid w:val="00A97A81"/>
    <w:rsid w:val="00A97C89"/>
    <w:rsid w:val="00A97FCB"/>
    <w:rsid w:val="00AA07AA"/>
    <w:rsid w:val="00AA1647"/>
    <w:rsid w:val="00AA17C6"/>
    <w:rsid w:val="00AA18F7"/>
    <w:rsid w:val="00AA1D65"/>
    <w:rsid w:val="00AA225A"/>
    <w:rsid w:val="00AA237A"/>
    <w:rsid w:val="00AA2B68"/>
    <w:rsid w:val="00AA3053"/>
    <w:rsid w:val="00AA36D0"/>
    <w:rsid w:val="00AA3A19"/>
    <w:rsid w:val="00AA3AE1"/>
    <w:rsid w:val="00AA3C25"/>
    <w:rsid w:val="00AA3DC0"/>
    <w:rsid w:val="00AA4064"/>
    <w:rsid w:val="00AA4088"/>
    <w:rsid w:val="00AA4476"/>
    <w:rsid w:val="00AA4619"/>
    <w:rsid w:val="00AA4855"/>
    <w:rsid w:val="00AA4B54"/>
    <w:rsid w:val="00AA52F7"/>
    <w:rsid w:val="00AA5612"/>
    <w:rsid w:val="00AA7274"/>
    <w:rsid w:val="00AA7E1E"/>
    <w:rsid w:val="00AB0302"/>
    <w:rsid w:val="00AB0793"/>
    <w:rsid w:val="00AB14F9"/>
    <w:rsid w:val="00AB1CB7"/>
    <w:rsid w:val="00AB2209"/>
    <w:rsid w:val="00AB2560"/>
    <w:rsid w:val="00AB2DDC"/>
    <w:rsid w:val="00AB2F04"/>
    <w:rsid w:val="00AB3C75"/>
    <w:rsid w:val="00AB48B1"/>
    <w:rsid w:val="00AB498B"/>
    <w:rsid w:val="00AB4E07"/>
    <w:rsid w:val="00AB59E9"/>
    <w:rsid w:val="00AB5A35"/>
    <w:rsid w:val="00AB5DE3"/>
    <w:rsid w:val="00AB6BE5"/>
    <w:rsid w:val="00AB7A21"/>
    <w:rsid w:val="00AC0DC8"/>
    <w:rsid w:val="00AC10FF"/>
    <w:rsid w:val="00AC1351"/>
    <w:rsid w:val="00AC16CD"/>
    <w:rsid w:val="00AC1841"/>
    <w:rsid w:val="00AC18C3"/>
    <w:rsid w:val="00AC1AE6"/>
    <w:rsid w:val="00AC1BA9"/>
    <w:rsid w:val="00AC2276"/>
    <w:rsid w:val="00AC286A"/>
    <w:rsid w:val="00AC28B5"/>
    <w:rsid w:val="00AC29A6"/>
    <w:rsid w:val="00AC3765"/>
    <w:rsid w:val="00AC3AB6"/>
    <w:rsid w:val="00AC3B05"/>
    <w:rsid w:val="00AC402F"/>
    <w:rsid w:val="00AC45AC"/>
    <w:rsid w:val="00AC46B2"/>
    <w:rsid w:val="00AC4D3A"/>
    <w:rsid w:val="00AC520A"/>
    <w:rsid w:val="00AC5659"/>
    <w:rsid w:val="00AC5C82"/>
    <w:rsid w:val="00AC5EEC"/>
    <w:rsid w:val="00AC60F8"/>
    <w:rsid w:val="00AC6477"/>
    <w:rsid w:val="00AC64EE"/>
    <w:rsid w:val="00AC6BCC"/>
    <w:rsid w:val="00AC6BCF"/>
    <w:rsid w:val="00AC7A46"/>
    <w:rsid w:val="00AC7B65"/>
    <w:rsid w:val="00AD094C"/>
    <w:rsid w:val="00AD0E21"/>
    <w:rsid w:val="00AD1A46"/>
    <w:rsid w:val="00AD1C79"/>
    <w:rsid w:val="00AD218A"/>
    <w:rsid w:val="00AD22D7"/>
    <w:rsid w:val="00AD24B8"/>
    <w:rsid w:val="00AD25EF"/>
    <w:rsid w:val="00AD2616"/>
    <w:rsid w:val="00AD33A0"/>
    <w:rsid w:val="00AD3AE5"/>
    <w:rsid w:val="00AD41C8"/>
    <w:rsid w:val="00AD42CE"/>
    <w:rsid w:val="00AD454E"/>
    <w:rsid w:val="00AD5AD3"/>
    <w:rsid w:val="00AD5CFF"/>
    <w:rsid w:val="00AD605A"/>
    <w:rsid w:val="00AD66D5"/>
    <w:rsid w:val="00AD6C23"/>
    <w:rsid w:val="00AD717B"/>
    <w:rsid w:val="00AD72A4"/>
    <w:rsid w:val="00AD72FB"/>
    <w:rsid w:val="00AD742F"/>
    <w:rsid w:val="00AD7A69"/>
    <w:rsid w:val="00AD7CCA"/>
    <w:rsid w:val="00AE0E29"/>
    <w:rsid w:val="00AE1ADC"/>
    <w:rsid w:val="00AE1C10"/>
    <w:rsid w:val="00AE233C"/>
    <w:rsid w:val="00AE2E95"/>
    <w:rsid w:val="00AE3348"/>
    <w:rsid w:val="00AE33DA"/>
    <w:rsid w:val="00AE429F"/>
    <w:rsid w:val="00AE44D7"/>
    <w:rsid w:val="00AE49EA"/>
    <w:rsid w:val="00AE5DB2"/>
    <w:rsid w:val="00AE5FE3"/>
    <w:rsid w:val="00AE647A"/>
    <w:rsid w:val="00AE676D"/>
    <w:rsid w:val="00AE766D"/>
    <w:rsid w:val="00AE7AF5"/>
    <w:rsid w:val="00AF09BA"/>
    <w:rsid w:val="00AF09BE"/>
    <w:rsid w:val="00AF1CAB"/>
    <w:rsid w:val="00AF2339"/>
    <w:rsid w:val="00AF46FE"/>
    <w:rsid w:val="00AF4CAF"/>
    <w:rsid w:val="00AF4EE5"/>
    <w:rsid w:val="00AF5E8E"/>
    <w:rsid w:val="00AF6C56"/>
    <w:rsid w:val="00AF712A"/>
    <w:rsid w:val="00AF75AC"/>
    <w:rsid w:val="00AF76EF"/>
    <w:rsid w:val="00B014A7"/>
    <w:rsid w:val="00B017AF"/>
    <w:rsid w:val="00B01CD3"/>
    <w:rsid w:val="00B0272B"/>
    <w:rsid w:val="00B031BD"/>
    <w:rsid w:val="00B03748"/>
    <w:rsid w:val="00B0442D"/>
    <w:rsid w:val="00B044E0"/>
    <w:rsid w:val="00B04797"/>
    <w:rsid w:val="00B04A89"/>
    <w:rsid w:val="00B05056"/>
    <w:rsid w:val="00B05165"/>
    <w:rsid w:val="00B05314"/>
    <w:rsid w:val="00B05409"/>
    <w:rsid w:val="00B05777"/>
    <w:rsid w:val="00B058B8"/>
    <w:rsid w:val="00B05F18"/>
    <w:rsid w:val="00B0619D"/>
    <w:rsid w:val="00B062C2"/>
    <w:rsid w:val="00B0654B"/>
    <w:rsid w:val="00B065FD"/>
    <w:rsid w:val="00B06DFB"/>
    <w:rsid w:val="00B06E57"/>
    <w:rsid w:val="00B06E83"/>
    <w:rsid w:val="00B0757C"/>
    <w:rsid w:val="00B07673"/>
    <w:rsid w:val="00B07D28"/>
    <w:rsid w:val="00B07F8F"/>
    <w:rsid w:val="00B103F9"/>
    <w:rsid w:val="00B1067D"/>
    <w:rsid w:val="00B106E1"/>
    <w:rsid w:val="00B10797"/>
    <w:rsid w:val="00B10BFE"/>
    <w:rsid w:val="00B110CA"/>
    <w:rsid w:val="00B11440"/>
    <w:rsid w:val="00B1292B"/>
    <w:rsid w:val="00B1350B"/>
    <w:rsid w:val="00B13C6B"/>
    <w:rsid w:val="00B14180"/>
    <w:rsid w:val="00B1458F"/>
    <w:rsid w:val="00B145A6"/>
    <w:rsid w:val="00B14854"/>
    <w:rsid w:val="00B14A3C"/>
    <w:rsid w:val="00B14A86"/>
    <w:rsid w:val="00B150F8"/>
    <w:rsid w:val="00B15291"/>
    <w:rsid w:val="00B1549D"/>
    <w:rsid w:val="00B1570D"/>
    <w:rsid w:val="00B15D60"/>
    <w:rsid w:val="00B15E71"/>
    <w:rsid w:val="00B16387"/>
    <w:rsid w:val="00B16AB0"/>
    <w:rsid w:val="00B17726"/>
    <w:rsid w:val="00B179AD"/>
    <w:rsid w:val="00B17B2A"/>
    <w:rsid w:val="00B203BD"/>
    <w:rsid w:val="00B21097"/>
    <w:rsid w:val="00B21A09"/>
    <w:rsid w:val="00B22151"/>
    <w:rsid w:val="00B2226F"/>
    <w:rsid w:val="00B22412"/>
    <w:rsid w:val="00B224A7"/>
    <w:rsid w:val="00B22A6A"/>
    <w:rsid w:val="00B22BF3"/>
    <w:rsid w:val="00B23549"/>
    <w:rsid w:val="00B239BA"/>
    <w:rsid w:val="00B23EE0"/>
    <w:rsid w:val="00B24162"/>
    <w:rsid w:val="00B2430B"/>
    <w:rsid w:val="00B24779"/>
    <w:rsid w:val="00B2480F"/>
    <w:rsid w:val="00B24EB1"/>
    <w:rsid w:val="00B25A3B"/>
    <w:rsid w:val="00B2681A"/>
    <w:rsid w:val="00B2778A"/>
    <w:rsid w:val="00B30160"/>
    <w:rsid w:val="00B30B41"/>
    <w:rsid w:val="00B317C9"/>
    <w:rsid w:val="00B31900"/>
    <w:rsid w:val="00B31BD7"/>
    <w:rsid w:val="00B32744"/>
    <w:rsid w:val="00B32756"/>
    <w:rsid w:val="00B338F7"/>
    <w:rsid w:val="00B3398C"/>
    <w:rsid w:val="00B33D49"/>
    <w:rsid w:val="00B33DB0"/>
    <w:rsid w:val="00B3643B"/>
    <w:rsid w:val="00B36A2A"/>
    <w:rsid w:val="00B37031"/>
    <w:rsid w:val="00B37111"/>
    <w:rsid w:val="00B37909"/>
    <w:rsid w:val="00B37A08"/>
    <w:rsid w:val="00B40535"/>
    <w:rsid w:val="00B40A03"/>
    <w:rsid w:val="00B40A45"/>
    <w:rsid w:val="00B40C77"/>
    <w:rsid w:val="00B41FE8"/>
    <w:rsid w:val="00B421A1"/>
    <w:rsid w:val="00B42581"/>
    <w:rsid w:val="00B4287A"/>
    <w:rsid w:val="00B432F6"/>
    <w:rsid w:val="00B43FDA"/>
    <w:rsid w:val="00B44740"/>
    <w:rsid w:val="00B4516E"/>
    <w:rsid w:val="00B46081"/>
    <w:rsid w:val="00B4709F"/>
    <w:rsid w:val="00B473D4"/>
    <w:rsid w:val="00B473E0"/>
    <w:rsid w:val="00B4795D"/>
    <w:rsid w:val="00B501F8"/>
    <w:rsid w:val="00B50565"/>
    <w:rsid w:val="00B50DD0"/>
    <w:rsid w:val="00B5108B"/>
    <w:rsid w:val="00B52648"/>
    <w:rsid w:val="00B53228"/>
    <w:rsid w:val="00B53AC9"/>
    <w:rsid w:val="00B55471"/>
    <w:rsid w:val="00B5553E"/>
    <w:rsid w:val="00B55EB0"/>
    <w:rsid w:val="00B56F33"/>
    <w:rsid w:val="00B56F9E"/>
    <w:rsid w:val="00B574A2"/>
    <w:rsid w:val="00B5754E"/>
    <w:rsid w:val="00B57567"/>
    <w:rsid w:val="00B57764"/>
    <w:rsid w:val="00B57FFB"/>
    <w:rsid w:val="00B601B0"/>
    <w:rsid w:val="00B608E2"/>
    <w:rsid w:val="00B609A9"/>
    <w:rsid w:val="00B60C57"/>
    <w:rsid w:val="00B6118A"/>
    <w:rsid w:val="00B616E5"/>
    <w:rsid w:val="00B623B6"/>
    <w:rsid w:val="00B62B79"/>
    <w:rsid w:val="00B62D31"/>
    <w:rsid w:val="00B6336B"/>
    <w:rsid w:val="00B635A5"/>
    <w:rsid w:val="00B63601"/>
    <w:rsid w:val="00B637A1"/>
    <w:rsid w:val="00B63DF0"/>
    <w:rsid w:val="00B6450B"/>
    <w:rsid w:val="00B649F9"/>
    <w:rsid w:val="00B64E6D"/>
    <w:rsid w:val="00B6506B"/>
    <w:rsid w:val="00B651D1"/>
    <w:rsid w:val="00B657BA"/>
    <w:rsid w:val="00B65BF8"/>
    <w:rsid w:val="00B65D7C"/>
    <w:rsid w:val="00B6612E"/>
    <w:rsid w:val="00B6615F"/>
    <w:rsid w:val="00B66492"/>
    <w:rsid w:val="00B675DC"/>
    <w:rsid w:val="00B678F5"/>
    <w:rsid w:val="00B67A15"/>
    <w:rsid w:val="00B67E45"/>
    <w:rsid w:val="00B70057"/>
    <w:rsid w:val="00B708C6"/>
    <w:rsid w:val="00B70916"/>
    <w:rsid w:val="00B70B2D"/>
    <w:rsid w:val="00B70BE7"/>
    <w:rsid w:val="00B70C1F"/>
    <w:rsid w:val="00B711B6"/>
    <w:rsid w:val="00B71A5E"/>
    <w:rsid w:val="00B71E2A"/>
    <w:rsid w:val="00B721F8"/>
    <w:rsid w:val="00B725D3"/>
    <w:rsid w:val="00B7291A"/>
    <w:rsid w:val="00B733F0"/>
    <w:rsid w:val="00B73DAE"/>
    <w:rsid w:val="00B746BE"/>
    <w:rsid w:val="00B7485D"/>
    <w:rsid w:val="00B75334"/>
    <w:rsid w:val="00B75C2B"/>
    <w:rsid w:val="00B75F4A"/>
    <w:rsid w:val="00B76985"/>
    <w:rsid w:val="00B76A71"/>
    <w:rsid w:val="00B76ABE"/>
    <w:rsid w:val="00B76BB1"/>
    <w:rsid w:val="00B76F2E"/>
    <w:rsid w:val="00B77C22"/>
    <w:rsid w:val="00B77E1C"/>
    <w:rsid w:val="00B80057"/>
    <w:rsid w:val="00B808CA"/>
    <w:rsid w:val="00B81561"/>
    <w:rsid w:val="00B81762"/>
    <w:rsid w:val="00B81BE5"/>
    <w:rsid w:val="00B82589"/>
    <w:rsid w:val="00B82699"/>
    <w:rsid w:val="00B82863"/>
    <w:rsid w:val="00B832D8"/>
    <w:rsid w:val="00B83490"/>
    <w:rsid w:val="00B839FB"/>
    <w:rsid w:val="00B841C4"/>
    <w:rsid w:val="00B84C2A"/>
    <w:rsid w:val="00B861E3"/>
    <w:rsid w:val="00B8653D"/>
    <w:rsid w:val="00B86AFE"/>
    <w:rsid w:val="00B86B63"/>
    <w:rsid w:val="00B86FA0"/>
    <w:rsid w:val="00B87265"/>
    <w:rsid w:val="00B873B0"/>
    <w:rsid w:val="00B876A2"/>
    <w:rsid w:val="00B87B7D"/>
    <w:rsid w:val="00B90233"/>
    <w:rsid w:val="00B903DA"/>
    <w:rsid w:val="00B90926"/>
    <w:rsid w:val="00B90EE0"/>
    <w:rsid w:val="00B9167C"/>
    <w:rsid w:val="00B916A1"/>
    <w:rsid w:val="00B916DA"/>
    <w:rsid w:val="00B91B58"/>
    <w:rsid w:val="00B91B85"/>
    <w:rsid w:val="00B91F03"/>
    <w:rsid w:val="00B92595"/>
    <w:rsid w:val="00B92D9C"/>
    <w:rsid w:val="00B92E22"/>
    <w:rsid w:val="00B9333E"/>
    <w:rsid w:val="00B93D58"/>
    <w:rsid w:val="00B950B6"/>
    <w:rsid w:val="00B95A77"/>
    <w:rsid w:val="00B95D65"/>
    <w:rsid w:val="00B9608F"/>
    <w:rsid w:val="00B96A60"/>
    <w:rsid w:val="00B96AE4"/>
    <w:rsid w:val="00B97100"/>
    <w:rsid w:val="00B97228"/>
    <w:rsid w:val="00B97822"/>
    <w:rsid w:val="00B97B45"/>
    <w:rsid w:val="00BA0596"/>
    <w:rsid w:val="00BA08B1"/>
    <w:rsid w:val="00BA0B78"/>
    <w:rsid w:val="00BA11B1"/>
    <w:rsid w:val="00BA11D1"/>
    <w:rsid w:val="00BA1AE3"/>
    <w:rsid w:val="00BA1BD1"/>
    <w:rsid w:val="00BA2100"/>
    <w:rsid w:val="00BA215A"/>
    <w:rsid w:val="00BA24A1"/>
    <w:rsid w:val="00BA26F7"/>
    <w:rsid w:val="00BA2CCD"/>
    <w:rsid w:val="00BA2E69"/>
    <w:rsid w:val="00BA30D6"/>
    <w:rsid w:val="00BA3790"/>
    <w:rsid w:val="00BA3C1A"/>
    <w:rsid w:val="00BA401B"/>
    <w:rsid w:val="00BA4C06"/>
    <w:rsid w:val="00BA50DE"/>
    <w:rsid w:val="00BA552B"/>
    <w:rsid w:val="00BA56C0"/>
    <w:rsid w:val="00BA5986"/>
    <w:rsid w:val="00BA59AF"/>
    <w:rsid w:val="00BA5F8D"/>
    <w:rsid w:val="00BA6329"/>
    <w:rsid w:val="00BA6498"/>
    <w:rsid w:val="00BA6A42"/>
    <w:rsid w:val="00BA75B9"/>
    <w:rsid w:val="00BB0C3D"/>
    <w:rsid w:val="00BB1091"/>
    <w:rsid w:val="00BB2174"/>
    <w:rsid w:val="00BB24FF"/>
    <w:rsid w:val="00BB250B"/>
    <w:rsid w:val="00BB362E"/>
    <w:rsid w:val="00BB3804"/>
    <w:rsid w:val="00BB3855"/>
    <w:rsid w:val="00BB3873"/>
    <w:rsid w:val="00BB41A9"/>
    <w:rsid w:val="00BB515B"/>
    <w:rsid w:val="00BB53C5"/>
    <w:rsid w:val="00BB5B87"/>
    <w:rsid w:val="00BB5D32"/>
    <w:rsid w:val="00BB6306"/>
    <w:rsid w:val="00BB639A"/>
    <w:rsid w:val="00BB686B"/>
    <w:rsid w:val="00BB79CF"/>
    <w:rsid w:val="00BB7A23"/>
    <w:rsid w:val="00BC0017"/>
    <w:rsid w:val="00BC07EC"/>
    <w:rsid w:val="00BC0F32"/>
    <w:rsid w:val="00BC1BEF"/>
    <w:rsid w:val="00BC1D6C"/>
    <w:rsid w:val="00BC20F9"/>
    <w:rsid w:val="00BC26EE"/>
    <w:rsid w:val="00BC28FE"/>
    <w:rsid w:val="00BC290B"/>
    <w:rsid w:val="00BC2DA9"/>
    <w:rsid w:val="00BC3530"/>
    <w:rsid w:val="00BC4941"/>
    <w:rsid w:val="00BC56CF"/>
    <w:rsid w:val="00BC5829"/>
    <w:rsid w:val="00BC635C"/>
    <w:rsid w:val="00BC6EDE"/>
    <w:rsid w:val="00BC75B5"/>
    <w:rsid w:val="00BC77E3"/>
    <w:rsid w:val="00BC7A47"/>
    <w:rsid w:val="00BD010A"/>
    <w:rsid w:val="00BD028F"/>
    <w:rsid w:val="00BD03BD"/>
    <w:rsid w:val="00BD08CC"/>
    <w:rsid w:val="00BD0AC8"/>
    <w:rsid w:val="00BD1D08"/>
    <w:rsid w:val="00BD38D6"/>
    <w:rsid w:val="00BD3DA1"/>
    <w:rsid w:val="00BD3F29"/>
    <w:rsid w:val="00BD4D73"/>
    <w:rsid w:val="00BD4DC3"/>
    <w:rsid w:val="00BD5ADB"/>
    <w:rsid w:val="00BD5CA5"/>
    <w:rsid w:val="00BD6940"/>
    <w:rsid w:val="00BD6D2C"/>
    <w:rsid w:val="00BD6EEE"/>
    <w:rsid w:val="00BD70A2"/>
    <w:rsid w:val="00BD760D"/>
    <w:rsid w:val="00BD786A"/>
    <w:rsid w:val="00BD7EAF"/>
    <w:rsid w:val="00BD7FA1"/>
    <w:rsid w:val="00BE0A27"/>
    <w:rsid w:val="00BE0C99"/>
    <w:rsid w:val="00BE0DE0"/>
    <w:rsid w:val="00BE16E8"/>
    <w:rsid w:val="00BE1B02"/>
    <w:rsid w:val="00BE1E03"/>
    <w:rsid w:val="00BE21F8"/>
    <w:rsid w:val="00BE2327"/>
    <w:rsid w:val="00BE2577"/>
    <w:rsid w:val="00BE2B99"/>
    <w:rsid w:val="00BE2CFB"/>
    <w:rsid w:val="00BE2E48"/>
    <w:rsid w:val="00BE4640"/>
    <w:rsid w:val="00BE4A1C"/>
    <w:rsid w:val="00BE4B43"/>
    <w:rsid w:val="00BE4CEB"/>
    <w:rsid w:val="00BE58B0"/>
    <w:rsid w:val="00BE706F"/>
    <w:rsid w:val="00BE7462"/>
    <w:rsid w:val="00BE7A14"/>
    <w:rsid w:val="00BE7A7F"/>
    <w:rsid w:val="00BE7D37"/>
    <w:rsid w:val="00BF00EE"/>
    <w:rsid w:val="00BF06A7"/>
    <w:rsid w:val="00BF0790"/>
    <w:rsid w:val="00BF12E8"/>
    <w:rsid w:val="00BF18EE"/>
    <w:rsid w:val="00BF1DC3"/>
    <w:rsid w:val="00BF3033"/>
    <w:rsid w:val="00BF401B"/>
    <w:rsid w:val="00BF40B4"/>
    <w:rsid w:val="00BF43D0"/>
    <w:rsid w:val="00BF4569"/>
    <w:rsid w:val="00BF489B"/>
    <w:rsid w:val="00BF50B6"/>
    <w:rsid w:val="00BF55F6"/>
    <w:rsid w:val="00BF586A"/>
    <w:rsid w:val="00BF5EB1"/>
    <w:rsid w:val="00BF6A91"/>
    <w:rsid w:val="00BF72F8"/>
    <w:rsid w:val="00BF7672"/>
    <w:rsid w:val="00BF76BB"/>
    <w:rsid w:val="00BF7EDE"/>
    <w:rsid w:val="00BF7F20"/>
    <w:rsid w:val="00BF7FA4"/>
    <w:rsid w:val="00C001CA"/>
    <w:rsid w:val="00C003BE"/>
    <w:rsid w:val="00C0170D"/>
    <w:rsid w:val="00C01890"/>
    <w:rsid w:val="00C01D50"/>
    <w:rsid w:val="00C028C1"/>
    <w:rsid w:val="00C03015"/>
    <w:rsid w:val="00C03112"/>
    <w:rsid w:val="00C032E2"/>
    <w:rsid w:val="00C03A6D"/>
    <w:rsid w:val="00C04AF1"/>
    <w:rsid w:val="00C04D5C"/>
    <w:rsid w:val="00C0510A"/>
    <w:rsid w:val="00C06270"/>
    <w:rsid w:val="00C0727B"/>
    <w:rsid w:val="00C07603"/>
    <w:rsid w:val="00C07FDC"/>
    <w:rsid w:val="00C10408"/>
    <w:rsid w:val="00C10412"/>
    <w:rsid w:val="00C104D1"/>
    <w:rsid w:val="00C10638"/>
    <w:rsid w:val="00C10B48"/>
    <w:rsid w:val="00C119AB"/>
    <w:rsid w:val="00C12226"/>
    <w:rsid w:val="00C126A6"/>
    <w:rsid w:val="00C136EC"/>
    <w:rsid w:val="00C13855"/>
    <w:rsid w:val="00C13933"/>
    <w:rsid w:val="00C14D88"/>
    <w:rsid w:val="00C1597A"/>
    <w:rsid w:val="00C15A74"/>
    <w:rsid w:val="00C16509"/>
    <w:rsid w:val="00C16942"/>
    <w:rsid w:val="00C16A7B"/>
    <w:rsid w:val="00C16D93"/>
    <w:rsid w:val="00C17748"/>
    <w:rsid w:val="00C17D97"/>
    <w:rsid w:val="00C2095C"/>
    <w:rsid w:val="00C20E7A"/>
    <w:rsid w:val="00C212BD"/>
    <w:rsid w:val="00C216A4"/>
    <w:rsid w:val="00C2178F"/>
    <w:rsid w:val="00C2183B"/>
    <w:rsid w:val="00C22856"/>
    <w:rsid w:val="00C23472"/>
    <w:rsid w:val="00C234B9"/>
    <w:rsid w:val="00C23A06"/>
    <w:rsid w:val="00C25249"/>
    <w:rsid w:val="00C255C8"/>
    <w:rsid w:val="00C26056"/>
    <w:rsid w:val="00C2657C"/>
    <w:rsid w:val="00C26911"/>
    <w:rsid w:val="00C271E6"/>
    <w:rsid w:val="00C27BEF"/>
    <w:rsid w:val="00C3003D"/>
    <w:rsid w:val="00C30165"/>
    <w:rsid w:val="00C305BE"/>
    <w:rsid w:val="00C30D24"/>
    <w:rsid w:val="00C3183E"/>
    <w:rsid w:val="00C31BFC"/>
    <w:rsid w:val="00C31FE4"/>
    <w:rsid w:val="00C3355D"/>
    <w:rsid w:val="00C33E97"/>
    <w:rsid w:val="00C342AC"/>
    <w:rsid w:val="00C348EA"/>
    <w:rsid w:val="00C350C0"/>
    <w:rsid w:val="00C3565F"/>
    <w:rsid w:val="00C35918"/>
    <w:rsid w:val="00C36A83"/>
    <w:rsid w:val="00C37025"/>
    <w:rsid w:val="00C37703"/>
    <w:rsid w:val="00C377E7"/>
    <w:rsid w:val="00C37C38"/>
    <w:rsid w:val="00C37DDD"/>
    <w:rsid w:val="00C37E75"/>
    <w:rsid w:val="00C37FEB"/>
    <w:rsid w:val="00C40C65"/>
    <w:rsid w:val="00C4113F"/>
    <w:rsid w:val="00C415F3"/>
    <w:rsid w:val="00C4196A"/>
    <w:rsid w:val="00C41EA6"/>
    <w:rsid w:val="00C421DC"/>
    <w:rsid w:val="00C42583"/>
    <w:rsid w:val="00C42A2A"/>
    <w:rsid w:val="00C43453"/>
    <w:rsid w:val="00C436B1"/>
    <w:rsid w:val="00C436B7"/>
    <w:rsid w:val="00C44A0B"/>
    <w:rsid w:val="00C4570D"/>
    <w:rsid w:val="00C45DC3"/>
    <w:rsid w:val="00C45FE9"/>
    <w:rsid w:val="00C462DA"/>
    <w:rsid w:val="00C4674B"/>
    <w:rsid w:val="00C4687E"/>
    <w:rsid w:val="00C477F9"/>
    <w:rsid w:val="00C47DDD"/>
    <w:rsid w:val="00C47DFB"/>
    <w:rsid w:val="00C47F27"/>
    <w:rsid w:val="00C50378"/>
    <w:rsid w:val="00C50C94"/>
    <w:rsid w:val="00C5178A"/>
    <w:rsid w:val="00C519F0"/>
    <w:rsid w:val="00C5272A"/>
    <w:rsid w:val="00C535C0"/>
    <w:rsid w:val="00C557A8"/>
    <w:rsid w:val="00C55C61"/>
    <w:rsid w:val="00C56750"/>
    <w:rsid w:val="00C56EE6"/>
    <w:rsid w:val="00C571FC"/>
    <w:rsid w:val="00C57674"/>
    <w:rsid w:val="00C57EF4"/>
    <w:rsid w:val="00C609BB"/>
    <w:rsid w:val="00C60C19"/>
    <w:rsid w:val="00C60CF1"/>
    <w:rsid w:val="00C60D66"/>
    <w:rsid w:val="00C61126"/>
    <w:rsid w:val="00C614E0"/>
    <w:rsid w:val="00C6183F"/>
    <w:rsid w:val="00C61F7F"/>
    <w:rsid w:val="00C631E8"/>
    <w:rsid w:val="00C63D7D"/>
    <w:rsid w:val="00C63DDF"/>
    <w:rsid w:val="00C64F9B"/>
    <w:rsid w:val="00C65B79"/>
    <w:rsid w:val="00C65BE6"/>
    <w:rsid w:val="00C662BD"/>
    <w:rsid w:val="00C66966"/>
    <w:rsid w:val="00C66D11"/>
    <w:rsid w:val="00C66D3C"/>
    <w:rsid w:val="00C6727C"/>
    <w:rsid w:val="00C67BFF"/>
    <w:rsid w:val="00C7007D"/>
    <w:rsid w:val="00C70636"/>
    <w:rsid w:val="00C707DB"/>
    <w:rsid w:val="00C70CD8"/>
    <w:rsid w:val="00C71221"/>
    <w:rsid w:val="00C7124C"/>
    <w:rsid w:val="00C72797"/>
    <w:rsid w:val="00C72B4B"/>
    <w:rsid w:val="00C72C96"/>
    <w:rsid w:val="00C7316C"/>
    <w:rsid w:val="00C731C6"/>
    <w:rsid w:val="00C7331A"/>
    <w:rsid w:val="00C7346A"/>
    <w:rsid w:val="00C74155"/>
    <w:rsid w:val="00C74377"/>
    <w:rsid w:val="00C746AE"/>
    <w:rsid w:val="00C74BBE"/>
    <w:rsid w:val="00C75397"/>
    <w:rsid w:val="00C75557"/>
    <w:rsid w:val="00C75814"/>
    <w:rsid w:val="00C75DEE"/>
    <w:rsid w:val="00C77425"/>
    <w:rsid w:val="00C779B3"/>
    <w:rsid w:val="00C80125"/>
    <w:rsid w:val="00C80ACF"/>
    <w:rsid w:val="00C814E6"/>
    <w:rsid w:val="00C82417"/>
    <w:rsid w:val="00C82B1F"/>
    <w:rsid w:val="00C83573"/>
    <w:rsid w:val="00C83BF6"/>
    <w:rsid w:val="00C83ECD"/>
    <w:rsid w:val="00C84228"/>
    <w:rsid w:val="00C847FA"/>
    <w:rsid w:val="00C84AE9"/>
    <w:rsid w:val="00C85071"/>
    <w:rsid w:val="00C856E6"/>
    <w:rsid w:val="00C86277"/>
    <w:rsid w:val="00C869B5"/>
    <w:rsid w:val="00C87649"/>
    <w:rsid w:val="00C878EA"/>
    <w:rsid w:val="00C87A5E"/>
    <w:rsid w:val="00C87B4D"/>
    <w:rsid w:val="00C87DF3"/>
    <w:rsid w:val="00C90AE1"/>
    <w:rsid w:val="00C912E3"/>
    <w:rsid w:val="00C915A6"/>
    <w:rsid w:val="00C9184D"/>
    <w:rsid w:val="00C91C6C"/>
    <w:rsid w:val="00C92779"/>
    <w:rsid w:val="00C927F0"/>
    <w:rsid w:val="00C92DA1"/>
    <w:rsid w:val="00C93068"/>
    <w:rsid w:val="00C934D1"/>
    <w:rsid w:val="00C9351E"/>
    <w:rsid w:val="00C9384D"/>
    <w:rsid w:val="00C93B32"/>
    <w:rsid w:val="00C93F1E"/>
    <w:rsid w:val="00C94856"/>
    <w:rsid w:val="00C95A82"/>
    <w:rsid w:val="00C95C7A"/>
    <w:rsid w:val="00C95E41"/>
    <w:rsid w:val="00C95F99"/>
    <w:rsid w:val="00C96E99"/>
    <w:rsid w:val="00C96FF2"/>
    <w:rsid w:val="00C97809"/>
    <w:rsid w:val="00CA02B2"/>
    <w:rsid w:val="00CA05F6"/>
    <w:rsid w:val="00CA0D82"/>
    <w:rsid w:val="00CA103A"/>
    <w:rsid w:val="00CA16A7"/>
    <w:rsid w:val="00CA185B"/>
    <w:rsid w:val="00CA1BE3"/>
    <w:rsid w:val="00CA2D85"/>
    <w:rsid w:val="00CA3137"/>
    <w:rsid w:val="00CA4BE9"/>
    <w:rsid w:val="00CA4ECA"/>
    <w:rsid w:val="00CA5A1C"/>
    <w:rsid w:val="00CA5D45"/>
    <w:rsid w:val="00CA6B78"/>
    <w:rsid w:val="00CA6CC6"/>
    <w:rsid w:val="00CA6D2C"/>
    <w:rsid w:val="00CA75F0"/>
    <w:rsid w:val="00CA7887"/>
    <w:rsid w:val="00CA7B14"/>
    <w:rsid w:val="00CA7B56"/>
    <w:rsid w:val="00CA7B73"/>
    <w:rsid w:val="00CA7C2D"/>
    <w:rsid w:val="00CB0F71"/>
    <w:rsid w:val="00CB112A"/>
    <w:rsid w:val="00CB1AFA"/>
    <w:rsid w:val="00CB1B37"/>
    <w:rsid w:val="00CB230D"/>
    <w:rsid w:val="00CB25EE"/>
    <w:rsid w:val="00CB2905"/>
    <w:rsid w:val="00CB2BFC"/>
    <w:rsid w:val="00CB2E1C"/>
    <w:rsid w:val="00CB34FC"/>
    <w:rsid w:val="00CB38A0"/>
    <w:rsid w:val="00CB42FA"/>
    <w:rsid w:val="00CB4B68"/>
    <w:rsid w:val="00CB5784"/>
    <w:rsid w:val="00CB661C"/>
    <w:rsid w:val="00CB7409"/>
    <w:rsid w:val="00CB7F06"/>
    <w:rsid w:val="00CB7F86"/>
    <w:rsid w:val="00CC0045"/>
    <w:rsid w:val="00CC0420"/>
    <w:rsid w:val="00CC04FF"/>
    <w:rsid w:val="00CC0BD2"/>
    <w:rsid w:val="00CC0C17"/>
    <w:rsid w:val="00CC1361"/>
    <w:rsid w:val="00CC14F4"/>
    <w:rsid w:val="00CC1CFC"/>
    <w:rsid w:val="00CC20D5"/>
    <w:rsid w:val="00CC253A"/>
    <w:rsid w:val="00CC25E3"/>
    <w:rsid w:val="00CC2720"/>
    <w:rsid w:val="00CC30CE"/>
    <w:rsid w:val="00CC318F"/>
    <w:rsid w:val="00CC3CB2"/>
    <w:rsid w:val="00CC3D95"/>
    <w:rsid w:val="00CC3EC1"/>
    <w:rsid w:val="00CC4A65"/>
    <w:rsid w:val="00CC4FAC"/>
    <w:rsid w:val="00CC50D8"/>
    <w:rsid w:val="00CC5147"/>
    <w:rsid w:val="00CC5232"/>
    <w:rsid w:val="00CC5A2D"/>
    <w:rsid w:val="00CC6D6B"/>
    <w:rsid w:val="00CC70DB"/>
    <w:rsid w:val="00CC7709"/>
    <w:rsid w:val="00CD0A2E"/>
    <w:rsid w:val="00CD0B1B"/>
    <w:rsid w:val="00CD0F14"/>
    <w:rsid w:val="00CD13D4"/>
    <w:rsid w:val="00CD164F"/>
    <w:rsid w:val="00CD2038"/>
    <w:rsid w:val="00CD2065"/>
    <w:rsid w:val="00CD218F"/>
    <w:rsid w:val="00CD2262"/>
    <w:rsid w:val="00CD22B2"/>
    <w:rsid w:val="00CD23B5"/>
    <w:rsid w:val="00CD2546"/>
    <w:rsid w:val="00CD27B6"/>
    <w:rsid w:val="00CD2CC0"/>
    <w:rsid w:val="00CD2E1C"/>
    <w:rsid w:val="00CD2EE7"/>
    <w:rsid w:val="00CD36CA"/>
    <w:rsid w:val="00CD39E3"/>
    <w:rsid w:val="00CD4523"/>
    <w:rsid w:val="00CD4895"/>
    <w:rsid w:val="00CD4D1A"/>
    <w:rsid w:val="00CD5217"/>
    <w:rsid w:val="00CD53F5"/>
    <w:rsid w:val="00CD5476"/>
    <w:rsid w:val="00CD5A19"/>
    <w:rsid w:val="00CD5A23"/>
    <w:rsid w:val="00CD5B08"/>
    <w:rsid w:val="00CD657B"/>
    <w:rsid w:val="00CD6AA3"/>
    <w:rsid w:val="00CD7212"/>
    <w:rsid w:val="00CE04D3"/>
    <w:rsid w:val="00CE0C70"/>
    <w:rsid w:val="00CE15A5"/>
    <w:rsid w:val="00CE15C3"/>
    <w:rsid w:val="00CE1D1A"/>
    <w:rsid w:val="00CE2991"/>
    <w:rsid w:val="00CE29CB"/>
    <w:rsid w:val="00CE3861"/>
    <w:rsid w:val="00CE387D"/>
    <w:rsid w:val="00CE3E79"/>
    <w:rsid w:val="00CE4416"/>
    <w:rsid w:val="00CE5129"/>
    <w:rsid w:val="00CE51A8"/>
    <w:rsid w:val="00CE567D"/>
    <w:rsid w:val="00CE58B8"/>
    <w:rsid w:val="00CE59EC"/>
    <w:rsid w:val="00CE60FC"/>
    <w:rsid w:val="00CE6340"/>
    <w:rsid w:val="00CE6BA8"/>
    <w:rsid w:val="00CE6F47"/>
    <w:rsid w:val="00CE7572"/>
    <w:rsid w:val="00CE77CE"/>
    <w:rsid w:val="00CE7BAC"/>
    <w:rsid w:val="00CE7FC6"/>
    <w:rsid w:val="00CF01BA"/>
    <w:rsid w:val="00CF07A1"/>
    <w:rsid w:val="00CF112C"/>
    <w:rsid w:val="00CF16EE"/>
    <w:rsid w:val="00CF170F"/>
    <w:rsid w:val="00CF180C"/>
    <w:rsid w:val="00CF239E"/>
    <w:rsid w:val="00CF2E41"/>
    <w:rsid w:val="00CF4268"/>
    <w:rsid w:val="00CF4845"/>
    <w:rsid w:val="00CF506B"/>
    <w:rsid w:val="00CF516A"/>
    <w:rsid w:val="00CF58E6"/>
    <w:rsid w:val="00CF5A27"/>
    <w:rsid w:val="00CF634D"/>
    <w:rsid w:val="00CF63A1"/>
    <w:rsid w:val="00CF6674"/>
    <w:rsid w:val="00CF66A0"/>
    <w:rsid w:val="00CF66A2"/>
    <w:rsid w:val="00CF6819"/>
    <w:rsid w:val="00CF6C09"/>
    <w:rsid w:val="00CF6DED"/>
    <w:rsid w:val="00CF7017"/>
    <w:rsid w:val="00D001BF"/>
    <w:rsid w:val="00D004B3"/>
    <w:rsid w:val="00D0062B"/>
    <w:rsid w:val="00D00749"/>
    <w:rsid w:val="00D01A42"/>
    <w:rsid w:val="00D02854"/>
    <w:rsid w:val="00D03251"/>
    <w:rsid w:val="00D038BE"/>
    <w:rsid w:val="00D03971"/>
    <w:rsid w:val="00D049CF"/>
    <w:rsid w:val="00D04B16"/>
    <w:rsid w:val="00D0563A"/>
    <w:rsid w:val="00D06529"/>
    <w:rsid w:val="00D065E9"/>
    <w:rsid w:val="00D06670"/>
    <w:rsid w:val="00D06E23"/>
    <w:rsid w:val="00D06E7C"/>
    <w:rsid w:val="00D072A6"/>
    <w:rsid w:val="00D07427"/>
    <w:rsid w:val="00D07574"/>
    <w:rsid w:val="00D07F52"/>
    <w:rsid w:val="00D1072F"/>
    <w:rsid w:val="00D10930"/>
    <w:rsid w:val="00D10F17"/>
    <w:rsid w:val="00D11180"/>
    <w:rsid w:val="00D11393"/>
    <w:rsid w:val="00D11DB4"/>
    <w:rsid w:val="00D11EB0"/>
    <w:rsid w:val="00D12D10"/>
    <w:rsid w:val="00D1389C"/>
    <w:rsid w:val="00D139CF"/>
    <w:rsid w:val="00D13B4E"/>
    <w:rsid w:val="00D14152"/>
    <w:rsid w:val="00D14229"/>
    <w:rsid w:val="00D15570"/>
    <w:rsid w:val="00D157A1"/>
    <w:rsid w:val="00D1604A"/>
    <w:rsid w:val="00D162C1"/>
    <w:rsid w:val="00D16A6D"/>
    <w:rsid w:val="00D17436"/>
    <w:rsid w:val="00D179B4"/>
    <w:rsid w:val="00D202C3"/>
    <w:rsid w:val="00D20CBB"/>
    <w:rsid w:val="00D21BE7"/>
    <w:rsid w:val="00D21C24"/>
    <w:rsid w:val="00D2223F"/>
    <w:rsid w:val="00D229CC"/>
    <w:rsid w:val="00D22EAD"/>
    <w:rsid w:val="00D23159"/>
    <w:rsid w:val="00D2331C"/>
    <w:rsid w:val="00D23584"/>
    <w:rsid w:val="00D23727"/>
    <w:rsid w:val="00D2435D"/>
    <w:rsid w:val="00D244CE"/>
    <w:rsid w:val="00D245CD"/>
    <w:rsid w:val="00D247F5"/>
    <w:rsid w:val="00D25152"/>
    <w:rsid w:val="00D25729"/>
    <w:rsid w:val="00D259B9"/>
    <w:rsid w:val="00D260A3"/>
    <w:rsid w:val="00D26264"/>
    <w:rsid w:val="00D2628D"/>
    <w:rsid w:val="00D262D4"/>
    <w:rsid w:val="00D26392"/>
    <w:rsid w:val="00D265E2"/>
    <w:rsid w:val="00D26EA3"/>
    <w:rsid w:val="00D26F26"/>
    <w:rsid w:val="00D27013"/>
    <w:rsid w:val="00D271E2"/>
    <w:rsid w:val="00D307B2"/>
    <w:rsid w:val="00D30864"/>
    <w:rsid w:val="00D31EEF"/>
    <w:rsid w:val="00D32A2F"/>
    <w:rsid w:val="00D32C5B"/>
    <w:rsid w:val="00D32F0E"/>
    <w:rsid w:val="00D33921"/>
    <w:rsid w:val="00D33D5D"/>
    <w:rsid w:val="00D34260"/>
    <w:rsid w:val="00D358CB"/>
    <w:rsid w:val="00D3596C"/>
    <w:rsid w:val="00D35E13"/>
    <w:rsid w:val="00D361FE"/>
    <w:rsid w:val="00D3675C"/>
    <w:rsid w:val="00D368ED"/>
    <w:rsid w:val="00D37187"/>
    <w:rsid w:val="00D37574"/>
    <w:rsid w:val="00D379CF"/>
    <w:rsid w:val="00D37B7D"/>
    <w:rsid w:val="00D37D5E"/>
    <w:rsid w:val="00D37E7E"/>
    <w:rsid w:val="00D37F2C"/>
    <w:rsid w:val="00D402FF"/>
    <w:rsid w:val="00D40CAD"/>
    <w:rsid w:val="00D41097"/>
    <w:rsid w:val="00D42001"/>
    <w:rsid w:val="00D424E5"/>
    <w:rsid w:val="00D42720"/>
    <w:rsid w:val="00D4278D"/>
    <w:rsid w:val="00D42BAA"/>
    <w:rsid w:val="00D43AE9"/>
    <w:rsid w:val="00D44134"/>
    <w:rsid w:val="00D4426D"/>
    <w:rsid w:val="00D442D1"/>
    <w:rsid w:val="00D4447C"/>
    <w:rsid w:val="00D445BD"/>
    <w:rsid w:val="00D44F4F"/>
    <w:rsid w:val="00D4557B"/>
    <w:rsid w:val="00D47D7E"/>
    <w:rsid w:val="00D47F1A"/>
    <w:rsid w:val="00D503A1"/>
    <w:rsid w:val="00D50669"/>
    <w:rsid w:val="00D50E58"/>
    <w:rsid w:val="00D516FB"/>
    <w:rsid w:val="00D519C1"/>
    <w:rsid w:val="00D5294C"/>
    <w:rsid w:val="00D52B8C"/>
    <w:rsid w:val="00D532A7"/>
    <w:rsid w:val="00D5391E"/>
    <w:rsid w:val="00D54257"/>
    <w:rsid w:val="00D548F8"/>
    <w:rsid w:val="00D54F8A"/>
    <w:rsid w:val="00D55B8C"/>
    <w:rsid w:val="00D55F2E"/>
    <w:rsid w:val="00D56125"/>
    <w:rsid w:val="00D56275"/>
    <w:rsid w:val="00D5645C"/>
    <w:rsid w:val="00D56AE3"/>
    <w:rsid w:val="00D56B50"/>
    <w:rsid w:val="00D57352"/>
    <w:rsid w:val="00D6067A"/>
    <w:rsid w:val="00D60783"/>
    <w:rsid w:val="00D618BB"/>
    <w:rsid w:val="00D61FDB"/>
    <w:rsid w:val="00D62625"/>
    <w:rsid w:val="00D634FB"/>
    <w:rsid w:val="00D63757"/>
    <w:rsid w:val="00D6404F"/>
    <w:rsid w:val="00D643C5"/>
    <w:rsid w:val="00D645E9"/>
    <w:rsid w:val="00D648BB"/>
    <w:rsid w:val="00D64B14"/>
    <w:rsid w:val="00D64C18"/>
    <w:rsid w:val="00D6508B"/>
    <w:rsid w:val="00D6547A"/>
    <w:rsid w:val="00D65AF7"/>
    <w:rsid w:val="00D668BC"/>
    <w:rsid w:val="00D66A8C"/>
    <w:rsid w:val="00D66F09"/>
    <w:rsid w:val="00D67215"/>
    <w:rsid w:val="00D672D1"/>
    <w:rsid w:val="00D67E88"/>
    <w:rsid w:val="00D70B83"/>
    <w:rsid w:val="00D70DEA"/>
    <w:rsid w:val="00D70E2A"/>
    <w:rsid w:val="00D71736"/>
    <w:rsid w:val="00D717BB"/>
    <w:rsid w:val="00D721F7"/>
    <w:rsid w:val="00D728F8"/>
    <w:rsid w:val="00D72B55"/>
    <w:rsid w:val="00D73583"/>
    <w:rsid w:val="00D73BB0"/>
    <w:rsid w:val="00D74008"/>
    <w:rsid w:val="00D74271"/>
    <w:rsid w:val="00D74837"/>
    <w:rsid w:val="00D74AC2"/>
    <w:rsid w:val="00D74E01"/>
    <w:rsid w:val="00D74ED5"/>
    <w:rsid w:val="00D74F49"/>
    <w:rsid w:val="00D75544"/>
    <w:rsid w:val="00D76E0E"/>
    <w:rsid w:val="00D77412"/>
    <w:rsid w:val="00D77D09"/>
    <w:rsid w:val="00D77FCB"/>
    <w:rsid w:val="00D77FEC"/>
    <w:rsid w:val="00D80227"/>
    <w:rsid w:val="00D805FC"/>
    <w:rsid w:val="00D80717"/>
    <w:rsid w:val="00D80FA0"/>
    <w:rsid w:val="00D819C8"/>
    <w:rsid w:val="00D81AA7"/>
    <w:rsid w:val="00D821FB"/>
    <w:rsid w:val="00D8238B"/>
    <w:rsid w:val="00D8246F"/>
    <w:rsid w:val="00D82DDE"/>
    <w:rsid w:val="00D83074"/>
    <w:rsid w:val="00D83518"/>
    <w:rsid w:val="00D83A15"/>
    <w:rsid w:val="00D83E26"/>
    <w:rsid w:val="00D85128"/>
    <w:rsid w:val="00D8515F"/>
    <w:rsid w:val="00D85546"/>
    <w:rsid w:val="00D85A9C"/>
    <w:rsid w:val="00D868CA"/>
    <w:rsid w:val="00D869CA"/>
    <w:rsid w:val="00D87468"/>
    <w:rsid w:val="00D87763"/>
    <w:rsid w:val="00D879DD"/>
    <w:rsid w:val="00D90022"/>
    <w:rsid w:val="00D900A4"/>
    <w:rsid w:val="00D90337"/>
    <w:rsid w:val="00D90431"/>
    <w:rsid w:val="00D9092F"/>
    <w:rsid w:val="00D90E20"/>
    <w:rsid w:val="00D90EA0"/>
    <w:rsid w:val="00D9103E"/>
    <w:rsid w:val="00D916E1"/>
    <w:rsid w:val="00D91731"/>
    <w:rsid w:val="00D91B2A"/>
    <w:rsid w:val="00D92663"/>
    <w:rsid w:val="00D926D7"/>
    <w:rsid w:val="00D929BC"/>
    <w:rsid w:val="00D92ACB"/>
    <w:rsid w:val="00D92D14"/>
    <w:rsid w:val="00D93179"/>
    <w:rsid w:val="00D933C2"/>
    <w:rsid w:val="00D936B2"/>
    <w:rsid w:val="00D937C9"/>
    <w:rsid w:val="00D938D4"/>
    <w:rsid w:val="00D94126"/>
    <w:rsid w:val="00D942DD"/>
    <w:rsid w:val="00D94591"/>
    <w:rsid w:val="00D94EDC"/>
    <w:rsid w:val="00D9556D"/>
    <w:rsid w:val="00D95708"/>
    <w:rsid w:val="00D96055"/>
    <w:rsid w:val="00D96507"/>
    <w:rsid w:val="00D96604"/>
    <w:rsid w:val="00D9676F"/>
    <w:rsid w:val="00D96834"/>
    <w:rsid w:val="00D968AD"/>
    <w:rsid w:val="00D97A04"/>
    <w:rsid w:val="00D97D64"/>
    <w:rsid w:val="00DA0A33"/>
    <w:rsid w:val="00DA1697"/>
    <w:rsid w:val="00DA1981"/>
    <w:rsid w:val="00DA19C2"/>
    <w:rsid w:val="00DA1B18"/>
    <w:rsid w:val="00DA1BA6"/>
    <w:rsid w:val="00DA2136"/>
    <w:rsid w:val="00DA233D"/>
    <w:rsid w:val="00DA3572"/>
    <w:rsid w:val="00DA364A"/>
    <w:rsid w:val="00DA3652"/>
    <w:rsid w:val="00DA3D01"/>
    <w:rsid w:val="00DA4589"/>
    <w:rsid w:val="00DA4916"/>
    <w:rsid w:val="00DA50E0"/>
    <w:rsid w:val="00DA540B"/>
    <w:rsid w:val="00DA5502"/>
    <w:rsid w:val="00DA5E85"/>
    <w:rsid w:val="00DA626D"/>
    <w:rsid w:val="00DA6B3C"/>
    <w:rsid w:val="00DA6F70"/>
    <w:rsid w:val="00DA76C7"/>
    <w:rsid w:val="00DB009F"/>
    <w:rsid w:val="00DB036A"/>
    <w:rsid w:val="00DB1B3C"/>
    <w:rsid w:val="00DB1F84"/>
    <w:rsid w:val="00DB2263"/>
    <w:rsid w:val="00DB25E9"/>
    <w:rsid w:val="00DB310A"/>
    <w:rsid w:val="00DB3760"/>
    <w:rsid w:val="00DB3DEC"/>
    <w:rsid w:val="00DB41D5"/>
    <w:rsid w:val="00DB4D23"/>
    <w:rsid w:val="00DB51AB"/>
    <w:rsid w:val="00DB58DA"/>
    <w:rsid w:val="00DB5E15"/>
    <w:rsid w:val="00DB5FB6"/>
    <w:rsid w:val="00DB6027"/>
    <w:rsid w:val="00DB6701"/>
    <w:rsid w:val="00DB6B84"/>
    <w:rsid w:val="00DB744A"/>
    <w:rsid w:val="00DB74EE"/>
    <w:rsid w:val="00DB7557"/>
    <w:rsid w:val="00DB7A27"/>
    <w:rsid w:val="00DC03CB"/>
    <w:rsid w:val="00DC050D"/>
    <w:rsid w:val="00DC09E5"/>
    <w:rsid w:val="00DC0A93"/>
    <w:rsid w:val="00DC0BC3"/>
    <w:rsid w:val="00DC13A3"/>
    <w:rsid w:val="00DC158F"/>
    <w:rsid w:val="00DC1A7C"/>
    <w:rsid w:val="00DC1B1D"/>
    <w:rsid w:val="00DC326A"/>
    <w:rsid w:val="00DC5EC5"/>
    <w:rsid w:val="00DC600A"/>
    <w:rsid w:val="00DC6063"/>
    <w:rsid w:val="00DC6870"/>
    <w:rsid w:val="00DC68E1"/>
    <w:rsid w:val="00DC74F9"/>
    <w:rsid w:val="00DC772B"/>
    <w:rsid w:val="00DC7DEA"/>
    <w:rsid w:val="00DD0C17"/>
    <w:rsid w:val="00DD0E9A"/>
    <w:rsid w:val="00DD10C5"/>
    <w:rsid w:val="00DD1CB8"/>
    <w:rsid w:val="00DD205B"/>
    <w:rsid w:val="00DD2123"/>
    <w:rsid w:val="00DD255D"/>
    <w:rsid w:val="00DD275D"/>
    <w:rsid w:val="00DD494E"/>
    <w:rsid w:val="00DD5340"/>
    <w:rsid w:val="00DD596B"/>
    <w:rsid w:val="00DD5F44"/>
    <w:rsid w:val="00DD603C"/>
    <w:rsid w:val="00DD65C5"/>
    <w:rsid w:val="00DD6AA2"/>
    <w:rsid w:val="00DD6C2A"/>
    <w:rsid w:val="00DD6C8D"/>
    <w:rsid w:val="00DD7229"/>
    <w:rsid w:val="00DD75AE"/>
    <w:rsid w:val="00DD7DFB"/>
    <w:rsid w:val="00DD7E37"/>
    <w:rsid w:val="00DD7FE3"/>
    <w:rsid w:val="00DE00FE"/>
    <w:rsid w:val="00DE0F51"/>
    <w:rsid w:val="00DE1DD1"/>
    <w:rsid w:val="00DE267F"/>
    <w:rsid w:val="00DE38B1"/>
    <w:rsid w:val="00DE43F2"/>
    <w:rsid w:val="00DE460B"/>
    <w:rsid w:val="00DE4B28"/>
    <w:rsid w:val="00DE4BB1"/>
    <w:rsid w:val="00DE502F"/>
    <w:rsid w:val="00DE583D"/>
    <w:rsid w:val="00DE5A01"/>
    <w:rsid w:val="00DE5E6E"/>
    <w:rsid w:val="00DE619F"/>
    <w:rsid w:val="00DE634B"/>
    <w:rsid w:val="00DE64DC"/>
    <w:rsid w:val="00DE64E7"/>
    <w:rsid w:val="00DE66D6"/>
    <w:rsid w:val="00DE6878"/>
    <w:rsid w:val="00DE70DF"/>
    <w:rsid w:val="00DE74FD"/>
    <w:rsid w:val="00DE79B1"/>
    <w:rsid w:val="00DF0554"/>
    <w:rsid w:val="00DF086D"/>
    <w:rsid w:val="00DF0B28"/>
    <w:rsid w:val="00DF0DBA"/>
    <w:rsid w:val="00DF14A5"/>
    <w:rsid w:val="00DF19E2"/>
    <w:rsid w:val="00DF1F16"/>
    <w:rsid w:val="00DF2843"/>
    <w:rsid w:val="00DF3671"/>
    <w:rsid w:val="00DF3BF1"/>
    <w:rsid w:val="00DF4140"/>
    <w:rsid w:val="00DF4334"/>
    <w:rsid w:val="00DF4732"/>
    <w:rsid w:val="00DF5205"/>
    <w:rsid w:val="00DF557A"/>
    <w:rsid w:val="00DF59A7"/>
    <w:rsid w:val="00DF5CA0"/>
    <w:rsid w:val="00DF5D24"/>
    <w:rsid w:val="00DF6249"/>
    <w:rsid w:val="00DF640D"/>
    <w:rsid w:val="00DF6723"/>
    <w:rsid w:val="00DF6C2E"/>
    <w:rsid w:val="00DF70AE"/>
    <w:rsid w:val="00DF7D35"/>
    <w:rsid w:val="00E00687"/>
    <w:rsid w:val="00E006B2"/>
    <w:rsid w:val="00E0183D"/>
    <w:rsid w:val="00E01E81"/>
    <w:rsid w:val="00E022B8"/>
    <w:rsid w:val="00E02EAD"/>
    <w:rsid w:val="00E035AB"/>
    <w:rsid w:val="00E0393B"/>
    <w:rsid w:val="00E03B48"/>
    <w:rsid w:val="00E03F33"/>
    <w:rsid w:val="00E04209"/>
    <w:rsid w:val="00E04564"/>
    <w:rsid w:val="00E0467A"/>
    <w:rsid w:val="00E04D2E"/>
    <w:rsid w:val="00E04DBD"/>
    <w:rsid w:val="00E05BFE"/>
    <w:rsid w:val="00E05C62"/>
    <w:rsid w:val="00E05F35"/>
    <w:rsid w:val="00E060F9"/>
    <w:rsid w:val="00E0683E"/>
    <w:rsid w:val="00E06859"/>
    <w:rsid w:val="00E06B8F"/>
    <w:rsid w:val="00E06C0B"/>
    <w:rsid w:val="00E070DF"/>
    <w:rsid w:val="00E071E7"/>
    <w:rsid w:val="00E07416"/>
    <w:rsid w:val="00E07A39"/>
    <w:rsid w:val="00E07A8C"/>
    <w:rsid w:val="00E07B2C"/>
    <w:rsid w:val="00E10098"/>
    <w:rsid w:val="00E106B3"/>
    <w:rsid w:val="00E10A15"/>
    <w:rsid w:val="00E10D90"/>
    <w:rsid w:val="00E11675"/>
    <w:rsid w:val="00E1170F"/>
    <w:rsid w:val="00E117CC"/>
    <w:rsid w:val="00E122ED"/>
    <w:rsid w:val="00E13938"/>
    <w:rsid w:val="00E144CE"/>
    <w:rsid w:val="00E14576"/>
    <w:rsid w:val="00E15861"/>
    <w:rsid w:val="00E15EFC"/>
    <w:rsid w:val="00E162DC"/>
    <w:rsid w:val="00E17112"/>
    <w:rsid w:val="00E175C7"/>
    <w:rsid w:val="00E1782E"/>
    <w:rsid w:val="00E17934"/>
    <w:rsid w:val="00E20006"/>
    <w:rsid w:val="00E2090B"/>
    <w:rsid w:val="00E20B24"/>
    <w:rsid w:val="00E20C87"/>
    <w:rsid w:val="00E213A0"/>
    <w:rsid w:val="00E21526"/>
    <w:rsid w:val="00E219B2"/>
    <w:rsid w:val="00E224D5"/>
    <w:rsid w:val="00E22EF7"/>
    <w:rsid w:val="00E22F9B"/>
    <w:rsid w:val="00E23016"/>
    <w:rsid w:val="00E23765"/>
    <w:rsid w:val="00E23881"/>
    <w:rsid w:val="00E23B61"/>
    <w:rsid w:val="00E23C07"/>
    <w:rsid w:val="00E24095"/>
    <w:rsid w:val="00E241D2"/>
    <w:rsid w:val="00E24ECA"/>
    <w:rsid w:val="00E253B9"/>
    <w:rsid w:val="00E2590B"/>
    <w:rsid w:val="00E25F9D"/>
    <w:rsid w:val="00E261F6"/>
    <w:rsid w:val="00E2653B"/>
    <w:rsid w:val="00E26C9D"/>
    <w:rsid w:val="00E27120"/>
    <w:rsid w:val="00E27367"/>
    <w:rsid w:val="00E279BC"/>
    <w:rsid w:val="00E27B73"/>
    <w:rsid w:val="00E27CA3"/>
    <w:rsid w:val="00E27E8E"/>
    <w:rsid w:val="00E30109"/>
    <w:rsid w:val="00E304FA"/>
    <w:rsid w:val="00E307DB"/>
    <w:rsid w:val="00E30A15"/>
    <w:rsid w:val="00E30A23"/>
    <w:rsid w:val="00E32000"/>
    <w:rsid w:val="00E320F6"/>
    <w:rsid w:val="00E327A7"/>
    <w:rsid w:val="00E32B20"/>
    <w:rsid w:val="00E330BA"/>
    <w:rsid w:val="00E33109"/>
    <w:rsid w:val="00E335AB"/>
    <w:rsid w:val="00E33BF9"/>
    <w:rsid w:val="00E340A1"/>
    <w:rsid w:val="00E353B1"/>
    <w:rsid w:val="00E35D38"/>
    <w:rsid w:val="00E36469"/>
    <w:rsid w:val="00E36C93"/>
    <w:rsid w:val="00E36CBF"/>
    <w:rsid w:val="00E36E3B"/>
    <w:rsid w:val="00E36E88"/>
    <w:rsid w:val="00E37AD5"/>
    <w:rsid w:val="00E37E29"/>
    <w:rsid w:val="00E404B6"/>
    <w:rsid w:val="00E404D7"/>
    <w:rsid w:val="00E41414"/>
    <w:rsid w:val="00E41EAA"/>
    <w:rsid w:val="00E42E34"/>
    <w:rsid w:val="00E4369A"/>
    <w:rsid w:val="00E4396B"/>
    <w:rsid w:val="00E443C0"/>
    <w:rsid w:val="00E44618"/>
    <w:rsid w:val="00E44640"/>
    <w:rsid w:val="00E44781"/>
    <w:rsid w:val="00E44786"/>
    <w:rsid w:val="00E448CC"/>
    <w:rsid w:val="00E4490B"/>
    <w:rsid w:val="00E44B87"/>
    <w:rsid w:val="00E44E04"/>
    <w:rsid w:val="00E4522E"/>
    <w:rsid w:val="00E45277"/>
    <w:rsid w:val="00E45D2F"/>
    <w:rsid w:val="00E46661"/>
    <w:rsid w:val="00E46D38"/>
    <w:rsid w:val="00E46F6D"/>
    <w:rsid w:val="00E50195"/>
    <w:rsid w:val="00E5019B"/>
    <w:rsid w:val="00E5070A"/>
    <w:rsid w:val="00E50802"/>
    <w:rsid w:val="00E5103C"/>
    <w:rsid w:val="00E51221"/>
    <w:rsid w:val="00E51E22"/>
    <w:rsid w:val="00E5206D"/>
    <w:rsid w:val="00E521FD"/>
    <w:rsid w:val="00E52DAC"/>
    <w:rsid w:val="00E52E0B"/>
    <w:rsid w:val="00E52ED5"/>
    <w:rsid w:val="00E53BFB"/>
    <w:rsid w:val="00E53E49"/>
    <w:rsid w:val="00E53FDC"/>
    <w:rsid w:val="00E54456"/>
    <w:rsid w:val="00E5550B"/>
    <w:rsid w:val="00E557E8"/>
    <w:rsid w:val="00E566D4"/>
    <w:rsid w:val="00E566EB"/>
    <w:rsid w:val="00E567A5"/>
    <w:rsid w:val="00E56B66"/>
    <w:rsid w:val="00E56DF9"/>
    <w:rsid w:val="00E5712F"/>
    <w:rsid w:val="00E572BF"/>
    <w:rsid w:val="00E609A0"/>
    <w:rsid w:val="00E60C62"/>
    <w:rsid w:val="00E60E09"/>
    <w:rsid w:val="00E61728"/>
    <w:rsid w:val="00E6180E"/>
    <w:rsid w:val="00E61F22"/>
    <w:rsid w:val="00E635B3"/>
    <w:rsid w:val="00E638AE"/>
    <w:rsid w:val="00E639B5"/>
    <w:rsid w:val="00E63F95"/>
    <w:rsid w:val="00E646E6"/>
    <w:rsid w:val="00E64ABA"/>
    <w:rsid w:val="00E651DA"/>
    <w:rsid w:val="00E654AE"/>
    <w:rsid w:val="00E661F5"/>
    <w:rsid w:val="00E66ACD"/>
    <w:rsid w:val="00E66BB4"/>
    <w:rsid w:val="00E66E3E"/>
    <w:rsid w:val="00E670F7"/>
    <w:rsid w:val="00E67278"/>
    <w:rsid w:val="00E67AA5"/>
    <w:rsid w:val="00E67CA4"/>
    <w:rsid w:val="00E7005D"/>
    <w:rsid w:val="00E70DA1"/>
    <w:rsid w:val="00E7143B"/>
    <w:rsid w:val="00E7184C"/>
    <w:rsid w:val="00E71EA0"/>
    <w:rsid w:val="00E72581"/>
    <w:rsid w:val="00E72778"/>
    <w:rsid w:val="00E72CB0"/>
    <w:rsid w:val="00E73AA1"/>
    <w:rsid w:val="00E74078"/>
    <w:rsid w:val="00E740BE"/>
    <w:rsid w:val="00E744D6"/>
    <w:rsid w:val="00E74599"/>
    <w:rsid w:val="00E74BA1"/>
    <w:rsid w:val="00E74BC0"/>
    <w:rsid w:val="00E74E2C"/>
    <w:rsid w:val="00E759CA"/>
    <w:rsid w:val="00E75CE6"/>
    <w:rsid w:val="00E75D55"/>
    <w:rsid w:val="00E769D7"/>
    <w:rsid w:val="00E76AC7"/>
    <w:rsid w:val="00E76DAC"/>
    <w:rsid w:val="00E778ED"/>
    <w:rsid w:val="00E80453"/>
    <w:rsid w:val="00E80644"/>
    <w:rsid w:val="00E80E8D"/>
    <w:rsid w:val="00E811F5"/>
    <w:rsid w:val="00E8141F"/>
    <w:rsid w:val="00E81DC7"/>
    <w:rsid w:val="00E826A3"/>
    <w:rsid w:val="00E82A5D"/>
    <w:rsid w:val="00E82C0D"/>
    <w:rsid w:val="00E82EE7"/>
    <w:rsid w:val="00E831F1"/>
    <w:rsid w:val="00E83563"/>
    <w:rsid w:val="00E8398F"/>
    <w:rsid w:val="00E839BA"/>
    <w:rsid w:val="00E83C26"/>
    <w:rsid w:val="00E84A4E"/>
    <w:rsid w:val="00E85793"/>
    <w:rsid w:val="00E859D3"/>
    <w:rsid w:val="00E85BBB"/>
    <w:rsid w:val="00E85EA1"/>
    <w:rsid w:val="00E85F55"/>
    <w:rsid w:val="00E8600A"/>
    <w:rsid w:val="00E86A47"/>
    <w:rsid w:val="00E86ADF"/>
    <w:rsid w:val="00E87631"/>
    <w:rsid w:val="00E90622"/>
    <w:rsid w:val="00E90CBF"/>
    <w:rsid w:val="00E912E3"/>
    <w:rsid w:val="00E917DB"/>
    <w:rsid w:val="00E91AD4"/>
    <w:rsid w:val="00E91B68"/>
    <w:rsid w:val="00E95690"/>
    <w:rsid w:val="00E95DEA"/>
    <w:rsid w:val="00E962F6"/>
    <w:rsid w:val="00E9785E"/>
    <w:rsid w:val="00E97E50"/>
    <w:rsid w:val="00EA0850"/>
    <w:rsid w:val="00EA0920"/>
    <w:rsid w:val="00EA1925"/>
    <w:rsid w:val="00EA19C2"/>
    <w:rsid w:val="00EA1B92"/>
    <w:rsid w:val="00EA1D21"/>
    <w:rsid w:val="00EA2AD8"/>
    <w:rsid w:val="00EA2FFC"/>
    <w:rsid w:val="00EA350C"/>
    <w:rsid w:val="00EA399F"/>
    <w:rsid w:val="00EA3DFB"/>
    <w:rsid w:val="00EA4038"/>
    <w:rsid w:val="00EA4061"/>
    <w:rsid w:val="00EA4297"/>
    <w:rsid w:val="00EA4C82"/>
    <w:rsid w:val="00EA4F77"/>
    <w:rsid w:val="00EA512F"/>
    <w:rsid w:val="00EA599D"/>
    <w:rsid w:val="00EA6471"/>
    <w:rsid w:val="00EA6692"/>
    <w:rsid w:val="00EA6B13"/>
    <w:rsid w:val="00EA7940"/>
    <w:rsid w:val="00EB0606"/>
    <w:rsid w:val="00EB0A71"/>
    <w:rsid w:val="00EB1263"/>
    <w:rsid w:val="00EB1454"/>
    <w:rsid w:val="00EB15F3"/>
    <w:rsid w:val="00EB1B63"/>
    <w:rsid w:val="00EB1DDB"/>
    <w:rsid w:val="00EB207B"/>
    <w:rsid w:val="00EB22DC"/>
    <w:rsid w:val="00EB2374"/>
    <w:rsid w:val="00EB265E"/>
    <w:rsid w:val="00EB266D"/>
    <w:rsid w:val="00EB2714"/>
    <w:rsid w:val="00EB37AF"/>
    <w:rsid w:val="00EB517A"/>
    <w:rsid w:val="00EB51F1"/>
    <w:rsid w:val="00EB561F"/>
    <w:rsid w:val="00EB5C5F"/>
    <w:rsid w:val="00EB5F71"/>
    <w:rsid w:val="00EB628E"/>
    <w:rsid w:val="00EB6564"/>
    <w:rsid w:val="00EB6757"/>
    <w:rsid w:val="00EB6AEA"/>
    <w:rsid w:val="00EB6FD2"/>
    <w:rsid w:val="00EB7486"/>
    <w:rsid w:val="00EB7AFC"/>
    <w:rsid w:val="00EC0027"/>
    <w:rsid w:val="00EC05A6"/>
    <w:rsid w:val="00EC0DB8"/>
    <w:rsid w:val="00EC0E26"/>
    <w:rsid w:val="00EC38D6"/>
    <w:rsid w:val="00EC3C23"/>
    <w:rsid w:val="00EC4522"/>
    <w:rsid w:val="00EC458D"/>
    <w:rsid w:val="00EC47C8"/>
    <w:rsid w:val="00EC4AC0"/>
    <w:rsid w:val="00EC4BB1"/>
    <w:rsid w:val="00EC4F7B"/>
    <w:rsid w:val="00EC4FB9"/>
    <w:rsid w:val="00EC51E3"/>
    <w:rsid w:val="00EC567C"/>
    <w:rsid w:val="00EC58CB"/>
    <w:rsid w:val="00EC59CB"/>
    <w:rsid w:val="00EC5D46"/>
    <w:rsid w:val="00EC5F20"/>
    <w:rsid w:val="00EC6665"/>
    <w:rsid w:val="00EC6A33"/>
    <w:rsid w:val="00EC6C2D"/>
    <w:rsid w:val="00EC7340"/>
    <w:rsid w:val="00EC7ACD"/>
    <w:rsid w:val="00EC7CBA"/>
    <w:rsid w:val="00ED06F5"/>
    <w:rsid w:val="00ED0CD1"/>
    <w:rsid w:val="00ED10C8"/>
    <w:rsid w:val="00ED1BAC"/>
    <w:rsid w:val="00ED2B5B"/>
    <w:rsid w:val="00ED2B6F"/>
    <w:rsid w:val="00ED2B77"/>
    <w:rsid w:val="00ED332D"/>
    <w:rsid w:val="00ED3D23"/>
    <w:rsid w:val="00ED47AF"/>
    <w:rsid w:val="00ED50A1"/>
    <w:rsid w:val="00ED534A"/>
    <w:rsid w:val="00ED541D"/>
    <w:rsid w:val="00ED5728"/>
    <w:rsid w:val="00ED589A"/>
    <w:rsid w:val="00ED5EA1"/>
    <w:rsid w:val="00ED5EAD"/>
    <w:rsid w:val="00ED6AAA"/>
    <w:rsid w:val="00ED713A"/>
    <w:rsid w:val="00ED75D9"/>
    <w:rsid w:val="00EE0538"/>
    <w:rsid w:val="00EE053B"/>
    <w:rsid w:val="00EE07A1"/>
    <w:rsid w:val="00EE0895"/>
    <w:rsid w:val="00EE0A40"/>
    <w:rsid w:val="00EE103E"/>
    <w:rsid w:val="00EE11BD"/>
    <w:rsid w:val="00EE1297"/>
    <w:rsid w:val="00EE19A5"/>
    <w:rsid w:val="00EE19BE"/>
    <w:rsid w:val="00EE1BBC"/>
    <w:rsid w:val="00EE2B96"/>
    <w:rsid w:val="00EE3348"/>
    <w:rsid w:val="00EE36C8"/>
    <w:rsid w:val="00EE384D"/>
    <w:rsid w:val="00EE40F8"/>
    <w:rsid w:val="00EE4248"/>
    <w:rsid w:val="00EE43C7"/>
    <w:rsid w:val="00EE4ACA"/>
    <w:rsid w:val="00EE538B"/>
    <w:rsid w:val="00EE5557"/>
    <w:rsid w:val="00EE5EB6"/>
    <w:rsid w:val="00EE5EDA"/>
    <w:rsid w:val="00EE67C4"/>
    <w:rsid w:val="00EE6858"/>
    <w:rsid w:val="00EE6999"/>
    <w:rsid w:val="00EE6B6E"/>
    <w:rsid w:val="00EE6D74"/>
    <w:rsid w:val="00EE702B"/>
    <w:rsid w:val="00EE7686"/>
    <w:rsid w:val="00EE76E8"/>
    <w:rsid w:val="00EE7D05"/>
    <w:rsid w:val="00EF332D"/>
    <w:rsid w:val="00EF37AE"/>
    <w:rsid w:val="00EF3970"/>
    <w:rsid w:val="00EF3CE8"/>
    <w:rsid w:val="00EF3D8A"/>
    <w:rsid w:val="00EF404E"/>
    <w:rsid w:val="00EF4E42"/>
    <w:rsid w:val="00EF50CD"/>
    <w:rsid w:val="00EF51D1"/>
    <w:rsid w:val="00EF52D5"/>
    <w:rsid w:val="00EF5718"/>
    <w:rsid w:val="00EF5C56"/>
    <w:rsid w:val="00EF6B64"/>
    <w:rsid w:val="00EF6BCB"/>
    <w:rsid w:val="00F00DB9"/>
    <w:rsid w:val="00F01ACF"/>
    <w:rsid w:val="00F01D81"/>
    <w:rsid w:val="00F02550"/>
    <w:rsid w:val="00F0261A"/>
    <w:rsid w:val="00F02753"/>
    <w:rsid w:val="00F03B70"/>
    <w:rsid w:val="00F03CA3"/>
    <w:rsid w:val="00F04AB0"/>
    <w:rsid w:val="00F04D62"/>
    <w:rsid w:val="00F053B9"/>
    <w:rsid w:val="00F054B2"/>
    <w:rsid w:val="00F059FF"/>
    <w:rsid w:val="00F05B25"/>
    <w:rsid w:val="00F05BB9"/>
    <w:rsid w:val="00F05E63"/>
    <w:rsid w:val="00F06540"/>
    <w:rsid w:val="00F068A0"/>
    <w:rsid w:val="00F073B0"/>
    <w:rsid w:val="00F10717"/>
    <w:rsid w:val="00F1078A"/>
    <w:rsid w:val="00F10CCF"/>
    <w:rsid w:val="00F116F2"/>
    <w:rsid w:val="00F11AE6"/>
    <w:rsid w:val="00F11CEC"/>
    <w:rsid w:val="00F11D2D"/>
    <w:rsid w:val="00F11E59"/>
    <w:rsid w:val="00F120F0"/>
    <w:rsid w:val="00F12911"/>
    <w:rsid w:val="00F12DE2"/>
    <w:rsid w:val="00F13BAB"/>
    <w:rsid w:val="00F149F3"/>
    <w:rsid w:val="00F154E9"/>
    <w:rsid w:val="00F15F5F"/>
    <w:rsid w:val="00F16184"/>
    <w:rsid w:val="00F1620D"/>
    <w:rsid w:val="00F16771"/>
    <w:rsid w:val="00F17566"/>
    <w:rsid w:val="00F201BD"/>
    <w:rsid w:val="00F20A43"/>
    <w:rsid w:val="00F21717"/>
    <w:rsid w:val="00F21DEF"/>
    <w:rsid w:val="00F22258"/>
    <w:rsid w:val="00F22432"/>
    <w:rsid w:val="00F227B1"/>
    <w:rsid w:val="00F22A6B"/>
    <w:rsid w:val="00F23130"/>
    <w:rsid w:val="00F233F6"/>
    <w:rsid w:val="00F2362D"/>
    <w:rsid w:val="00F23EBC"/>
    <w:rsid w:val="00F24321"/>
    <w:rsid w:val="00F24911"/>
    <w:rsid w:val="00F24E94"/>
    <w:rsid w:val="00F25336"/>
    <w:rsid w:val="00F260BC"/>
    <w:rsid w:val="00F263A2"/>
    <w:rsid w:val="00F26C10"/>
    <w:rsid w:val="00F271B4"/>
    <w:rsid w:val="00F273F1"/>
    <w:rsid w:val="00F27502"/>
    <w:rsid w:val="00F27558"/>
    <w:rsid w:val="00F276EF"/>
    <w:rsid w:val="00F276F8"/>
    <w:rsid w:val="00F305B7"/>
    <w:rsid w:val="00F3063D"/>
    <w:rsid w:val="00F3255F"/>
    <w:rsid w:val="00F347B0"/>
    <w:rsid w:val="00F354B9"/>
    <w:rsid w:val="00F373B4"/>
    <w:rsid w:val="00F378BC"/>
    <w:rsid w:val="00F37E79"/>
    <w:rsid w:val="00F404F4"/>
    <w:rsid w:val="00F406E4"/>
    <w:rsid w:val="00F41BE7"/>
    <w:rsid w:val="00F422F4"/>
    <w:rsid w:val="00F428B2"/>
    <w:rsid w:val="00F42B13"/>
    <w:rsid w:val="00F42BA2"/>
    <w:rsid w:val="00F4316B"/>
    <w:rsid w:val="00F433E8"/>
    <w:rsid w:val="00F4399E"/>
    <w:rsid w:val="00F44697"/>
    <w:rsid w:val="00F44D24"/>
    <w:rsid w:val="00F44EA8"/>
    <w:rsid w:val="00F450ED"/>
    <w:rsid w:val="00F456C7"/>
    <w:rsid w:val="00F46264"/>
    <w:rsid w:val="00F46C5B"/>
    <w:rsid w:val="00F46EF0"/>
    <w:rsid w:val="00F4751C"/>
    <w:rsid w:val="00F47AEE"/>
    <w:rsid w:val="00F5098E"/>
    <w:rsid w:val="00F50D6E"/>
    <w:rsid w:val="00F50E07"/>
    <w:rsid w:val="00F50E37"/>
    <w:rsid w:val="00F51922"/>
    <w:rsid w:val="00F51CF2"/>
    <w:rsid w:val="00F52660"/>
    <w:rsid w:val="00F527BA"/>
    <w:rsid w:val="00F52FC9"/>
    <w:rsid w:val="00F5323F"/>
    <w:rsid w:val="00F5362D"/>
    <w:rsid w:val="00F53987"/>
    <w:rsid w:val="00F53BDD"/>
    <w:rsid w:val="00F53EBA"/>
    <w:rsid w:val="00F54418"/>
    <w:rsid w:val="00F54724"/>
    <w:rsid w:val="00F54D32"/>
    <w:rsid w:val="00F55250"/>
    <w:rsid w:val="00F55887"/>
    <w:rsid w:val="00F55F04"/>
    <w:rsid w:val="00F563B4"/>
    <w:rsid w:val="00F56453"/>
    <w:rsid w:val="00F57078"/>
    <w:rsid w:val="00F5716C"/>
    <w:rsid w:val="00F573DC"/>
    <w:rsid w:val="00F5756A"/>
    <w:rsid w:val="00F57745"/>
    <w:rsid w:val="00F601CB"/>
    <w:rsid w:val="00F60781"/>
    <w:rsid w:val="00F60996"/>
    <w:rsid w:val="00F60F63"/>
    <w:rsid w:val="00F614A2"/>
    <w:rsid w:val="00F615D9"/>
    <w:rsid w:val="00F6165C"/>
    <w:rsid w:val="00F61D36"/>
    <w:rsid w:val="00F63B3B"/>
    <w:rsid w:val="00F63C2A"/>
    <w:rsid w:val="00F64361"/>
    <w:rsid w:val="00F64A0F"/>
    <w:rsid w:val="00F650D1"/>
    <w:rsid w:val="00F65436"/>
    <w:rsid w:val="00F65800"/>
    <w:rsid w:val="00F66274"/>
    <w:rsid w:val="00F662DD"/>
    <w:rsid w:val="00F663D6"/>
    <w:rsid w:val="00F66ADC"/>
    <w:rsid w:val="00F66DDB"/>
    <w:rsid w:val="00F66ED5"/>
    <w:rsid w:val="00F6721D"/>
    <w:rsid w:val="00F673CA"/>
    <w:rsid w:val="00F67F69"/>
    <w:rsid w:val="00F701D3"/>
    <w:rsid w:val="00F71140"/>
    <w:rsid w:val="00F711A0"/>
    <w:rsid w:val="00F7129A"/>
    <w:rsid w:val="00F727EF"/>
    <w:rsid w:val="00F7352D"/>
    <w:rsid w:val="00F737B3"/>
    <w:rsid w:val="00F73B3F"/>
    <w:rsid w:val="00F73B60"/>
    <w:rsid w:val="00F73EA6"/>
    <w:rsid w:val="00F7435A"/>
    <w:rsid w:val="00F74622"/>
    <w:rsid w:val="00F74EBA"/>
    <w:rsid w:val="00F7508B"/>
    <w:rsid w:val="00F75AA8"/>
    <w:rsid w:val="00F75F32"/>
    <w:rsid w:val="00F76420"/>
    <w:rsid w:val="00F76A35"/>
    <w:rsid w:val="00F76DBF"/>
    <w:rsid w:val="00F76EE2"/>
    <w:rsid w:val="00F77388"/>
    <w:rsid w:val="00F7795C"/>
    <w:rsid w:val="00F77A63"/>
    <w:rsid w:val="00F80227"/>
    <w:rsid w:val="00F8070B"/>
    <w:rsid w:val="00F8313B"/>
    <w:rsid w:val="00F83C02"/>
    <w:rsid w:val="00F83C47"/>
    <w:rsid w:val="00F83CF5"/>
    <w:rsid w:val="00F83EAC"/>
    <w:rsid w:val="00F84535"/>
    <w:rsid w:val="00F84C9B"/>
    <w:rsid w:val="00F84ED2"/>
    <w:rsid w:val="00F84FC9"/>
    <w:rsid w:val="00F853E5"/>
    <w:rsid w:val="00F85540"/>
    <w:rsid w:val="00F85876"/>
    <w:rsid w:val="00F8644D"/>
    <w:rsid w:val="00F86C1E"/>
    <w:rsid w:val="00F86D17"/>
    <w:rsid w:val="00F86DDA"/>
    <w:rsid w:val="00F86E62"/>
    <w:rsid w:val="00F87542"/>
    <w:rsid w:val="00F87565"/>
    <w:rsid w:val="00F909E4"/>
    <w:rsid w:val="00F90FFF"/>
    <w:rsid w:val="00F916FB"/>
    <w:rsid w:val="00F91DFD"/>
    <w:rsid w:val="00F91E78"/>
    <w:rsid w:val="00F922CE"/>
    <w:rsid w:val="00F92939"/>
    <w:rsid w:val="00F93A0B"/>
    <w:rsid w:val="00F93B6F"/>
    <w:rsid w:val="00F93C3A"/>
    <w:rsid w:val="00F940CC"/>
    <w:rsid w:val="00F943B3"/>
    <w:rsid w:val="00F948CB"/>
    <w:rsid w:val="00F94DC9"/>
    <w:rsid w:val="00F94E23"/>
    <w:rsid w:val="00F95180"/>
    <w:rsid w:val="00F953BE"/>
    <w:rsid w:val="00F95788"/>
    <w:rsid w:val="00F95793"/>
    <w:rsid w:val="00F95819"/>
    <w:rsid w:val="00F960FC"/>
    <w:rsid w:val="00F963DE"/>
    <w:rsid w:val="00F96446"/>
    <w:rsid w:val="00F967FC"/>
    <w:rsid w:val="00F973A0"/>
    <w:rsid w:val="00F97935"/>
    <w:rsid w:val="00F97B9E"/>
    <w:rsid w:val="00F97BAC"/>
    <w:rsid w:val="00FA01C5"/>
    <w:rsid w:val="00FA043A"/>
    <w:rsid w:val="00FA0BBA"/>
    <w:rsid w:val="00FA0C11"/>
    <w:rsid w:val="00FA0CD1"/>
    <w:rsid w:val="00FA1B6A"/>
    <w:rsid w:val="00FA1BF4"/>
    <w:rsid w:val="00FA1C92"/>
    <w:rsid w:val="00FA20AC"/>
    <w:rsid w:val="00FA216D"/>
    <w:rsid w:val="00FA21C1"/>
    <w:rsid w:val="00FA2298"/>
    <w:rsid w:val="00FA265C"/>
    <w:rsid w:val="00FA2B5B"/>
    <w:rsid w:val="00FA2EC1"/>
    <w:rsid w:val="00FA40B5"/>
    <w:rsid w:val="00FA41A6"/>
    <w:rsid w:val="00FA4325"/>
    <w:rsid w:val="00FA44F6"/>
    <w:rsid w:val="00FA4C85"/>
    <w:rsid w:val="00FA4E9E"/>
    <w:rsid w:val="00FA51B8"/>
    <w:rsid w:val="00FA55E0"/>
    <w:rsid w:val="00FA5CD6"/>
    <w:rsid w:val="00FA5F64"/>
    <w:rsid w:val="00FA60A0"/>
    <w:rsid w:val="00FA682B"/>
    <w:rsid w:val="00FA79DE"/>
    <w:rsid w:val="00FB0004"/>
    <w:rsid w:val="00FB00B2"/>
    <w:rsid w:val="00FB13A7"/>
    <w:rsid w:val="00FB13C7"/>
    <w:rsid w:val="00FB14CF"/>
    <w:rsid w:val="00FB18DB"/>
    <w:rsid w:val="00FB1D7F"/>
    <w:rsid w:val="00FB1EE4"/>
    <w:rsid w:val="00FB1F79"/>
    <w:rsid w:val="00FB2763"/>
    <w:rsid w:val="00FB2856"/>
    <w:rsid w:val="00FB2A5E"/>
    <w:rsid w:val="00FB3E7F"/>
    <w:rsid w:val="00FB43BC"/>
    <w:rsid w:val="00FB47A6"/>
    <w:rsid w:val="00FB4B5E"/>
    <w:rsid w:val="00FB4BD2"/>
    <w:rsid w:val="00FB4F04"/>
    <w:rsid w:val="00FB4F7A"/>
    <w:rsid w:val="00FB4F90"/>
    <w:rsid w:val="00FB58AC"/>
    <w:rsid w:val="00FB59C0"/>
    <w:rsid w:val="00FB5ED8"/>
    <w:rsid w:val="00FB676B"/>
    <w:rsid w:val="00FB6A2F"/>
    <w:rsid w:val="00FB73FE"/>
    <w:rsid w:val="00FB77A8"/>
    <w:rsid w:val="00FB7B21"/>
    <w:rsid w:val="00FB7E28"/>
    <w:rsid w:val="00FC0474"/>
    <w:rsid w:val="00FC1095"/>
    <w:rsid w:val="00FC122F"/>
    <w:rsid w:val="00FC13C0"/>
    <w:rsid w:val="00FC1695"/>
    <w:rsid w:val="00FC1CDC"/>
    <w:rsid w:val="00FC1DBD"/>
    <w:rsid w:val="00FC2714"/>
    <w:rsid w:val="00FC3ABA"/>
    <w:rsid w:val="00FC3C6E"/>
    <w:rsid w:val="00FC3F3A"/>
    <w:rsid w:val="00FC441E"/>
    <w:rsid w:val="00FC47EA"/>
    <w:rsid w:val="00FC62FF"/>
    <w:rsid w:val="00FC6398"/>
    <w:rsid w:val="00FC658C"/>
    <w:rsid w:val="00FC69A0"/>
    <w:rsid w:val="00FC7A31"/>
    <w:rsid w:val="00FC7CFE"/>
    <w:rsid w:val="00FD0210"/>
    <w:rsid w:val="00FD1ABF"/>
    <w:rsid w:val="00FD1B5C"/>
    <w:rsid w:val="00FD1EFB"/>
    <w:rsid w:val="00FD2605"/>
    <w:rsid w:val="00FD32F1"/>
    <w:rsid w:val="00FD4495"/>
    <w:rsid w:val="00FD4CE2"/>
    <w:rsid w:val="00FD5297"/>
    <w:rsid w:val="00FD54EF"/>
    <w:rsid w:val="00FD5588"/>
    <w:rsid w:val="00FD5642"/>
    <w:rsid w:val="00FD5673"/>
    <w:rsid w:val="00FD5E2A"/>
    <w:rsid w:val="00FD6284"/>
    <w:rsid w:val="00FD6432"/>
    <w:rsid w:val="00FD660D"/>
    <w:rsid w:val="00FD6775"/>
    <w:rsid w:val="00FD6BF8"/>
    <w:rsid w:val="00FD7269"/>
    <w:rsid w:val="00FD775D"/>
    <w:rsid w:val="00FD7B9E"/>
    <w:rsid w:val="00FE01BF"/>
    <w:rsid w:val="00FE0DCD"/>
    <w:rsid w:val="00FE0F7B"/>
    <w:rsid w:val="00FE1872"/>
    <w:rsid w:val="00FE322F"/>
    <w:rsid w:val="00FE324E"/>
    <w:rsid w:val="00FE3800"/>
    <w:rsid w:val="00FE5284"/>
    <w:rsid w:val="00FE5323"/>
    <w:rsid w:val="00FE55AF"/>
    <w:rsid w:val="00FE59D1"/>
    <w:rsid w:val="00FE62CB"/>
    <w:rsid w:val="00FE6DB8"/>
    <w:rsid w:val="00FF075B"/>
    <w:rsid w:val="00FF0C5C"/>
    <w:rsid w:val="00FF11EB"/>
    <w:rsid w:val="00FF22AF"/>
    <w:rsid w:val="00FF2914"/>
    <w:rsid w:val="00FF294B"/>
    <w:rsid w:val="00FF2D40"/>
    <w:rsid w:val="00FF364E"/>
    <w:rsid w:val="00FF3738"/>
    <w:rsid w:val="00FF39A3"/>
    <w:rsid w:val="00FF3C1B"/>
    <w:rsid w:val="00FF41AF"/>
    <w:rsid w:val="00FF4453"/>
    <w:rsid w:val="00FF52B5"/>
    <w:rsid w:val="00FF55E0"/>
    <w:rsid w:val="00FF633C"/>
    <w:rsid w:val="00FF63D3"/>
    <w:rsid w:val="00FF6813"/>
    <w:rsid w:val="00FF73A2"/>
    <w:rsid w:val="00FF7E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4520"/>
  <w15:docId w15:val="{60995037-9FC2-4D8B-BA68-42F8D861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43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43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ario">
    <w:name w:val="annotation reference"/>
    <w:basedOn w:val="Fuentedeprrafopredeter"/>
    <w:uiPriority w:val="99"/>
    <w:semiHidden/>
    <w:unhideWhenUsed/>
    <w:rsid w:val="008E5F2F"/>
    <w:rPr>
      <w:sz w:val="16"/>
      <w:szCs w:val="16"/>
    </w:rPr>
  </w:style>
  <w:style w:type="paragraph" w:styleId="Encabezado">
    <w:name w:val="header"/>
    <w:basedOn w:val="Normal"/>
    <w:link w:val="EncabezadoCar"/>
    <w:uiPriority w:val="99"/>
    <w:unhideWhenUsed/>
    <w:rsid w:val="006027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277D"/>
  </w:style>
  <w:style w:type="paragraph" w:styleId="Piedepgina">
    <w:name w:val="footer"/>
    <w:basedOn w:val="Normal"/>
    <w:link w:val="PiedepginaCar"/>
    <w:uiPriority w:val="99"/>
    <w:unhideWhenUsed/>
    <w:rsid w:val="006027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277D"/>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 Car, Car3,Car"/>
    <w:basedOn w:val="Normal"/>
    <w:link w:val="TextonotapieCar"/>
    <w:uiPriority w:val="99"/>
    <w:unhideWhenUsed/>
    <w:qFormat/>
    <w:rsid w:val="002260E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2260E0"/>
    <w:rPr>
      <w:sz w:val="20"/>
      <w:szCs w:val="20"/>
    </w:rPr>
  </w:style>
  <w:style w:type="character" w:styleId="Refdenotaalpie">
    <w:name w:val="footnote reference"/>
    <w:aliases w:val="Texto de nota al pie,Footnotes refss,Appel note de bas de page,Ref. de nota al pie 2,Footnote number,referencia nota al pie,BVI fnr,f,4_G,16 Point,Superscript 6 Point,Texto nota al pie,Footnote Reference Char3,julio,Ref,ftref,juli,R"/>
    <w:basedOn w:val="Fuentedeprrafopredeter"/>
    <w:link w:val="4GChar"/>
    <w:uiPriority w:val="99"/>
    <w:unhideWhenUsed/>
    <w:qFormat/>
    <w:rsid w:val="002260E0"/>
    <w:rPr>
      <w:vertAlign w:val="superscript"/>
    </w:rPr>
  </w:style>
  <w:style w:type="table" w:styleId="Tablaconcuadrcula">
    <w:name w:val="Table Grid"/>
    <w:basedOn w:val="Tablanormal"/>
    <w:uiPriority w:val="39"/>
    <w:rsid w:val="00C43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Párrafo de lista1,Parrafo 1,Lista multicolor - Énfasis 11,Cuadrícula media 1 - Énfasis 21,List Paragraph-Thesis,Listas,Lista vistosa - Énfasis 11,Cita texto,Footnote,List Paragraph2,List Paragraph1,AB List 1,Bullet Points"/>
    <w:basedOn w:val="Normal"/>
    <w:link w:val="PrrafodelistaCar"/>
    <w:uiPriority w:val="34"/>
    <w:qFormat/>
    <w:rsid w:val="00C433BC"/>
    <w:pPr>
      <w:ind w:left="720"/>
      <w:contextualSpacing/>
    </w:pPr>
  </w:style>
  <w:style w:type="character" w:customStyle="1" w:styleId="Ttulo2Car">
    <w:name w:val="Título 2 Car"/>
    <w:basedOn w:val="Fuentedeprrafopredeter"/>
    <w:link w:val="Ttulo2"/>
    <w:uiPriority w:val="9"/>
    <w:rsid w:val="00C433BC"/>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C433B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433BC"/>
    <w:pPr>
      <w:outlineLvl w:val="9"/>
    </w:pPr>
  </w:style>
  <w:style w:type="paragraph" w:styleId="TDC2">
    <w:name w:val="toc 2"/>
    <w:basedOn w:val="Normal"/>
    <w:next w:val="Normal"/>
    <w:autoRedefine/>
    <w:uiPriority w:val="39"/>
    <w:unhideWhenUsed/>
    <w:rsid w:val="00BC09C7"/>
    <w:pPr>
      <w:tabs>
        <w:tab w:val="left" w:pos="567"/>
        <w:tab w:val="right" w:leader="dot" w:pos="7704"/>
      </w:tabs>
      <w:spacing w:after="100"/>
      <w:ind w:left="220"/>
    </w:pPr>
  </w:style>
  <w:style w:type="character" w:styleId="Hipervnculo">
    <w:name w:val="Hyperlink"/>
    <w:basedOn w:val="Fuentedeprrafopredeter"/>
    <w:uiPriority w:val="99"/>
    <w:unhideWhenUsed/>
    <w:rsid w:val="00C433BC"/>
    <w:rPr>
      <w:color w:val="0563C1" w:themeColor="hyperlink"/>
      <w:u w:val="single"/>
    </w:rPr>
  </w:style>
  <w:style w:type="table" w:customStyle="1" w:styleId="TableNormal3">
    <w:name w:val="Table Normal3"/>
    <w:rsid w:val="00305278"/>
    <w:tblPr>
      <w:tblCellMar>
        <w:top w:w="0" w:type="dxa"/>
        <w:left w:w="0" w:type="dxa"/>
        <w:bottom w:w="0" w:type="dxa"/>
        <w:right w:w="0" w:type="dxa"/>
      </w:tblCellMar>
    </w:tblPr>
  </w:style>
  <w:style w:type="paragraph" w:customStyle="1" w:styleId="TableParagraph">
    <w:name w:val="Table Paragraph"/>
    <w:basedOn w:val="Normal"/>
    <w:uiPriority w:val="1"/>
    <w:qFormat/>
    <w:rsid w:val="00043700"/>
    <w:pPr>
      <w:widowControl w:val="0"/>
      <w:autoSpaceDE w:val="0"/>
      <w:autoSpaceDN w:val="0"/>
      <w:spacing w:after="0" w:line="240" w:lineRule="auto"/>
    </w:pPr>
    <w:rPr>
      <w:rFonts w:ascii="Arial MT" w:eastAsia="Arial MT" w:hAnsi="Arial MT" w:cs="Arial MT"/>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9285E"/>
    <w:pPr>
      <w:spacing w:after="0" w:line="240" w:lineRule="auto"/>
      <w:jc w:val="both"/>
    </w:pPr>
    <w:rPr>
      <w:vertAlign w:val="superscript"/>
    </w:rPr>
  </w:style>
  <w:style w:type="paragraph" w:styleId="Textodeglobo">
    <w:name w:val="Balloon Text"/>
    <w:basedOn w:val="Normal"/>
    <w:link w:val="TextodegloboCar"/>
    <w:uiPriority w:val="99"/>
    <w:semiHidden/>
    <w:unhideWhenUsed/>
    <w:rsid w:val="002045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45D3"/>
    <w:rPr>
      <w:rFonts w:ascii="Segoe UI" w:hAnsi="Segoe UI" w:cs="Segoe UI"/>
      <w:sz w:val="18"/>
      <w:szCs w:val="18"/>
    </w:rPr>
  </w:style>
  <w:style w:type="paragraph" w:styleId="Sangradetextonormal">
    <w:name w:val="Body Text Indent"/>
    <w:basedOn w:val="Normal"/>
    <w:link w:val="SangradetextonormalCar"/>
    <w:uiPriority w:val="99"/>
    <w:unhideWhenUsed/>
    <w:rsid w:val="00A74634"/>
    <w:pPr>
      <w:spacing w:after="120"/>
      <w:ind w:left="283"/>
    </w:pPr>
  </w:style>
  <w:style w:type="character" w:customStyle="1" w:styleId="SangradetextonormalCar">
    <w:name w:val="Sangría de texto normal Car"/>
    <w:basedOn w:val="Fuentedeprrafopredeter"/>
    <w:link w:val="Sangradetextonormal"/>
    <w:uiPriority w:val="99"/>
    <w:rsid w:val="00A74634"/>
  </w:style>
  <w:style w:type="paragraph" w:styleId="NormalWeb">
    <w:name w:val="Normal (Web)"/>
    <w:aliases w:val="Normal (Web) Car1,Normal (Web) Car Car,Normal (Web) Car Car Car Car Car Car,Normal (Web) Car1 Car Car,Normal (Web) Car Car Car Car Car Car Car Car Car Car,Normal (Web) Car Car Car Car,Car Car Car Car,Car Car Car, Car Car Car,Car C,C,Car Car"/>
    <w:basedOn w:val="Normal"/>
    <w:link w:val="NormalWebCar"/>
    <w:uiPriority w:val="99"/>
    <w:unhideWhenUsed/>
    <w:qFormat/>
    <w:rsid w:val="006907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ar">
    <w:name w:val="Normal (Web) Car"/>
    <w:aliases w:val="Normal (Web) Car1 Car,Normal (Web) Car Car Car,Normal (Web) Car Car Car Car Car Car Car,Normal (Web) Car1 Car Car Car,Normal (Web) Car Car Car Car Car Car Car Car Car Car Car,Normal (Web) Car Car Car Car Car,Car Car Car Car Car,C Car"/>
    <w:link w:val="NormalWeb"/>
    <w:uiPriority w:val="99"/>
    <w:qFormat/>
    <w:locked/>
    <w:rsid w:val="006907BA"/>
    <w:rPr>
      <w:rFonts w:ascii="Times New Roman" w:eastAsia="Times New Roman" w:hAnsi="Times New Roman" w:cs="Times New Roman"/>
      <w:sz w:val="24"/>
      <w:szCs w:val="24"/>
      <w:lang w:eastAsia="es-MX"/>
    </w:rPr>
  </w:style>
  <w:style w:type="paragraph" w:styleId="TDC1">
    <w:name w:val="toc 1"/>
    <w:basedOn w:val="Normal"/>
    <w:next w:val="Normal"/>
    <w:autoRedefine/>
    <w:uiPriority w:val="39"/>
    <w:unhideWhenUsed/>
    <w:rsid w:val="00F22432"/>
    <w:pPr>
      <w:tabs>
        <w:tab w:val="left" w:pos="284"/>
        <w:tab w:val="right" w:leader="dot" w:pos="8222"/>
      </w:tabs>
      <w:spacing w:after="100"/>
      <w:ind w:left="993" w:hanging="709"/>
    </w:pPr>
  </w:style>
  <w:style w:type="character" w:customStyle="1" w:styleId="PrrafodelistaCar">
    <w:name w:val="Párrafo de lista Car"/>
    <w:aliases w:val="CNBV Parrafo1 Car,Párrafo de lista1 Car,Parrafo 1 Car,Lista multicolor - Énfasis 11 Car,Cuadrícula media 1 - Énfasis 21 Car,List Paragraph-Thesis Car,Listas Car,Lista vistosa - Énfasis 11 Car,Cita texto Car,Footnote Car"/>
    <w:basedOn w:val="Fuentedeprrafopredeter"/>
    <w:link w:val="Prrafodelista"/>
    <w:uiPriority w:val="34"/>
    <w:qFormat/>
    <w:locked/>
    <w:rsid w:val="00F94F9D"/>
  </w:style>
  <w:style w:type="paragraph" w:styleId="Textoindependiente">
    <w:name w:val="Body Text"/>
    <w:basedOn w:val="Normal"/>
    <w:link w:val="TextoindependienteCar"/>
    <w:uiPriority w:val="99"/>
    <w:semiHidden/>
    <w:unhideWhenUsed/>
    <w:rsid w:val="004C139F"/>
    <w:pPr>
      <w:spacing w:after="120" w:line="276" w:lineRule="auto"/>
    </w:pPr>
    <w:rPr>
      <w:rFonts w:cs="Times New Roman"/>
    </w:rPr>
  </w:style>
  <w:style w:type="character" w:customStyle="1" w:styleId="TextoindependienteCar">
    <w:name w:val="Texto independiente Car"/>
    <w:basedOn w:val="Fuentedeprrafopredeter"/>
    <w:link w:val="Textoindependiente"/>
    <w:uiPriority w:val="99"/>
    <w:semiHidden/>
    <w:rsid w:val="004C139F"/>
    <w:rPr>
      <w:rFonts w:ascii="Calibri" w:eastAsia="Calibri" w:hAnsi="Calibri"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widowControl w:val="0"/>
      <w:autoSpaceDE w:val="0"/>
      <w:autoSpaceDN w:val="0"/>
      <w:spacing w:after="0" w:line="240" w:lineRule="auto"/>
    </w:pPr>
    <w:rPr>
      <w:lang w:val="en-US"/>
    </w:rPr>
    <w:tblPr>
      <w:tblStyleRowBandSize w:val="1"/>
      <w:tblStyleColBandSize w:val="1"/>
    </w:tblPr>
  </w:style>
  <w:style w:type="table" w:customStyle="1" w:styleId="a0">
    <w:basedOn w:val="Tablanormal"/>
    <w:pPr>
      <w:widowControl w:val="0"/>
      <w:autoSpaceDE w:val="0"/>
      <w:autoSpaceDN w:val="0"/>
      <w:spacing w:after="0" w:line="240" w:lineRule="auto"/>
    </w:pPr>
    <w:rPr>
      <w:lang w:val="en-US"/>
    </w:rPr>
    <w:tblPr>
      <w:tblStyleRowBandSize w:val="1"/>
      <w:tblStyleColBandSize w:val="1"/>
    </w:tblPr>
  </w:style>
  <w:style w:type="table" w:customStyle="1" w:styleId="a1">
    <w:basedOn w:val="Tablanormal"/>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table" w:customStyle="1" w:styleId="a2">
    <w:basedOn w:val="Tablanormal"/>
    <w:pPr>
      <w:widowControl w:val="0"/>
      <w:autoSpaceDE w:val="0"/>
      <w:autoSpaceDN w:val="0"/>
      <w:spacing w:after="0" w:line="240" w:lineRule="auto"/>
    </w:pPr>
    <w:rPr>
      <w:lang w:val="en-US"/>
    </w:rPr>
    <w:tblPr>
      <w:tblStyleRowBandSize w:val="1"/>
      <w:tblStyleColBandSize w:val="1"/>
    </w:tblPr>
  </w:style>
  <w:style w:type="table" w:customStyle="1" w:styleId="a3">
    <w:basedOn w:val="Tablanormal"/>
    <w:pPr>
      <w:widowControl w:val="0"/>
      <w:autoSpaceDE w:val="0"/>
      <w:autoSpaceDN w:val="0"/>
      <w:spacing w:after="0" w:line="240" w:lineRule="auto"/>
    </w:pPr>
    <w:rPr>
      <w:lang w:val="en-US"/>
    </w:rPr>
    <w:tblPr>
      <w:tblStyleRowBandSize w:val="1"/>
      <w:tblStyleColBandSize w:val="1"/>
    </w:tblPr>
  </w:style>
  <w:style w:type="table" w:customStyle="1" w:styleId="a4">
    <w:basedOn w:val="Tablanormal"/>
    <w:pPr>
      <w:widowControl w:val="0"/>
      <w:autoSpaceDE w:val="0"/>
      <w:autoSpaceDN w:val="0"/>
      <w:spacing w:after="0" w:line="240" w:lineRule="auto"/>
    </w:pPr>
    <w:rPr>
      <w:lang w:val="en-US"/>
    </w:rPr>
    <w:tblPr>
      <w:tblStyleRowBandSize w:val="1"/>
      <w:tblStyleColBandSize w:val="1"/>
      <w:tblCellMar>
        <w:left w:w="115" w:type="dxa"/>
        <w:right w:w="115" w:type="dxa"/>
      </w:tblCellMar>
    </w:tblPr>
  </w:style>
  <w:style w:type="paragraph" w:styleId="Sinespaciado">
    <w:name w:val="No Spacing"/>
    <w:aliases w:val="RESOLUTIVOS"/>
    <w:link w:val="SinespaciadoCar"/>
    <w:uiPriority w:val="1"/>
    <w:qFormat/>
    <w:rsid w:val="00851578"/>
    <w:pPr>
      <w:spacing w:after="0" w:line="360" w:lineRule="auto"/>
      <w:jc w:val="both"/>
    </w:pPr>
    <w:rPr>
      <w:rFonts w:ascii="Arial" w:hAnsi="Arial" w:cs="Arial"/>
      <w:sz w:val="28"/>
      <w:szCs w:val="28"/>
    </w:rPr>
  </w:style>
  <w:style w:type="character" w:customStyle="1" w:styleId="SinespaciadoCar">
    <w:name w:val="Sin espaciado Car"/>
    <w:aliases w:val="RESOLUTIVOS Car"/>
    <w:basedOn w:val="Fuentedeprrafopredeter"/>
    <w:link w:val="Sinespaciado"/>
    <w:uiPriority w:val="1"/>
    <w:qFormat/>
    <w:rsid w:val="00851578"/>
    <w:rPr>
      <w:rFonts w:ascii="Arial" w:hAnsi="Arial" w:cs="Arial"/>
      <w:sz w:val="28"/>
      <w:szCs w:val="28"/>
    </w:rPr>
  </w:style>
  <w:style w:type="paragraph" w:styleId="Revisin">
    <w:name w:val="Revision"/>
    <w:hidden/>
    <w:uiPriority w:val="99"/>
    <w:semiHidden/>
    <w:rsid w:val="00E5019B"/>
    <w:pPr>
      <w:spacing w:after="0" w:line="240" w:lineRule="auto"/>
    </w:pPr>
  </w:style>
  <w:style w:type="paragraph" w:customStyle="1" w:styleId="Default">
    <w:name w:val="Default"/>
    <w:rsid w:val="00D43AE9"/>
    <w:pPr>
      <w:autoSpaceDE w:val="0"/>
      <w:autoSpaceDN w:val="0"/>
      <w:adjustRightInd w:val="0"/>
      <w:spacing w:after="0" w:line="240" w:lineRule="auto"/>
    </w:pPr>
    <w:rPr>
      <w:rFonts w:ascii="Arial" w:eastAsiaTheme="minorHAnsi" w:hAnsi="Arial" w:cs="Arial"/>
      <w:color w:val="000000"/>
      <w:sz w:val="24"/>
      <w:szCs w:val="24"/>
      <w:lang w:eastAsia="en-US"/>
    </w:rPr>
  </w:style>
  <w:style w:type="table" w:customStyle="1" w:styleId="TableNormal1">
    <w:name w:val="Table Normal1"/>
    <w:rsid w:val="00717574"/>
    <w:tblPr>
      <w:tblCellMar>
        <w:top w:w="0" w:type="dxa"/>
        <w:left w:w="0" w:type="dxa"/>
        <w:bottom w:w="0" w:type="dxa"/>
        <w:right w:w="0" w:type="dxa"/>
      </w:tblCellMar>
    </w:tblPr>
  </w:style>
  <w:style w:type="table" w:customStyle="1" w:styleId="TableNormal2">
    <w:name w:val="Table Normal2"/>
    <w:unhideWhenUsed/>
    <w:qFormat/>
    <w:rsid w:val="007175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comentario">
    <w:name w:val="annotation text"/>
    <w:basedOn w:val="Normal"/>
    <w:link w:val="TextocomentarioCar"/>
    <w:uiPriority w:val="99"/>
    <w:unhideWhenUsed/>
    <w:rsid w:val="008E5F2F"/>
    <w:pPr>
      <w:spacing w:line="240" w:lineRule="auto"/>
    </w:pPr>
    <w:rPr>
      <w:sz w:val="20"/>
      <w:szCs w:val="20"/>
    </w:rPr>
  </w:style>
  <w:style w:type="character" w:customStyle="1" w:styleId="TextocomentarioCar">
    <w:name w:val="Texto comentario Car"/>
    <w:basedOn w:val="Fuentedeprrafopredeter"/>
    <w:link w:val="Textocomentario"/>
    <w:uiPriority w:val="99"/>
    <w:rsid w:val="008E5F2F"/>
    <w:rPr>
      <w:sz w:val="20"/>
      <w:szCs w:val="20"/>
    </w:rPr>
  </w:style>
  <w:style w:type="paragraph" w:styleId="Asuntodelcomentario">
    <w:name w:val="annotation subject"/>
    <w:basedOn w:val="Textocomentario"/>
    <w:next w:val="Textocomentario"/>
    <w:link w:val="AsuntodelcomentarioCar"/>
    <w:uiPriority w:val="99"/>
    <w:semiHidden/>
    <w:unhideWhenUsed/>
    <w:rsid w:val="008E5F2F"/>
    <w:rPr>
      <w:b/>
      <w:bCs/>
    </w:rPr>
  </w:style>
  <w:style w:type="character" w:customStyle="1" w:styleId="AsuntodelcomentarioCar">
    <w:name w:val="Asunto del comentario Car"/>
    <w:basedOn w:val="TextocomentarioCar"/>
    <w:link w:val="Asuntodelcomentario"/>
    <w:uiPriority w:val="99"/>
    <w:semiHidden/>
    <w:rsid w:val="008E5F2F"/>
    <w:rPr>
      <w:b/>
      <w:bCs/>
      <w:sz w:val="20"/>
      <w:szCs w:val="20"/>
    </w:rPr>
  </w:style>
  <w:style w:type="character" w:styleId="Fuerte">
    <w:name w:val="Strong"/>
    <w:basedOn w:val="Fuentedeprrafopredeter"/>
    <w:uiPriority w:val="22"/>
    <w:qFormat/>
    <w:rsid w:val="008C548B"/>
    <w:rPr>
      <w:b/>
      <w:bCs/>
    </w:rPr>
  </w:style>
  <w:style w:type="character" w:styleId="Mencinsinresolver">
    <w:name w:val="Unresolved Mention"/>
    <w:basedOn w:val="Fuentedeprrafopredeter"/>
    <w:uiPriority w:val="99"/>
    <w:semiHidden/>
    <w:unhideWhenUsed/>
    <w:rsid w:val="00786D7A"/>
    <w:rPr>
      <w:color w:val="605E5C"/>
      <w:shd w:val="clear" w:color="auto" w:fill="E1DFDD"/>
    </w:rPr>
  </w:style>
  <w:style w:type="paragraph" w:customStyle="1" w:styleId="Normal0">
    <w:name w:val="Normal0"/>
    <w:qFormat/>
    <w:rsid w:val="00544E8D"/>
    <w:rPr>
      <w:lang w:val="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662015">
      <w:bodyDiv w:val="1"/>
      <w:marLeft w:val="0"/>
      <w:marRight w:val="0"/>
      <w:marTop w:val="0"/>
      <w:marBottom w:val="0"/>
      <w:divBdr>
        <w:top w:val="none" w:sz="0" w:space="0" w:color="auto"/>
        <w:left w:val="none" w:sz="0" w:space="0" w:color="auto"/>
        <w:bottom w:val="none" w:sz="0" w:space="0" w:color="auto"/>
        <w:right w:val="none" w:sz="0" w:space="0" w:color="auto"/>
      </w:divBdr>
      <w:divsChild>
        <w:div w:id="385497965">
          <w:marLeft w:val="0"/>
          <w:marRight w:val="0"/>
          <w:marTop w:val="0"/>
          <w:marBottom w:val="0"/>
          <w:divBdr>
            <w:top w:val="none" w:sz="0" w:space="0" w:color="auto"/>
            <w:left w:val="none" w:sz="0" w:space="0" w:color="auto"/>
            <w:bottom w:val="none" w:sz="0" w:space="0" w:color="auto"/>
            <w:right w:val="none" w:sz="0" w:space="0" w:color="auto"/>
          </w:divBdr>
        </w:div>
        <w:div w:id="1095904516">
          <w:marLeft w:val="0"/>
          <w:marRight w:val="0"/>
          <w:marTop w:val="0"/>
          <w:marBottom w:val="0"/>
          <w:divBdr>
            <w:top w:val="none" w:sz="0" w:space="0" w:color="auto"/>
            <w:left w:val="none" w:sz="0" w:space="0" w:color="auto"/>
            <w:bottom w:val="none" w:sz="0" w:space="0" w:color="auto"/>
            <w:right w:val="none" w:sz="0" w:space="0" w:color="auto"/>
          </w:divBdr>
        </w:div>
      </w:divsChild>
    </w:div>
    <w:div w:id="1753817876">
      <w:bodyDiv w:val="1"/>
      <w:marLeft w:val="0"/>
      <w:marRight w:val="0"/>
      <w:marTop w:val="0"/>
      <w:marBottom w:val="0"/>
      <w:divBdr>
        <w:top w:val="none" w:sz="0" w:space="0" w:color="auto"/>
        <w:left w:val="none" w:sz="0" w:space="0" w:color="auto"/>
        <w:bottom w:val="none" w:sz="0" w:space="0" w:color="auto"/>
        <w:right w:val="none" w:sz="0" w:space="0" w:color="auto"/>
      </w:divBdr>
      <w:divsChild>
        <w:div w:id="1135836545">
          <w:marLeft w:val="0"/>
          <w:marRight w:val="0"/>
          <w:marTop w:val="0"/>
          <w:marBottom w:val="0"/>
          <w:divBdr>
            <w:top w:val="none" w:sz="0" w:space="0" w:color="auto"/>
            <w:left w:val="none" w:sz="0" w:space="0" w:color="auto"/>
            <w:bottom w:val="none" w:sz="0" w:space="0" w:color="auto"/>
            <w:right w:val="none" w:sz="0" w:space="0" w:color="auto"/>
          </w:divBdr>
        </w:div>
        <w:div w:id="15313390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2RYJ2DBEJ8mnpe4gu+s5etJhF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JaC4zMGowemxsMgloLjFmb2I5dGUyCWguM3pueXNoNzIJaC4yZXQ5MnAwMg5oLnRkazhhZ2VrOWluejIOaC5wZXZmcHJza2d0bmoyDmgucGV2ZnByc2tndG5qMgloLjNkeTZ2a20yCWguMXQzaDVzZjIJaC40ZDM0b2c4MgloLjJzOGV5bzEyCWguMTdkcDh2dTgAciExUTQ2SlUtcHRlYmFmMWt5VjczUmRNRjFHTWd0b0JnMk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b0494b8-08a9-4394-84b0-fe3b3a598c4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3B121C03FC46F54EB6B3FC533665CF71" ma:contentTypeVersion="7" ma:contentTypeDescription="Crear nuevo documento." ma:contentTypeScope="" ma:versionID="c4f9307a1a34129b9b650f89bb79764f">
  <xsd:schema xmlns:xsd="http://www.w3.org/2001/XMLSchema" xmlns:xs="http://www.w3.org/2001/XMLSchema" xmlns:p="http://schemas.microsoft.com/office/2006/metadata/properties" xmlns:ns3="8b0494b8-08a9-4394-84b0-fe3b3a598c44" targetNamespace="http://schemas.microsoft.com/office/2006/metadata/properties" ma:root="true" ma:fieldsID="cfbcfe8f40f89b4018fb5d701c3081a0" ns3:_="">
    <xsd:import namespace="8b0494b8-08a9-4394-84b0-fe3b3a598c44"/>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494b8-08a9-4394-84b0-fe3b3a598c4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BillingMetadata" ma:index="1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569F2F-B4EA-4435-921E-34D85A2A33B0}">
  <ds:schemaRefs>
    <ds:schemaRef ds:uri="http://schemas.openxmlformats.org/officeDocument/2006/bibliography"/>
  </ds:schemaRefs>
</ds:datastoreItem>
</file>

<file path=customXml/itemProps3.xml><?xml version="1.0" encoding="utf-8"?>
<ds:datastoreItem xmlns:ds="http://schemas.openxmlformats.org/officeDocument/2006/customXml" ds:itemID="{0C65ED44-E0DE-43DF-A4EC-EB64AE3F7FDE}">
  <ds:schemaRefs>
    <ds:schemaRef ds:uri="http://schemas.microsoft.com/sharepoint/v3/contenttype/forms"/>
  </ds:schemaRefs>
</ds:datastoreItem>
</file>

<file path=customXml/itemProps4.xml><?xml version="1.0" encoding="utf-8"?>
<ds:datastoreItem xmlns:ds="http://schemas.openxmlformats.org/officeDocument/2006/customXml" ds:itemID="{B1EA98C3-9A5A-46FF-B4D5-B11B4F917313}">
  <ds:schemaRefs>
    <ds:schemaRef ds:uri="http://schemas.microsoft.com/office/2006/metadata/properties"/>
    <ds:schemaRef ds:uri="http://schemas.microsoft.com/office/infopath/2007/PartnerControls"/>
    <ds:schemaRef ds:uri="8b0494b8-08a9-4394-84b0-fe3b3a598c44"/>
  </ds:schemaRefs>
</ds:datastoreItem>
</file>

<file path=customXml/itemProps5.xml><?xml version="1.0" encoding="utf-8"?>
<ds:datastoreItem xmlns:ds="http://schemas.openxmlformats.org/officeDocument/2006/customXml" ds:itemID="{792ADD6A-F333-471C-90A4-37483532C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0494b8-08a9-4394-84b0-fe3b3a598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7</Pages>
  <Words>1856</Words>
  <Characters>10212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12044</CharactersWithSpaces>
  <SharedDoc>false</SharedDoc>
  <HLinks>
    <vt:vector size="24" baseType="variant">
      <vt:variant>
        <vt:i4>1245235</vt:i4>
      </vt:variant>
      <vt:variant>
        <vt:i4>20</vt:i4>
      </vt:variant>
      <vt:variant>
        <vt:i4>0</vt:i4>
      </vt:variant>
      <vt:variant>
        <vt:i4>5</vt:i4>
      </vt:variant>
      <vt:variant>
        <vt:lpwstr/>
      </vt:variant>
      <vt:variant>
        <vt:lpwstr>_Toc230167716</vt:lpwstr>
      </vt:variant>
      <vt:variant>
        <vt:i4>1245235</vt:i4>
      </vt:variant>
      <vt:variant>
        <vt:i4>14</vt:i4>
      </vt:variant>
      <vt:variant>
        <vt:i4>0</vt:i4>
      </vt:variant>
      <vt:variant>
        <vt:i4>5</vt:i4>
      </vt:variant>
      <vt:variant>
        <vt:lpwstr/>
      </vt:variant>
      <vt:variant>
        <vt:lpwstr>_Toc230167715</vt:lpwstr>
      </vt:variant>
      <vt:variant>
        <vt:i4>1245235</vt:i4>
      </vt:variant>
      <vt:variant>
        <vt:i4>8</vt:i4>
      </vt:variant>
      <vt:variant>
        <vt:i4>0</vt:i4>
      </vt:variant>
      <vt:variant>
        <vt:i4>5</vt:i4>
      </vt:variant>
      <vt:variant>
        <vt:lpwstr/>
      </vt:variant>
      <vt:variant>
        <vt:lpwstr>_Toc230167714</vt:lpwstr>
      </vt:variant>
      <vt:variant>
        <vt:i4>1245235</vt:i4>
      </vt:variant>
      <vt:variant>
        <vt:i4>2</vt:i4>
      </vt:variant>
      <vt:variant>
        <vt:i4>0</vt:i4>
      </vt:variant>
      <vt:variant>
        <vt:i4>5</vt:i4>
      </vt:variant>
      <vt:variant>
        <vt:lpwstr/>
      </vt:variant>
      <vt:variant>
        <vt:lpwstr>_Toc230167713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rs6</dc:creator>
  <cp:keywords/>
  <cp:lastModifiedBy>VICTOR HUGO ARROYO SANDOVAL</cp:lastModifiedBy>
  <cp:revision>886</cp:revision>
  <cp:lastPrinted>2025-07-10T04:05:00Z</cp:lastPrinted>
  <dcterms:created xsi:type="dcterms:W3CDTF">2025-11-26T01:23:00Z</dcterms:created>
  <dcterms:modified xsi:type="dcterms:W3CDTF">2026-05-26T22:13:00Z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0x0101003B121C03FC46F54EB6B3FC533665CF71</vt:lpwstr>
  </property>
</Properties>
</file>