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65A4B" w14:textId="4F53FEFB" w:rsidR="00433D18" w:rsidRPr="009B28F8" w:rsidRDefault="000B266F" w:rsidP="00660A76">
      <w:pPr>
        <w:spacing w:after="0" w:line="360" w:lineRule="auto"/>
        <w:ind w:left="4253"/>
        <w:jc w:val="center"/>
        <w:rPr>
          <w:rFonts w:ascii="Arial" w:hAnsi="Arial" w:cs="Arial"/>
          <w:bCs/>
          <w:sz w:val="26"/>
          <w:szCs w:val="26"/>
        </w:rPr>
      </w:pPr>
      <w:r>
        <w:rPr>
          <w:noProof/>
        </w:rPr>
        <mc:AlternateContent>
          <mc:Choice Requires="wps">
            <w:drawing>
              <wp:anchor distT="0" distB="0" distL="114300" distR="114300" simplePos="0" relativeHeight="251658240" behindDoc="0" locked="0" layoutInCell="1" allowOverlap="1" wp14:anchorId="7C0234AC" wp14:editId="6820D9E4">
                <wp:simplePos x="0" y="0"/>
                <wp:positionH relativeFrom="column">
                  <wp:posOffset>2747645</wp:posOffset>
                </wp:positionH>
                <wp:positionV relativeFrom="paragraph">
                  <wp:posOffset>-694690</wp:posOffset>
                </wp:positionV>
                <wp:extent cx="2838450" cy="561975"/>
                <wp:effectExtent l="0" t="0" r="0" b="0"/>
                <wp:wrapNone/>
                <wp:docPr id="519683848"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561975"/>
                        </a:xfrm>
                        <a:prstGeom prst="rect">
                          <a:avLst/>
                        </a:prstGeom>
                        <a:noFill/>
                        <a:ln>
                          <a:noFill/>
                        </a:ln>
                      </wps:spPr>
                      <wps:txbx>
                        <w:txbxContent>
                          <w:p w14:paraId="25237C0B" w14:textId="77777777" w:rsidR="005752AD" w:rsidRDefault="005752AD" w:rsidP="005752AD">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0234AC" id="_x0000_t202" coordsize="21600,21600" o:spt="202" path="m,l,21600r21600,l21600,xe">
                <v:stroke joinstyle="miter"/>
                <v:path gradientshapeok="t" o:connecttype="rect"/>
              </v:shapetype>
              <v:shape id="Cuadro de texto 4" o:spid="_x0000_s1026" type="#_x0000_t202" style="position:absolute;left:0;text-align:left;margin-left:216.35pt;margin-top:-54.7pt;width:223.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" filled="f" stroked="f">
                <v:textbox>
                  <w:txbxContent>
                    <w:p w14:paraId="25237C0B" w14:textId="77777777" w:rsidR="005752AD" w:rsidRDefault="005752AD" w:rsidP="005752AD">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v:textbox>
              </v:shape>
            </w:pict>
          </mc:Fallback>
        </mc:AlternateContent>
      </w:r>
      <w:r w:rsidRPr="009B28F8">
        <w:rPr>
          <w:noProof/>
        </w:rPr>
        <mc:AlternateContent>
          <mc:Choice Requires="wps">
            <w:drawing>
              <wp:anchor distT="0" distB="0" distL="114300" distR="114300" simplePos="0" relativeHeight="251657216" behindDoc="0" locked="0" layoutInCell="1" allowOverlap="1" wp14:anchorId="7BAB9B19" wp14:editId="3DF2E931">
                <wp:simplePos x="0" y="0"/>
                <wp:positionH relativeFrom="margin">
                  <wp:posOffset>2546350</wp:posOffset>
                </wp:positionH>
                <wp:positionV relativeFrom="paragraph">
                  <wp:posOffset>5715</wp:posOffset>
                </wp:positionV>
                <wp:extent cx="3161665" cy="4558665"/>
                <wp:effectExtent l="0" t="0" r="0" b="0"/>
                <wp:wrapNone/>
                <wp:docPr id="1316202680"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1665" cy="4558665"/>
                        </a:xfrm>
                        <a:prstGeom prst="rect">
                          <a:avLst/>
                        </a:prstGeom>
                        <a:noFill/>
                        <a:ln>
                          <a:noFill/>
                        </a:ln>
                      </wps:spPr>
                      <wps:txbx>
                        <w:txbxContent>
                          <w:p w14:paraId="74E18BDA" w14:textId="77777777" w:rsidR="00AC2804" w:rsidRPr="00A90107" w:rsidRDefault="00AC2804" w:rsidP="00EB52E9">
                            <w:pPr>
                              <w:spacing w:after="0" w:line="240" w:lineRule="auto"/>
                              <w:jc w:val="center"/>
                              <w:rPr>
                                <w:rFonts w:ascii="Arial" w:hAnsi="Arial" w:cs="Arial"/>
                                <w:b/>
                                <w:sz w:val="24"/>
                                <w:szCs w:val="24"/>
                              </w:rPr>
                            </w:pPr>
                            <w:r w:rsidRPr="00A90107">
                              <w:rPr>
                                <w:rFonts w:ascii="Arial" w:hAnsi="Arial" w:cs="Arial"/>
                                <w:b/>
                                <w:sz w:val="24"/>
                                <w:szCs w:val="24"/>
                              </w:rPr>
                              <w:t xml:space="preserve">INCIDENTE DE INCUMPLIMIENTO DE MEDIDAS CAUTELARES </w:t>
                            </w:r>
                          </w:p>
                          <w:p w14:paraId="0BBF23E2" w14:textId="77777777" w:rsidR="00AC2804" w:rsidRPr="00A90107" w:rsidRDefault="00AC2804" w:rsidP="00EB52E9">
                            <w:pPr>
                              <w:spacing w:after="0" w:line="240" w:lineRule="auto"/>
                              <w:jc w:val="center"/>
                              <w:rPr>
                                <w:rFonts w:ascii="Arial" w:hAnsi="Arial" w:cs="Arial"/>
                                <w:b/>
                                <w:sz w:val="24"/>
                                <w:szCs w:val="24"/>
                              </w:rPr>
                            </w:pPr>
                          </w:p>
                          <w:p w14:paraId="3ED047FA" w14:textId="77777777" w:rsidR="00020D21" w:rsidRPr="00A90107" w:rsidRDefault="00020D21" w:rsidP="00EB52E9">
                            <w:pPr>
                              <w:spacing w:after="0" w:line="240" w:lineRule="auto"/>
                              <w:jc w:val="center"/>
                              <w:rPr>
                                <w:rFonts w:ascii="Arial" w:hAnsi="Arial" w:cs="Arial"/>
                                <w:b/>
                                <w:sz w:val="24"/>
                                <w:szCs w:val="24"/>
                                <w:lang w:eastAsia="es-MX"/>
                              </w:rPr>
                            </w:pPr>
                            <w:r w:rsidRPr="00A90107">
                              <w:rPr>
                                <w:rFonts w:ascii="Arial" w:hAnsi="Arial" w:cs="Arial"/>
                                <w:b/>
                                <w:sz w:val="24"/>
                                <w:szCs w:val="24"/>
                              </w:rPr>
                              <w:t>PROCEDIMIENTO ESPECIAL SANCIONADOR</w:t>
                            </w:r>
                          </w:p>
                          <w:p w14:paraId="57662879" w14:textId="77777777" w:rsidR="00020D21" w:rsidRPr="00A90107" w:rsidRDefault="00020D21" w:rsidP="00EB52E9">
                            <w:pPr>
                              <w:spacing w:after="0" w:line="240" w:lineRule="auto"/>
                              <w:jc w:val="both"/>
                              <w:rPr>
                                <w:rFonts w:ascii="Arial" w:hAnsi="Arial" w:cs="Arial"/>
                                <w:sz w:val="24"/>
                                <w:szCs w:val="24"/>
                                <w:lang w:eastAsia="es-ES"/>
                              </w:rPr>
                            </w:pPr>
                          </w:p>
                          <w:p w14:paraId="052B7DF5" w14:textId="77777777" w:rsidR="00020D21" w:rsidRPr="00A90107" w:rsidRDefault="00020D21" w:rsidP="00B926F6">
                            <w:pPr>
                              <w:spacing w:after="0" w:line="240" w:lineRule="auto"/>
                              <w:jc w:val="both"/>
                              <w:rPr>
                                <w:rFonts w:ascii="Arial" w:hAnsi="Arial" w:cs="Arial"/>
                                <w:spacing w:val="-3"/>
                                <w:sz w:val="24"/>
                                <w:szCs w:val="24"/>
                              </w:rPr>
                            </w:pPr>
                            <w:r w:rsidRPr="00A90107">
                              <w:rPr>
                                <w:rFonts w:ascii="Arial" w:hAnsi="Arial" w:cs="Arial"/>
                                <w:b/>
                                <w:bCs/>
                                <w:spacing w:val="-3"/>
                                <w:sz w:val="24"/>
                                <w:szCs w:val="24"/>
                              </w:rPr>
                              <w:t>EXPEDIENTE:</w:t>
                            </w:r>
                            <w:r w:rsidRPr="00A90107">
                              <w:rPr>
                                <w:rFonts w:ascii="Arial" w:hAnsi="Arial" w:cs="Arial"/>
                                <w:spacing w:val="-3"/>
                                <w:sz w:val="24"/>
                                <w:szCs w:val="24"/>
                              </w:rPr>
                              <w:t xml:space="preserve"> TEEM-PES-</w:t>
                            </w:r>
                            <w:r w:rsidR="00CE7196" w:rsidRPr="00A90107">
                              <w:rPr>
                                <w:rFonts w:ascii="Arial" w:hAnsi="Arial" w:cs="Arial"/>
                                <w:spacing w:val="-3"/>
                                <w:sz w:val="24"/>
                                <w:szCs w:val="24"/>
                              </w:rPr>
                              <w:t>VPMG-</w:t>
                            </w:r>
                            <w:r w:rsidRPr="00A90107">
                              <w:rPr>
                                <w:rFonts w:ascii="Arial" w:hAnsi="Arial" w:cs="Arial"/>
                                <w:spacing w:val="-3"/>
                                <w:sz w:val="24"/>
                                <w:szCs w:val="24"/>
                              </w:rPr>
                              <w:t>00</w:t>
                            </w:r>
                            <w:r w:rsidR="00CE7196" w:rsidRPr="00A90107">
                              <w:rPr>
                                <w:rFonts w:ascii="Arial" w:hAnsi="Arial" w:cs="Arial"/>
                                <w:spacing w:val="-3"/>
                                <w:sz w:val="24"/>
                                <w:szCs w:val="24"/>
                              </w:rPr>
                              <w:t>5</w:t>
                            </w:r>
                            <w:r w:rsidRPr="00A90107">
                              <w:rPr>
                                <w:rFonts w:ascii="Arial" w:hAnsi="Arial" w:cs="Arial"/>
                                <w:spacing w:val="-3"/>
                                <w:sz w:val="24"/>
                                <w:szCs w:val="24"/>
                              </w:rPr>
                              <w:t>/20</w:t>
                            </w:r>
                            <w:r w:rsidR="00B44016" w:rsidRPr="00A90107">
                              <w:rPr>
                                <w:rFonts w:ascii="Arial" w:hAnsi="Arial" w:cs="Arial"/>
                                <w:spacing w:val="-3"/>
                                <w:sz w:val="24"/>
                                <w:szCs w:val="24"/>
                              </w:rPr>
                              <w:t>2</w:t>
                            </w:r>
                            <w:r w:rsidR="00CE7196" w:rsidRPr="00A90107">
                              <w:rPr>
                                <w:rFonts w:ascii="Arial" w:hAnsi="Arial" w:cs="Arial"/>
                                <w:spacing w:val="-3"/>
                                <w:sz w:val="24"/>
                                <w:szCs w:val="24"/>
                              </w:rPr>
                              <w:t>6</w:t>
                            </w:r>
                          </w:p>
                          <w:p w14:paraId="708BC4DE" w14:textId="77777777" w:rsidR="00020D21" w:rsidRPr="00A90107" w:rsidRDefault="00020D21" w:rsidP="00B926F6">
                            <w:pPr>
                              <w:spacing w:after="0" w:line="240" w:lineRule="auto"/>
                              <w:jc w:val="both"/>
                              <w:rPr>
                                <w:rFonts w:ascii="Arial" w:hAnsi="Arial" w:cs="Arial"/>
                                <w:spacing w:val="-3"/>
                                <w:sz w:val="24"/>
                                <w:szCs w:val="24"/>
                              </w:rPr>
                            </w:pPr>
                          </w:p>
                          <w:p w14:paraId="3D0C6093" w14:textId="77777777" w:rsidR="00020D21" w:rsidRPr="00700F04" w:rsidRDefault="00C9151C" w:rsidP="00B926F6">
                            <w:pPr>
                              <w:spacing w:after="0" w:line="240" w:lineRule="auto"/>
                              <w:jc w:val="both"/>
                              <w:rPr>
                                <w:rFonts w:ascii="Arial" w:hAnsi="Arial" w:cs="Arial"/>
                                <w:color w:val="FFFFFF"/>
                                <w:sz w:val="24"/>
                                <w:szCs w:val="24"/>
                              </w:rPr>
                            </w:pPr>
                            <w:r>
                              <w:rPr>
                                <w:rFonts w:ascii="Arial" w:hAnsi="Arial" w:cs="Arial"/>
                                <w:b/>
                                <w:bCs/>
                                <w:spacing w:val="-3"/>
                                <w:sz w:val="24"/>
                                <w:szCs w:val="24"/>
                              </w:rPr>
                              <w:t>INCIDENTISTA</w:t>
                            </w:r>
                            <w:r w:rsidR="00020D21" w:rsidRPr="00A90107">
                              <w:rPr>
                                <w:rFonts w:ascii="Arial" w:hAnsi="Arial" w:cs="Arial"/>
                                <w:b/>
                                <w:bCs/>
                                <w:spacing w:val="-3"/>
                                <w:sz w:val="24"/>
                                <w:szCs w:val="24"/>
                              </w:rPr>
                              <w:t>:</w:t>
                            </w:r>
                            <w:bookmarkStart w:id="0" w:name="_Hlk125379250"/>
                            <w:r w:rsidR="00020D21" w:rsidRPr="00A90107">
                              <w:rPr>
                                <w:rFonts w:ascii="Arial" w:hAnsi="Arial" w:cs="Arial"/>
                                <w:bCs/>
                                <w:spacing w:val="-3"/>
                                <w:sz w:val="24"/>
                                <w:szCs w:val="24"/>
                              </w:rPr>
                              <w:t xml:space="preserve"> </w:t>
                            </w:r>
                            <w:bookmarkEnd w:id="0"/>
                            <w:r w:rsidRPr="00700F04">
                              <w:rPr>
                                <w:rFonts w:ascii="Arial" w:hAnsi="Arial" w:cs="Arial"/>
                                <w:color w:val="FFFFFF"/>
                                <w:sz w:val="24"/>
                                <w:szCs w:val="24"/>
                                <w:highlight w:val="black"/>
                              </w:rPr>
                              <w:t>DATO PROTEGIDO</w:t>
                            </w:r>
                          </w:p>
                          <w:p w14:paraId="1EE1BED9" w14:textId="77777777" w:rsidR="00020D21" w:rsidRPr="00A90107" w:rsidRDefault="00020D21" w:rsidP="00B926F6">
                            <w:pPr>
                              <w:spacing w:after="0" w:line="240" w:lineRule="auto"/>
                              <w:jc w:val="both"/>
                              <w:rPr>
                                <w:rFonts w:ascii="Arial" w:hAnsi="Arial" w:cs="Arial"/>
                                <w:sz w:val="24"/>
                                <w:szCs w:val="24"/>
                              </w:rPr>
                            </w:pPr>
                          </w:p>
                          <w:p w14:paraId="55633D55" w14:textId="77777777" w:rsidR="00020D21" w:rsidRPr="00A90107" w:rsidRDefault="00C9151C" w:rsidP="00B926F6">
                            <w:pPr>
                              <w:spacing w:after="0" w:line="240" w:lineRule="auto"/>
                              <w:jc w:val="both"/>
                              <w:rPr>
                                <w:rFonts w:ascii="Arial" w:hAnsi="Arial" w:cs="Arial"/>
                                <w:sz w:val="24"/>
                                <w:szCs w:val="24"/>
                              </w:rPr>
                            </w:pPr>
                            <w:r>
                              <w:rPr>
                                <w:rFonts w:ascii="Arial" w:hAnsi="Arial" w:cs="Arial"/>
                                <w:b/>
                                <w:bCs/>
                                <w:spacing w:val="-3"/>
                                <w:sz w:val="24"/>
                                <w:szCs w:val="24"/>
                              </w:rPr>
                              <w:t>INCIDENTADO</w:t>
                            </w:r>
                            <w:r w:rsidR="00020D21" w:rsidRPr="00A90107">
                              <w:rPr>
                                <w:rFonts w:ascii="Arial" w:hAnsi="Arial" w:cs="Arial"/>
                                <w:b/>
                                <w:bCs/>
                                <w:spacing w:val="-3"/>
                                <w:sz w:val="24"/>
                                <w:szCs w:val="24"/>
                              </w:rPr>
                              <w:t xml:space="preserve">: </w:t>
                            </w:r>
                            <w:r w:rsidR="0035672C" w:rsidRPr="00A90107">
                              <w:rPr>
                                <w:rFonts w:ascii="Arial" w:hAnsi="Arial" w:cs="Arial"/>
                                <w:spacing w:val="-3"/>
                                <w:sz w:val="24"/>
                                <w:szCs w:val="24"/>
                              </w:rPr>
                              <w:t>JOSÉ GERARDO RODOLFO FERNÁNDEZ NOROÑA, SENADOR DE LA REPÚBLICA</w:t>
                            </w:r>
                          </w:p>
                          <w:p w14:paraId="5B34D00D" w14:textId="77777777" w:rsidR="00020D21" w:rsidRPr="00A90107" w:rsidRDefault="00020D21" w:rsidP="00EB52E9">
                            <w:pPr>
                              <w:spacing w:after="0" w:line="240" w:lineRule="auto"/>
                              <w:jc w:val="both"/>
                              <w:rPr>
                                <w:rFonts w:ascii="Arial" w:hAnsi="Arial" w:cs="Arial"/>
                                <w:sz w:val="24"/>
                                <w:szCs w:val="24"/>
                              </w:rPr>
                            </w:pPr>
                          </w:p>
                          <w:p w14:paraId="141E6B53" w14:textId="77777777" w:rsidR="00020D21" w:rsidRPr="00A90107" w:rsidRDefault="00020D21" w:rsidP="00EB52E9">
                            <w:pPr>
                              <w:spacing w:after="0" w:line="240" w:lineRule="auto"/>
                              <w:jc w:val="both"/>
                              <w:rPr>
                                <w:rFonts w:ascii="Arial" w:hAnsi="Arial" w:cs="Arial"/>
                                <w:sz w:val="24"/>
                                <w:szCs w:val="24"/>
                              </w:rPr>
                            </w:pPr>
                            <w:r w:rsidRPr="00A90107">
                              <w:rPr>
                                <w:rFonts w:ascii="Arial" w:hAnsi="Arial" w:cs="Arial"/>
                                <w:b/>
                                <w:bCs/>
                                <w:sz w:val="24"/>
                                <w:szCs w:val="24"/>
                              </w:rPr>
                              <w:t>AUTORIDAD INSTRUCTORA:</w:t>
                            </w:r>
                            <w:r w:rsidRPr="00A90107">
                              <w:rPr>
                                <w:rFonts w:ascii="Arial" w:hAnsi="Arial" w:cs="Arial"/>
                                <w:sz w:val="24"/>
                                <w:szCs w:val="24"/>
                              </w:rPr>
                              <w:t xml:space="preserve"> INSTITUTO ELECTORAL DE MICHOACÁN</w:t>
                            </w:r>
                          </w:p>
                          <w:p w14:paraId="6E081881" w14:textId="77777777" w:rsidR="00020D21" w:rsidRPr="00A90107" w:rsidRDefault="00020D21" w:rsidP="00EB52E9">
                            <w:pPr>
                              <w:spacing w:after="0" w:line="240" w:lineRule="auto"/>
                              <w:jc w:val="both"/>
                              <w:rPr>
                                <w:rFonts w:ascii="Arial" w:hAnsi="Arial" w:cs="Arial"/>
                                <w:spacing w:val="-3"/>
                                <w:sz w:val="24"/>
                                <w:szCs w:val="24"/>
                              </w:rPr>
                            </w:pPr>
                          </w:p>
                          <w:p w14:paraId="47A10666" w14:textId="77777777" w:rsidR="00020D21" w:rsidRPr="00A90107" w:rsidRDefault="00020D21" w:rsidP="00EB52E9">
                            <w:pPr>
                              <w:spacing w:after="0" w:line="240" w:lineRule="auto"/>
                              <w:jc w:val="both"/>
                              <w:rPr>
                                <w:rFonts w:ascii="Arial" w:eastAsia="Times New Roman" w:hAnsi="Arial" w:cs="Arial"/>
                                <w:sz w:val="24"/>
                                <w:szCs w:val="24"/>
                                <w:vertAlign w:val="superscript"/>
                              </w:rPr>
                            </w:pPr>
                            <w:r w:rsidRPr="00A90107">
                              <w:rPr>
                                <w:rFonts w:ascii="Arial" w:hAnsi="Arial" w:cs="Arial"/>
                                <w:b/>
                                <w:bCs/>
                                <w:sz w:val="24"/>
                                <w:szCs w:val="24"/>
                              </w:rPr>
                              <w:t xml:space="preserve">MAGISTRADA </w:t>
                            </w:r>
                            <w:r w:rsidR="000E0D3E" w:rsidRPr="00A90107">
                              <w:rPr>
                                <w:rFonts w:ascii="Arial" w:hAnsi="Arial" w:cs="Arial"/>
                                <w:b/>
                                <w:bCs/>
                                <w:sz w:val="24"/>
                                <w:szCs w:val="24"/>
                              </w:rPr>
                              <w:t>PONENTE</w:t>
                            </w:r>
                            <w:r w:rsidRPr="00A90107">
                              <w:rPr>
                                <w:rFonts w:ascii="Arial" w:hAnsi="Arial" w:cs="Arial"/>
                                <w:b/>
                                <w:bCs/>
                                <w:sz w:val="24"/>
                                <w:szCs w:val="24"/>
                              </w:rPr>
                              <w:t>:</w:t>
                            </w:r>
                            <w:r w:rsidRPr="00A90107">
                              <w:rPr>
                                <w:rFonts w:ascii="Arial" w:hAnsi="Arial" w:cs="Arial"/>
                                <w:bCs/>
                                <w:sz w:val="24"/>
                                <w:szCs w:val="24"/>
                              </w:rPr>
                              <w:t xml:space="preserve"> YURISHA ANDRADE MORALES</w:t>
                            </w:r>
                          </w:p>
                          <w:p w14:paraId="077F4283" w14:textId="77777777" w:rsidR="00020D21" w:rsidRPr="00A90107" w:rsidRDefault="00020D21" w:rsidP="00EB52E9">
                            <w:pPr>
                              <w:spacing w:after="0" w:line="240" w:lineRule="auto"/>
                              <w:jc w:val="both"/>
                              <w:rPr>
                                <w:rFonts w:ascii="Arial" w:eastAsia="Times New Roman" w:hAnsi="Arial" w:cs="Arial"/>
                                <w:sz w:val="24"/>
                                <w:szCs w:val="24"/>
                                <w:vertAlign w:val="superscript"/>
                              </w:rPr>
                            </w:pPr>
                          </w:p>
                          <w:p w14:paraId="38274BB2" w14:textId="77777777" w:rsidR="00020D21" w:rsidRPr="00A90107" w:rsidRDefault="00020D21" w:rsidP="007D41A4">
                            <w:pPr>
                              <w:spacing w:after="0" w:line="240" w:lineRule="auto"/>
                              <w:jc w:val="both"/>
                              <w:rPr>
                                <w:rFonts w:ascii="Arial" w:hAnsi="Arial" w:cs="Arial"/>
                                <w:bCs/>
                                <w:sz w:val="24"/>
                                <w:szCs w:val="24"/>
                              </w:rPr>
                            </w:pPr>
                            <w:r w:rsidRPr="00A90107">
                              <w:rPr>
                                <w:rFonts w:ascii="Arial" w:hAnsi="Arial" w:cs="Arial"/>
                                <w:b/>
                                <w:bCs/>
                                <w:sz w:val="24"/>
                                <w:szCs w:val="24"/>
                              </w:rPr>
                              <w:t>SECRETARIO INSTRUCTOR Y PROYECTISTA:</w:t>
                            </w:r>
                            <w:r w:rsidRPr="00A90107">
                              <w:rPr>
                                <w:rFonts w:ascii="Arial" w:hAnsi="Arial" w:cs="Arial"/>
                                <w:bCs/>
                                <w:sz w:val="24"/>
                                <w:szCs w:val="24"/>
                              </w:rPr>
                              <w:t xml:space="preserve"> OSCAR MANUEL REGALADO ARROYO</w:t>
                            </w:r>
                          </w:p>
                          <w:p w14:paraId="568FB6AB" w14:textId="77777777" w:rsidR="00B1157E" w:rsidRPr="00A90107" w:rsidRDefault="00B1157E" w:rsidP="007D41A4">
                            <w:pPr>
                              <w:spacing w:after="0" w:line="240" w:lineRule="auto"/>
                              <w:jc w:val="both"/>
                              <w:rPr>
                                <w:rFonts w:ascii="Arial" w:hAnsi="Arial" w:cs="Arial"/>
                                <w:bCs/>
                                <w:sz w:val="24"/>
                                <w:szCs w:val="24"/>
                              </w:rPr>
                            </w:pPr>
                          </w:p>
                          <w:p w14:paraId="625F9124" w14:textId="77777777" w:rsidR="00020D21" w:rsidRPr="00A17412" w:rsidRDefault="00B1157E" w:rsidP="00EB52E9">
                            <w:pPr>
                              <w:spacing w:after="0" w:line="240" w:lineRule="auto"/>
                              <w:jc w:val="both"/>
                              <w:rPr>
                                <w:rFonts w:ascii="Arial" w:hAnsi="Arial" w:cs="Arial"/>
                                <w:bCs/>
                                <w:sz w:val="24"/>
                                <w:szCs w:val="24"/>
                              </w:rPr>
                            </w:pPr>
                            <w:r w:rsidRPr="00A90107">
                              <w:rPr>
                                <w:rFonts w:ascii="Arial" w:hAnsi="Arial" w:cs="Arial"/>
                                <w:b/>
                                <w:sz w:val="24"/>
                                <w:szCs w:val="24"/>
                              </w:rPr>
                              <w:t>CO</w:t>
                            </w:r>
                            <w:r w:rsidR="00C9151C">
                              <w:rPr>
                                <w:rFonts w:ascii="Arial" w:hAnsi="Arial" w:cs="Arial"/>
                                <w:b/>
                                <w:sz w:val="24"/>
                                <w:szCs w:val="24"/>
                              </w:rPr>
                              <w:t>L</w:t>
                            </w:r>
                            <w:r w:rsidRPr="00A90107">
                              <w:rPr>
                                <w:rFonts w:ascii="Arial" w:hAnsi="Arial" w:cs="Arial"/>
                                <w:b/>
                                <w:sz w:val="24"/>
                                <w:szCs w:val="24"/>
                              </w:rPr>
                              <w:t xml:space="preserve">ABORÓ: </w:t>
                            </w:r>
                            <w:r w:rsidRPr="00A90107">
                              <w:rPr>
                                <w:rFonts w:ascii="Arial" w:hAnsi="Arial" w:cs="Arial"/>
                                <w:bCs/>
                                <w:sz w:val="24"/>
                                <w:szCs w:val="24"/>
                              </w:rPr>
                              <w:t>RUB</w:t>
                            </w:r>
                            <w:r w:rsidR="006739C3">
                              <w:rPr>
                                <w:rFonts w:ascii="Arial" w:hAnsi="Arial" w:cs="Arial"/>
                                <w:bCs/>
                                <w:sz w:val="24"/>
                                <w:szCs w:val="24"/>
                              </w:rPr>
                              <w:t>Í</w:t>
                            </w:r>
                            <w:r w:rsidRPr="00A90107">
                              <w:rPr>
                                <w:rFonts w:ascii="Arial" w:hAnsi="Arial" w:cs="Arial"/>
                                <w:bCs/>
                                <w:sz w:val="24"/>
                                <w:szCs w:val="24"/>
                              </w:rPr>
                              <w:t xml:space="preserve"> ARROYO HIGUERA</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B9B19" id="Rectángulo 2" o:spid="_x0000_s1027" style="position:absolute;left:0;text-align:left;margin-left:200.5pt;margin-top:.45pt;width:248.95pt;height:358.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" filled="f" stroked="f">
                <v:textbox inset="2.53958mm,1.2694mm,2.53958mm,1.2694mm">
                  <w:txbxContent>
                    <w:p w14:paraId="74E18BDA" w14:textId="77777777" w:rsidR="00AC2804" w:rsidRPr="00A90107" w:rsidRDefault="00AC2804" w:rsidP="00EB52E9">
                      <w:pPr>
                        <w:spacing w:after="0" w:line="240" w:lineRule="auto"/>
                        <w:jc w:val="center"/>
                        <w:rPr>
                          <w:rFonts w:ascii="Arial" w:hAnsi="Arial" w:cs="Arial"/>
                          <w:b/>
                          <w:sz w:val="24"/>
                          <w:szCs w:val="24"/>
                        </w:rPr>
                      </w:pPr>
                      <w:r w:rsidRPr="00A90107">
                        <w:rPr>
                          <w:rFonts w:ascii="Arial" w:hAnsi="Arial" w:cs="Arial"/>
                          <w:b/>
                          <w:sz w:val="24"/>
                          <w:szCs w:val="24"/>
                        </w:rPr>
                        <w:t xml:space="preserve">INCIDENTE DE INCUMPLIMIENTO DE MEDIDAS CAUTELARES </w:t>
                      </w:r>
                    </w:p>
                    <w:p w14:paraId="0BBF23E2" w14:textId="77777777" w:rsidR="00AC2804" w:rsidRPr="00A90107" w:rsidRDefault="00AC2804" w:rsidP="00EB52E9">
                      <w:pPr>
                        <w:spacing w:after="0" w:line="240" w:lineRule="auto"/>
                        <w:jc w:val="center"/>
                        <w:rPr>
                          <w:rFonts w:ascii="Arial" w:hAnsi="Arial" w:cs="Arial"/>
                          <w:b/>
                          <w:sz w:val="24"/>
                          <w:szCs w:val="24"/>
                        </w:rPr>
                      </w:pPr>
                    </w:p>
                    <w:p w14:paraId="3ED047FA" w14:textId="77777777" w:rsidR="00020D21" w:rsidRPr="00A90107" w:rsidRDefault="00020D21" w:rsidP="00EB52E9">
                      <w:pPr>
                        <w:spacing w:after="0" w:line="240" w:lineRule="auto"/>
                        <w:jc w:val="center"/>
                        <w:rPr>
                          <w:rFonts w:ascii="Arial" w:hAnsi="Arial" w:cs="Arial"/>
                          <w:b/>
                          <w:sz w:val="24"/>
                          <w:szCs w:val="24"/>
                          <w:lang w:eastAsia="es-MX"/>
                        </w:rPr>
                      </w:pPr>
                      <w:r w:rsidRPr="00A90107">
                        <w:rPr>
                          <w:rFonts w:ascii="Arial" w:hAnsi="Arial" w:cs="Arial"/>
                          <w:b/>
                          <w:sz w:val="24"/>
                          <w:szCs w:val="24"/>
                        </w:rPr>
                        <w:t>PROCEDIMIENTO ESPECIAL SANCIONADOR</w:t>
                      </w:r>
                    </w:p>
                    <w:p w14:paraId="57662879" w14:textId="77777777" w:rsidR="00020D21" w:rsidRPr="00A90107" w:rsidRDefault="00020D21" w:rsidP="00EB52E9">
                      <w:pPr>
                        <w:spacing w:after="0" w:line="240" w:lineRule="auto"/>
                        <w:jc w:val="both"/>
                        <w:rPr>
                          <w:rFonts w:ascii="Arial" w:hAnsi="Arial" w:cs="Arial"/>
                          <w:sz w:val="24"/>
                          <w:szCs w:val="24"/>
                          <w:lang w:eastAsia="es-ES"/>
                        </w:rPr>
                      </w:pPr>
                    </w:p>
                    <w:p w14:paraId="052B7DF5" w14:textId="77777777" w:rsidR="00020D21" w:rsidRPr="00A90107" w:rsidRDefault="00020D21" w:rsidP="00B926F6">
                      <w:pPr>
                        <w:spacing w:after="0" w:line="240" w:lineRule="auto"/>
                        <w:jc w:val="both"/>
                        <w:rPr>
                          <w:rFonts w:ascii="Arial" w:hAnsi="Arial" w:cs="Arial"/>
                          <w:spacing w:val="-3"/>
                          <w:sz w:val="24"/>
                          <w:szCs w:val="24"/>
                        </w:rPr>
                      </w:pPr>
                      <w:r w:rsidRPr="00A90107">
                        <w:rPr>
                          <w:rFonts w:ascii="Arial" w:hAnsi="Arial" w:cs="Arial"/>
                          <w:b/>
                          <w:bCs/>
                          <w:spacing w:val="-3"/>
                          <w:sz w:val="24"/>
                          <w:szCs w:val="24"/>
                        </w:rPr>
                        <w:t>EXPEDIENTE:</w:t>
                      </w:r>
                      <w:r w:rsidRPr="00A90107">
                        <w:rPr>
                          <w:rFonts w:ascii="Arial" w:hAnsi="Arial" w:cs="Arial"/>
                          <w:spacing w:val="-3"/>
                          <w:sz w:val="24"/>
                          <w:szCs w:val="24"/>
                        </w:rPr>
                        <w:t xml:space="preserve"> TEEM-PES-</w:t>
                      </w:r>
                      <w:r w:rsidR="00CE7196" w:rsidRPr="00A90107">
                        <w:rPr>
                          <w:rFonts w:ascii="Arial" w:hAnsi="Arial" w:cs="Arial"/>
                          <w:spacing w:val="-3"/>
                          <w:sz w:val="24"/>
                          <w:szCs w:val="24"/>
                        </w:rPr>
                        <w:t>VPMG-</w:t>
                      </w:r>
                      <w:r w:rsidRPr="00A90107">
                        <w:rPr>
                          <w:rFonts w:ascii="Arial" w:hAnsi="Arial" w:cs="Arial"/>
                          <w:spacing w:val="-3"/>
                          <w:sz w:val="24"/>
                          <w:szCs w:val="24"/>
                        </w:rPr>
                        <w:t>00</w:t>
                      </w:r>
                      <w:r w:rsidR="00CE7196" w:rsidRPr="00A90107">
                        <w:rPr>
                          <w:rFonts w:ascii="Arial" w:hAnsi="Arial" w:cs="Arial"/>
                          <w:spacing w:val="-3"/>
                          <w:sz w:val="24"/>
                          <w:szCs w:val="24"/>
                        </w:rPr>
                        <w:t>5</w:t>
                      </w:r>
                      <w:r w:rsidRPr="00A90107">
                        <w:rPr>
                          <w:rFonts w:ascii="Arial" w:hAnsi="Arial" w:cs="Arial"/>
                          <w:spacing w:val="-3"/>
                          <w:sz w:val="24"/>
                          <w:szCs w:val="24"/>
                        </w:rPr>
                        <w:t>/20</w:t>
                      </w:r>
                      <w:r w:rsidR="00B44016" w:rsidRPr="00A90107">
                        <w:rPr>
                          <w:rFonts w:ascii="Arial" w:hAnsi="Arial" w:cs="Arial"/>
                          <w:spacing w:val="-3"/>
                          <w:sz w:val="24"/>
                          <w:szCs w:val="24"/>
                        </w:rPr>
                        <w:t>2</w:t>
                      </w:r>
                      <w:r w:rsidR="00CE7196" w:rsidRPr="00A90107">
                        <w:rPr>
                          <w:rFonts w:ascii="Arial" w:hAnsi="Arial" w:cs="Arial"/>
                          <w:spacing w:val="-3"/>
                          <w:sz w:val="24"/>
                          <w:szCs w:val="24"/>
                        </w:rPr>
                        <w:t>6</w:t>
                      </w:r>
                    </w:p>
                    <w:p w14:paraId="708BC4DE" w14:textId="77777777" w:rsidR="00020D21" w:rsidRPr="00A90107" w:rsidRDefault="00020D21" w:rsidP="00B926F6">
                      <w:pPr>
                        <w:spacing w:after="0" w:line="240" w:lineRule="auto"/>
                        <w:jc w:val="both"/>
                        <w:rPr>
                          <w:rFonts w:ascii="Arial" w:hAnsi="Arial" w:cs="Arial"/>
                          <w:spacing w:val="-3"/>
                          <w:sz w:val="24"/>
                          <w:szCs w:val="24"/>
                        </w:rPr>
                      </w:pPr>
                    </w:p>
                    <w:p w14:paraId="3D0C6093" w14:textId="77777777" w:rsidR="00020D21" w:rsidRPr="00700F04" w:rsidRDefault="00C9151C" w:rsidP="00B926F6">
                      <w:pPr>
                        <w:spacing w:after="0" w:line="240" w:lineRule="auto"/>
                        <w:jc w:val="both"/>
                        <w:rPr>
                          <w:rFonts w:ascii="Arial" w:hAnsi="Arial" w:cs="Arial"/>
                          <w:color w:val="FFFFFF"/>
                          <w:sz w:val="24"/>
                          <w:szCs w:val="24"/>
                        </w:rPr>
                      </w:pPr>
                      <w:r>
                        <w:rPr>
                          <w:rFonts w:ascii="Arial" w:hAnsi="Arial" w:cs="Arial"/>
                          <w:b/>
                          <w:bCs/>
                          <w:spacing w:val="-3"/>
                          <w:sz w:val="24"/>
                          <w:szCs w:val="24"/>
                        </w:rPr>
                        <w:t>INCIDENTISTA</w:t>
                      </w:r>
                      <w:r w:rsidR="00020D21" w:rsidRPr="00A90107">
                        <w:rPr>
                          <w:rFonts w:ascii="Arial" w:hAnsi="Arial" w:cs="Arial"/>
                          <w:b/>
                          <w:bCs/>
                          <w:spacing w:val="-3"/>
                          <w:sz w:val="24"/>
                          <w:szCs w:val="24"/>
                        </w:rPr>
                        <w:t>:</w:t>
                      </w:r>
                      <w:bookmarkStart w:id="1" w:name="_Hlk125379250"/>
                      <w:r w:rsidR="00020D21" w:rsidRPr="00A90107">
                        <w:rPr>
                          <w:rFonts w:ascii="Arial" w:hAnsi="Arial" w:cs="Arial"/>
                          <w:bCs/>
                          <w:spacing w:val="-3"/>
                          <w:sz w:val="24"/>
                          <w:szCs w:val="24"/>
                        </w:rPr>
                        <w:t xml:space="preserve"> </w:t>
                      </w:r>
                      <w:bookmarkEnd w:id="1"/>
                      <w:r w:rsidRPr="00700F04">
                        <w:rPr>
                          <w:rFonts w:ascii="Arial" w:hAnsi="Arial" w:cs="Arial"/>
                          <w:color w:val="FFFFFF"/>
                          <w:sz w:val="24"/>
                          <w:szCs w:val="24"/>
                          <w:highlight w:val="black"/>
                        </w:rPr>
                        <w:t>DATO PROTEGIDO</w:t>
                      </w:r>
                    </w:p>
                    <w:p w14:paraId="1EE1BED9" w14:textId="77777777" w:rsidR="00020D21" w:rsidRPr="00A90107" w:rsidRDefault="00020D21" w:rsidP="00B926F6">
                      <w:pPr>
                        <w:spacing w:after="0" w:line="240" w:lineRule="auto"/>
                        <w:jc w:val="both"/>
                        <w:rPr>
                          <w:rFonts w:ascii="Arial" w:hAnsi="Arial" w:cs="Arial"/>
                          <w:sz w:val="24"/>
                          <w:szCs w:val="24"/>
                        </w:rPr>
                      </w:pPr>
                    </w:p>
                    <w:p w14:paraId="55633D55" w14:textId="77777777" w:rsidR="00020D21" w:rsidRPr="00A90107" w:rsidRDefault="00C9151C" w:rsidP="00B926F6">
                      <w:pPr>
                        <w:spacing w:after="0" w:line="240" w:lineRule="auto"/>
                        <w:jc w:val="both"/>
                        <w:rPr>
                          <w:rFonts w:ascii="Arial" w:hAnsi="Arial" w:cs="Arial"/>
                          <w:sz w:val="24"/>
                          <w:szCs w:val="24"/>
                        </w:rPr>
                      </w:pPr>
                      <w:r>
                        <w:rPr>
                          <w:rFonts w:ascii="Arial" w:hAnsi="Arial" w:cs="Arial"/>
                          <w:b/>
                          <w:bCs/>
                          <w:spacing w:val="-3"/>
                          <w:sz w:val="24"/>
                          <w:szCs w:val="24"/>
                        </w:rPr>
                        <w:t>INCIDENTADO</w:t>
                      </w:r>
                      <w:r w:rsidR="00020D21" w:rsidRPr="00A90107">
                        <w:rPr>
                          <w:rFonts w:ascii="Arial" w:hAnsi="Arial" w:cs="Arial"/>
                          <w:b/>
                          <w:bCs/>
                          <w:spacing w:val="-3"/>
                          <w:sz w:val="24"/>
                          <w:szCs w:val="24"/>
                        </w:rPr>
                        <w:t xml:space="preserve">: </w:t>
                      </w:r>
                      <w:r w:rsidR="0035672C" w:rsidRPr="00A90107">
                        <w:rPr>
                          <w:rFonts w:ascii="Arial" w:hAnsi="Arial" w:cs="Arial"/>
                          <w:spacing w:val="-3"/>
                          <w:sz w:val="24"/>
                          <w:szCs w:val="24"/>
                        </w:rPr>
                        <w:t>JOSÉ GERARDO RODOLFO FERNÁNDEZ NOROÑA, SENADOR DE LA REPÚBLICA</w:t>
                      </w:r>
                    </w:p>
                    <w:p w14:paraId="5B34D00D" w14:textId="77777777" w:rsidR="00020D21" w:rsidRPr="00A90107" w:rsidRDefault="00020D21" w:rsidP="00EB52E9">
                      <w:pPr>
                        <w:spacing w:after="0" w:line="240" w:lineRule="auto"/>
                        <w:jc w:val="both"/>
                        <w:rPr>
                          <w:rFonts w:ascii="Arial" w:hAnsi="Arial" w:cs="Arial"/>
                          <w:sz w:val="24"/>
                          <w:szCs w:val="24"/>
                        </w:rPr>
                      </w:pPr>
                    </w:p>
                    <w:p w14:paraId="141E6B53" w14:textId="77777777" w:rsidR="00020D21" w:rsidRPr="00A90107" w:rsidRDefault="00020D21" w:rsidP="00EB52E9">
                      <w:pPr>
                        <w:spacing w:after="0" w:line="240" w:lineRule="auto"/>
                        <w:jc w:val="both"/>
                        <w:rPr>
                          <w:rFonts w:ascii="Arial" w:hAnsi="Arial" w:cs="Arial"/>
                          <w:sz w:val="24"/>
                          <w:szCs w:val="24"/>
                        </w:rPr>
                      </w:pPr>
                      <w:r w:rsidRPr="00A90107">
                        <w:rPr>
                          <w:rFonts w:ascii="Arial" w:hAnsi="Arial" w:cs="Arial"/>
                          <w:b/>
                          <w:bCs/>
                          <w:sz w:val="24"/>
                          <w:szCs w:val="24"/>
                        </w:rPr>
                        <w:t>AUTORIDAD INSTRUCTORA:</w:t>
                      </w:r>
                      <w:r w:rsidRPr="00A90107">
                        <w:rPr>
                          <w:rFonts w:ascii="Arial" w:hAnsi="Arial" w:cs="Arial"/>
                          <w:sz w:val="24"/>
                          <w:szCs w:val="24"/>
                        </w:rPr>
                        <w:t xml:space="preserve"> INSTITUTO ELECTORAL DE MICHOACÁN</w:t>
                      </w:r>
                    </w:p>
                    <w:p w14:paraId="6E081881" w14:textId="77777777" w:rsidR="00020D21" w:rsidRPr="00A90107" w:rsidRDefault="00020D21" w:rsidP="00EB52E9">
                      <w:pPr>
                        <w:spacing w:after="0" w:line="240" w:lineRule="auto"/>
                        <w:jc w:val="both"/>
                        <w:rPr>
                          <w:rFonts w:ascii="Arial" w:hAnsi="Arial" w:cs="Arial"/>
                          <w:spacing w:val="-3"/>
                          <w:sz w:val="24"/>
                          <w:szCs w:val="24"/>
                        </w:rPr>
                      </w:pPr>
                    </w:p>
                    <w:p w14:paraId="47A10666" w14:textId="77777777" w:rsidR="00020D21" w:rsidRPr="00A90107" w:rsidRDefault="00020D21" w:rsidP="00EB52E9">
                      <w:pPr>
                        <w:spacing w:after="0" w:line="240" w:lineRule="auto"/>
                        <w:jc w:val="both"/>
                        <w:rPr>
                          <w:rFonts w:ascii="Arial" w:eastAsia="Times New Roman" w:hAnsi="Arial" w:cs="Arial"/>
                          <w:sz w:val="24"/>
                          <w:szCs w:val="24"/>
                          <w:vertAlign w:val="superscript"/>
                        </w:rPr>
                      </w:pPr>
                      <w:r w:rsidRPr="00A90107">
                        <w:rPr>
                          <w:rFonts w:ascii="Arial" w:hAnsi="Arial" w:cs="Arial"/>
                          <w:b/>
                          <w:bCs/>
                          <w:sz w:val="24"/>
                          <w:szCs w:val="24"/>
                        </w:rPr>
                        <w:t xml:space="preserve">MAGISTRADA </w:t>
                      </w:r>
                      <w:r w:rsidR="000E0D3E" w:rsidRPr="00A90107">
                        <w:rPr>
                          <w:rFonts w:ascii="Arial" w:hAnsi="Arial" w:cs="Arial"/>
                          <w:b/>
                          <w:bCs/>
                          <w:sz w:val="24"/>
                          <w:szCs w:val="24"/>
                        </w:rPr>
                        <w:t>PONENTE</w:t>
                      </w:r>
                      <w:r w:rsidRPr="00A90107">
                        <w:rPr>
                          <w:rFonts w:ascii="Arial" w:hAnsi="Arial" w:cs="Arial"/>
                          <w:b/>
                          <w:bCs/>
                          <w:sz w:val="24"/>
                          <w:szCs w:val="24"/>
                        </w:rPr>
                        <w:t>:</w:t>
                      </w:r>
                      <w:r w:rsidRPr="00A90107">
                        <w:rPr>
                          <w:rFonts w:ascii="Arial" w:hAnsi="Arial" w:cs="Arial"/>
                          <w:bCs/>
                          <w:sz w:val="24"/>
                          <w:szCs w:val="24"/>
                        </w:rPr>
                        <w:t xml:space="preserve"> YURISHA ANDRADE MORALES</w:t>
                      </w:r>
                    </w:p>
                    <w:p w14:paraId="077F4283" w14:textId="77777777" w:rsidR="00020D21" w:rsidRPr="00A90107" w:rsidRDefault="00020D21" w:rsidP="00EB52E9">
                      <w:pPr>
                        <w:spacing w:after="0" w:line="240" w:lineRule="auto"/>
                        <w:jc w:val="both"/>
                        <w:rPr>
                          <w:rFonts w:ascii="Arial" w:eastAsia="Times New Roman" w:hAnsi="Arial" w:cs="Arial"/>
                          <w:sz w:val="24"/>
                          <w:szCs w:val="24"/>
                          <w:vertAlign w:val="superscript"/>
                        </w:rPr>
                      </w:pPr>
                    </w:p>
                    <w:p w14:paraId="38274BB2" w14:textId="77777777" w:rsidR="00020D21" w:rsidRPr="00A90107" w:rsidRDefault="00020D21" w:rsidP="007D41A4">
                      <w:pPr>
                        <w:spacing w:after="0" w:line="240" w:lineRule="auto"/>
                        <w:jc w:val="both"/>
                        <w:rPr>
                          <w:rFonts w:ascii="Arial" w:hAnsi="Arial" w:cs="Arial"/>
                          <w:bCs/>
                          <w:sz w:val="24"/>
                          <w:szCs w:val="24"/>
                        </w:rPr>
                      </w:pPr>
                      <w:r w:rsidRPr="00A90107">
                        <w:rPr>
                          <w:rFonts w:ascii="Arial" w:hAnsi="Arial" w:cs="Arial"/>
                          <w:b/>
                          <w:bCs/>
                          <w:sz w:val="24"/>
                          <w:szCs w:val="24"/>
                        </w:rPr>
                        <w:t>SECRETARIO INSTRUCTOR Y PROYECTISTA:</w:t>
                      </w:r>
                      <w:r w:rsidRPr="00A90107">
                        <w:rPr>
                          <w:rFonts w:ascii="Arial" w:hAnsi="Arial" w:cs="Arial"/>
                          <w:bCs/>
                          <w:sz w:val="24"/>
                          <w:szCs w:val="24"/>
                        </w:rPr>
                        <w:t xml:space="preserve"> OSCAR MANUEL REGALADO ARROYO</w:t>
                      </w:r>
                    </w:p>
                    <w:p w14:paraId="568FB6AB" w14:textId="77777777" w:rsidR="00B1157E" w:rsidRPr="00A90107" w:rsidRDefault="00B1157E" w:rsidP="007D41A4">
                      <w:pPr>
                        <w:spacing w:after="0" w:line="240" w:lineRule="auto"/>
                        <w:jc w:val="both"/>
                        <w:rPr>
                          <w:rFonts w:ascii="Arial" w:hAnsi="Arial" w:cs="Arial"/>
                          <w:bCs/>
                          <w:sz w:val="24"/>
                          <w:szCs w:val="24"/>
                        </w:rPr>
                      </w:pPr>
                    </w:p>
                    <w:p w14:paraId="625F9124" w14:textId="77777777" w:rsidR="00020D21" w:rsidRPr="00A17412" w:rsidRDefault="00B1157E" w:rsidP="00EB52E9">
                      <w:pPr>
                        <w:spacing w:after="0" w:line="240" w:lineRule="auto"/>
                        <w:jc w:val="both"/>
                        <w:rPr>
                          <w:rFonts w:ascii="Arial" w:hAnsi="Arial" w:cs="Arial"/>
                          <w:bCs/>
                          <w:sz w:val="24"/>
                          <w:szCs w:val="24"/>
                        </w:rPr>
                      </w:pPr>
                      <w:r w:rsidRPr="00A90107">
                        <w:rPr>
                          <w:rFonts w:ascii="Arial" w:hAnsi="Arial" w:cs="Arial"/>
                          <w:b/>
                          <w:sz w:val="24"/>
                          <w:szCs w:val="24"/>
                        </w:rPr>
                        <w:t>CO</w:t>
                      </w:r>
                      <w:r w:rsidR="00C9151C">
                        <w:rPr>
                          <w:rFonts w:ascii="Arial" w:hAnsi="Arial" w:cs="Arial"/>
                          <w:b/>
                          <w:sz w:val="24"/>
                          <w:szCs w:val="24"/>
                        </w:rPr>
                        <w:t>L</w:t>
                      </w:r>
                      <w:r w:rsidRPr="00A90107">
                        <w:rPr>
                          <w:rFonts w:ascii="Arial" w:hAnsi="Arial" w:cs="Arial"/>
                          <w:b/>
                          <w:sz w:val="24"/>
                          <w:szCs w:val="24"/>
                        </w:rPr>
                        <w:t xml:space="preserve">ABORÓ: </w:t>
                      </w:r>
                      <w:r w:rsidRPr="00A90107">
                        <w:rPr>
                          <w:rFonts w:ascii="Arial" w:hAnsi="Arial" w:cs="Arial"/>
                          <w:bCs/>
                          <w:sz w:val="24"/>
                          <w:szCs w:val="24"/>
                        </w:rPr>
                        <w:t>RUB</w:t>
                      </w:r>
                      <w:r w:rsidR="006739C3">
                        <w:rPr>
                          <w:rFonts w:ascii="Arial" w:hAnsi="Arial" w:cs="Arial"/>
                          <w:bCs/>
                          <w:sz w:val="24"/>
                          <w:szCs w:val="24"/>
                        </w:rPr>
                        <w:t>Í</w:t>
                      </w:r>
                      <w:r w:rsidRPr="00A90107">
                        <w:rPr>
                          <w:rFonts w:ascii="Arial" w:hAnsi="Arial" w:cs="Arial"/>
                          <w:bCs/>
                          <w:sz w:val="24"/>
                          <w:szCs w:val="24"/>
                        </w:rPr>
                        <w:t xml:space="preserve"> ARROYO HIGUERA</w:t>
                      </w:r>
                    </w:p>
                  </w:txbxContent>
                </v:textbox>
                <w10:wrap anchorx="margin"/>
              </v:rect>
            </w:pict>
          </mc:Fallback>
        </mc:AlternateContent>
      </w:r>
      <w:r w:rsidR="00374AC6" w:rsidRPr="009B28F8">
        <w:rPr>
          <w:rFonts w:ascii="Arial" w:hAnsi="Arial" w:cs="Arial"/>
          <w:b/>
          <w:sz w:val="26"/>
          <w:szCs w:val="26"/>
          <w:lang w:eastAsia="es-MX"/>
        </w:rPr>
        <w:t xml:space="preserve"> </w:t>
      </w:r>
      <w:r w:rsidR="00433D18" w:rsidRPr="009B28F8">
        <w:rPr>
          <w:rFonts w:ascii="Arial" w:hAnsi="Arial" w:cs="Arial"/>
          <w:b/>
          <w:sz w:val="26"/>
          <w:szCs w:val="26"/>
          <w:lang w:eastAsia="es-MX"/>
        </w:rPr>
        <w:t xml:space="preserve"> </w:t>
      </w:r>
    </w:p>
    <w:p w14:paraId="23F2B934" w14:textId="77777777" w:rsidR="00433D18" w:rsidRPr="009B28F8" w:rsidRDefault="00433D18" w:rsidP="00660A76">
      <w:pPr>
        <w:spacing w:after="0" w:line="360" w:lineRule="auto"/>
        <w:ind w:left="4253"/>
        <w:jc w:val="both"/>
        <w:rPr>
          <w:rFonts w:ascii="Arial" w:hAnsi="Arial" w:cs="Arial"/>
          <w:bCs/>
          <w:sz w:val="26"/>
          <w:szCs w:val="26"/>
        </w:rPr>
      </w:pPr>
    </w:p>
    <w:p w14:paraId="31B7BE15" w14:textId="77777777" w:rsidR="00433D18" w:rsidRPr="009B28F8" w:rsidRDefault="00433D18" w:rsidP="00660A76">
      <w:pPr>
        <w:spacing w:after="0" w:line="360" w:lineRule="auto"/>
        <w:ind w:left="4253"/>
        <w:jc w:val="both"/>
        <w:rPr>
          <w:rFonts w:ascii="Arial" w:hAnsi="Arial" w:cs="Arial"/>
          <w:bCs/>
          <w:sz w:val="26"/>
          <w:szCs w:val="26"/>
        </w:rPr>
      </w:pPr>
    </w:p>
    <w:p w14:paraId="7103FC53" w14:textId="77777777" w:rsidR="00433D18" w:rsidRPr="009B28F8" w:rsidRDefault="00433D18" w:rsidP="00660A76">
      <w:pPr>
        <w:spacing w:after="0" w:line="360" w:lineRule="auto"/>
        <w:ind w:right="49"/>
        <w:jc w:val="both"/>
        <w:rPr>
          <w:rFonts w:ascii="Arial" w:hAnsi="Arial" w:cs="Arial"/>
          <w:sz w:val="26"/>
          <w:szCs w:val="26"/>
        </w:rPr>
      </w:pPr>
    </w:p>
    <w:p w14:paraId="40F3EE0B" w14:textId="77777777" w:rsidR="00433D18" w:rsidRPr="009B28F8" w:rsidRDefault="00433D18" w:rsidP="00660A76">
      <w:pPr>
        <w:spacing w:after="0" w:line="360" w:lineRule="auto"/>
        <w:ind w:right="49"/>
        <w:jc w:val="both"/>
        <w:rPr>
          <w:rFonts w:ascii="Arial" w:hAnsi="Arial" w:cs="Arial"/>
          <w:sz w:val="26"/>
          <w:szCs w:val="26"/>
        </w:rPr>
      </w:pPr>
    </w:p>
    <w:p w14:paraId="68FFF96E" w14:textId="77777777" w:rsidR="00433D18" w:rsidRPr="009B28F8" w:rsidRDefault="00433D18" w:rsidP="00660A76">
      <w:pPr>
        <w:spacing w:after="0" w:line="360" w:lineRule="auto"/>
        <w:ind w:right="49"/>
        <w:jc w:val="both"/>
        <w:rPr>
          <w:rFonts w:ascii="Arial" w:hAnsi="Arial" w:cs="Arial"/>
          <w:sz w:val="26"/>
          <w:szCs w:val="26"/>
        </w:rPr>
      </w:pPr>
    </w:p>
    <w:p w14:paraId="3F10DE35" w14:textId="77777777" w:rsidR="00433D18" w:rsidRPr="009B28F8" w:rsidRDefault="00433D18" w:rsidP="00660A76">
      <w:pPr>
        <w:spacing w:after="0" w:line="360" w:lineRule="auto"/>
        <w:ind w:right="49"/>
        <w:jc w:val="both"/>
        <w:rPr>
          <w:rFonts w:ascii="Arial" w:hAnsi="Arial" w:cs="Arial"/>
          <w:sz w:val="26"/>
          <w:szCs w:val="26"/>
        </w:rPr>
      </w:pPr>
    </w:p>
    <w:p w14:paraId="05296AA7" w14:textId="77777777" w:rsidR="00433D18" w:rsidRPr="009B28F8" w:rsidRDefault="00433D18" w:rsidP="00660A76">
      <w:pPr>
        <w:spacing w:after="0" w:line="360" w:lineRule="auto"/>
        <w:ind w:right="49"/>
        <w:jc w:val="both"/>
        <w:rPr>
          <w:rFonts w:ascii="Arial" w:hAnsi="Arial" w:cs="Arial"/>
          <w:sz w:val="26"/>
          <w:szCs w:val="26"/>
        </w:rPr>
      </w:pPr>
    </w:p>
    <w:p w14:paraId="20ED4284" w14:textId="77777777" w:rsidR="007678C0" w:rsidRPr="009B28F8" w:rsidRDefault="007678C0" w:rsidP="00660A76">
      <w:pPr>
        <w:spacing w:after="0" w:line="360" w:lineRule="auto"/>
        <w:ind w:right="49"/>
        <w:jc w:val="right"/>
        <w:rPr>
          <w:rFonts w:ascii="Arial" w:hAnsi="Arial" w:cs="Arial"/>
          <w:sz w:val="26"/>
          <w:szCs w:val="26"/>
        </w:rPr>
      </w:pPr>
    </w:p>
    <w:p w14:paraId="491D7E1F" w14:textId="77777777" w:rsidR="004A4EC1" w:rsidRPr="009B28F8" w:rsidRDefault="004A4EC1" w:rsidP="00660A76">
      <w:pPr>
        <w:spacing w:after="0" w:line="360" w:lineRule="auto"/>
        <w:ind w:right="49"/>
        <w:jc w:val="right"/>
        <w:rPr>
          <w:rFonts w:ascii="Arial" w:hAnsi="Arial" w:cs="Arial"/>
          <w:sz w:val="26"/>
          <w:szCs w:val="26"/>
        </w:rPr>
      </w:pPr>
    </w:p>
    <w:p w14:paraId="0B7C3FA2" w14:textId="77777777" w:rsidR="00660A76" w:rsidRPr="009B28F8" w:rsidRDefault="00660A76" w:rsidP="00660A76">
      <w:pPr>
        <w:spacing w:after="0" w:line="360" w:lineRule="auto"/>
        <w:ind w:right="49"/>
        <w:jc w:val="right"/>
        <w:rPr>
          <w:rFonts w:ascii="Arial" w:hAnsi="Arial" w:cs="Arial"/>
          <w:sz w:val="26"/>
          <w:szCs w:val="26"/>
        </w:rPr>
      </w:pPr>
    </w:p>
    <w:p w14:paraId="38A1F18F" w14:textId="77777777" w:rsidR="007D41A4" w:rsidRPr="009B28F8" w:rsidRDefault="007D41A4" w:rsidP="00660A76">
      <w:pPr>
        <w:spacing w:after="0" w:line="360" w:lineRule="auto"/>
        <w:ind w:right="49"/>
        <w:jc w:val="right"/>
        <w:rPr>
          <w:rFonts w:ascii="Arial" w:hAnsi="Arial" w:cs="Arial"/>
          <w:sz w:val="24"/>
          <w:szCs w:val="24"/>
        </w:rPr>
      </w:pPr>
    </w:p>
    <w:p w14:paraId="37BCCE45" w14:textId="77777777" w:rsidR="0019788C" w:rsidRPr="009B28F8" w:rsidRDefault="0019788C" w:rsidP="0019788C">
      <w:pPr>
        <w:spacing w:after="0" w:line="600" w:lineRule="auto"/>
        <w:ind w:right="49"/>
        <w:rPr>
          <w:rFonts w:ascii="Arial" w:hAnsi="Arial" w:cs="Arial"/>
          <w:sz w:val="24"/>
          <w:szCs w:val="24"/>
        </w:rPr>
      </w:pPr>
    </w:p>
    <w:p w14:paraId="6142064E" w14:textId="77777777" w:rsidR="00B1157E" w:rsidRPr="009B28F8" w:rsidRDefault="00B1157E" w:rsidP="000D4DF0">
      <w:pPr>
        <w:spacing w:after="0" w:line="360" w:lineRule="auto"/>
        <w:ind w:right="49"/>
        <w:jc w:val="right"/>
        <w:rPr>
          <w:rFonts w:ascii="Arial" w:hAnsi="Arial" w:cs="Arial"/>
          <w:sz w:val="24"/>
          <w:szCs w:val="24"/>
        </w:rPr>
      </w:pPr>
    </w:p>
    <w:p w14:paraId="3CF8C4FD" w14:textId="77777777" w:rsidR="00B1157E" w:rsidRPr="009B28F8" w:rsidRDefault="00B1157E" w:rsidP="000D4DF0">
      <w:pPr>
        <w:spacing w:after="0" w:line="360" w:lineRule="auto"/>
        <w:ind w:right="49"/>
        <w:jc w:val="right"/>
        <w:rPr>
          <w:rFonts w:ascii="Arial" w:hAnsi="Arial" w:cs="Arial"/>
          <w:sz w:val="24"/>
          <w:szCs w:val="24"/>
        </w:rPr>
      </w:pPr>
    </w:p>
    <w:p w14:paraId="2EA9F1E8" w14:textId="77777777" w:rsidR="00A90107" w:rsidRPr="009B28F8" w:rsidRDefault="00A90107" w:rsidP="000D4DF0">
      <w:pPr>
        <w:spacing w:after="0" w:line="360" w:lineRule="auto"/>
        <w:ind w:right="49"/>
        <w:jc w:val="right"/>
        <w:rPr>
          <w:rFonts w:ascii="Arial" w:hAnsi="Arial" w:cs="Arial"/>
          <w:sz w:val="24"/>
          <w:szCs w:val="24"/>
        </w:rPr>
      </w:pPr>
    </w:p>
    <w:p w14:paraId="48B21C82" w14:textId="77777777" w:rsidR="00F3354E" w:rsidRPr="009B28F8" w:rsidRDefault="00F3354E" w:rsidP="00F3354E">
      <w:pPr>
        <w:spacing w:line="360" w:lineRule="auto"/>
        <w:ind w:right="49"/>
        <w:jc w:val="right"/>
        <w:rPr>
          <w:rFonts w:ascii="Arial" w:hAnsi="Arial" w:cs="Arial"/>
          <w:sz w:val="24"/>
          <w:szCs w:val="24"/>
        </w:rPr>
      </w:pPr>
    </w:p>
    <w:p w14:paraId="73FC8F26" w14:textId="77777777" w:rsidR="00660A76" w:rsidRPr="009B28F8" w:rsidRDefault="00433D18" w:rsidP="007C7EA5">
      <w:pPr>
        <w:spacing w:before="240" w:line="360" w:lineRule="auto"/>
        <w:ind w:right="49"/>
        <w:jc w:val="right"/>
        <w:rPr>
          <w:rFonts w:ascii="Arial" w:hAnsi="Arial" w:cs="Arial"/>
          <w:sz w:val="24"/>
          <w:szCs w:val="24"/>
        </w:rPr>
      </w:pPr>
      <w:r w:rsidRPr="009B28F8">
        <w:rPr>
          <w:rFonts w:ascii="Arial" w:hAnsi="Arial" w:cs="Arial"/>
          <w:sz w:val="24"/>
          <w:szCs w:val="24"/>
        </w:rPr>
        <w:t xml:space="preserve">Morelia, Michoacán a </w:t>
      </w:r>
      <w:r w:rsidR="009B28F8" w:rsidRPr="009B28F8">
        <w:rPr>
          <w:rFonts w:ascii="Arial" w:hAnsi="Arial" w:cs="Arial"/>
          <w:sz w:val="24"/>
          <w:szCs w:val="24"/>
        </w:rPr>
        <w:t>dieciséis</w:t>
      </w:r>
      <w:r w:rsidR="007C0DC3" w:rsidRPr="009B28F8">
        <w:rPr>
          <w:rFonts w:ascii="Arial" w:hAnsi="Arial" w:cs="Arial"/>
          <w:sz w:val="24"/>
          <w:szCs w:val="24"/>
        </w:rPr>
        <w:t xml:space="preserve"> </w:t>
      </w:r>
      <w:r w:rsidRPr="009B28F8">
        <w:rPr>
          <w:rFonts w:ascii="Arial" w:hAnsi="Arial" w:cs="Arial"/>
          <w:sz w:val="24"/>
          <w:szCs w:val="24"/>
        </w:rPr>
        <w:t xml:space="preserve">de </w:t>
      </w:r>
      <w:r w:rsidR="00811AA0" w:rsidRPr="009B28F8">
        <w:rPr>
          <w:rFonts w:ascii="Arial" w:hAnsi="Arial" w:cs="Arial"/>
          <w:sz w:val="24"/>
          <w:szCs w:val="24"/>
        </w:rPr>
        <w:t>abril</w:t>
      </w:r>
      <w:r w:rsidR="00A24BC9" w:rsidRPr="009B28F8">
        <w:rPr>
          <w:rFonts w:ascii="Arial" w:hAnsi="Arial" w:cs="Arial"/>
          <w:sz w:val="24"/>
          <w:szCs w:val="24"/>
        </w:rPr>
        <w:t xml:space="preserve"> </w:t>
      </w:r>
      <w:r w:rsidR="00F6317F" w:rsidRPr="009B28F8">
        <w:rPr>
          <w:rFonts w:ascii="Arial" w:hAnsi="Arial" w:cs="Arial"/>
          <w:sz w:val="24"/>
          <w:szCs w:val="24"/>
        </w:rPr>
        <w:t xml:space="preserve">de </w:t>
      </w:r>
      <w:r w:rsidRPr="009B28F8">
        <w:rPr>
          <w:rFonts w:ascii="Arial" w:hAnsi="Arial" w:cs="Arial"/>
          <w:sz w:val="24"/>
          <w:szCs w:val="24"/>
        </w:rPr>
        <w:t xml:space="preserve">dos mil </w:t>
      </w:r>
      <w:r w:rsidR="0035672C" w:rsidRPr="009B28F8">
        <w:rPr>
          <w:rFonts w:ascii="Arial" w:hAnsi="Arial" w:cs="Arial"/>
          <w:sz w:val="24"/>
          <w:szCs w:val="24"/>
        </w:rPr>
        <w:t>veintiséis</w:t>
      </w:r>
      <w:r w:rsidR="00D93ADA" w:rsidRPr="009B28F8">
        <w:rPr>
          <w:rFonts w:ascii="Arial" w:hAnsi="Arial" w:cs="Arial"/>
          <w:sz w:val="24"/>
          <w:szCs w:val="24"/>
        </w:rPr>
        <w:t>.</w:t>
      </w:r>
      <w:r w:rsidR="00036C2F" w:rsidRPr="009B28F8">
        <w:rPr>
          <w:rStyle w:val="Refdenotaalpie"/>
          <w:rFonts w:ascii="Arial" w:hAnsi="Arial" w:cs="Arial"/>
          <w:sz w:val="24"/>
          <w:szCs w:val="24"/>
        </w:rPr>
        <w:footnoteReference w:id="1"/>
      </w:r>
      <w:bookmarkStart w:id="2" w:name="_Hlk508403068"/>
      <w:bookmarkStart w:id="3" w:name="_Hlk509899223"/>
    </w:p>
    <w:p w14:paraId="3B0CA289" w14:textId="77777777" w:rsidR="00D05E21" w:rsidRPr="009B28F8" w:rsidRDefault="00B1157E" w:rsidP="007C7EA5">
      <w:pPr>
        <w:suppressAutoHyphens/>
        <w:spacing w:before="240" w:line="360" w:lineRule="auto"/>
        <w:jc w:val="both"/>
        <w:rPr>
          <w:rFonts w:ascii="Arial" w:hAnsi="Arial" w:cs="Arial"/>
          <w:sz w:val="24"/>
          <w:szCs w:val="24"/>
        </w:rPr>
      </w:pPr>
      <w:r w:rsidRPr="009B28F8">
        <w:rPr>
          <w:rFonts w:ascii="Arial" w:hAnsi="Arial" w:cs="Arial"/>
          <w:b/>
          <w:bCs/>
          <w:sz w:val="24"/>
          <w:szCs w:val="24"/>
        </w:rPr>
        <w:t xml:space="preserve">Resolución incidental </w:t>
      </w:r>
      <w:r w:rsidRPr="009B28F8">
        <w:rPr>
          <w:rFonts w:ascii="Arial" w:hAnsi="Arial" w:cs="Arial"/>
          <w:sz w:val="24"/>
          <w:szCs w:val="24"/>
        </w:rPr>
        <w:t xml:space="preserve">que determina </w:t>
      </w:r>
      <w:r w:rsidR="00A90107" w:rsidRPr="009B28F8">
        <w:rPr>
          <w:rFonts w:ascii="Arial" w:hAnsi="Arial" w:cs="Arial"/>
          <w:sz w:val="24"/>
          <w:szCs w:val="24"/>
        </w:rPr>
        <w:t xml:space="preserve">la </w:t>
      </w:r>
      <w:r w:rsidRPr="009B28F8">
        <w:rPr>
          <w:rFonts w:ascii="Arial" w:hAnsi="Arial" w:cs="Arial"/>
          <w:sz w:val="24"/>
          <w:szCs w:val="24"/>
        </w:rPr>
        <w:t>i</w:t>
      </w:r>
      <w:r w:rsidR="003A1F8E" w:rsidRPr="009B28F8">
        <w:rPr>
          <w:rFonts w:ascii="Arial" w:hAnsi="Arial" w:cs="Arial"/>
          <w:sz w:val="24"/>
          <w:szCs w:val="24"/>
        </w:rPr>
        <w:t xml:space="preserve">ncompetencia de este </w:t>
      </w:r>
      <w:r w:rsidR="003A1F8E" w:rsidRPr="009B28F8">
        <w:rPr>
          <w:rFonts w:ascii="Arial" w:eastAsia="Arial" w:hAnsi="Arial" w:cs="Arial"/>
          <w:sz w:val="24"/>
          <w:szCs w:val="24"/>
        </w:rPr>
        <w:t>Tribunal Electoral para conocer y resolver el</w:t>
      </w:r>
      <w:r w:rsidRPr="009B28F8">
        <w:rPr>
          <w:rFonts w:ascii="Arial" w:hAnsi="Arial" w:cs="Arial"/>
          <w:sz w:val="24"/>
          <w:szCs w:val="24"/>
        </w:rPr>
        <w:t xml:space="preserve"> incidente de incumplimiento de medidas cautelares dictadas el dieciséis de febrero por el Instituto Electoral de Michoacán, promovido por </w:t>
      </w:r>
      <w:r w:rsidR="003F0A30" w:rsidRPr="009B28F8">
        <w:rPr>
          <w:rFonts w:ascii="Arial" w:hAnsi="Arial" w:cs="Arial"/>
          <w:sz w:val="24"/>
          <w:szCs w:val="24"/>
        </w:rPr>
        <w:t>la denunciante del expediente principal</w:t>
      </w:r>
      <w:r w:rsidRPr="009B28F8">
        <w:rPr>
          <w:rFonts w:ascii="Arial" w:hAnsi="Arial" w:cs="Arial"/>
          <w:sz w:val="24"/>
          <w:szCs w:val="24"/>
        </w:rPr>
        <w:t>,</w:t>
      </w:r>
      <w:r w:rsidRPr="009B28F8">
        <w:rPr>
          <w:rStyle w:val="Refdenotaalpie"/>
          <w:rFonts w:ascii="Arial" w:hAnsi="Arial" w:cs="Arial"/>
          <w:sz w:val="24"/>
          <w:szCs w:val="24"/>
        </w:rPr>
        <w:footnoteReference w:id="2"/>
      </w:r>
      <w:r w:rsidRPr="009B28F8">
        <w:rPr>
          <w:rFonts w:ascii="Arial" w:hAnsi="Arial" w:cs="Arial"/>
          <w:sz w:val="24"/>
          <w:szCs w:val="24"/>
        </w:rPr>
        <w:t xml:space="preserve"> </w:t>
      </w:r>
      <w:r w:rsidR="00217A47" w:rsidRPr="009B28F8">
        <w:rPr>
          <w:rFonts w:ascii="Arial" w:hAnsi="Arial" w:cs="Arial"/>
          <w:sz w:val="24"/>
          <w:szCs w:val="24"/>
        </w:rPr>
        <w:t>en contra de José Gerardo Rodolfo Fernández Noroña,</w:t>
      </w:r>
      <w:r w:rsidR="00217A47" w:rsidRPr="009B28F8">
        <w:rPr>
          <w:rStyle w:val="Refdenotaalpie"/>
          <w:rFonts w:ascii="Arial" w:hAnsi="Arial" w:cs="Arial"/>
          <w:sz w:val="24"/>
          <w:szCs w:val="24"/>
        </w:rPr>
        <w:footnoteReference w:id="3"/>
      </w:r>
      <w:r w:rsidR="00217A47" w:rsidRPr="009B28F8">
        <w:rPr>
          <w:rFonts w:ascii="Arial" w:hAnsi="Arial" w:cs="Arial"/>
          <w:sz w:val="24"/>
          <w:szCs w:val="24"/>
        </w:rPr>
        <w:t xml:space="preserve"> </w:t>
      </w:r>
      <w:r w:rsidRPr="009B28F8">
        <w:rPr>
          <w:rFonts w:ascii="Arial" w:hAnsi="Arial" w:cs="Arial"/>
          <w:sz w:val="24"/>
          <w:szCs w:val="24"/>
        </w:rPr>
        <w:t>dentro del Procedimiento Especial Sancionador</w:t>
      </w:r>
      <w:r w:rsidRPr="009B28F8">
        <w:rPr>
          <w:rFonts w:ascii="Arial" w:hAnsi="Arial" w:cs="Arial"/>
          <w:b/>
          <w:bCs/>
          <w:sz w:val="24"/>
          <w:szCs w:val="24"/>
        </w:rPr>
        <w:t xml:space="preserve"> </w:t>
      </w:r>
      <w:r w:rsidRPr="009B28F8">
        <w:rPr>
          <w:rFonts w:ascii="Arial" w:hAnsi="Arial" w:cs="Arial"/>
          <w:sz w:val="24"/>
          <w:szCs w:val="24"/>
        </w:rPr>
        <w:t xml:space="preserve">citado al rubro. </w:t>
      </w:r>
    </w:p>
    <w:bookmarkEnd w:id="2"/>
    <w:bookmarkEnd w:id="3"/>
    <w:p w14:paraId="6EC433D0" w14:textId="77777777" w:rsidR="00D41EB3" w:rsidRPr="009B28F8" w:rsidRDefault="00D41EB3" w:rsidP="007C7EA5">
      <w:pPr>
        <w:pStyle w:val="Prrafodelista"/>
        <w:spacing w:before="240" w:line="360" w:lineRule="auto"/>
        <w:ind w:left="0" w:right="49"/>
        <w:jc w:val="center"/>
        <w:rPr>
          <w:rFonts w:ascii="Arial" w:hAnsi="Arial" w:cs="Arial"/>
          <w:b/>
          <w:sz w:val="24"/>
          <w:szCs w:val="24"/>
        </w:rPr>
      </w:pPr>
      <w:r w:rsidRPr="009B28F8">
        <w:rPr>
          <w:rFonts w:ascii="Arial" w:hAnsi="Arial" w:cs="Arial"/>
          <w:b/>
          <w:sz w:val="24"/>
          <w:szCs w:val="24"/>
        </w:rPr>
        <w:t xml:space="preserve">I. </w:t>
      </w:r>
      <w:r w:rsidR="00433D18" w:rsidRPr="009B28F8">
        <w:rPr>
          <w:rFonts w:ascii="Arial" w:hAnsi="Arial" w:cs="Arial"/>
          <w:b/>
          <w:sz w:val="24"/>
          <w:szCs w:val="24"/>
        </w:rPr>
        <w:t>ANTECEDENTES</w:t>
      </w:r>
    </w:p>
    <w:p w14:paraId="7804AECA" w14:textId="77777777" w:rsidR="007E5712" w:rsidRPr="009B28F8" w:rsidRDefault="00145F55" w:rsidP="00CA145D">
      <w:pPr>
        <w:spacing w:after="0" w:line="360" w:lineRule="auto"/>
        <w:jc w:val="both"/>
        <w:rPr>
          <w:rFonts w:ascii="Arial" w:hAnsi="Arial" w:cs="Arial"/>
          <w:sz w:val="24"/>
          <w:szCs w:val="24"/>
        </w:rPr>
      </w:pPr>
      <w:r w:rsidRPr="009B28F8">
        <w:rPr>
          <w:rFonts w:ascii="Arial" w:hAnsi="Arial" w:cs="Arial"/>
          <w:b/>
          <w:sz w:val="24"/>
          <w:szCs w:val="24"/>
        </w:rPr>
        <w:t>1.</w:t>
      </w:r>
      <w:r w:rsidRPr="009B28F8">
        <w:rPr>
          <w:rFonts w:ascii="Arial" w:hAnsi="Arial" w:cs="Arial"/>
          <w:b/>
          <w:bCs/>
          <w:sz w:val="24"/>
          <w:szCs w:val="24"/>
        </w:rPr>
        <w:t xml:space="preserve"> </w:t>
      </w:r>
      <w:r w:rsidR="00241B7C" w:rsidRPr="009B28F8">
        <w:rPr>
          <w:rFonts w:ascii="Arial" w:hAnsi="Arial" w:cs="Arial"/>
          <w:b/>
          <w:bCs/>
          <w:sz w:val="24"/>
          <w:szCs w:val="24"/>
        </w:rPr>
        <w:t>Acuerdo de medidas cautelares</w:t>
      </w:r>
      <w:r w:rsidRPr="009B28F8">
        <w:rPr>
          <w:rFonts w:ascii="Arial" w:hAnsi="Arial" w:cs="Arial"/>
          <w:b/>
          <w:bCs/>
          <w:sz w:val="24"/>
          <w:szCs w:val="24"/>
        </w:rPr>
        <w:t>.</w:t>
      </w:r>
      <w:r w:rsidR="00217A47" w:rsidRPr="009B28F8">
        <w:rPr>
          <w:rFonts w:ascii="Arial" w:hAnsi="Arial" w:cs="Arial"/>
          <w:b/>
          <w:bCs/>
          <w:sz w:val="24"/>
          <w:szCs w:val="24"/>
        </w:rPr>
        <w:t xml:space="preserve"> </w:t>
      </w:r>
      <w:r w:rsidRPr="009B28F8">
        <w:rPr>
          <w:rFonts w:ascii="Arial" w:hAnsi="Arial" w:cs="Arial"/>
          <w:sz w:val="24"/>
          <w:szCs w:val="24"/>
        </w:rPr>
        <w:t xml:space="preserve">El </w:t>
      </w:r>
      <w:r w:rsidR="00241B7C" w:rsidRPr="009B28F8">
        <w:rPr>
          <w:rFonts w:ascii="Arial" w:hAnsi="Arial" w:cs="Arial"/>
          <w:sz w:val="24"/>
          <w:szCs w:val="24"/>
        </w:rPr>
        <w:t>dieciséis de febrero</w:t>
      </w:r>
      <w:r w:rsidR="00367B50" w:rsidRPr="009B28F8">
        <w:rPr>
          <w:rFonts w:ascii="Arial" w:hAnsi="Arial" w:cs="Arial"/>
          <w:bCs/>
          <w:sz w:val="24"/>
          <w:szCs w:val="24"/>
        </w:rPr>
        <w:t>,</w:t>
      </w:r>
      <w:bookmarkStart w:id="4" w:name="_Hlk152345367"/>
      <w:r w:rsidR="00367B50" w:rsidRPr="009B28F8">
        <w:rPr>
          <w:rFonts w:ascii="Arial" w:hAnsi="Arial" w:cs="Arial"/>
          <w:bCs/>
          <w:sz w:val="24"/>
          <w:szCs w:val="24"/>
        </w:rPr>
        <w:t xml:space="preserve"> </w:t>
      </w:r>
      <w:r w:rsidR="00956647" w:rsidRPr="009B28F8">
        <w:rPr>
          <w:rFonts w:ascii="Arial" w:hAnsi="Arial" w:cs="Arial"/>
          <w:sz w:val="24"/>
          <w:szCs w:val="24"/>
        </w:rPr>
        <w:t>la Secretaria Ejecutiva del I</w:t>
      </w:r>
      <w:r w:rsidR="00217A47" w:rsidRPr="009B28F8">
        <w:rPr>
          <w:rFonts w:ascii="Arial" w:hAnsi="Arial" w:cs="Arial"/>
          <w:sz w:val="24"/>
          <w:szCs w:val="24"/>
        </w:rPr>
        <w:t>nstituto Electoral de Michoacán</w:t>
      </w:r>
      <w:r w:rsidR="00956647" w:rsidRPr="009B28F8">
        <w:rPr>
          <w:rFonts w:ascii="Arial" w:hAnsi="Arial" w:cs="Arial"/>
          <w:sz w:val="24"/>
          <w:szCs w:val="24"/>
        </w:rPr>
        <w:t>,</w:t>
      </w:r>
      <w:r w:rsidR="00412BFA" w:rsidRPr="009B28F8">
        <w:rPr>
          <w:rStyle w:val="Refdenotaalpie"/>
          <w:rFonts w:ascii="Arial" w:hAnsi="Arial" w:cs="Arial"/>
          <w:sz w:val="24"/>
          <w:szCs w:val="24"/>
        </w:rPr>
        <w:footnoteReference w:id="4"/>
      </w:r>
      <w:r w:rsidR="00956647" w:rsidRPr="009B28F8">
        <w:rPr>
          <w:rFonts w:ascii="Arial" w:hAnsi="Arial" w:cs="Arial"/>
          <w:sz w:val="24"/>
          <w:szCs w:val="24"/>
        </w:rPr>
        <w:t xml:space="preserve"> </w:t>
      </w:r>
      <w:r w:rsidR="00217A47" w:rsidRPr="009B28F8">
        <w:rPr>
          <w:rFonts w:ascii="Arial" w:hAnsi="Arial" w:cs="Arial"/>
          <w:sz w:val="24"/>
          <w:szCs w:val="24"/>
        </w:rPr>
        <w:t>dictó acuerdo mediante el cual</w:t>
      </w:r>
      <w:r w:rsidR="00051DBA" w:rsidRPr="009B28F8">
        <w:rPr>
          <w:rFonts w:ascii="Arial" w:hAnsi="Arial" w:cs="Arial"/>
          <w:sz w:val="24"/>
          <w:szCs w:val="24"/>
        </w:rPr>
        <w:t xml:space="preserve">, </w:t>
      </w:r>
      <w:r w:rsidR="00217A47" w:rsidRPr="009B28F8">
        <w:rPr>
          <w:rFonts w:ascii="Arial" w:hAnsi="Arial" w:cs="Arial"/>
          <w:sz w:val="24"/>
          <w:szCs w:val="24"/>
        </w:rPr>
        <w:t>declaró parcialmente procedentes las medidas cautelares solicitadas por la</w:t>
      </w:r>
      <w:r w:rsidR="00AE3CBA" w:rsidRPr="009B28F8">
        <w:rPr>
          <w:rFonts w:ascii="Arial" w:hAnsi="Arial" w:cs="Arial"/>
          <w:sz w:val="24"/>
          <w:szCs w:val="24"/>
        </w:rPr>
        <w:t xml:space="preserve"> </w:t>
      </w:r>
      <w:r w:rsidR="00AE3CBA" w:rsidRPr="009B28F8">
        <w:rPr>
          <w:rFonts w:ascii="Arial" w:hAnsi="Arial" w:cs="Arial"/>
          <w:i/>
          <w:iCs/>
          <w:sz w:val="24"/>
          <w:szCs w:val="24"/>
        </w:rPr>
        <w:t>denunciante</w:t>
      </w:r>
      <w:r w:rsidR="00217A47" w:rsidRPr="009B28F8">
        <w:rPr>
          <w:rFonts w:ascii="Arial" w:hAnsi="Arial" w:cs="Arial"/>
          <w:sz w:val="24"/>
          <w:szCs w:val="24"/>
        </w:rPr>
        <w:t xml:space="preserve">, por </w:t>
      </w:r>
      <w:r w:rsidR="00051DBA" w:rsidRPr="009B28F8">
        <w:rPr>
          <w:rFonts w:ascii="Arial" w:hAnsi="Arial" w:cs="Arial"/>
          <w:sz w:val="24"/>
          <w:szCs w:val="24"/>
        </w:rPr>
        <w:t>lo que</w:t>
      </w:r>
      <w:r w:rsidR="00217A47" w:rsidRPr="009B28F8">
        <w:rPr>
          <w:rFonts w:ascii="Arial" w:hAnsi="Arial" w:cs="Arial"/>
          <w:sz w:val="24"/>
          <w:szCs w:val="24"/>
        </w:rPr>
        <w:t xml:space="preserve"> </w:t>
      </w:r>
      <w:r w:rsidR="00051DBA" w:rsidRPr="009B28F8">
        <w:rPr>
          <w:rFonts w:ascii="Arial" w:hAnsi="Arial" w:cs="Arial"/>
          <w:sz w:val="24"/>
          <w:szCs w:val="24"/>
        </w:rPr>
        <w:t xml:space="preserve">vinculó al </w:t>
      </w:r>
      <w:r w:rsidR="00217A47" w:rsidRPr="009B28F8">
        <w:rPr>
          <w:rFonts w:ascii="Arial" w:hAnsi="Arial" w:cs="Arial"/>
          <w:i/>
          <w:iCs/>
          <w:sz w:val="24"/>
          <w:szCs w:val="24"/>
        </w:rPr>
        <w:t xml:space="preserve">denunciado </w:t>
      </w:r>
      <w:r w:rsidR="00217A47" w:rsidRPr="009B28F8">
        <w:rPr>
          <w:rFonts w:ascii="Arial" w:hAnsi="Arial" w:cs="Arial"/>
          <w:sz w:val="24"/>
          <w:szCs w:val="24"/>
        </w:rPr>
        <w:t xml:space="preserve">y a la Coordinación de </w:t>
      </w:r>
      <w:r w:rsidR="00217A47" w:rsidRPr="009B28F8">
        <w:rPr>
          <w:rFonts w:ascii="Arial" w:hAnsi="Arial" w:cs="Arial"/>
          <w:sz w:val="24"/>
          <w:szCs w:val="24"/>
        </w:rPr>
        <w:lastRenderedPageBreak/>
        <w:t>Comunicación Social del Senado de la República,</w:t>
      </w:r>
      <w:r w:rsidR="00C748E6" w:rsidRPr="009B28F8">
        <w:rPr>
          <w:rStyle w:val="Refdenotaalpie"/>
          <w:rFonts w:ascii="Arial" w:hAnsi="Arial" w:cs="Arial"/>
          <w:sz w:val="24"/>
          <w:szCs w:val="24"/>
        </w:rPr>
        <w:footnoteReference w:id="5"/>
      </w:r>
      <w:r w:rsidR="00217A47" w:rsidRPr="009B28F8">
        <w:rPr>
          <w:rFonts w:ascii="Arial" w:hAnsi="Arial" w:cs="Arial"/>
          <w:sz w:val="24"/>
          <w:szCs w:val="24"/>
        </w:rPr>
        <w:t xml:space="preserve"> para que cumplieran con las mismas</w:t>
      </w:r>
      <w:r w:rsidR="00367B50" w:rsidRPr="009B28F8">
        <w:rPr>
          <w:rFonts w:ascii="Arial" w:hAnsi="Arial" w:cs="Arial"/>
          <w:sz w:val="24"/>
          <w:szCs w:val="24"/>
        </w:rPr>
        <w:t>.</w:t>
      </w:r>
      <w:r w:rsidR="001E7578" w:rsidRPr="009B28F8">
        <w:rPr>
          <w:rStyle w:val="Refdenotaalpie"/>
          <w:rFonts w:ascii="Arial" w:hAnsi="Arial" w:cs="Arial"/>
          <w:sz w:val="24"/>
          <w:szCs w:val="24"/>
        </w:rPr>
        <w:footnoteReference w:id="6"/>
      </w:r>
      <w:r w:rsidR="00367B50" w:rsidRPr="009B28F8">
        <w:rPr>
          <w:rFonts w:ascii="Arial" w:hAnsi="Arial" w:cs="Arial"/>
          <w:sz w:val="24"/>
          <w:szCs w:val="24"/>
        </w:rPr>
        <w:t xml:space="preserve"> </w:t>
      </w:r>
    </w:p>
    <w:p w14:paraId="66B281E1" w14:textId="77777777" w:rsidR="00CA145D" w:rsidRPr="009B28F8" w:rsidRDefault="00CA145D" w:rsidP="00CA145D">
      <w:pPr>
        <w:spacing w:after="0" w:line="360" w:lineRule="auto"/>
        <w:jc w:val="both"/>
        <w:rPr>
          <w:rFonts w:ascii="Arial" w:hAnsi="Arial" w:cs="Arial"/>
          <w:b/>
          <w:bCs/>
          <w:sz w:val="24"/>
          <w:szCs w:val="24"/>
        </w:rPr>
      </w:pPr>
    </w:p>
    <w:p w14:paraId="692D7060" w14:textId="77777777" w:rsidR="00CA145D" w:rsidRPr="009B28F8" w:rsidRDefault="00C748E6" w:rsidP="00CA145D">
      <w:pPr>
        <w:spacing w:after="0" w:line="360" w:lineRule="auto"/>
        <w:jc w:val="both"/>
        <w:rPr>
          <w:rFonts w:ascii="Arial" w:hAnsi="Arial" w:cs="Arial"/>
          <w:sz w:val="24"/>
          <w:szCs w:val="24"/>
        </w:rPr>
      </w:pPr>
      <w:r w:rsidRPr="009B28F8">
        <w:rPr>
          <w:rFonts w:ascii="Arial" w:hAnsi="Arial" w:cs="Arial"/>
          <w:b/>
          <w:bCs/>
          <w:sz w:val="24"/>
          <w:szCs w:val="24"/>
        </w:rPr>
        <w:t>2</w:t>
      </w:r>
      <w:r w:rsidR="00C33A8B" w:rsidRPr="009B28F8">
        <w:rPr>
          <w:rFonts w:ascii="Arial" w:hAnsi="Arial" w:cs="Arial"/>
          <w:b/>
          <w:bCs/>
          <w:sz w:val="24"/>
          <w:szCs w:val="24"/>
        </w:rPr>
        <w:t>. Cumplimiento de medida</w:t>
      </w:r>
      <w:r w:rsidRPr="009B28F8">
        <w:rPr>
          <w:rFonts w:ascii="Arial" w:hAnsi="Arial" w:cs="Arial"/>
          <w:b/>
          <w:bCs/>
          <w:sz w:val="24"/>
          <w:szCs w:val="24"/>
        </w:rPr>
        <w:t>s</w:t>
      </w:r>
      <w:r w:rsidR="00C33A8B" w:rsidRPr="009B28F8">
        <w:rPr>
          <w:rFonts w:ascii="Arial" w:hAnsi="Arial" w:cs="Arial"/>
          <w:b/>
          <w:bCs/>
          <w:sz w:val="24"/>
          <w:szCs w:val="24"/>
        </w:rPr>
        <w:t xml:space="preserve"> cautelar</w:t>
      </w:r>
      <w:r w:rsidRPr="009B28F8">
        <w:rPr>
          <w:rFonts w:ascii="Arial" w:hAnsi="Arial" w:cs="Arial"/>
          <w:b/>
          <w:bCs/>
          <w:sz w:val="24"/>
          <w:szCs w:val="24"/>
        </w:rPr>
        <w:t>es</w:t>
      </w:r>
      <w:r w:rsidR="00C33A8B" w:rsidRPr="009B28F8">
        <w:rPr>
          <w:rFonts w:ascii="Arial" w:hAnsi="Arial" w:cs="Arial"/>
          <w:b/>
          <w:bCs/>
          <w:sz w:val="24"/>
          <w:szCs w:val="24"/>
        </w:rPr>
        <w:t xml:space="preserve">. </w:t>
      </w:r>
      <w:r w:rsidR="00C33A8B" w:rsidRPr="009B28F8">
        <w:rPr>
          <w:rFonts w:ascii="Arial" w:hAnsi="Arial" w:cs="Arial"/>
          <w:sz w:val="24"/>
          <w:szCs w:val="24"/>
        </w:rPr>
        <w:t>Mediante acuerdo</w:t>
      </w:r>
      <w:r w:rsidR="00C33A8B" w:rsidRPr="009B28F8">
        <w:rPr>
          <w:rFonts w:ascii="Arial" w:hAnsi="Arial" w:cs="Arial"/>
          <w:b/>
          <w:bCs/>
          <w:sz w:val="24"/>
          <w:szCs w:val="24"/>
        </w:rPr>
        <w:t xml:space="preserve"> </w:t>
      </w:r>
      <w:r w:rsidR="00C33A8B" w:rsidRPr="009B28F8">
        <w:rPr>
          <w:rFonts w:ascii="Arial" w:hAnsi="Arial" w:cs="Arial"/>
          <w:sz w:val="24"/>
          <w:szCs w:val="24"/>
        </w:rPr>
        <w:t>de</w:t>
      </w:r>
      <w:r w:rsidR="00367B50" w:rsidRPr="009B28F8">
        <w:rPr>
          <w:rFonts w:ascii="Arial" w:hAnsi="Arial" w:cs="Arial"/>
          <w:sz w:val="24"/>
          <w:szCs w:val="24"/>
        </w:rPr>
        <w:t xml:space="preserve"> diec</w:t>
      </w:r>
      <w:r w:rsidR="00E0647C" w:rsidRPr="009B28F8">
        <w:rPr>
          <w:rFonts w:ascii="Arial" w:hAnsi="Arial" w:cs="Arial"/>
          <w:sz w:val="24"/>
          <w:szCs w:val="24"/>
        </w:rPr>
        <w:t xml:space="preserve">inueve </w:t>
      </w:r>
      <w:r w:rsidR="00367B50" w:rsidRPr="009B28F8">
        <w:rPr>
          <w:rFonts w:ascii="Arial" w:hAnsi="Arial" w:cs="Arial"/>
          <w:sz w:val="24"/>
          <w:szCs w:val="24"/>
        </w:rPr>
        <w:t>de febrero</w:t>
      </w:r>
      <w:r w:rsidR="00C33A8B" w:rsidRPr="009B28F8">
        <w:rPr>
          <w:rFonts w:ascii="Arial" w:hAnsi="Arial" w:cs="Arial"/>
          <w:sz w:val="24"/>
          <w:szCs w:val="24"/>
        </w:rPr>
        <w:t xml:space="preserve">, la Secretaria Ejecutiva del </w:t>
      </w:r>
      <w:r w:rsidR="00C33A8B" w:rsidRPr="009B28F8">
        <w:rPr>
          <w:rFonts w:ascii="Arial" w:hAnsi="Arial" w:cs="Arial"/>
          <w:i/>
          <w:iCs/>
          <w:sz w:val="24"/>
          <w:szCs w:val="24"/>
        </w:rPr>
        <w:t>IEM</w:t>
      </w:r>
      <w:r w:rsidR="00C33A8B" w:rsidRPr="009B28F8">
        <w:rPr>
          <w:rFonts w:ascii="Arial" w:hAnsi="Arial" w:cs="Arial"/>
          <w:sz w:val="24"/>
          <w:szCs w:val="24"/>
        </w:rPr>
        <w:t xml:space="preserve"> tuvo </w:t>
      </w:r>
      <w:r w:rsidR="00AE3CBA" w:rsidRPr="009B28F8">
        <w:rPr>
          <w:rFonts w:ascii="Arial" w:hAnsi="Arial" w:cs="Arial"/>
          <w:sz w:val="24"/>
          <w:szCs w:val="24"/>
        </w:rPr>
        <w:t xml:space="preserve">por </w:t>
      </w:r>
      <w:r w:rsidR="00C33A8B" w:rsidRPr="009B28F8">
        <w:rPr>
          <w:rFonts w:ascii="Arial" w:hAnsi="Arial" w:cs="Arial"/>
          <w:sz w:val="24"/>
          <w:szCs w:val="24"/>
        </w:rPr>
        <w:t xml:space="preserve">cumpliendo al </w:t>
      </w:r>
      <w:r w:rsidR="00C33A8B" w:rsidRPr="009B28F8">
        <w:rPr>
          <w:rFonts w:ascii="Arial" w:hAnsi="Arial" w:cs="Arial"/>
          <w:i/>
          <w:iCs/>
          <w:sz w:val="24"/>
          <w:szCs w:val="24"/>
        </w:rPr>
        <w:t>denunciado</w:t>
      </w:r>
      <w:r w:rsidR="00C33A8B" w:rsidRPr="009B28F8">
        <w:rPr>
          <w:rFonts w:ascii="Arial" w:hAnsi="Arial" w:cs="Arial"/>
          <w:sz w:val="24"/>
          <w:szCs w:val="24"/>
        </w:rPr>
        <w:t xml:space="preserve"> </w:t>
      </w:r>
      <w:r w:rsidRPr="009B28F8">
        <w:rPr>
          <w:rFonts w:ascii="Arial" w:hAnsi="Arial" w:cs="Arial"/>
          <w:sz w:val="24"/>
          <w:szCs w:val="24"/>
        </w:rPr>
        <w:t xml:space="preserve">y a la </w:t>
      </w:r>
      <w:r w:rsidRPr="009B28F8">
        <w:rPr>
          <w:rFonts w:ascii="Arial" w:hAnsi="Arial" w:cs="Arial"/>
          <w:i/>
          <w:iCs/>
          <w:sz w:val="24"/>
          <w:szCs w:val="24"/>
        </w:rPr>
        <w:t xml:space="preserve">Coordinación </w:t>
      </w:r>
      <w:r w:rsidR="00C33A8B" w:rsidRPr="009B28F8">
        <w:rPr>
          <w:rFonts w:ascii="Arial" w:hAnsi="Arial" w:cs="Arial"/>
          <w:sz w:val="24"/>
          <w:szCs w:val="24"/>
        </w:rPr>
        <w:t>con la</w:t>
      </w:r>
      <w:r w:rsidRPr="009B28F8">
        <w:rPr>
          <w:rFonts w:ascii="Arial" w:hAnsi="Arial" w:cs="Arial"/>
          <w:sz w:val="24"/>
          <w:szCs w:val="24"/>
        </w:rPr>
        <w:t>s</w:t>
      </w:r>
      <w:r w:rsidR="00C33A8B" w:rsidRPr="009B28F8">
        <w:rPr>
          <w:rFonts w:ascii="Arial" w:hAnsi="Arial" w:cs="Arial"/>
          <w:sz w:val="24"/>
          <w:szCs w:val="24"/>
        </w:rPr>
        <w:t xml:space="preserve"> medida</w:t>
      </w:r>
      <w:r w:rsidRPr="009B28F8">
        <w:rPr>
          <w:rFonts w:ascii="Arial" w:hAnsi="Arial" w:cs="Arial"/>
          <w:sz w:val="24"/>
          <w:szCs w:val="24"/>
        </w:rPr>
        <w:t>s</w:t>
      </w:r>
      <w:r w:rsidR="00C33A8B" w:rsidRPr="009B28F8">
        <w:rPr>
          <w:rFonts w:ascii="Arial" w:hAnsi="Arial" w:cs="Arial"/>
          <w:sz w:val="24"/>
          <w:szCs w:val="24"/>
        </w:rPr>
        <w:t xml:space="preserve"> cautelar</w:t>
      </w:r>
      <w:r w:rsidRPr="009B28F8">
        <w:rPr>
          <w:rFonts w:ascii="Arial" w:hAnsi="Arial" w:cs="Arial"/>
          <w:sz w:val="24"/>
          <w:szCs w:val="24"/>
        </w:rPr>
        <w:t>es</w:t>
      </w:r>
      <w:r w:rsidR="00C33A8B" w:rsidRPr="009B28F8">
        <w:rPr>
          <w:rFonts w:ascii="Arial" w:hAnsi="Arial" w:cs="Arial"/>
          <w:sz w:val="24"/>
          <w:szCs w:val="24"/>
        </w:rPr>
        <w:t xml:space="preserve"> decreta</w:t>
      </w:r>
      <w:r w:rsidRPr="009B28F8">
        <w:rPr>
          <w:rFonts w:ascii="Arial" w:hAnsi="Arial" w:cs="Arial"/>
          <w:sz w:val="24"/>
          <w:szCs w:val="24"/>
        </w:rPr>
        <w:t>das mediante acuerdo de dieciséis de febrero</w:t>
      </w:r>
      <w:r w:rsidR="00C33A8B" w:rsidRPr="009B28F8">
        <w:rPr>
          <w:rFonts w:ascii="Arial" w:hAnsi="Arial" w:cs="Arial"/>
          <w:sz w:val="24"/>
          <w:szCs w:val="24"/>
        </w:rPr>
        <w:t>.</w:t>
      </w:r>
      <w:r w:rsidR="00C33A8B" w:rsidRPr="009B28F8">
        <w:rPr>
          <w:rStyle w:val="Refdenotaalpie"/>
          <w:rFonts w:ascii="Arial" w:hAnsi="Arial" w:cs="Arial"/>
          <w:sz w:val="24"/>
          <w:szCs w:val="24"/>
        </w:rPr>
        <w:footnoteReference w:id="7"/>
      </w:r>
    </w:p>
    <w:p w14:paraId="0F3CF256" w14:textId="77777777" w:rsidR="00CA145D" w:rsidRPr="009B28F8" w:rsidRDefault="00CA145D" w:rsidP="00CA145D">
      <w:pPr>
        <w:spacing w:after="0" w:line="360" w:lineRule="auto"/>
        <w:jc w:val="both"/>
        <w:rPr>
          <w:rFonts w:ascii="Arial" w:hAnsi="Arial" w:cs="Arial"/>
          <w:b/>
          <w:sz w:val="24"/>
          <w:szCs w:val="24"/>
        </w:rPr>
      </w:pPr>
    </w:p>
    <w:p w14:paraId="30299074" w14:textId="77777777" w:rsidR="00CA145D" w:rsidRPr="009B28F8" w:rsidRDefault="00CA145D" w:rsidP="00CA145D">
      <w:pPr>
        <w:spacing w:after="0" w:line="360" w:lineRule="auto"/>
        <w:jc w:val="both"/>
        <w:rPr>
          <w:rFonts w:ascii="Arial" w:hAnsi="Arial" w:cs="Arial"/>
          <w:sz w:val="24"/>
          <w:szCs w:val="24"/>
        </w:rPr>
      </w:pPr>
      <w:r w:rsidRPr="009B28F8">
        <w:rPr>
          <w:rFonts w:ascii="Arial" w:hAnsi="Arial" w:cs="Arial"/>
          <w:b/>
          <w:sz w:val="24"/>
          <w:szCs w:val="24"/>
        </w:rPr>
        <w:t>3. A</w:t>
      </w:r>
      <w:r w:rsidRPr="009B28F8">
        <w:rPr>
          <w:rFonts w:ascii="Arial" w:hAnsi="Arial" w:cs="Arial"/>
          <w:b/>
          <w:bCs/>
          <w:sz w:val="24"/>
          <w:szCs w:val="24"/>
        </w:rPr>
        <w:t>dmisión y emplazamiento</w:t>
      </w:r>
      <w:r w:rsidRPr="009B28F8">
        <w:rPr>
          <w:rFonts w:ascii="Arial" w:hAnsi="Arial" w:cs="Arial"/>
          <w:b/>
          <w:bCs/>
          <w:sz w:val="24"/>
          <w:szCs w:val="24"/>
          <w:lang w:val="es-ES_tradnl"/>
        </w:rPr>
        <w:t xml:space="preserve">. </w:t>
      </w:r>
      <w:r w:rsidRPr="009B28F8">
        <w:rPr>
          <w:rFonts w:ascii="Arial" w:hAnsi="Arial" w:cs="Arial"/>
          <w:bCs/>
          <w:sz w:val="24"/>
          <w:szCs w:val="24"/>
        </w:rPr>
        <w:t xml:space="preserve">El cuatro de marzo, </w:t>
      </w:r>
      <w:r w:rsidRPr="009B28F8">
        <w:rPr>
          <w:rFonts w:ascii="Arial" w:hAnsi="Arial" w:cs="Arial"/>
          <w:bCs/>
          <w:sz w:val="24"/>
          <w:szCs w:val="24"/>
          <w:lang w:val="es-ES"/>
        </w:rPr>
        <w:t xml:space="preserve">la Secretaria Ejecutiva del </w:t>
      </w:r>
      <w:r w:rsidRPr="009B28F8">
        <w:rPr>
          <w:rFonts w:ascii="Arial" w:hAnsi="Arial" w:cs="Arial"/>
          <w:bCs/>
          <w:i/>
          <w:iCs/>
          <w:sz w:val="24"/>
          <w:szCs w:val="24"/>
          <w:lang w:val="es-ES"/>
        </w:rPr>
        <w:t>IEM</w:t>
      </w:r>
      <w:r w:rsidRPr="009B28F8">
        <w:rPr>
          <w:rFonts w:ascii="Arial" w:hAnsi="Arial" w:cs="Arial"/>
          <w:bCs/>
          <w:sz w:val="24"/>
          <w:szCs w:val="24"/>
          <w:lang w:val="es-ES"/>
        </w:rPr>
        <w:t xml:space="preserve"> admitió a trámite la queja en contra del </w:t>
      </w:r>
      <w:r w:rsidRPr="009B28F8">
        <w:rPr>
          <w:rFonts w:ascii="Arial" w:hAnsi="Arial" w:cs="Arial"/>
          <w:bCs/>
          <w:i/>
          <w:iCs/>
          <w:sz w:val="24"/>
          <w:szCs w:val="24"/>
          <w:lang w:val="es-ES"/>
        </w:rPr>
        <w:t>denunciado</w:t>
      </w:r>
      <w:r w:rsidRPr="009B28F8">
        <w:rPr>
          <w:rFonts w:ascii="Arial" w:hAnsi="Arial" w:cs="Arial"/>
          <w:bCs/>
          <w:sz w:val="24"/>
          <w:szCs w:val="24"/>
          <w:lang w:val="es-ES"/>
        </w:rPr>
        <w:t>; y se emplazó a las partes para que comparecieran a la audiencia de pruebas y alegatos</w:t>
      </w:r>
      <w:r w:rsidRPr="009B28F8">
        <w:rPr>
          <w:rFonts w:ascii="Arial" w:hAnsi="Arial" w:cs="Arial"/>
          <w:bCs/>
          <w:sz w:val="24"/>
          <w:szCs w:val="24"/>
        </w:rPr>
        <w:t>.</w:t>
      </w:r>
      <w:r w:rsidRPr="009B28F8">
        <w:rPr>
          <w:rStyle w:val="Refdenotaalpie"/>
          <w:rFonts w:ascii="Arial" w:hAnsi="Arial" w:cs="Arial"/>
          <w:bCs/>
          <w:sz w:val="24"/>
          <w:szCs w:val="24"/>
        </w:rPr>
        <w:footnoteReference w:id="8"/>
      </w:r>
    </w:p>
    <w:p w14:paraId="4597895B" w14:textId="77777777" w:rsidR="00CA145D" w:rsidRPr="009B28F8" w:rsidRDefault="00CA145D" w:rsidP="00CA145D">
      <w:pPr>
        <w:spacing w:after="0" w:line="360" w:lineRule="auto"/>
        <w:jc w:val="both"/>
        <w:rPr>
          <w:rFonts w:ascii="Arial" w:hAnsi="Arial" w:cs="Arial"/>
          <w:sz w:val="24"/>
          <w:szCs w:val="24"/>
        </w:rPr>
      </w:pPr>
    </w:p>
    <w:p w14:paraId="617D5261" w14:textId="77777777" w:rsidR="00CA145D" w:rsidRPr="009B28F8" w:rsidRDefault="00CA145D" w:rsidP="00CA145D">
      <w:pPr>
        <w:spacing w:after="0" w:line="360" w:lineRule="auto"/>
        <w:jc w:val="both"/>
        <w:rPr>
          <w:rFonts w:ascii="Arial" w:hAnsi="Arial" w:cs="Arial"/>
          <w:bCs/>
          <w:sz w:val="24"/>
          <w:szCs w:val="24"/>
        </w:rPr>
      </w:pPr>
      <w:r w:rsidRPr="009B28F8">
        <w:rPr>
          <w:rFonts w:ascii="Arial" w:hAnsi="Arial" w:cs="Arial"/>
          <w:b/>
          <w:bCs/>
          <w:sz w:val="24"/>
          <w:szCs w:val="24"/>
        </w:rPr>
        <w:t xml:space="preserve">4. </w:t>
      </w:r>
      <w:r w:rsidRPr="009B28F8">
        <w:rPr>
          <w:rFonts w:ascii="Arial" w:hAnsi="Arial" w:cs="Arial"/>
          <w:b/>
          <w:sz w:val="24"/>
          <w:szCs w:val="24"/>
        </w:rPr>
        <w:t xml:space="preserve">Audiencia de pruebas y alegatos. </w:t>
      </w:r>
      <w:r w:rsidRPr="009B28F8">
        <w:rPr>
          <w:rFonts w:ascii="Arial" w:hAnsi="Arial" w:cs="Arial"/>
          <w:bCs/>
          <w:sz w:val="24"/>
          <w:szCs w:val="24"/>
        </w:rPr>
        <w:t>El veinte de marzo, se efectuó la audiencia de pruebas y alegatos, en la cual, se desahogaron las pruebas aportadas por las partes</w:t>
      </w:r>
      <w:r w:rsidR="00EC5FAB" w:rsidRPr="009B28F8">
        <w:rPr>
          <w:rStyle w:val="Refdenotaalpie"/>
          <w:rFonts w:ascii="Arial" w:hAnsi="Arial" w:cs="Arial"/>
          <w:bCs/>
          <w:sz w:val="24"/>
          <w:szCs w:val="24"/>
        </w:rPr>
        <w:footnoteReference w:id="9"/>
      </w:r>
      <w:r w:rsidRPr="009B28F8">
        <w:rPr>
          <w:rFonts w:ascii="Arial" w:hAnsi="Arial" w:cs="Arial"/>
          <w:bCs/>
          <w:sz w:val="24"/>
          <w:szCs w:val="24"/>
        </w:rPr>
        <w:t xml:space="preserve"> y ordenó la remisión del expediente al Tribunal Electoral</w:t>
      </w:r>
      <w:r w:rsidR="00EC5FAB" w:rsidRPr="009B28F8">
        <w:rPr>
          <w:rFonts w:ascii="Arial" w:hAnsi="Arial" w:cs="Arial"/>
          <w:bCs/>
          <w:sz w:val="24"/>
          <w:szCs w:val="24"/>
        </w:rPr>
        <w:t xml:space="preserve"> del Estado</w:t>
      </w:r>
      <w:r w:rsidRPr="009B28F8">
        <w:rPr>
          <w:rFonts w:ascii="Arial" w:hAnsi="Arial" w:cs="Arial"/>
          <w:bCs/>
          <w:i/>
          <w:iCs/>
          <w:sz w:val="24"/>
          <w:szCs w:val="24"/>
        </w:rPr>
        <w:t>.</w:t>
      </w:r>
      <w:r w:rsidR="00EC5FAB" w:rsidRPr="009B28F8">
        <w:rPr>
          <w:rStyle w:val="Refdenotaalpie"/>
          <w:rFonts w:ascii="Arial" w:hAnsi="Arial" w:cs="Arial"/>
          <w:bCs/>
          <w:i/>
          <w:iCs/>
          <w:sz w:val="24"/>
          <w:szCs w:val="24"/>
        </w:rPr>
        <w:footnoteReference w:id="10"/>
      </w:r>
    </w:p>
    <w:p w14:paraId="1FCE49C7" w14:textId="77777777" w:rsidR="00CA145D" w:rsidRPr="009B28F8" w:rsidRDefault="00CA145D" w:rsidP="00CA145D">
      <w:pPr>
        <w:spacing w:after="0" w:line="360" w:lineRule="auto"/>
        <w:jc w:val="both"/>
        <w:rPr>
          <w:rFonts w:ascii="Arial" w:hAnsi="Arial" w:cs="Arial"/>
          <w:bCs/>
          <w:sz w:val="24"/>
          <w:szCs w:val="24"/>
        </w:rPr>
      </w:pPr>
    </w:p>
    <w:p w14:paraId="47F11868" w14:textId="77777777" w:rsidR="00CA145D" w:rsidRPr="009B28F8" w:rsidRDefault="00CA145D" w:rsidP="00CA145D">
      <w:pPr>
        <w:spacing w:after="0" w:line="360" w:lineRule="auto"/>
        <w:jc w:val="both"/>
        <w:rPr>
          <w:rFonts w:ascii="Arial" w:hAnsi="Arial" w:cs="Arial"/>
          <w:bCs/>
          <w:sz w:val="24"/>
          <w:szCs w:val="24"/>
        </w:rPr>
      </w:pPr>
      <w:r w:rsidRPr="009B28F8">
        <w:rPr>
          <w:rFonts w:ascii="Arial" w:hAnsi="Arial" w:cs="Arial"/>
          <w:b/>
          <w:bCs/>
          <w:sz w:val="24"/>
          <w:szCs w:val="24"/>
        </w:rPr>
        <w:t xml:space="preserve">5. </w:t>
      </w:r>
      <w:r w:rsidRPr="009B28F8">
        <w:rPr>
          <w:rFonts w:ascii="Arial" w:hAnsi="Arial" w:cs="Arial"/>
          <w:b/>
          <w:sz w:val="24"/>
          <w:szCs w:val="24"/>
          <w:lang w:val="es-ES" w:eastAsia="es-ES"/>
        </w:rPr>
        <w:t xml:space="preserve">Registro y turno a Ponencia. </w:t>
      </w:r>
      <w:r w:rsidRPr="009B28F8">
        <w:rPr>
          <w:rFonts w:ascii="Arial" w:hAnsi="Arial" w:cs="Arial"/>
          <w:bCs/>
          <w:sz w:val="24"/>
          <w:szCs w:val="24"/>
          <w:lang w:val="es-ES" w:eastAsia="es-ES"/>
        </w:rPr>
        <w:t>Mediante acuerdo de veintitrés de marzo,</w:t>
      </w:r>
      <w:r w:rsidRPr="009B28F8">
        <w:rPr>
          <w:rStyle w:val="Refdenotaalpie"/>
          <w:rFonts w:ascii="Arial" w:hAnsi="Arial" w:cs="Arial"/>
          <w:bCs/>
          <w:sz w:val="24"/>
          <w:szCs w:val="24"/>
          <w:lang w:val="es-ES" w:eastAsia="es-ES"/>
        </w:rPr>
        <w:footnoteReference w:id="11"/>
      </w:r>
      <w:r w:rsidRPr="009B28F8">
        <w:rPr>
          <w:rFonts w:ascii="Arial" w:hAnsi="Arial" w:cs="Arial"/>
          <w:bCs/>
          <w:sz w:val="24"/>
          <w:szCs w:val="24"/>
          <w:lang w:val="es-ES" w:eastAsia="es-ES"/>
        </w:rPr>
        <w:t xml:space="preserve"> la Magistrada Presidenta de este </w:t>
      </w:r>
      <w:r w:rsidRPr="009B28F8">
        <w:rPr>
          <w:rFonts w:ascii="Arial" w:hAnsi="Arial" w:cs="Arial"/>
          <w:bCs/>
          <w:i/>
          <w:iCs/>
          <w:sz w:val="24"/>
          <w:szCs w:val="24"/>
          <w:lang w:val="es-ES" w:eastAsia="es-ES"/>
        </w:rPr>
        <w:t>Tribunal Electoral</w:t>
      </w:r>
      <w:r w:rsidRPr="009B28F8">
        <w:rPr>
          <w:rFonts w:ascii="Arial" w:hAnsi="Arial" w:cs="Arial"/>
          <w:bCs/>
          <w:sz w:val="24"/>
          <w:szCs w:val="24"/>
          <w:lang w:val="es-ES" w:eastAsia="es-ES"/>
        </w:rPr>
        <w:t xml:space="preserve">, tuvo por recibido el expediente, ordenó registrarlo con la clave </w:t>
      </w:r>
      <w:r w:rsidRPr="009B28F8">
        <w:rPr>
          <w:rFonts w:ascii="Arial" w:hAnsi="Arial" w:cs="Arial"/>
          <w:b/>
          <w:sz w:val="24"/>
          <w:szCs w:val="24"/>
          <w:lang w:val="es-ES" w:eastAsia="es-ES"/>
        </w:rPr>
        <w:t xml:space="preserve">TEEM-PES-VPMG-005/2026 </w:t>
      </w:r>
      <w:r w:rsidRPr="009B28F8">
        <w:rPr>
          <w:rFonts w:ascii="Arial" w:hAnsi="Arial" w:cs="Arial"/>
          <w:bCs/>
          <w:sz w:val="24"/>
          <w:szCs w:val="24"/>
          <w:lang w:val="es-ES" w:eastAsia="es-ES"/>
        </w:rPr>
        <w:t>y lo turnó a la Ponencia a cargo de la Magistrada Yurisha Andrade Morales, para los efectos previstos en el artículo 263 del Código Electoral del Estado de Michoacán de Ocampo.</w:t>
      </w:r>
    </w:p>
    <w:p w14:paraId="074221B4" w14:textId="77777777" w:rsidR="00CA145D" w:rsidRPr="009B28F8" w:rsidRDefault="00CA145D" w:rsidP="00CA145D">
      <w:pPr>
        <w:tabs>
          <w:tab w:val="left" w:pos="284"/>
        </w:tabs>
        <w:spacing w:after="0" w:line="360" w:lineRule="auto"/>
        <w:jc w:val="both"/>
        <w:rPr>
          <w:rFonts w:ascii="Arial" w:hAnsi="Arial" w:cs="Arial"/>
          <w:sz w:val="24"/>
          <w:szCs w:val="24"/>
          <w:lang w:val="es-ES_tradnl" w:eastAsia="es-MX"/>
        </w:rPr>
      </w:pPr>
    </w:p>
    <w:p w14:paraId="0F13BAA7" w14:textId="77777777" w:rsidR="00CA145D" w:rsidRPr="009B28F8" w:rsidRDefault="00CA145D" w:rsidP="00CA145D">
      <w:pPr>
        <w:tabs>
          <w:tab w:val="left" w:pos="284"/>
        </w:tabs>
        <w:spacing w:after="0" w:line="360" w:lineRule="auto"/>
        <w:jc w:val="both"/>
        <w:rPr>
          <w:rFonts w:ascii="Arial" w:hAnsi="Arial" w:cs="Arial"/>
          <w:bCs/>
          <w:sz w:val="24"/>
          <w:szCs w:val="24"/>
        </w:rPr>
      </w:pPr>
      <w:r w:rsidRPr="009B28F8">
        <w:rPr>
          <w:rFonts w:ascii="Arial" w:hAnsi="Arial" w:cs="Arial"/>
          <w:b/>
          <w:sz w:val="24"/>
          <w:szCs w:val="24"/>
        </w:rPr>
        <w:t xml:space="preserve">6. </w:t>
      </w:r>
      <w:r w:rsidRPr="009B28F8">
        <w:rPr>
          <w:rFonts w:ascii="Arial" w:hAnsi="Arial" w:cs="Arial"/>
          <w:b/>
          <w:sz w:val="24"/>
          <w:szCs w:val="24"/>
          <w:lang w:val="es-ES" w:eastAsia="es-ES"/>
        </w:rPr>
        <w:t>Radicación</w:t>
      </w:r>
      <w:r w:rsidRPr="009B28F8">
        <w:rPr>
          <w:rFonts w:ascii="Arial" w:hAnsi="Arial" w:cs="Arial"/>
          <w:b/>
          <w:sz w:val="24"/>
          <w:szCs w:val="24"/>
        </w:rPr>
        <w:t>.</w:t>
      </w:r>
      <w:r w:rsidRPr="009B28F8">
        <w:rPr>
          <w:rFonts w:ascii="Arial" w:hAnsi="Arial" w:cs="Arial"/>
          <w:sz w:val="24"/>
          <w:szCs w:val="24"/>
        </w:rPr>
        <w:t xml:space="preserve"> Mediante acuerdo de veintitrés de marzo, la Magistrada ponente radicó el procedimiento y ordenó </w:t>
      </w:r>
      <w:r w:rsidRPr="009B28F8">
        <w:rPr>
          <w:rFonts w:ascii="Arial" w:hAnsi="Arial" w:cs="Arial"/>
          <w:bCs/>
          <w:sz w:val="24"/>
          <w:szCs w:val="24"/>
          <w:lang w:val="es-ES" w:eastAsia="es-ES"/>
        </w:rPr>
        <w:t>la verificación de su debida integración</w:t>
      </w:r>
      <w:r w:rsidRPr="009B28F8">
        <w:rPr>
          <w:rFonts w:ascii="Arial" w:hAnsi="Arial" w:cs="Arial"/>
          <w:bCs/>
          <w:sz w:val="24"/>
          <w:szCs w:val="24"/>
        </w:rPr>
        <w:t>.</w:t>
      </w:r>
      <w:r w:rsidRPr="009B28F8">
        <w:rPr>
          <w:rStyle w:val="Refdenotaalpie"/>
          <w:rFonts w:ascii="Arial" w:hAnsi="Arial" w:cs="Arial"/>
          <w:bCs/>
          <w:sz w:val="24"/>
          <w:szCs w:val="24"/>
        </w:rPr>
        <w:footnoteReference w:id="12"/>
      </w:r>
    </w:p>
    <w:p w14:paraId="02EC5E5B" w14:textId="77777777" w:rsidR="00CA145D" w:rsidRPr="009B28F8" w:rsidRDefault="00CA145D" w:rsidP="00CA145D">
      <w:pPr>
        <w:spacing w:after="0" w:line="360" w:lineRule="auto"/>
        <w:jc w:val="both"/>
        <w:rPr>
          <w:rFonts w:ascii="Arial" w:hAnsi="Arial" w:cs="Arial"/>
          <w:b/>
          <w:bCs/>
          <w:sz w:val="24"/>
          <w:szCs w:val="24"/>
        </w:rPr>
      </w:pPr>
    </w:p>
    <w:p w14:paraId="40EC79B0" w14:textId="77777777" w:rsidR="00412BFA" w:rsidRPr="009B28F8" w:rsidRDefault="00CA145D" w:rsidP="00CA145D">
      <w:pPr>
        <w:spacing w:after="0" w:line="360" w:lineRule="auto"/>
        <w:jc w:val="both"/>
        <w:rPr>
          <w:rFonts w:ascii="Arial" w:hAnsi="Arial" w:cs="Arial"/>
          <w:sz w:val="24"/>
          <w:szCs w:val="24"/>
        </w:rPr>
      </w:pPr>
      <w:r w:rsidRPr="009B28F8">
        <w:rPr>
          <w:rFonts w:ascii="Arial" w:hAnsi="Arial" w:cs="Arial"/>
          <w:b/>
          <w:bCs/>
          <w:sz w:val="24"/>
          <w:szCs w:val="24"/>
        </w:rPr>
        <w:t>7</w:t>
      </w:r>
      <w:r w:rsidR="00412BFA" w:rsidRPr="009B28F8">
        <w:rPr>
          <w:rFonts w:ascii="Arial" w:hAnsi="Arial" w:cs="Arial"/>
          <w:b/>
          <w:bCs/>
          <w:sz w:val="24"/>
          <w:szCs w:val="24"/>
        </w:rPr>
        <w:t xml:space="preserve">. Escrito de incidente de incumplimiento de medidas cautelares. </w:t>
      </w:r>
      <w:r w:rsidR="00412BFA" w:rsidRPr="009B28F8">
        <w:rPr>
          <w:rFonts w:ascii="Arial" w:hAnsi="Arial" w:cs="Arial"/>
          <w:sz w:val="24"/>
          <w:szCs w:val="24"/>
        </w:rPr>
        <w:t>El treinta y uno de marzo, la</w:t>
      </w:r>
      <w:r w:rsidR="00412BFA" w:rsidRPr="009B28F8">
        <w:rPr>
          <w:rFonts w:ascii="Arial" w:hAnsi="Arial" w:cs="Arial"/>
          <w:i/>
          <w:iCs/>
          <w:sz w:val="24"/>
          <w:szCs w:val="24"/>
        </w:rPr>
        <w:t xml:space="preserve"> incidentista </w:t>
      </w:r>
      <w:r w:rsidR="00412BFA" w:rsidRPr="009B28F8">
        <w:rPr>
          <w:rFonts w:ascii="Arial" w:hAnsi="Arial" w:cs="Arial"/>
          <w:sz w:val="24"/>
          <w:szCs w:val="24"/>
        </w:rPr>
        <w:t xml:space="preserve">presentó en la Oficialía de Partes de este </w:t>
      </w:r>
      <w:r w:rsidR="00412BFA" w:rsidRPr="009B28F8">
        <w:rPr>
          <w:rFonts w:ascii="Arial" w:hAnsi="Arial" w:cs="Arial"/>
          <w:i/>
          <w:iCs/>
          <w:sz w:val="24"/>
          <w:szCs w:val="24"/>
        </w:rPr>
        <w:t xml:space="preserve">Tribunal Electoral </w:t>
      </w:r>
      <w:r w:rsidR="00412BFA" w:rsidRPr="009B28F8">
        <w:rPr>
          <w:rFonts w:ascii="Arial" w:hAnsi="Arial" w:cs="Arial"/>
          <w:sz w:val="24"/>
          <w:szCs w:val="24"/>
        </w:rPr>
        <w:t xml:space="preserve">incidente de incumplimiento de las medidas cautelares emitidas por el </w:t>
      </w:r>
      <w:r w:rsidR="00412BFA" w:rsidRPr="009B28F8">
        <w:rPr>
          <w:rFonts w:ascii="Arial" w:hAnsi="Arial" w:cs="Arial"/>
          <w:i/>
          <w:iCs/>
          <w:sz w:val="24"/>
          <w:szCs w:val="24"/>
        </w:rPr>
        <w:t>IEM</w:t>
      </w:r>
      <w:r w:rsidR="006822C1" w:rsidRPr="009B28F8">
        <w:rPr>
          <w:rFonts w:ascii="Arial" w:hAnsi="Arial" w:cs="Arial"/>
          <w:sz w:val="24"/>
          <w:szCs w:val="24"/>
        </w:rPr>
        <w:t xml:space="preserve">, en contra del </w:t>
      </w:r>
      <w:r w:rsidR="006822C1" w:rsidRPr="009B28F8">
        <w:rPr>
          <w:rFonts w:ascii="Arial" w:hAnsi="Arial" w:cs="Arial"/>
          <w:i/>
          <w:iCs/>
          <w:sz w:val="24"/>
          <w:szCs w:val="24"/>
        </w:rPr>
        <w:t>incidentado</w:t>
      </w:r>
      <w:r w:rsidR="006822C1" w:rsidRPr="009B28F8">
        <w:rPr>
          <w:rFonts w:ascii="Arial" w:hAnsi="Arial" w:cs="Arial"/>
          <w:sz w:val="24"/>
          <w:szCs w:val="24"/>
        </w:rPr>
        <w:t xml:space="preserve">. </w:t>
      </w:r>
    </w:p>
    <w:p w14:paraId="4B052A5C" w14:textId="77777777" w:rsidR="00CA145D" w:rsidRPr="009B28F8" w:rsidRDefault="00CA145D" w:rsidP="00CA145D">
      <w:pPr>
        <w:spacing w:after="0" w:line="360" w:lineRule="auto"/>
        <w:jc w:val="both"/>
        <w:rPr>
          <w:rFonts w:ascii="Arial" w:hAnsi="Arial" w:cs="Arial"/>
          <w:sz w:val="24"/>
          <w:szCs w:val="24"/>
        </w:rPr>
      </w:pPr>
    </w:p>
    <w:p w14:paraId="2036D89A" w14:textId="77777777" w:rsidR="006822C1" w:rsidRPr="009B28F8" w:rsidRDefault="00CA145D" w:rsidP="00CA145D">
      <w:pPr>
        <w:spacing w:after="0" w:line="360" w:lineRule="auto"/>
        <w:jc w:val="both"/>
        <w:rPr>
          <w:rFonts w:ascii="Arial" w:hAnsi="Arial" w:cs="Arial"/>
          <w:sz w:val="24"/>
          <w:szCs w:val="24"/>
        </w:rPr>
      </w:pPr>
      <w:r w:rsidRPr="009B28F8">
        <w:rPr>
          <w:rFonts w:ascii="Arial" w:hAnsi="Arial" w:cs="Arial"/>
          <w:b/>
          <w:bCs/>
          <w:sz w:val="24"/>
          <w:szCs w:val="24"/>
        </w:rPr>
        <w:lastRenderedPageBreak/>
        <w:t>8</w:t>
      </w:r>
      <w:r w:rsidR="006822C1" w:rsidRPr="009B28F8">
        <w:rPr>
          <w:rFonts w:ascii="Arial" w:hAnsi="Arial" w:cs="Arial"/>
          <w:b/>
          <w:bCs/>
          <w:sz w:val="24"/>
          <w:szCs w:val="24"/>
        </w:rPr>
        <w:t>. Acuerdo de apertura de incidente.</w:t>
      </w:r>
      <w:r w:rsidR="006822C1" w:rsidRPr="009B28F8">
        <w:rPr>
          <w:rFonts w:ascii="Arial" w:hAnsi="Arial" w:cs="Arial"/>
          <w:sz w:val="24"/>
          <w:szCs w:val="24"/>
        </w:rPr>
        <w:t xml:space="preserve"> Mediante acuerdo de dos de abril, la Ponencia instructora dictó acuerdo mediante el cual, ordenó la apertura del incidente promovido por la</w:t>
      </w:r>
      <w:r w:rsidR="006822C1" w:rsidRPr="009B28F8">
        <w:rPr>
          <w:rFonts w:ascii="Arial" w:hAnsi="Arial" w:cs="Arial"/>
          <w:i/>
          <w:iCs/>
          <w:sz w:val="24"/>
          <w:szCs w:val="24"/>
        </w:rPr>
        <w:t xml:space="preserve"> incidentista</w:t>
      </w:r>
      <w:r w:rsidR="006822C1" w:rsidRPr="009B28F8">
        <w:rPr>
          <w:rFonts w:ascii="Arial" w:hAnsi="Arial" w:cs="Arial"/>
          <w:sz w:val="24"/>
          <w:szCs w:val="24"/>
        </w:rPr>
        <w:t xml:space="preserve">, así como la integración del cuadernillo incidental. </w:t>
      </w:r>
    </w:p>
    <w:p w14:paraId="732042DD" w14:textId="77777777" w:rsidR="00CA145D" w:rsidRPr="009B28F8" w:rsidRDefault="00CA145D" w:rsidP="00CA145D">
      <w:pPr>
        <w:spacing w:after="0" w:line="360" w:lineRule="auto"/>
        <w:jc w:val="both"/>
        <w:rPr>
          <w:rFonts w:ascii="Arial" w:hAnsi="Arial" w:cs="Arial"/>
          <w:b/>
          <w:bCs/>
          <w:sz w:val="24"/>
          <w:szCs w:val="24"/>
        </w:rPr>
      </w:pPr>
    </w:p>
    <w:p w14:paraId="37B21DF5" w14:textId="77777777" w:rsidR="00C748E6" w:rsidRPr="009B28F8" w:rsidRDefault="00CA145D" w:rsidP="00CA145D">
      <w:pPr>
        <w:spacing w:after="0" w:line="360" w:lineRule="auto"/>
        <w:jc w:val="both"/>
        <w:rPr>
          <w:rFonts w:ascii="Arial" w:hAnsi="Arial" w:cs="Arial"/>
          <w:sz w:val="24"/>
          <w:szCs w:val="24"/>
        </w:rPr>
      </w:pPr>
      <w:r w:rsidRPr="009B28F8">
        <w:rPr>
          <w:rFonts w:ascii="Arial" w:hAnsi="Arial" w:cs="Arial"/>
          <w:b/>
          <w:bCs/>
          <w:sz w:val="24"/>
          <w:szCs w:val="24"/>
        </w:rPr>
        <w:t>9</w:t>
      </w:r>
      <w:r w:rsidR="00C748E6" w:rsidRPr="009B28F8">
        <w:rPr>
          <w:rFonts w:ascii="Arial" w:hAnsi="Arial" w:cs="Arial"/>
          <w:b/>
          <w:bCs/>
          <w:sz w:val="24"/>
          <w:szCs w:val="24"/>
        </w:rPr>
        <w:t xml:space="preserve">. Sentencia. </w:t>
      </w:r>
      <w:r w:rsidR="00C748E6" w:rsidRPr="009B28F8">
        <w:rPr>
          <w:rFonts w:ascii="Arial" w:hAnsi="Arial" w:cs="Arial"/>
          <w:sz w:val="24"/>
          <w:szCs w:val="24"/>
        </w:rPr>
        <w:t xml:space="preserve">El </w:t>
      </w:r>
      <w:r w:rsidRPr="009B28F8">
        <w:rPr>
          <w:rFonts w:ascii="Arial" w:hAnsi="Arial" w:cs="Arial"/>
          <w:sz w:val="24"/>
          <w:szCs w:val="24"/>
        </w:rPr>
        <w:t>dieciséis</w:t>
      </w:r>
      <w:r w:rsidR="00C748E6" w:rsidRPr="009B28F8">
        <w:rPr>
          <w:rFonts w:ascii="Arial" w:hAnsi="Arial" w:cs="Arial"/>
          <w:sz w:val="24"/>
          <w:szCs w:val="24"/>
        </w:rPr>
        <w:t xml:space="preserve"> de abril, el </w:t>
      </w:r>
      <w:r w:rsidR="00C748E6" w:rsidRPr="009B28F8">
        <w:rPr>
          <w:rFonts w:ascii="Arial" w:hAnsi="Arial" w:cs="Arial"/>
          <w:i/>
          <w:iCs/>
          <w:sz w:val="24"/>
          <w:szCs w:val="24"/>
        </w:rPr>
        <w:t>Tribunal Electoral</w:t>
      </w:r>
      <w:r w:rsidR="00C748E6" w:rsidRPr="009B28F8">
        <w:rPr>
          <w:rFonts w:ascii="Arial" w:hAnsi="Arial" w:cs="Arial"/>
          <w:sz w:val="24"/>
          <w:szCs w:val="24"/>
        </w:rPr>
        <w:t>, dict</w:t>
      </w:r>
      <w:r w:rsidR="00412BFA" w:rsidRPr="009B28F8">
        <w:rPr>
          <w:rFonts w:ascii="Arial" w:hAnsi="Arial" w:cs="Arial"/>
          <w:sz w:val="24"/>
          <w:szCs w:val="24"/>
        </w:rPr>
        <w:t>ó</w:t>
      </w:r>
      <w:r w:rsidR="00C748E6" w:rsidRPr="009B28F8">
        <w:rPr>
          <w:rFonts w:ascii="Arial" w:hAnsi="Arial" w:cs="Arial"/>
          <w:sz w:val="24"/>
          <w:szCs w:val="24"/>
        </w:rPr>
        <w:t xml:space="preserve"> sentencia dentro del presente procedimiento, mediante la cual declaró</w:t>
      </w:r>
      <w:r w:rsidR="00412BFA" w:rsidRPr="009B28F8">
        <w:rPr>
          <w:rFonts w:ascii="Arial" w:hAnsi="Arial" w:cs="Arial"/>
          <w:sz w:val="24"/>
          <w:szCs w:val="24"/>
        </w:rPr>
        <w:t xml:space="preserve"> la</w:t>
      </w:r>
      <w:r w:rsidR="00C748E6" w:rsidRPr="009B28F8">
        <w:rPr>
          <w:rFonts w:ascii="Arial" w:hAnsi="Arial" w:cs="Arial"/>
          <w:sz w:val="24"/>
          <w:szCs w:val="24"/>
        </w:rPr>
        <w:t xml:space="preserve"> incompeten</w:t>
      </w:r>
      <w:r w:rsidR="00412BFA" w:rsidRPr="009B28F8">
        <w:rPr>
          <w:rFonts w:ascii="Arial" w:hAnsi="Arial" w:cs="Arial"/>
          <w:sz w:val="24"/>
          <w:szCs w:val="24"/>
        </w:rPr>
        <w:t xml:space="preserve">cia material </w:t>
      </w:r>
      <w:r w:rsidR="00C748E6" w:rsidRPr="009B28F8">
        <w:rPr>
          <w:rFonts w:ascii="Arial" w:hAnsi="Arial" w:cs="Arial"/>
          <w:sz w:val="24"/>
          <w:szCs w:val="24"/>
        </w:rPr>
        <w:t xml:space="preserve">para </w:t>
      </w:r>
      <w:r w:rsidR="00412BFA" w:rsidRPr="009B28F8">
        <w:rPr>
          <w:rFonts w:ascii="Arial" w:hAnsi="Arial" w:cs="Arial"/>
          <w:sz w:val="24"/>
          <w:szCs w:val="24"/>
        </w:rPr>
        <w:t>conocer y resolver el mismo.</w:t>
      </w:r>
    </w:p>
    <w:p w14:paraId="47341BA4" w14:textId="77777777" w:rsidR="00B16B9F" w:rsidRPr="009B28F8" w:rsidRDefault="00B16B9F" w:rsidP="00CA145D">
      <w:pPr>
        <w:spacing w:after="0" w:line="360" w:lineRule="auto"/>
        <w:jc w:val="both"/>
        <w:rPr>
          <w:rFonts w:ascii="Arial" w:hAnsi="Arial" w:cs="Arial"/>
          <w:sz w:val="24"/>
          <w:szCs w:val="24"/>
        </w:rPr>
      </w:pPr>
    </w:p>
    <w:bookmarkEnd w:id="4"/>
    <w:p w14:paraId="3515420A" w14:textId="77777777" w:rsidR="000C2226" w:rsidRPr="009B28F8" w:rsidRDefault="00D05E21" w:rsidP="00B16B9F">
      <w:pPr>
        <w:tabs>
          <w:tab w:val="left" w:pos="6885"/>
        </w:tabs>
        <w:spacing w:after="0" w:line="360" w:lineRule="auto"/>
        <w:jc w:val="center"/>
        <w:rPr>
          <w:rFonts w:ascii="Arial" w:hAnsi="Arial" w:cs="Arial"/>
          <w:b/>
          <w:bCs/>
          <w:sz w:val="24"/>
          <w:szCs w:val="24"/>
          <w:lang w:eastAsia="es-MX"/>
        </w:rPr>
      </w:pPr>
      <w:r w:rsidRPr="009B28F8">
        <w:rPr>
          <w:rFonts w:ascii="Arial" w:hAnsi="Arial" w:cs="Arial"/>
          <w:b/>
          <w:sz w:val="24"/>
          <w:szCs w:val="24"/>
          <w:lang w:val="es-ES" w:eastAsia="es-ES"/>
        </w:rPr>
        <w:t xml:space="preserve">II. </w:t>
      </w:r>
      <w:r w:rsidR="006822C1" w:rsidRPr="009B28F8">
        <w:rPr>
          <w:rFonts w:ascii="Arial" w:hAnsi="Arial" w:cs="Arial"/>
          <w:b/>
          <w:sz w:val="24"/>
          <w:szCs w:val="24"/>
          <w:lang w:val="es-ES" w:eastAsia="es-ES"/>
        </w:rPr>
        <w:t>I</w:t>
      </w:r>
      <w:r w:rsidR="003A1F8E" w:rsidRPr="009B28F8">
        <w:rPr>
          <w:rFonts w:ascii="Arial" w:hAnsi="Arial" w:cs="Arial"/>
          <w:b/>
          <w:sz w:val="24"/>
          <w:szCs w:val="24"/>
          <w:lang w:val="es-ES" w:eastAsia="es-ES"/>
        </w:rPr>
        <w:t xml:space="preserve">NCOMPETENCIA </w:t>
      </w:r>
    </w:p>
    <w:p w14:paraId="0B933CD9" w14:textId="77777777" w:rsidR="00B16B9F" w:rsidRPr="009B28F8" w:rsidRDefault="00B16B9F" w:rsidP="00B16B9F">
      <w:pPr>
        <w:tabs>
          <w:tab w:val="left" w:pos="6885"/>
        </w:tabs>
        <w:spacing w:after="0" w:line="360" w:lineRule="auto"/>
        <w:jc w:val="both"/>
        <w:rPr>
          <w:rFonts w:ascii="Arial" w:hAnsi="Arial" w:cs="Arial"/>
          <w:sz w:val="24"/>
          <w:szCs w:val="24"/>
          <w:lang w:eastAsia="es-MX"/>
        </w:rPr>
      </w:pPr>
    </w:p>
    <w:p w14:paraId="2A9201B0" w14:textId="77777777" w:rsidR="000C2226" w:rsidRPr="009B28F8" w:rsidRDefault="00470D87" w:rsidP="00B16B9F">
      <w:pPr>
        <w:tabs>
          <w:tab w:val="left" w:pos="6885"/>
        </w:tabs>
        <w:spacing w:after="0" w:line="360" w:lineRule="auto"/>
        <w:jc w:val="both"/>
        <w:rPr>
          <w:rFonts w:ascii="Arial" w:hAnsi="Arial" w:cs="Arial"/>
          <w:sz w:val="24"/>
          <w:szCs w:val="24"/>
          <w:lang w:eastAsia="es-MX"/>
        </w:rPr>
      </w:pPr>
      <w:r w:rsidRPr="009B28F8">
        <w:rPr>
          <w:rFonts w:ascii="Arial" w:hAnsi="Arial" w:cs="Arial"/>
          <w:sz w:val="24"/>
          <w:szCs w:val="24"/>
          <w:lang w:eastAsia="es-MX"/>
        </w:rPr>
        <w:t xml:space="preserve">Este </w:t>
      </w:r>
      <w:r w:rsidRPr="009B28F8">
        <w:rPr>
          <w:rFonts w:ascii="Arial" w:hAnsi="Arial" w:cs="Arial"/>
          <w:i/>
          <w:iCs/>
          <w:sz w:val="24"/>
          <w:szCs w:val="24"/>
          <w:lang w:eastAsia="es-MX"/>
        </w:rPr>
        <w:t>Tribunal Electoral</w:t>
      </w:r>
      <w:r w:rsidRPr="009B28F8">
        <w:rPr>
          <w:rFonts w:ascii="Arial" w:hAnsi="Arial" w:cs="Arial"/>
          <w:sz w:val="24"/>
          <w:szCs w:val="24"/>
          <w:lang w:eastAsia="es-MX"/>
        </w:rPr>
        <w:t>, es incom</w:t>
      </w:r>
      <w:r w:rsidR="00F738D3" w:rsidRPr="009B28F8">
        <w:rPr>
          <w:rFonts w:ascii="Arial" w:hAnsi="Arial" w:cs="Arial"/>
          <w:sz w:val="24"/>
          <w:szCs w:val="24"/>
          <w:lang w:eastAsia="es-MX"/>
        </w:rPr>
        <w:t>petente para conocer y resolver el presente incidente de incumplimiento de medidas cautelares</w:t>
      </w:r>
      <w:r w:rsidR="0070294E" w:rsidRPr="009B28F8">
        <w:rPr>
          <w:rFonts w:ascii="Arial" w:hAnsi="Arial" w:cs="Arial"/>
          <w:sz w:val="24"/>
          <w:szCs w:val="24"/>
          <w:lang w:eastAsia="es-MX"/>
        </w:rPr>
        <w:t xml:space="preserve">, de conformidad con las consideraciones siguientes. </w:t>
      </w:r>
    </w:p>
    <w:p w14:paraId="3E5780E6" w14:textId="77777777" w:rsidR="00B16B9F" w:rsidRPr="009B28F8" w:rsidRDefault="00B16B9F" w:rsidP="00B16B9F">
      <w:pPr>
        <w:spacing w:after="0" w:line="360" w:lineRule="auto"/>
        <w:jc w:val="both"/>
        <w:rPr>
          <w:rFonts w:ascii="Arial" w:hAnsi="Arial" w:cs="Arial"/>
          <w:sz w:val="24"/>
          <w:szCs w:val="24"/>
          <w:lang w:eastAsia="es-MX"/>
        </w:rPr>
      </w:pPr>
    </w:p>
    <w:p w14:paraId="3DF8C7BA" w14:textId="77777777" w:rsidR="0070294E" w:rsidRPr="009B28F8" w:rsidRDefault="0070294E" w:rsidP="00B16B9F">
      <w:pPr>
        <w:spacing w:after="0" w:line="360" w:lineRule="auto"/>
        <w:jc w:val="both"/>
        <w:rPr>
          <w:rFonts w:ascii="Arial" w:hAnsi="Arial" w:cs="Arial"/>
          <w:sz w:val="24"/>
          <w:szCs w:val="24"/>
        </w:rPr>
      </w:pPr>
      <w:r w:rsidRPr="009B28F8">
        <w:rPr>
          <w:rFonts w:ascii="Arial" w:hAnsi="Arial" w:cs="Arial"/>
          <w:sz w:val="24"/>
          <w:szCs w:val="24"/>
          <w:lang w:eastAsia="es-MX"/>
        </w:rPr>
        <w:t xml:space="preserve">Como se observa del apartado de antecedentes, </w:t>
      </w:r>
      <w:r w:rsidRPr="009B28F8">
        <w:rPr>
          <w:rFonts w:ascii="Arial" w:hAnsi="Arial" w:cs="Arial"/>
          <w:sz w:val="24"/>
          <w:szCs w:val="24"/>
        </w:rPr>
        <w:t>el treinta y uno de marzo</w:t>
      </w:r>
      <w:r w:rsidRPr="009B28F8">
        <w:rPr>
          <w:rFonts w:ascii="Arial" w:hAnsi="Arial" w:cs="Arial"/>
          <w:b/>
          <w:bCs/>
          <w:sz w:val="24"/>
          <w:szCs w:val="24"/>
        </w:rPr>
        <w:t xml:space="preserve">, </w:t>
      </w:r>
      <w:r w:rsidRPr="009B28F8">
        <w:rPr>
          <w:rFonts w:ascii="Arial" w:hAnsi="Arial" w:cs="Arial"/>
          <w:sz w:val="24"/>
          <w:szCs w:val="24"/>
        </w:rPr>
        <w:t>la</w:t>
      </w:r>
      <w:r w:rsidRPr="009B28F8">
        <w:rPr>
          <w:rFonts w:ascii="Arial" w:hAnsi="Arial" w:cs="Arial"/>
          <w:i/>
          <w:iCs/>
          <w:sz w:val="24"/>
          <w:szCs w:val="24"/>
        </w:rPr>
        <w:t xml:space="preserve"> incidentista </w:t>
      </w:r>
      <w:r w:rsidRPr="009B28F8">
        <w:rPr>
          <w:rFonts w:ascii="Arial" w:hAnsi="Arial" w:cs="Arial"/>
          <w:sz w:val="24"/>
          <w:szCs w:val="24"/>
        </w:rPr>
        <w:t xml:space="preserve">presentó en la Oficialía de Partes de este </w:t>
      </w:r>
      <w:r w:rsidRPr="009B28F8">
        <w:rPr>
          <w:rFonts w:ascii="Arial" w:hAnsi="Arial" w:cs="Arial"/>
          <w:i/>
          <w:iCs/>
          <w:sz w:val="24"/>
          <w:szCs w:val="24"/>
        </w:rPr>
        <w:t>Tribunal Electoral</w:t>
      </w:r>
      <w:r w:rsidRPr="009B28F8">
        <w:rPr>
          <w:rFonts w:ascii="Arial" w:hAnsi="Arial" w:cs="Arial"/>
          <w:sz w:val="24"/>
          <w:szCs w:val="24"/>
        </w:rPr>
        <w:t xml:space="preserve"> incidente de incumplimiento de las medidas cautelares emitidas por el </w:t>
      </w:r>
      <w:r w:rsidRPr="009B28F8">
        <w:rPr>
          <w:rFonts w:ascii="Arial" w:hAnsi="Arial" w:cs="Arial"/>
          <w:i/>
          <w:iCs/>
          <w:sz w:val="24"/>
          <w:szCs w:val="24"/>
        </w:rPr>
        <w:t>IEM</w:t>
      </w:r>
      <w:r w:rsidRPr="009B28F8">
        <w:rPr>
          <w:rFonts w:ascii="Arial" w:hAnsi="Arial" w:cs="Arial"/>
          <w:sz w:val="24"/>
          <w:szCs w:val="24"/>
        </w:rPr>
        <w:t>, en contra del</w:t>
      </w:r>
      <w:r w:rsidRPr="009B28F8">
        <w:rPr>
          <w:rFonts w:ascii="Arial" w:hAnsi="Arial" w:cs="Arial"/>
          <w:i/>
          <w:iCs/>
          <w:sz w:val="24"/>
          <w:szCs w:val="24"/>
        </w:rPr>
        <w:t xml:space="preserve"> incidentado</w:t>
      </w:r>
      <w:r w:rsidRPr="009B28F8">
        <w:rPr>
          <w:rFonts w:ascii="Arial" w:hAnsi="Arial" w:cs="Arial"/>
          <w:sz w:val="24"/>
          <w:szCs w:val="24"/>
        </w:rPr>
        <w:t xml:space="preserve">. </w:t>
      </w:r>
    </w:p>
    <w:p w14:paraId="0C13120D" w14:textId="77777777" w:rsidR="00B16B9F" w:rsidRPr="009B28F8" w:rsidRDefault="00B16B9F" w:rsidP="00B16B9F">
      <w:pPr>
        <w:spacing w:after="0" w:line="360" w:lineRule="auto"/>
        <w:jc w:val="both"/>
        <w:rPr>
          <w:rFonts w:ascii="Arial" w:hAnsi="Arial" w:cs="Arial"/>
          <w:sz w:val="24"/>
          <w:szCs w:val="24"/>
        </w:rPr>
      </w:pPr>
    </w:p>
    <w:p w14:paraId="52A82A47" w14:textId="77777777" w:rsidR="00396C6B" w:rsidRPr="009B28F8" w:rsidRDefault="00396C6B" w:rsidP="00B16B9F">
      <w:pPr>
        <w:spacing w:after="0" w:line="360" w:lineRule="auto"/>
        <w:jc w:val="both"/>
        <w:rPr>
          <w:rFonts w:ascii="Arial" w:hAnsi="Arial" w:cs="Arial"/>
          <w:sz w:val="24"/>
          <w:szCs w:val="24"/>
        </w:rPr>
      </w:pPr>
      <w:r w:rsidRPr="009B28F8">
        <w:rPr>
          <w:rFonts w:ascii="Arial" w:hAnsi="Arial" w:cs="Arial"/>
          <w:sz w:val="24"/>
          <w:szCs w:val="24"/>
        </w:rPr>
        <w:t xml:space="preserve">Posteriormente, mediante acuerdo de dos de abril, la Ponencia instructora dictó acuerdo mediante el cual, ordenó la apertura del incidente promovido por la </w:t>
      </w:r>
      <w:r w:rsidRPr="009B28F8">
        <w:rPr>
          <w:rFonts w:ascii="Arial" w:hAnsi="Arial" w:cs="Arial"/>
          <w:i/>
          <w:iCs/>
          <w:sz w:val="24"/>
          <w:szCs w:val="24"/>
        </w:rPr>
        <w:t>incidentista</w:t>
      </w:r>
      <w:r w:rsidRPr="009B28F8">
        <w:rPr>
          <w:rFonts w:ascii="Arial" w:hAnsi="Arial" w:cs="Arial"/>
          <w:sz w:val="24"/>
          <w:szCs w:val="24"/>
        </w:rPr>
        <w:t xml:space="preserve">, así como la integración del cuadernillo incidental. </w:t>
      </w:r>
    </w:p>
    <w:p w14:paraId="186AD06B" w14:textId="77777777" w:rsidR="00B16B9F" w:rsidRPr="009B28F8" w:rsidRDefault="00B16B9F" w:rsidP="00B16B9F">
      <w:pPr>
        <w:spacing w:after="0" w:line="360" w:lineRule="auto"/>
        <w:jc w:val="both"/>
        <w:rPr>
          <w:rFonts w:ascii="Arial" w:hAnsi="Arial" w:cs="Arial"/>
          <w:sz w:val="24"/>
          <w:szCs w:val="24"/>
        </w:rPr>
      </w:pPr>
    </w:p>
    <w:p w14:paraId="54CA5E8E" w14:textId="77777777" w:rsidR="00396C6B" w:rsidRPr="009B28F8" w:rsidRDefault="00396C6B" w:rsidP="00B16B9F">
      <w:pPr>
        <w:tabs>
          <w:tab w:val="left" w:pos="6885"/>
        </w:tabs>
        <w:spacing w:after="0" w:line="360" w:lineRule="auto"/>
        <w:jc w:val="both"/>
        <w:rPr>
          <w:rFonts w:ascii="Arial" w:hAnsi="Arial" w:cs="Arial"/>
          <w:sz w:val="24"/>
          <w:szCs w:val="24"/>
          <w:lang w:eastAsia="es-MX"/>
        </w:rPr>
      </w:pPr>
      <w:r w:rsidRPr="009B28F8">
        <w:rPr>
          <w:rFonts w:ascii="Arial" w:hAnsi="Arial" w:cs="Arial"/>
          <w:sz w:val="24"/>
          <w:szCs w:val="24"/>
          <w:lang w:eastAsia="es-MX"/>
        </w:rPr>
        <w:t>Sin embargo, e</w:t>
      </w:r>
      <w:r w:rsidR="0070294E" w:rsidRPr="009B28F8">
        <w:rPr>
          <w:rFonts w:ascii="Arial" w:hAnsi="Arial" w:cs="Arial"/>
          <w:sz w:val="24"/>
          <w:szCs w:val="24"/>
          <w:lang w:eastAsia="es-MX"/>
        </w:rPr>
        <w:t xml:space="preserve">l </w:t>
      </w:r>
      <w:r w:rsidR="0003094B" w:rsidRPr="009B28F8">
        <w:rPr>
          <w:rFonts w:ascii="Arial" w:hAnsi="Arial" w:cs="Arial"/>
          <w:sz w:val="24"/>
          <w:szCs w:val="24"/>
          <w:lang w:eastAsia="es-MX"/>
        </w:rPr>
        <w:t>dieciséis</w:t>
      </w:r>
      <w:r w:rsidR="0070294E" w:rsidRPr="009B28F8">
        <w:rPr>
          <w:rFonts w:ascii="Arial" w:hAnsi="Arial" w:cs="Arial"/>
          <w:sz w:val="24"/>
          <w:szCs w:val="24"/>
          <w:lang w:eastAsia="es-MX"/>
        </w:rPr>
        <w:t xml:space="preserve"> de abril, este </w:t>
      </w:r>
      <w:r w:rsidR="0070294E" w:rsidRPr="009B28F8">
        <w:rPr>
          <w:rFonts w:ascii="Arial" w:hAnsi="Arial" w:cs="Arial"/>
          <w:i/>
          <w:iCs/>
          <w:sz w:val="24"/>
          <w:szCs w:val="24"/>
          <w:lang w:eastAsia="es-MX"/>
        </w:rPr>
        <w:t xml:space="preserve">Órgano </w:t>
      </w:r>
      <w:r w:rsidR="009F205B" w:rsidRPr="009B28F8">
        <w:rPr>
          <w:rFonts w:ascii="Arial" w:hAnsi="Arial" w:cs="Arial"/>
          <w:i/>
          <w:iCs/>
          <w:sz w:val="24"/>
          <w:szCs w:val="24"/>
          <w:lang w:eastAsia="es-MX"/>
        </w:rPr>
        <w:t>J</w:t>
      </w:r>
      <w:r w:rsidR="0070294E" w:rsidRPr="009B28F8">
        <w:rPr>
          <w:rFonts w:ascii="Arial" w:hAnsi="Arial" w:cs="Arial"/>
          <w:i/>
          <w:iCs/>
          <w:sz w:val="24"/>
          <w:szCs w:val="24"/>
          <w:lang w:eastAsia="es-MX"/>
        </w:rPr>
        <w:t xml:space="preserve">urisdiccional </w:t>
      </w:r>
      <w:r w:rsidR="0070294E" w:rsidRPr="009B28F8">
        <w:rPr>
          <w:rFonts w:ascii="Arial" w:hAnsi="Arial" w:cs="Arial"/>
          <w:sz w:val="24"/>
          <w:szCs w:val="24"/>
          <w:lang w:eastAsia="es-MX"/>
        </w:rPr>
        <w:t xml:space="preserve">dictó la sentencia respectiva dentro del presente Procedimiento Especial Sancionador, mediante la cual, </w:t>
      </w:r>
      <w:r w:rsidRPr="009B28F8">
        <w:rPr>
          <w:rFonts w:ascii="Arial" w:hAnsi="Arial" w:cs="Arial"/>
          <w:sz w:val="24"/>
          <w:szCs w:val="24"/>
          <w:lang w:eastAsia="es-MX"/>
        </w:rPr>
        <w:t>se resolvió lo siguiente:</w:t>
      </w:r>
    </w:p>
    <w:p w14:paraId="729A4493" w14:textId="77777777" w:rsidR="00B16B9F" w:rsidRPr="009B28F8" w:rsidRDefault="00B16B9F" w:rsidP="00B16B9F">
      <w:pPr>
        <w:tabs>
          <w:tab w:val="left" w:pos="6885"/>
        </w:tabs>
        <w:spacing w:after="0" w:line="360" w:lineRule="auto"/>
        <w:jc w:val="both"/>
        <w:rPr>
          <w:rFonts w:ascii="Arial" w:hAnsi="Arial" w:cs="Arial"/>
          <w:sz w:val="24"/>
          <w:szCs w:val="24"/>
          <w:lang w:eastAsia="es-MX"/>
        </w:rPr>
      </w:pPr>
    </w:p>
    <w:p w14:paraId="2345B730" w14:textId="77777777" w:rsidR="00396C6B" w:rsidRPr="009B28F8" w:rsidRDefault="00396C6B" w:rsidP="00B16B9F">
      <w:pPr>
        <w:tabs>
          <w:tab w:val="left" w:pos="6885"/>
        </w:tabs>
        <w:spacing w:after="0" w:line="276" w:lineRule="auto"/>
        <w:ind w:left="567" w:right="-86"/>
        <w:jc w:val="both"/>
        <w:rPr>
          <w:rFonts w:ascii="Arial" w:hAnsi="Arial" w:cs="Arial"/>
          <w:bCs/>
          <w:i/>
          <w:iCs/>
          <w:lang w:eastAsia="es-MX"/>
        </w:rPr>
      </w:pPr>
      <w:r w:rsidRPr="009B28F8">
        <w:rPr>
          <w:rFonts w:ascii="Arial" w:hAnsi="Arial" w:cs="Arial"/>
          <w:bCs/>
          <w:i/>
          <w:iCs/>
          <w:lang w:eastAsia="es-MX"/>
        </w:rPr>
        <w:t>[…]</w:t>
      </w:r>
    </w:p>
    <w:p w14:paraId="4491629C" w14:textId="77777777" w:rsidR="00396C6B" w:rsidRPr="009B28F8" w:rsidRDefault="00396C6B" w:rsidP="00B16B9F">
      <w:pPr>
        <w:tabs>
          <w:tab w:val="left" w:pos="6885"/>
        </w:tabs>
        <w:spacing w:after="0" w:line="276" w:lineRule="auto"/>
        <w:ind w:left="567" w:right="-86"/>
        <w:jc w:val="center"/>
        <w:rPr>
          <w:rFonts w:ascii="Arial" w:hAnsi="Arial" w:cs="Arial"/>
          <w:b/>
          <w:bCs/>
          <w:i/>
          <w:iCs/>
          <w:lang w:val="es-ES" w:eastAsia="es-MX"/>
        </w:rPr>
      </w:pPr>
      <w:r w:rsidRPr="009B28F8">
        <w:rPr>
          <w:rFonts w:ascii="Arial" w:hAnsi="Arial" w:cs="Arial"/>
          <w:b/>
          <w:bCs/>
          <w:i/>
          <w:iCs/>
          <w:lang w:val="es-ES" w:eastAsia="es-MX"/>
        </w:rPr>
        <w:t>“</w:t>
      </w:r>
      <w:r w:rsidR="00D12C52" w:rsidRPr="009B28F8">
        <w:rPr>
          <w:rFonts w:ascii="Arial" w:hAnsi="Arial" w:cs="Arial"/>
          <w:b/>
          <w:bCs/>
          <w:i/>
          <w:iCs/>
          <w:lang w:val="es-ES" w:eastAsia="es-MX"/>
        </w:rPr>
        <w:t>IV</w:t>
      </w:r>
      <w:r w:rsidRPr="009B28F8">
        <w:rPr>
          <w:rFonts w:ascii="Arial" w:hAnsi="Arial" w:cs="Arial"/>
          <w:b/>
          <w:bCs/>
          <w:i/>
          <w:iCs/>
          <w:lang w:val="es-ES" w:eastAsia="es-MX"/>
        </w:rPr>
        <w:t>. RES</w:t>
      </w:r>
      <w:r w:rsidR="00D12C52" w:rsidRPr="009B28F8">
        <w:rPr>
          <w:rFonts w:ascii="Arial" w:hAnsi="Arial" w:cs="Arial"/>
          <w:b/>
          <w:bCs/>
          <w:i/>
          <w:iCs/>
          <w:lang w:val="es-ES" w:eastAsia="es-MX"/>
        </w:rPr>
        <w:t>UELVE</w:t>
      </w:r>
    </w:p>
    <w:p w14:paraId="1880E107" w14:textId="77777777" w:rsidR="00B16B9F" w:rsidRPr="009B28F8" w:rsidRDefault="00B16B9F" w:rsidP="00B16B9F">
      <w:pPr>
        <w:tabs>
          <w:tab w:val="left" w:pos="6885"/>
        </w:tabs>
        <w:spacing w:after="0" w:line="276" w:lineRule="auto"/>
        <w:ind w:left="567" w:right="-86"/>
        <w:jc w:val="center"/>
        <w:rPr>
          <w:rFonts w:ascii="Arial" w:hAnsi="Arial" w:cs="Arial"/>
          <w:b/>
          <w:bCs/>
          <w:i/>
          <w:iCs/>
          <w:lang w:val="es-ES" w:eastAsia="es-MX"/>
        </w:rPr>
      </w:pPr>
    </w:p>
    <w:p w14:paraId="234581AB" w14:textId="77777777" w:rsidR="00D12C52" w:rsidRPr="009B28F8" w:rsidRDefault="00D12C52" w:rsidP="00B16B9F">
      <w:pPr>
        <w:tabs>
          <w:tab w:val="left" w:pos="6885"/>
        </w:tabs>
        <w:spacing w:after="0" w:line="276" w:lineRule="auto"/>
        <w:ind w:left="567" w:right="616"/>
        <w:jc w:val="both"/>
        <w:rPr>
          <w:rFonts w:ascii="Arial" w:hAnsi="Arial" w:cs="Arial"/>
          <w:i/>
          <w:iCs/>
          <w:lang w:eastAsia="es-MX"/>
        </w:rPr>
      </w:pPr>
      <w:r w:rsidRPr="009B28F8">
        <w:rPr>
          <w:rFonts w:ascii="Arial" w:hAnsi="Arial" w:cs="Arial"/>
          <w:i/>
          <w:iCs/>
          <w:lang w:eastAsia="es-MX"/>
        </w:rPr>
        <w:t>PRIMERO. El Tribunal Electoral del Estado es incompetente para conocer y resolver el presente procedimiento especial sancionador.</w:t>
      </w:r>
    </w:p>
    <w:p w14:paraId="3C8C3278" w14:textId="77777777" w:rsidR="00B16B9F" w:rsidRPr="009B28F8" w:rsidRDefault="00B16B9F" w:rsidP="00B16B9F">
      <w:pPr>
        <w:tabs>
          <w:tab w:val="left" w:pos="6885"/>
        </w:tabs>
        <w:spacing w:after="0" w:line="276" w:lineRule="auto"/>
        <w:ind w:left="567" w:right="616"/>
        <w:jc w:val="both"/>
        <w:rPr>
          <w:rFonts w:ascii="Arial" w:hAnsi="Arial" w:cs="Arial"/>
          <w:i/>
          <w:iCs/>
          <w:lang w:eastAsia="es-MX"/>
        </w:rPr>
      </w:pPr>
    </w:p>
    <w:p w14:paraId="69790C05" w14:textId="77777777" w:rsidR="00D05E21" w:rsidRPr="009B28F8" w:rsidRDefault="00D12C52" w:rsidP="00B16B9F">
      <w:pPr>
        <w:tabs>
          <w:tab w:val="left" w:pos="6885"/>
        </w:tabs>
        <w:spacing w:after="0" w:line="276" w:lineRule="auto"/>
        <w:ind w:left="567" w:right="616"/>
        <w:jc w:val="both"/>
        <w:rPr>
          <w:rFonts w:ascii="Arial" w:hAnsi="Arial" w:cs="Arial"/>
          <w:i/>
          <w:iCs/>
          <w:lang w:eastAsia="es-MX"/>
        </w:rPr>
      </w:pPr>
      <w:r w:rsidRPr="009B28F8">
        <w:rPr>
          <w:rFonts w:ascii="Arial" w:hAnsi="Arial" w:cs="Arial"/>
          <w:i/>
          <w:iCs/>
          <w:lang w:eastAsia="es-MX"/>
        </w:rPr>
        <w:t>SEGUNDO. Se dejan a salvo los derechos de la denunciante para que los haga valer ante la instancia o medio de controversia que estime conveniente.</w:t>
      </w:r>
    </w:p>
    <w:p w14:paraId="63CF0144" w14:textId="77777777" w:rsidR="0070294E" w:rsidRPr="009B28F8" w:rsidRDefault="00D05E21" w:rsidP="007C7EA5">
      <w:pPr>
        <w:tabs>
          <w:tab w:val="left" w:pos="6885"/>
        </w:tabs>
        <w:spacing w:before="240" w:line="360" w:lineRule="auto"/>
        <w:ind w:left="426" w:right="-86"/>
        <w:jc w:val="both"/>
        <w:rPr>
          <w:rFonts w:ascii="Arial" w:hAnsi="Arial" w:cs="Arial"/>
          <w:i/>
          <w:iCs/>
          <w:lang w:eastAsia="es-MX"/>
        </w:rPr>
      </w:pPr>
      <w:r w:rsidRPr="009B28F8">
        <w:rPr>
          <w:rFonts w:ascii="Arial" w:hAnsi="Arial" w:cs="Arial"/>
          <w:i/>
          <w:iCs/>
          <w:lang w:eastAsia="es-MX"/>
        </w:rPr>
        <w:t>[…]</w:t>
      </w:r>
    </w:p>
    <w:p w14:paraId="17708BA9" w14:textId="77777777" w:rsidR="005F18FE" w:rsidRPr="009B28F8" w:rsidRDefault="00BD4C26" w:rsidP="00B16B9F">
      <w:pPr>
        <w:tabs>
          <w:tab w:val="left" w:pos="6885"/>
        </w:tabs>
        <w:spacing w:after="0" w:line="360" w:lineRule="auto"/>
        <w:jc w:val="both"/>
        <w:rPr>
          <w:rFonts w:ascii="Arial" w:hAnsi="Arial" w:cs="Arial"/>
          <w:sz w:val="24"/>
          <w:szCs w:val="24"/>
          <w:lang w:eastAsia="es-MX"/>
        </w:rPr>
      </w:pPr>
      <w:r w:rsidRPr="009B28F8">
        <w:rPr>
          <w:rFonts w:ascii="Arial" w:hAnsi="Arial" w:cs="Arial"/>
          <w:sz w:val="24"/>
          <w:szCs w:val="24"/>
          <w:lang w:eastAsia="es-MX"/>
        </w:rPr>
        <w:lastRenderedPageBreak/>
        <w:t>Ahora bien, en particular, es importante señalar que las medidas cautelares, por su naturaleza, son instrumentos jurídicos necesarios para mantener la sustancia viva de la materia del procedimiento principal.</w:t>
      </w:r>
    </w:p>
    <w:p w14:paraId="53AA92D5" w14:textId="77777777" w:rsidR="00B16B9F" w:rsidRPr="009B28F8" w:rsidRDefault="00B16B9F" w:rsidP="00B16B9F">
      <w:pPr>
        <w:tabs>
          <w:tab w:val="left" w:pos="6885"/>
        </w:tabs>
        <w:spacing w:after="0" w:line="360" w:lineRule="auto"/>
        <w:jc w:val="both"/>
        <w:rPr>
          <w:rFonts w:ascii="Arial" w:hAnsi="Arial" w:cs="Arial"/>
          <w:sz w:val="24"/>
          <w:szCs w:val="24"/>
          <w:lang w:eastAsia="es-MX"/>
        </w:rPr>
      </w:pPr>
    </w:p>
    <w:p w14:paraId="51CFD74F" w14:textId="77777777" w:rsidR="00BD4C26" w:rsidRPr="009B28F8" w:rsidRDefault="00BD4C26" w:rsidP="00B16B9F">
      <w:pPr>
        <w:tabs>
          <w:tab w:val="left" w:pos="6885"/>
        </w:tabs>
        <w:spacing w:after="0" w:line="360" w:lineRule="auto"/>
        <w:jc w:val="both"/>
        <w:rPr>
          <w:rFonts w:ascii="Arial" w:hAnsi="Arial" w:cs="Arial"/>
          <w:sz w:val="24"/>
          <w:szCs w:val="24"/>
          <w:lang w:eastAsia="es-MX"/>
        </w:rPr>
      </w:pPr>
      <w:r w:rsidRPr="009B28F8">
        <w:rPr>
          <w:rFonts w:ascii="Arial" w:hAnsi="Arial" w:cs="Arial"/>
          <w:sz w:val="24"/>
          <w:szCs w:val="24"/>
          <w:lang w:eastAsia="es-MX"/>
        </w:rPr>
        <w:t>Asimismo, las medidas cautelares forman parte de los mecanismos de tutela preventiva, al constituir medios idóneos para prevenir la posible afectación a los principios rectores en la materia electoral, en tanto se emite la resolución de fondo.</w:t>
      </w:r>
    </w:p>
    <w:p w14:paraId="2D83DB0D" w14:textId="77777777" w:rsidR="00EC40FA" w:rsidRPr="009B28F8" w:rsidRDefault="00EC40FA" w:rsidP="00B16B9F">
      <w:pPr>
        <w:tabs>
          <w:tab w:val="left" w:pos="6885"/>
        </w:tabs>
        <w:spacing w:after="0" w:line="360" w:lineRule="auto"/>
        <w:jc w:val="both"/>
        <w:rPr>
          <w:rFonts w:ascii="Arial" w:hAnsi="Arial" w:cs="Arial"/>
          <w:sz w:val="24"/>
          <w:szCs w:val="24"/>
          <w:lang w:eastAsia="es-MX"/>
        </w:rPr>
      </w:pPr>
    </w:p>
    <w:p w14:paraId="36774409" w14:textId="77777777" w:rsidR="00BD4C26" w:rsidRPr="009B28F8" w:rsidRDefault="00EC40FA" w:rsidP="00B16B9F">
      <w:pPr>
        <w:tabs>
          <w:tab w:val="left" w:pos="6885"/>
        </w:tabs>
        <w:spacing w:after="0" w:line="360" w:lineRule="auto"/>
        <w:jc w:val="both"/>
        <w:rPr>
          <w:rFonts w:ascii="Arial" w:hAnsi="Arial" w:cs="Arial"/>
          <w:sz w:val="24"/>
          <w:szCs w:val="24"/>
          <w:lang w:eastAsia="es-MX"/>
        </w:rPr>
      </w:pPr>
      <w:r w:rsidRPr="009B28F8">
        <w:rPr>
          <w:rFonts w:ascii="Arial" w:hAnsi="Arial" w:cs="Arial"/>
          <w:sz w:val="24"/>
          <w:szCs w:val="24"/>
          <w:lang w:eastAsia="es-MX"/>
        </w:rPr>
        <w:t xml:space="preserve">No obstante, </w:t>
      </w:r>
      <w:r w:rsidR="00BD4C26" w:rsidRPr="009B28F8">
        <w:rPr>
          <w:rFonts w:ascii="Arial" w:hAnsi="Arial" w:cs="Arial"/>
          <w:sz w:val="24"/>
          <w:szCs w:val="24"/>
          <w:lang w:eastAsia="es-MX"/>
        </w:rPr>
        <w:t xml:space="preserve">como se puede observar, en </w:t>
      </w:r>
      <w:r w:rsidRPr="009B28F8">
        <w:rPr>
          <w:rFonts w:ascii="Arial" w:hAnsi="Arial" w:cs="Arial"/>
          <w:sz w:val="24"/>
          <w:szCs w:val="24"/>
          <w:lang w:eastAsia="es-MX"/>
        </w:rPr>
        <w:t>la</w:t>
      </w:r>
      <w:r w:rsidR="00BD4C26" w:rsidRPr="009B28F8">
        <w:rPr>
          <w:rFonts w:ascii="Arial" w:hAnsi="Arial" w:cs="Arial"/>
          <w:sz w:val="24"/>
          <w:szCs w:val="24"/>
          <w:lang w:eastAsia="es-MX"/>
        </w:rPr>
        <w:t xml:space="preserve"> sentencia, se determinó declarar la incompetencia para conocer y resolver el fondo del </w:t>
      </w:r>
      <w:r w:rsidR="00141FD8" w:rsidRPr="009B28F8">
        <w:rPr>
          <w:rFonts w:ascii="Arial" w:hAnsi="Arial" w:cs="Arial"/>
          <w:sz w:val="24"/>
          <w:szCs w:val="24"/>
          <w:lang w:eastAsia="es-MX"/>
        </w:rPr>
        <w:t>P</w:t>
      </w:r>
      <w:r w:rsidR="00BD4C26" w:rsidRPr="009B28F8">
        <w:rPr>
          <w:rFonts w:ascii="Arial" w:hAnsi="Arial" w:cs="Arial"/>
          <w:sz w:val="24"/>
          <w:szCs w:val="24"/>
          <w:lang w:eastAsia="es-MX"/>
        </w:rPr>
        <w:t>rocedimiento</w:t>
      </w:r>
      <w:r w:rsidR="00141FD8" w:rsidRPr="009B28F8">
        <w:rPr>
          <w:rFonts w:ascii="Arial" w:hAnsi="Arial" w:cs="Arial"/>
          <w:sz w:val="24"/>
          <w:szCs w:val="24"/>
          <w:lang w:eastAsia="es-MX"/>
        </w:rPr>
        <w:t xml:space="preserve"> Especial Sancionador</w:t>
      </w:r>
      <w:r w:rsidR="00450238" w:rsidRPr="009B28F8">
        <w:rPr>
          <w:rFonts w:ascii="Arial" w:hAnsi="Arial" w:cs="Arial"/>
          <w:sz w:val="24"/>
          <w:szCs w:val="24"/>
          <w:lang w:eastAsia="es-MX"/>
        </w:rPr>
        <w:t xml:space="preserve">, derivado de que la </w:t>
      </w:r>
      <w:r w:rsidR="00450238" w:rsidRPr="009B28F8">
        <w:rPr>
          <w:rFonts w:ascii="Arial" w:hAnsi="Arial" w:cs="Arial"/>
          <w:i/>
          <w:iCs/>
          <w:sz w:val="24"/>
          <w:szCs w:val="24"/>
          <w:lang w:eastAsia="es-MX"/>
        </w:rPr>
        <w:t>denunciante</w:t>
      </w:r>
      <w:r w:rsidR="00450238" w:rsidRPr="009B28F8">
        <w:rPr>
          <w:rFonts w:ascii="Arial" w:hAnsi="Arial" w:cs="Arial"/>
          <w:sz w:val="24"/>
          <w:szCs w:val="24"/>
          <w:lang w:eastAsia="es-MX"/>
        </w:rPr>
        <w:t xml:space="preserve">, no fue electa mediante voto popular </w:t>
      </w:r>
      <w:r w:rsidR="0000332D" w:rsidRPr="009B28F8">
        <w:rPr>
          <w:rFonts w:ascii="Arial" w:hAnsi="Arial" w:cs="Arial"/>
          <w:sz w:val="24"/>
          <w:szCs w:val="24"/>
          <w:lang w:eastAsia="es-MX"/>
        </w:rPr>
        <w:t>y,</w:t>
      </w:r>
      <w:r w:rsidR="00283FBC" w:rsidRPr="009B28F8">
        <w:rPr>
          <w:rFonts w:ascii="Arial" w:hAnsi="Arial" w:cs="Arial"/>
          <w:sz w:val="24"/>
          <w:szCs w:val="24"/>
          <w:lang w:eastAsia="es-MX"/>
        </w:rPr>
        <w:t xml:space="preserve"> por tanto, la cuestión reclamada no incide en materia electoral</w:t>
      </w:r>
      <w:r w:rsidR="006B20EC" w:rsidRPr="009B28F8">
        <w:rPr>
          <w:rFonts w:ascii="Arial" w:hAnsi="Arial" w:cs="Arial"/>
          <w:sz w:val="24"/>
          <w:szCs w:val="24"/>
          <w:lang w:eastAsia="es-MX"/>
        </w:rPr>
        <w:t>.</w:t>
      </w:r>
    </w:p>
    <w:p w14:paraId="1879DD98" w14:textId="77777777" w:rsidR="00B16B9F" w:rsidRPr="009B28F8" w:rsidRDefault="00B16B9F" w:rsidP="00B16B9F">
      <w:pPr>
        <w:tabs>
          <w:tab w:val="left" w:pos="6885"/>
        </w:tabs>
        <w:spacing w:after="0" w:line="360" w:lineRule="auto"/>
        <w:jc w:val="both"/>
        <w:rPr>
          <w:rFonts w:ascii="Arial" w:hAnsi="Arial" w:cs="Arial"/>
          <w:sz w:val="24"/>
          <w:szCs w:val="24"/>
          <w:lang w:eastAsia="es-MX"/>
        </w:rPr>
      </w:pPr>
    </w:p>
    <w:p w14:paraId="1636DF45" w14:textId="77777777" w:rsidR="006B20EC" w:rsidRPr="009B28F8" w:rsidRDefault="006B20EC" w:rsidP="00B16B9F">
      <w:pPr>
        <w:tabs>
          <w:tab w:val="left" w:pos="6885"/>
        </w:tabs>
        <w:spacing w:after="0" w:line="360" w:lineRule="auto"/>
        <w:jc w:val="both"/>
        <w:rPr>
          <w:rFonts w:ascii="Arial" w:hAnsi="Arial" w:cs="Arial"/>
          <w:i/>
          <w:iCs/>
          <w:sz w:val="24"/>
          <w:szCs w:val="24"/>
          <w:lang w:eastAsia="es-MX"/>
        </w:rPr>
      </w:pPr>
      <w:r w:rsidRPr="009B28F8">
        <w:rPr>
          <w:rFonts w:ascii="Arial" w:hAnsi="Arial" w:cs="Arial"/>
          <w:sz w:val="24"/>
          <w:szCs w:val="24"/>
          <w:lang w:eastAsia="es-MX"/>
        </w:rPr>
        <w:t xml:space="preserve">Por tanto, debido a que los hechos denunciados </w:t>
      </w:r>
      <w:r w:rsidR="00A73BC2" w:rsidRPr="009B28F8">
        <w:rPr>
          <w:rFonts w:ascii="Arial" w:hAnsi="Arial" w:cs="Arial"/>
          <w:sz w:val="24"/>
          <w:szCs w:val="24"/>
          <w:lang w:eastAsia="es-MX"/>
        </w:rPr>
        <w:t xml:space="preserve">en el presente procedimiento </w:t>
      </w:r>
      <w:r w:rsidRPr="009B28F8">
        <w:rPr>
          <w:rFonts w:ascii="Arial" w:hAnsi="Arial" w:cs="Arial"/>
          <w:sz w:val="24"/>
          <w:szCs w:val="24"/>
          <w:lang w:eastAsia="es-MX"/>
        </w:rPr>
        <w:t xml:space="preserve">no son competencia en materia electoral, </w:t>
      </w:r>
      <w:r w:rsidR="00A73BC2" w:rsidRPr="009B28F8">
        <w:rPr>
          <w:rFonts w:ascii="Arial" w:hAnsi="Arial" w:cs="Arial"/>
          <w:sz w:val="24"/>
          <w:szCs w:val="24"/>
          <w:lang w:eastAsia="es-MX"/>
        </w:rPr>
        <w:t xml:space="preserve">entonces la materia de pronunciamiento sobre el cumplimiento o incumplimiento de las medidas cautelares que derivan y fueron dictadas dentro de dicho procedimiento, también escapa del conocimiento de la materia electoral </w:t>
      </w:r>
      <w:r w:rsidR="00BC76E4" w:rsidRPr="009B28F8">
        <w:rPr>
          <w:rFonts w:ascii="Arial" w:hAnsi="Arial" w:cs="Arial"/>
          <w:sz w:val="24"/>
          <w:szCs w:val="24"/>
          <w:lang w:eastAsia="es-MX"/>
        </w:rPr>
        <w:t>ante</w:t>
      </w:r>
      <w:r w:rsidR="00A73BC2" w:rsidRPr="009B28F8">
        <w:rPr>
          <w:rFonts w:ascii="Arial" w:hAnsi="Arial" w:cs="Arial"/>
          <w:sz w:val="24"/>
          <w:szCs w:val="24"/>
          <w:lang w:eastAsia="es-MX"/>
        </w:rPr>
        <w:t xml:space="preserve"> este </w:t>
      </w:r>
      <w:r w:rsidR="00A73BC2" w:rsidRPr="009B28F8">
        <w:rPr>
          <w:rFonts w:ascii="Arial" w:hAnsi="Arial" w:cs="Arial"/>
          <w:i/>
          <w:iCs/>
          <w:sz w:val="24"/>
          <w:szCs w:val="24"/>
          <w:lang w:eastAsia="es-MX"/>
        </w:rPr>
        <w:t xml:space="preserve">Órgano jurisdiccional. </w:t>
      </w:r>
    </w:p>
    <w:p w14:paraId="522025BE" w14:textId="77777777" w:rsidR="00B16B9F" w:rsidRPr="009B28F8" w:rsidRDefault="00B16B9F" w:rsidP="00B16B9F">
      <w:pPr>
        <w:tabs>
          <w:tab w:val="left" w:pos="6885"/>
        </w:tabs>
        <w:spacing w:after="0" w:line="360" w:lineRule="auto"/>
        <w:jc w:val="both"/>
        <w:rPr>
          <w:rFonts w:ascii="Arial" w:hAnsi="Arial" w:cs="Arial"/>
          <w:i/>
          <w:iCs/>
          <w:sz w:val="24"/>
          <w:szCs w:val="24"/>
          <w:lang w:eastAsia="es-MX"/>
        </w:rPr>
      </w:pPr>
    </w:p>
    <w:p w14:paraId="3654D566" w14:textId="77777777" w:rsidR="00396C6B" w:rsidRPr="009B28F8" w:rsidRDefault="0000332D" w:rsidP="00B16B9F">
      <w:pPr>
        <w:tabs>
          <w:tab w:val="left" w:pos="6885"/>
        </w:tabs>
        <w:spacing w:after="0" w:line="360" w:lineRule="auto"/>
        <w:jc w:val="both"/>
        <w:rPr>
          <w:rFonts w:ascii="Arial" w:hAnsi="Arial" w:cs="Arial"/>
          <w:sz w:val="24"/>
          <w:szCs w:val="24"/>
          <w:lang w:eastAsia="es-MX"/>
        </w:rPr>
      </w:pPr>
      <w:r w:rsidRPr="009B28F8">
        <w:rPr>
          <w:rFonts w:ascii="Arial" w:hAnsi="Arial" w:cs="Arial"/>
          <w:sz w:val="24"/>
          <w:szCs w:val="24"/>
          <w:lang w:eastAsia="es-MX"/>
        </w:rPr>
        <w:t>Lo anterior</w:t>
      </w:r>
      <w:r w:rsidR="00396C6B" w:rsidRPr="009B28F8">
        <w:rPr>
          <w:rFonts w:ascii="Arial" w:hAnsi="Arial" w:cs="Arial"/>
          <w:sz w:val="24"/>
          <w:szCs w:val="24"/>
          <w:lang w:eastAsia="es-MX"/>
        </w:rPr>
        <w:t>,</w:t>
      </w:r>
      <w:r w:rsidRPr="009B28F8">
        <w:rPr>
          <w:rFonts w:ascii="Arial" w:hAnsi="Arial" w:cs="Arial"/>
          <w:sz w:val="24"/>
          <w:szCs w:val="24"/>
          <w:lang w:eastAsia="es-MX"/>
        </w:rPr>
        <w:t xml:space="preserve"> derivado de que</w:t>
      </w:r>
      <w:r w:rsidR="00396C6B" w:rsidRPr="009B28F8">
        <w:rPr>
          <w:rFonts w:ascii="Arial" w:hAnsi="Arial" w:cs="Arial"/>
          <w:sz w:val="24"/>
          <w:szCs w:val="24"/>
          <w:lang w:eastAsia="es-MX"/>
        </w:rPr>
        <w:t xml:space="preserve"> este </w:t>
      </w:r>
      <w:r w:rsidR="00396C6B" w:rsidRPr="009B28F8">
        <w:rPr>
          <w:rFonts w:ascii="Arial" w:hAnsi="Arial" w:cs="Arial"/>
          <w:i/>
          <w:iCs/>
          <w:sz w:val="24"/>
          <w:szCs w:val="24"/>
          <w:lang w:eastAsia="es-MX"/>
        </w:rPr>
        <w:t>Tribunal Electoral</w:t>
      </w:r>
      <w:r w:rsidR="00396C6B" w:rsidRPr="009B28F8">
        <w:rPr>
          <w:rFonts w:ascii="Arial" w:hAnsi="Arial" w:cs="Arial"/>
          <w:sz w:val="24"/>
          <w:szCs w:val="24"/>
          <w:lang w:eastAsia="es-MX"/>
        </w:rPr>
        <w:t xml:space="preserve"> considera que</w:t>
      </w:r>
      <w:r w:rsidR="00141FD8" w:rsidRPr="009B28F8">
        <w:rPr>
          <w:rFonts w:ascii="Arial" w:hAnsi="Arial" w:cs="Arial"/>
          <w:sz w:val="24"/>
          <w:szCs w:val="24"/>
          <w:lang w:eastAsia="es-MX"/>
        </w:rPr>
        <w:t>,</w:t>
      </w:r>
      <w:r w:rsidR="00396C6B" w:rsidRPr="009B28F8">
        <w:rPr>
          <w:rFonts w:ascii="Arial" w:hAnsi="Arial" w:cs="Arial"/>
          <w:sz w:val="24"/>
          <w:szCs w:val="24"/>
          <w:lang w:eastAsia="es-MX"/>
        </w:rPr>
        <w:t xml:space="preserve"> de acuerdo con el principio general de derecho consistente en que lo accesorio sigue la suerte de lo principal, </w:t>
      </w:r>
      <w:r w:rsidR="00EC40FA" w:rsidRPr="009B28F8">
        <w:rPr>
          <w:rFonts w:ascii="Arial" w:hAnsi="Arial" w:cs="Arial"/>
          <w:sz w:val="24"/>
          <w:szCs w:val="24"/>
          <w:lang w:eastAsia="es-MX"/>
        </w:rPr>
        <w:t xml:space="preserve">por tanto, </w:t>
      </w:r>
      <w:r w:rsidRPr="009B28F8">
        <w:rPr>
          <w:rFonts w:ascii="Arial" w:hAnsi="Arial" w:cs="Arial"/>
          <w:sz w:val="24"/>
          <w:szCs w:val="24"/>
          <w:lang w:eastAsia="es-MX"/>
        </w:rPr>
        <w:t xml:space="preserve">si se declaró la incompetencia para conocer y resolver el fondo del </w:t>
      </w:r>
      <w:r w:rsidR="00141FD8" w:rsidRPr="009B28F8">
        <w:rPr>
          <w:rFonts w:ascii="Arial" w:hAnsi="Arial" w:cs="Arial"/>
          <w:sz w:val="24"/>
          <w:szCs w:val="24"/>
          <w:lang w:eastAsia="es-MX"/>
        </w:rPr>
        <w:t>P</w:t>
      </w:r>
      <w:r w:rsidRPr="009B28F8">
        <w:rPr>
          <w:rFonts w:ascii="Arial" w:hAnsi="Arial" w:cs="Arial"/>
          <w:sz w:val="24"/>
          <w:szCs w:val="24"/>
          <w:lang w:eastAsia="es-MX"/>
        </w:rPr>
        <w:t>rocedimiento</w:t>
      </w:r>
      <w:r w:rsidR="00141FD8" w:rsidRPr="009B28F8">
        <w:rPr>
          <w:rFonts w:ascii="Arial" w:hAnsi="Arial" w:cs="Arial"/>
          <w:sz w:val="24"/>
          <w:szCs w:val="24"/>
          <w:lang w:eastAsia="es-MX"/>
        </w:rPr>
        <w:t xml:space="preserve"> principal</w:t>
      </w:r>
      <w:r w:rsidRPr="009B28F8">
        <w:rPr>
          <w:rFonts w:ascii="Arial" w:hAnsi="Arial" w:cs="Arial"/>
          <w:sz w:val="24"/>
          <w:szCs w:val="24"/>
          <w:lang w:eastAsia="es-MX"/>
        </w:rPr>
        <w:t xml:space="preserve">, en </w:t>
      </w:r>
      <w:r w:rsidR="00AE3CBA" w:rsidRPr="009B28F8">
        <w:rPr>
          <w:rFonts w:ascii="Arial" w:hAnsi="Arial" w:cs="Arial"/>
          <w:sz w:val="24"/>
          <w:szCs w:val="24"/>
          <w:lang w:eastAsia="es-MX"/>
        </w:rPr>
        <w:t>consecuencia,</w:t>
      </w:r>
      <w:r w:rsidRPr="009B28F8">
        <w:rPr>
          <w:rFonts w:ascii="Arial" w:hAnsi="Arial" w:cs="Arial"/>
          <w:sz w:val="24"/>
          <w:szCs w:val="24"/>
          <w:lang w:eastAsia="es-MX"/>
        </w:rPr>
        <w:t xml:space="preserve"> debe </w:t>
      </w:r>
      <w:r w:rsidR="00AE3CBA" w:rsidRPr="009B28F8">
        <w:rPr>
          <w:rFonts w:ascii="Arial" w:hAnsi="Arial" w:cs="Arial"/>
          <w:sz w:val="24"/>
          <w:szCs w:val="24"/>
          <w:lang w:eastAsia="es-MX"/>
        </w:rPr>
        <w:t xml:space="preserve">también </w:t>
      </w:r>
      <w:r w:rsidR="00396C6B" w:rsidRPr="009B28F8">
        <w:rPr>
          <w:rFonts w:ascii="Arial" w:hAnsi="Arial" w:cs="Arial"/>
          <w:sz w:val="24"/>
          <w:szCs w:val="24"/>
          <w:lang w:eastAsia="es-MX"/>
        </w:rPr>
        <w:t xml:space="preserve">declararse la incompetencia de este para conocer y resolver </w:t>
      </w:r>
      <w:r w:rsidR="00AE3CBA" w:rsidRPr="009B28F8">
        <w:rPr>
          <w:rFonts w:ascii="Arial" w:hAnsi="Arial" w:cs="Arial"/>
          <w:sz w:val="24"/>
          <w:szCs w:val="24"/>
          <w:lang w:eastAsia="es-MX"/>
        </w:rPr>
        <w:t xml:space="preserve">la </w:t>
      </w:r>
      <w:r w:rsidR="00396C6B" w:rsidRPr="009B28F8">
        <w:rPr>
          <w:rFonts w:ascii="Arial" w:hAnsi="Arial" w:cs="Arial"/>
          <w:sz w:val="24"/>
          <w:szCs w:val="24"/>
          <w:lang w:eastAsia="es-MX"/>
        </w:rPr>
        <w:t>inciden</w:t>
      </w:r>
      <w:r w:rsidR="00AE3CBA" w:rsidRPr="009B28F8">
        <w:rPr>
          <w:rFonts w:ascii="Arial" w:hAnsi="Arial" w:cs="Arial"/>
          <w:sz w:val="24"/>
          <w:szCs w:val="24"/>
          <w:lang w:eastAsia="es-MX"/>
        </w:rPr>
        <w:t>cia</w:t>
      </w:r>
      <w:r w:rsidR="00396C6B" w:rsidRPr="009B28F8">
        <w:rPr>
          <w:rFonts w:ascii="Arial" w:hAnsi="Arial" w:cs="Arial"/>
          <w:sz w:val="24"/>
          <w:szCs w:val="24"/>
          <w:lang w:eastAsia="es-MX"/>
        </w:rPr>
        <w:t xml:space="preserve"> plantead</w:t>
      </w:r>
      <w:r w:rsidR="00AE3CBA" w:rsidRPr="009B28F8">
        <w:rPr>
          <w:rFonts w:ascii="Arial" w:hAnsi="Arial" w:cs="Arial"/>
          <w:sz w:val="24"/>
          <w:szCs w:val="24"/>
          <w:lang w:eastAsia="es-MX"/>
        </w:rPr>
        <w:t>a en el mismo</w:t>
      </w:r>
      <w:r w:rsidR="00396C6B" w:rsidRPr="009B28F8">
        <w:rPr>
          <w:rFonts w:ascii="Arial" w:hAnsi="Arial" w:cs="Arial"/>
          <w:sz w:val="24"/>
          <w:szCs w:val="24"/>
          <w:lang w:eastAsia="es-MX"/>
        </w:rPr>
        <w:t>.</w:t>
      </w:r>
    </w:p>
    <w:p w14:paraId="6F8B68B1" w14:textId="77777777" w:rsidR="00B16B9F" w:rsidRPr="009B28F8" w:rsidRDefault="00B16B9F" w:rsidP="00B16B9F">
      <w:pPr>
        <w:tabs>
          <w:tab w:val="left" w:pos="6885"/>
        </w:tabs>
        <w:spacing w:after="0" w:line="360" w:lineRule="auto"/>
        <w:jc w:val="both"/>
        <w:rPr>
          <w:rFonts w:ascii="Arial" w:hAnsi="Arial" w:cs="Arial"/>
          <w:sz w:val="24"/>
          <w:szCs w:val="24"/>
          <w:lang w:eastAsia="es-MX"/>
        </w:rPr>
      </w:pPr>
    </w:p>
    <w:p w14:paraId="523C48CF" w14:textId="77777777" w:rsidR="00396C6B" w:rsidRPr="009B28F8" w:rsidRDefault="00396C6B" w:rsidP="00B16B9F">
      <w:pPr>
        <w:tabs>
          <w:tab w:val="left" w:pos="6885"/>
        </w:tabs>
        <w:spacing w:after="0" w:line="360" w:lineRule="auto"/>
        <w:jc w:val="both"/>
        <w:rPr>
          <w:rFonts w:ascii="Arial" w:hAnsi="Arial" w:cs="Arial"/>
          <w:sz w:val="24"/>
          <w:szCs w:val="24"/>
          <w:lang w:eastAsia="es-MX"/>
        </w:rPr>
      </w:pPr>
      <w:r w:rsidRPr="009B28F8">
        <w:rPr>
          <w:rFonts w:ascii="Arial" w:hAnsi="Arial" w:cs="Arial"/>
          <w:sz w:val="24"/>
          <w:szCs w:val="24"/>
          <w:lang w:eastAsia="es-MX"/>
        </w:rPr>
        <w:t xml:space="preserve">En efecto, no resulta viable que este </w:t>
      </w:r>
      <w:r w:rsidRPr="009B28F8">
        <w:rPr>
          <w:rFonts w:ascii="Arial" w:hAnsi="Arial" w:cs="Arial"/>
          <w:i/>
          <w:iCs/>
          <w:sz w:val="24"/>
          <w:szCs w:val="24"/>
          <w:lang w:eastAsia="es-MX"/>
        </w:rPr>
        <w:t>Tribunal Electoral</w:t>
      </w:r>
      <w:r w:rsidRPr="009B28F8">
        <w:rPr>
          <w:rFonts w:ascii="Arial" w:hAnsi="Arial" w:cs="Arial"/>
          <w:sz w:val="24"/>
          <w:szCs w:val="24"/>
          <w:lang w:eastAsia="es-MX"/>
        </w:rPr>
        <w:t xml:space="preserve"> se pronuncie </w:t>
      </w:r>
      <w:r w:rsidR="00DB4662" w:rsidRPr="009B28F8">
        <w:rPr>
          <w:rFonts w:ascii="Arial" w:hAnsi="Arial" w:cs="Arial"/>
          <w:sz w:val="24"/>
          <w:szCs w:val="24"/>
          <w:lang w:eastAsia="es-MX"/>
        </w:rPr>
        <w:t xml:space="preserve">sobre si las medidas cautelares dictadas por la autoridad instructora durante la sustanciación del procedimiento, se cumplieron o no como lo sostiene la </w:t>
      </w:r>
      <w:r w:rsidR="00DB4662" w:rsidRPr="009B28F8">
        <w:rPr>
          <w:rFonts w:ascii="Arial" w:hAnsi="Arial" w:cs="Arial"/>
          <w:i/>
          <w:iCs/>
          <w:sz w:val="24"/>
          <w:szCs w:val="24"/>
          <w:lang w:eastAsia="es-MX"/>
        </w:rPr>
        <w:t>incidentista</w:t>
      </w:r>
      <w:r w:rsidR="00DB4662" w:rsidRPr="009B28F8">
        <w:rPr>
          <w:rFonts w:ascii="Arial" w:hAnsi="Arial" w:cs="Arial"/>
          <w:sz w:val="24"/>
          <w:szCs w:val="24"/>
          <w:lang w:eastAsia="es-MX"/>
        </w:rPr>
        <w:t>, ya que ello constituiría una contra</w:t>
      </w:r>
      <w:r w:rsidR="00141FD8" w:rsidRPr="009B28F8">
        <w:rPr>
          <w:rFonts w:ascii="Arial" w:hAnsi="Arial" w:cs="Arial"/>
          <w:sz w:val="24"/>
          <w:szCs w:val="24"/>
          <w:lang w:eastAsia="es-MX"/>
        </w:rPr>
        <w:t>di</w:t>
      </w:r>
      <w:r w:rsidR="00DB4662" w:rsidRPr="009B28F8">
        <w:rPr>
          <w:rFonts w:ascii="Arial" w:hAnsi="Arial" w:cs="Arial"/>
          <w:sz w:val="24"/>
          <w:szCs w:val="24"/>
          <w:lang w:eastAsia="es-MX"/>
        </w:rPr>
        <w:t>cción</w:t>
      </w:r>
      <w:r w:rsidR="00141FD8" w:rsidRPr="009B28F8">
        <w:rPr>
          <w:rFonts w:ascii="Arial" w:hAnsi="Arial" w:cs="Arial"/>
          <w:sz w:val="24"/>
          <w:szCs w:val="24"/>
          <w:lang w:eastAsia="es-MX"/>
        </w:rPr>
        <w:t xml:space="preserve"> </w:t>
      </w:r>
      <w:r w:rsidR="00DB4662" w:rsidRPr="009B28F8">
        <w:rPr>
          <w:rFonts w:ascii="Arial" w:hAnsi="Arial" w:cs="Arial"/>
          <w:sz w:val="24"/>
          <w:szCs w:val="24"/>
          <w:lang w:eastAsia="es-MX"/>
        </w:rPr>
        <w:t xml:space="preserve">con lo resuelto en la sentencia principal. </w:t>
      </w:r>
    </w:p>
    <w:p w14:paraId="6DC20670" w14:textId="77777777" w:rsidR="00B16B9F" w:rsidRPr="009B28F8" w:rsidRDefault="00B16B9F" w:rsidP="00B16B9F">
      <w:pPr>
        <w:tabs>
          <w:tab w:val="left" w:pos="6885"/>
        </w:tabs>
        <w:spacing w:after="0" w:line="360" w:lineRule="auto"/>
        <w:jc w:val="both"/>
        <w:rPr>
          <w:rFonts w:ascii="Arial" w:hAnsi="Arial" w:cs="Arial"/>
          <w:sz w:val="24"/>
          <w:szCs w:val="24"/>
          <w:lang w:eastAsia="es-MX"/>
        </w:rPr>
      </w:pPr>
    </w:p>
    <w:p w14:paraId="477DDD57" w14:textId="77777777" w:rsidR="00DB4662" w:rsidRPr="009B28F8" w:rsidRDefault="00DB4662" w:rsidP="00B16B9F">
      <w:pPr>
        <w:tabs>
          <w:tab w:val="left" w:pos="6885"/>
        </w:tabs>
        <w:spacing w:after="0" w:line="360" w:lineRule="auto"/>
        <w:jc w:val="both"/>
        <w:rPr>
          <w:rFonts w:ascii="Arial" w:hAnsi="Arial" w:cs="Arial"/>
          <w:sz w:val="24"/>
          <w:szCs w:val="24"/>
          <w:lang w:eastAsia="es-MX"/>
        </w:rPr>
      </w:pPr>
      <w:r w:rsidRPr="009B28F8">
        <w:rPr>
          <w:rFonts w:ascii="Arial" w:hAnsi="Arial" w:cs="Arial"/>
          <w:sz w:val="24"/>
          <w:szCs w:val="24"/>
          <w:lang w:eastAsia="es-MX"/>
        </w:rPr>
        <w:t xml:space="preserve">Lo anterior, porque si en la sentencia se sostuvo que los hechos denunciados no son competencia electoral y en consecuencia este </w:t>
      </w:r>
      <w:r w:rsidRPr="009B28F8">
        <w:rPr>
          <w:rFonts w:ascii="Arial" w:hAnsi="Arial" w:cs="Arial"/>
          <w:i/>
          <w:iCs/>
          <w:sz w:val="24"/>
          <w:szCs w:val="24"/>
          <w:lang w:eastAsia="es-MX"/>
        </w:rPr>
        <w:t>Tribunal Electoral</w:t>
      </w:r>
      <w:r w:rsidRPr="009B28F8">
        <w:rPr>
          <w:rFonts w:ascii="Arial" w:hAnsi="Arial" w:cs="Arial"/>
          <w:sz w:val="24"/>
          <w:szCs w:val="24"/>
          <w:lang w:eastAsia="es-MX"/>
        </w:rPr>
        <w:t xml:space="preserve"> carece de </w:t>
      </w:r>
      <w:r w:rsidR="00141FD8" w:rsidRPr="009B28F8">
        <w:rPr>
          <w:rFonts w:ascii="Arial" w:hAnsi="Arial" w:cs="Arial"/>
          <w:sz w:val="24"/>
          <w:szCs w:val="24"/>
          <w:lang w:eastAsia="es-MX"/>
        </w:rPr>
        <w:t xml:space="preserve">la misma </w:t>
      </w:r>
      <w:r w:rsidRPr="009B28F8">
        <w:rPr>
          <w:rFonts w:ascii="Arial" w:hAnsi="Arial" w:cs="Arial"/>
          <w:sz w:val="24"/>
          <w:szCs w:val="24"/>
          <w:lang w:eastAsia="es-MX"/>
        </w:rPr>
        <w:t xml:space="preserve">para conocerlos y resolverlos de fondo, entonces, lógicamente de igual </w:t>
      </w:r>
      <w:r w:rsidRPr="009B28F8">
        <w:rPr>
          <w:rFonts w:ascii="Arial" w:hAnsi="Arial" w:cs="Arial"/>
          <w:sz w:val="24"/>
          <w:szCs w:val="24"/>
          <w:lang w:eastAsia="es-MX"/>
        </w:rPr>
        <w:lastRenderedPageBreak/>
        <w:t>manera, carece de competencia para pronunciarse en</w:t>
      </w:r>
      <w:r w:rsidR="007C7EA5" w:rsidRPr="009B28F8">
        <w:rPr>
          <w:rFonts w:ascii="Arial" w:hAnsi="Arial" w:cs="Arial"/>
          <w:sz w:val="24"/>
          <w:szCs w:val="24"/>
          <w:lang w:eastAsia="es-MX"/>
        </w:rPr>
        <w:t xml:space="preserve"> </w:t>
      </w:r>
      <w:r w:rsidRPr="009B28F8">
        <w:rPr>
          <w:rFonts w:ascii="Arial" w:hAnsi="Arial" w:cs="Arial"/>
          <w:sz w:val="24"/>
          <w:szCs w:val="24"/>
          <w:lang w:eastAsia="es-MX"/>
        </w:rPr>
        <w:t>torno al incumplimiento de las medidas cautelares dictadas durante la sustanciación del procedimiento.</w:t>
      </w:r>
      <w:r w:rsidRPr="009B28F8">
        <w:rPr>
          <w:rStyle w:val="Refdenotaalpie"/>
          <w:rFonts w:ascii="Arial" w:hAnsi="Arial" w:cs="Arial"/>
          <w:sz w:val="24"/>
          <w:szCs w:val="24"/>
          <w:lang w:eastAsia="es-MX"/>
        </w:rPr>
        <w:footnoteReference w:id="13"/>
      </w:r>
      <w:r w:rsidRPr="009B28F8">
        <w:rPr>
          <w:rFonts w:ascii="Arial" w:hAnsi="Arial" w:cs="Arial"/>
          <w:sz w:val="24"/>
          <w:szCs w:val="24"/>
          <w:lang w:eastAsia="es-MX"/>
        </w:rPr>
        <w:t xml:space="preserve"> </w:t>
      </w:r>
    </w:p>
    <w:p w14:paraId="42A126C0" w14:textId="77777777" w:rsidR="00B16B9F" w:rsidRPr="009B28F8" w:rsidRDefault="00B16B9F" w:rsidP="00B16B9F">
      <w:pPr>
        <w:tabs>
          <w:tab w:val="left" w:pos="6885"/>
        </w:tabs>
        <w:spacing w:after="0" w:line="360" w:lineRule="auto"/>
        <w:jc w:val="both"/>
        <w:rPr>
          <w:rFonts w:ascii="Arial" w:hAnsi="Arial" w:cs="Arial"/>
          <w:sz w:val="24"/>
          <w:szCs w:val="24"/>
          <w:lang w:eastAsia="es-MX"/>
        </w:rPr>
      </w:pPr>
    </w:p>
    <w:p w14:paraId="3B586CEA" w14:textId="77777777" w:rsidR="00BC76E4" w:rsidRPr="009B28F8" w:rsidRDefault="00BC76E4" w:rsidP="00B16B9F">
      <w:pPr>
        <w:spacing w:after="0" w:line="360" w:lineRule="auto"/>
        <w:jc w:val="both"/>
        <w:rPr>
          <w:rFonts w:ascii="Arial" w:hAnsi="Arial" w:cs="Arial"/>
          <w:sz w:val="24"/>
          <w:szCs w:val="24"/>
        </w:rPr>
      </w:pPr>
      <w:r w:rsidRPr="009B28F8">
        <w:rPr>
          <w:rFonts w:ascii="Arial" w:eastAsia="Arial" w:hAnsi="Arial" w:cs="Arial"/>
          <w:bCs/>
          <w:sz w:val="24"/>
          <w:szCs w:val="24"/>
        </w:rPr>
        <w:t>Ahora bien, con la finalidad de que las conclusiones apuntadas de ninguna forma desatiend</w:t>
      </w:r>
      <w:r w:rsidR="00141FD8" w:rsidRPr="009B28F8">
        <w:rPr>
          <w:rFonts w:ascii="Arial" w:eastAsia="Arial" w:hAnsi="Arial" w:cs="Arial"/>
          <w:bCs/>
          <w:sz w:val="24"/>
          <w:szCs w:val="24"/>
        </w:rPr>
        <w:t>an</w:t>
      </w:r>
      <w:r w:rsidRPr="009B28F8">
        <w:rPr>
          <w:rFonts w:ascii="Arial" w:eastAsia="Arial" w:hAnsi="Arial" w:cs="Arial"/>
          <w:bCs/>
          <w:sz w:val="24"/>
          <w:szCs w:val="24"/>
        </w:rPr>
        <w:t xml:space="preserve"> el postulado de impartición de justicia completa, prevista en el artículo 17 </w:t>
      </w:r>
      <w:r w:rsidR="007C7EA5" w:rsidRPr="009B28F8">
        <w:rPr>
          <w:rFonts w:ascii="Arial" w:eastAsia="Arial" w:hAnsi="Arial" w:cs="Arial"/>
          <w:bCs/>
          <w:sz w:val="24"/>
          <w:szCs w:val="24"/>
        </w:rPr>
        <w:t>c</w:t>
      </w:r>
      <w:r w:rsidRPr="009B28F8">
        <w:rPr>
          <w:rFonts w:ascii="Arial" w:eastAsia="Arial" w:hAnsi="Arial" w:cs="Arial"/>
          <w:bCs/>
          <w:sz w:val="24"/>
          <w:szCs w:val="24"/>
        </w:rPr>
        <w:t xml:space="preserve">onstitucional y de efectividad a la tutela de los derechos de la </w:t>
      </w:r>
      <w:r w:rsidR="00141FD8" w:rsidRPr="009B28F8">
        <w:rPr>
          <w:rFonts w:ascii="Arial" w:eastAsia="Arial" w:hAnsi="Arial" w:cs="Arial"/>
          <w:bCs/>
          <w:i/>
          <w:iCs/>
          <w:sz w:val="24"/>
          <w:szCs w:val="24"/>
        </w:rPr>
        <w:t>incidentista</w:t>
      </w:r>
      <w:r w:rsidRPr="009B28F8">
        <w:rPr>
          <w:rFonts w:ascii="Arial" w:eastAsia="Arial" w:hAnsi="Arial" w:cs="Arial"/>
          <w:bCs/>
          <w:sz w:val="24"/>
          <w:szCs w:val="24"/>
        </w:rPr>
        <w:t>, se dejan a salvo sus derechos para que los haga valer ante</w:t>
      </w:r>
      <w:r w:rsidR="00141FD8" w:rsidRPr="009B28F8">
        <w:rPr>
          <w:rFonts w:ascii="Arial" w:eastAsia="Arial" w:hAnsi="Arial" w:cs="Arial"/>
          <w:bCs/>
          <w:sz w:val="24"/>
          <w:szCs w:val="24"/>
        </w:rPr>
        <w:t xml:space="preserve"> la</w:t>
      </w:r>
      <w:r w:rsidRPr="009B28F8">
        <w:rPr>
          <w:rFonts w:ascii="Arial" w:eastAsia="Arial" w:hAnsi="Arial" w:cs="Arial"/>
          <w:bCs/>
          <w:sz w:val="24"/>
          <w:szCs w:val="24"/>
        </w:rPr>
        <w:t xml:space="preserve"> </w:t>
      </w:r>
      <w:r w:rsidR="00141FD8" w:rsidRPr="009B28F8">
        <w:rPr>
          <w:rFonts w:ascii="Arial" w:hAnsi="Arial" w:cs="Arial"/>
          <w:sz w:val="24"/>
          <w:szCs w:val="24"/>
        </w:rPr>
        <w:t>instancia o medio de controversia que estime conveniente.</w:t>
      </w:r>
    </w:p>
    <w:p w14:paraId="4A572CB1" w14:textId="77777777" w:rsidR="00B16B9F" w:rsidRPr="009B28F8" w:rsidRDefault="00B16B9F" w:rsidP="00B16B9F">
      <w:pPr>
        <w:spacing w:after="0" w:line="360" w:lineRule="auto"/>
        <w:jc w:val="both"/>
        <w:rPr>
          <w:rFonts w:ascii="Arial" w:eastAsia="Arial" w:hAnsi="Arial" w:cs="Arial"/>
          <w:bCs/>
          <w:sz w:val="24"/>
          <w:szCs w:val="24"/>
        </w:rPr>
      </w:pPr>
    </w:p>
    <w:p w14:paraId="0D5A5A6B" w14:textId="77777777" w:rsidR="00141FD8" w:rsidRPr="009B28F8" w:rsidRDefault="006D2B48" w:rsidP="00B16B9F">
      <w:pPr>
        <w:spacing w:after="0" w:line="360" w:lineRule="auto"/>
        <w:jc w:val="center"/>
        <w:rPr>
          <w:rFonts w:ascii="Arial" w:hAnsi="Arial" w:cs="Arial"/>
          <w:b/>
          <w:bCs/>
          <w:sz w:val="24"/>
          <w:szCs w:val="24"/>
          <w:lang w:val="es-ES"/>
        </w:rPr>
      </w:pPr>
      <w:r w:rsidRPr="009B28F8">
        <w:rPr>
          <w:rFonts w:ascii="Arial" w:hAnsi="Arial" w:cs="Arial"/>
          <w:b/>
          <w:bCs/>
          <w:sz w:val="24"/>
          <w:szCs w:val="24"/>
          <w:lang w:val="es-ES"/>
        </w:rPr>
        <w:t>I</w:t>
      </w:r>
      <w:r w:rsidR="00C5557F" w:rsidRPr="009B28F8">
        <w:rPr>
          <w:rFonts w:ascii="Arial" w:hAnsi="Arial" w:cs="Arial"/>
          <w:b/>
          <w:bCs/>
          <w:sz w:val="24"/>
          <w:szCs w:val="24"/>
          <w:lang w:val="es-ES"/>
        </w:rPr>
        <w:t>II</w:t>
      </w:r>
      <w:r w:rsidR="003608E6" w:rsidRPr="009B28F8">
        <w:rPr>
          <w:rFonts w:ascii="Arial" w:hAnsi="Arial" w:cs="Arial"/>
          <w:b/>
          <w:bCs/>
          <w:sz w:val="24"/>
          <w:szCs w:val="24"/>
          <w:lang w:val="es-ES"/>
        </w:rPr>
        <w:t xml:space="preserve">. </w:t>
      </w:r>
      <w:r w:rsidR="00141FD8" w:rsidRPr="009B28F8">
        <w:rPr>
          <w:rFonts w:ascii="Arial" w:hAnsi="Arial" w:cs="Arial"/>
          <w:b/>
          <w:bCs/>
          <w:sz w:val="24"/>
          <w:szCs w:val="24"/>
          <w:lang w:val="es-ES"/>
        </w:rPr>
        <w:t>PROTECCIÓN DE DATOS PERSONALES</w:t>
      </w:r>
    </w:p>
    <w:p w14:paraId="5E4B85B9" w14:textId="77777777" w:rsidR="00B16B9F" w:rsidRPr="009B28F8" w:rsidRDefault="00B16B9F" w:rsidP="00B16B9F">
      <w:pPr>
        <w:spacing w:after="0" w:line="360" w:lineRule="auto"/>
        <w:jc w:val="center"/>
        <w:rPr>
          <w:rFonts w:ascii="Arial" w:hAnsi="Arial" w:cs="Arial"/>
          <w:b/>
          <w:bCs/>
          <w:sz w:val="24"/>
          <w:szCs w:val="24"/>
          <w:lang w:val="es-ES"/>
        </w:rPr>
      </w:pPr>
    </w:p>
    <w:p w14:paraId="1255F5A8" w14:textId="77777777" w:rsidR="00141FD8" w:rsidRPr="009B28F8" w:rsidRDefault="00141FD8" w:rsidP="00B16B9F">
      <w:pPr>
        <w:pBdr>
          <w:top w:val="nil"/>
          <w:left w:val="nil"/>
          <w:bottom w:val="nil"/>
          <w:right w:val="nil"/>
          <w:between w:val="nil"/>
        </w:pBdr>
        <w:tabs>
          <w:tab w:val="left" w:pos="284"/>
        </w:tabs>
        <w:spacing w:after="0" w:line="360" w:lineRule="auto"/>
        <w:jc w:val="both"/>
        <w:rPr>
          <w:rFonts w:ascii="Arial" w:hAnsi="Arial" w:cs="Arial"/>
          <w:color w:val="000000"/>
          <w:sz w:val="24"/>
          <w:szCs w:val="24"/>
        </w:rPr>
      </w:pPr>
      <w:r w:rsidRPr="009B28F8">
        <w:rPr>
          <w:rFonts w:ascii="Arial" w:hAnsi="Arial" w:cs="Arial"/>
          <w:color w:val="000000"/>
          <w:sz w:val="24"/>
          <w:szCs w:val="24"/>
        </w:rPr>
        <w:t xml:space="preserve">En virtud de que el presente asunto se encuentra relacionado con la temática de </w:t>
      </w:r>
      <w:r w:rsidRPr="009B28F8">
        <w:rPr>
          <w:rFonts w:ascii="Arial" w:hAnsi="Arial" w:cs="Arial"/>
          <w:iCs/>
          <w:color w:val="000000"/>
          <w:sz w:val="24"/>
          <w:szCs w:val="24"/>
        </w:rPr>
        <w:t>Violencia Política contra las Mujeres en Razón de Género,</w:t>
      </w:r>
      <w:r w:rsidRPr="009B28F8">
        <w:rPr>
          <w:rFonts w:ascii="Arial" w:hAnsi="Arial" w:cs="Arial"/>
          <w:color w:val="000000"/>
          <w:sz w:val="24"/>
          <w:szCs w:val="24"/>
        </w:rPr>
        <w:t xml:space="preserve"> se vincula a la Secretaría General de Acuerdos y a la Unidad de Transparencia, ambas de este Tribunal Electoral, para que, en el ámbito de sus respectivas competencias, realicen la versión pública de la presente </w:t>
      </w:r>
      <w:r w:rsidR="0049257E" w:rsidRPr="009B28F8">
        <w:rPr>
          <w:rFonts w:ascii="Arial" w:hAnsi="Arial" w:cs="Arial"/>
          <w:color w:val="000000"/>
          <w:sz w:val="24"/>
          <w:szCs w:val="24"/>
        </w:rPr>
        <w:t>resolución</w:t>
      </w:r>
      <w:r w:rsidRPr="009B28F8">
        <w:rPr>
          <w:rFonts w:ascii="Arial" w:hAnsi="Arial" w:cs="Arial"/>
          <w:color w:val="000000"/>
          <w:sz w:val="24"/>
          <w:szCs w:val="24"/>
        </w:rPr>
        <w:t>.</w:t>
      </w:r>
      <w:r w:rsidR="0049257E" w:rsidRPr="009B28F8">
        <w:rPr>
          <w:rFonts w:ascii="Arial" w:hAnsi="Arial" w:cs="Arial"/>
          <w:color w:val="000000"/>
          <w:sz w:val="24"/>
          <w:szCs w:val="24"/>
        </w:rPr>
        <w:t xml:space="preserve"> De conformidad con los </w:t>
      </w:r>
      <w:r w:rsidRPr="009B28F8">
        <w:rPr>
          <w:rFonts w:ascii="Arial" w:hAnsi="Arial" w:cs="Arial"/>
          <w:color w:val="000000"/>
          <w:sz w:val="24"/>
          <w:szCs w:val="24"/>
        </w:rPr>
        <w:t xml:space="preserve">artículos 31 de la Ley General de Protección de Datos Personales en Posesión de Sujetos Obligados, 27 de la Ley de Protección de Datos Personales en Posesión de Sujetos Obligados del Estado de Michoacán de Ocampo, 62 y 63 fracción II del Reglamento Interior del Tribunal Electoral del Estado, en relación con los diversos 5 al 15 de los Lineamientos para la elaboración y publicación de versiones públicas de las sentencias emitidas por este </w:t>
      </w:r>
      <w:r w:rsidR="009F205B" w:rsidRPr="009B28F8">
        <w:rPr>
          <w:rFonts w:ascii="Arial" w:hAnsi="Arial" w:cs="Arial"/>
          <w:i/>
          <w:iCs/>
          <w:color w:val="000000"/>
          <w:sz w:val="24"/>
          <w:szCs w:val="24"/>
        </w:rPr>
        <w:t>Ó</w:t>
      </w:r>
      <w:r w:rsidRPr="009B28F8">
        <w:rPr>
          <w:rFonts w:ascii="Arial" w:hAnsi="Arial" w:cs="Arial"/>
          <w:i/>
          <w:iCs/>
          <w:color w:val="000000"/>
          <w:sz w:val="24"/>
          <w:szCs w:val="24"/>
        </w:rPr>
        <w:t xml:space="preserve">rgano </w:t>
      </w:r>
      <w:r w:rsidR="009F205B" w:rsidRPr="009B28F8">
        <w:rPr>
          <w:rFonts w:ascii="Arial" w:hAnsi="Arial" w:cs="Arial"/>
          <w:i/>
          <w:iCs/>
          <w:color w:val="000000"/>
          <w:sz w:val="24"/>
          <w:szCs w:val="24"/>
        </w:rPr>
        <w:t>J</w:t>
      </w:r>
      <w:r w:rsidRPr="009B28F8">
        <w:rPr>
          <w:rFonts w:ascii="Arial" w:hAnsi="Arial" w:cs="Arial"/>
          <w:i/>
          <w:iCs/>
          <w:color w:val="000000"/>
          <w:sz w:val="24"/>
          <w:szCs w:val="24"/>
        </w:rPr>
        <w:t>urisdiccional</w:t>
      </w:r>
      <w:r w:rsidRPr="009B28F8">
        <w:rPr>
          <w:rFonts w:ascii="Arial" w:hAnsi="Arial" w:cs="Arial"/>
          <w:color w:val="000000"/>
          <w:sz w:val="24"/>
          <w:szCs w:val="24"/>
        </w:rPr>
        <w:t>.</w:t>
      </w:r>
    </w:p>
    <w:p w14:paraId="06BDF3A5" w14:textId="77777777" w:rsidR="00B16B9F" w:rsidRPr="009B28F8" w:rsidRDefault="00B16B9F" w:rsidP="00B16B9F">
      <w:pPr>
        <w:pBdr>
          <w:top w:val="nil"/>
          <w:left w:val="nil"/>
          <w:bottom w:val="nil"/>
          <w:right w:val="nil"/>
          <w:between w:val="nil"/>
        </w:pBdr>
        <w:tabs>
          <w:tab w:val="left" w:pos="284"/>
        </w:tabs>
        <w:spacing w:after="0" w:line="360" w:lineRule="auto"/>
        <w:jc w:val="both"/>
        <w:rPr>
          <w:rFonts w:ascii="Arial" w:hAnsi="Arial" w:cs="Arial"/>
          <w:color w:val="000000"/>
          <w:sz w:val="24"/>
          <w:szCs w:val="24"/>
        </w:rPr>
      </w:pPr>
    </w:p>
    <w:p w14:paraId="4038AA9A" w14:textId="77777777" w:rsidR="003608E6" w:rsidRPr="009B28F8" w:rsidRDefault="00141FD8" w:rsidP="00B16B9F">
      <w:pPr>
        <w:spacing w:after="0" w:line="360" w:lineRule="auto"/>
        <w:jc w:val="center"/>
        <w:rPr>
          <w:rFonts w:ascii="Arial" w:hAnsi="Arial" w:cs="Arial"/>
          <w:b/>
          <w:bCs/>
          <w:sz w:val="24"/>
          <w:szCs w:val="24"/>
          <w:lang w:val="es-ES"/>
        </w:rPr>
      </w:pPr>
      <w:r w:rsidRPr="009B28F8">
        <w:rPr>
          <w:rFonts w:ascii="Arial" w:hAnsi="Arial" w:cs="Arial"/>
          <w:b/>
          <w:bCs/>
          <w:sz w:val="24"/>
          <w:szCs w:val="24"/>
          <w:lang w:val="es-ES"/>
        </w:rPr>
        <w:t xml:space="preserve">IV. </w:t>
      </w:r>
      <w:r w:rsidR="003608E6" w:rsidRPr="009B28F8">
        <w:rPr>
          <w:rFonts w:ascii="Arial" w:hAnsi="Arial" w:cs="Arial"/>
          <w:b/>
          <w:bCs/>
          <w:sz w:val="24"/>
          <w:szCs w:val="24"/>
          <w:lang w:val="es-ES"/>
        </w:rPr>
        <w:t>RESOLUTIVOS</w:t>
      </w:r>
    </w:p>
    <w:p w14:paraId="58F5AF7C" w14:textId="77777777" w:rsidR="00B16B9F" w:rsidRPr="009B28F8" w:rsidRDefault="00B16B9F" w:rsidP="00B16B9F">
      <w:pPr>
        <w:spacing w:after="0" w:line="360" w:lineRule="auto"/>
        <w:jc w:val="center"/>
        <w:rPr>
          <w:rFonts w:ascii="Arial" w:hAnsi="Arial" w:cs="Arial"/>
          <w:b/>
          <w:bCs/>
          <w:sz w:val="24"/>
          <w:szCs w:val="24"/>
          <w:lang w:val="es-ES"/>
        </w:rPr>
      </w:pPr>
    </w:p>
    <w:p w14:paraId="645A0435" w14:textId="77777777" w:rsidR="00DF51B7" w:rsidRPr="009B28F8" w:rsidRDefault="00DF51B7" w:rsidP="00B16B9F">
      <w:pPr>
        <w:spacing w:after="0" w:line="360" w:lineRule="auto"/>
        <w:jc w:val="both"/>
        <w:rPr>
          <w:rFonts w:ascii="Arial" w:hAnsi="Arial" w:cs="Arial"/>
          <w:sz w:val="24"/>
          <w:szCs w:val="24"/>
        </w:rPr>
      </w:pPr>
      <w:r w:rsidRPr="009B28F8">
        <w:rPr>
          <w:rFonts w:ascii="Arial" w:hAnsi="Arial" w:cs="Arial"/>
          <w:b/>
          <w:bCs/>
          <w:sz w:val="24"/>
          <w:szCs w:val="24"/>
        </w:rPr>
        <w:t>PRIMERO.</w:t>
      </w:r>
      <w:r w:rsidRPr="009B28F8">
        <w:rPr>
          <w:rFonts w:ascii="Arial" w:hAnsi="Arial" w:cs="Arial"/>
          <w:sz w:val="24"/>
          <w:szCs w:val="24"/>
        </w:rPr>
        <w:t xml:space="preserve"> </w:t>
      </w:r>
      <w:r w:rsidR="00BC76E4" w:rsidRPr="009B28F8">
        <w:rPr>
          <w:rFonts w:ascii="Arial" w:hAnsi="Arial" w:cs="Arial"/>
          <w:sz w:val="24"/>
          <w:szCs w:val="24"/>
        </w:rPr>
        <w:t xml:space="preserve">El Tribunal Electoral del Estado es </w:t>
      </w:r>
      <w:r w:rsidR="00BC76E4" w:rsidRPr="009B28F8">
        <w:rPr>
          <w:rFonts w:ascii="Arial" w:hAnsi="Arial" w:cs="Arial"/>
          <w:b/>
          <w:bCs/>
          <w:sz w:val="24"/>
          <w:szCs w:val="24"/>
        </w:rPr>
        <w:t>incompetente</w:t>
      </w:r>
      <w:r w:rsidR="00BC76E4" w:rsidRPr="009B28F8">
        <w:rPr>
          <w:rFonts w:ascii="Arial" w:hAnsi="Arial" w:cs="Arial"/>
          <w:sz w:val="24"/>
          <w:szCs w:val="24"/>
        </w:rPr>
        <w:t xml:space="preserve"> para conocer y resolver </w:t>
      </w:r>
      <w:r w:rsidR="00524E7C" w:rsidRPr="009B28F8">
        <w:rPr>
          <w:rFonts w:ascii="Arial" w:hAnsi="Arial" w:cs="Arial"/>
          <w:sz w:val="24"/>
          <w:szCs w:val="24"/>
        </w:rPr>
        <w:t>el incidente de incumplimiento de medidas cautelares</w:t>
      </w:r>
      <w:r w:rsidR="0049257E" w:rsidRPr="009B28F8">
        <w:rPr>
          <w:rFonts w:ascii="Arial" w:hAnsi="Arial" w:cs="Arial"/>
          <w:sz w:val="24"/>
          <w:szCs w:val="24"/>
        </w:rPr>
        <w:t>.</w:t>
      </w:r>
    </w:p>
    <w:p w14:paraId="6C604F20" w14:textId="77777777" w:rsidR="00B16B9F" w:rsidRPr="009B28F8" w:rsidRDefault="00B16B9F" w:rsidP="00B16B9F">
      <w:pPr>
        <w:spacing w:after="0" w:line="360" w:lineRule="auto"/>
        <w:jc w:val="both"/>
        <w:rPr>
          <w:rFonts w:ascii="Arial" w:hAnsi="Arial" w:cs="Arial"/>
          <w:sz w:val="24"/>
          <w:szCs w:val="24"/>
        </w:rPr>
      </w:pPr>
    </w:p>
    <w:p w14:paraId="45C871B7" w14:textId="77777777" w:rsidR="00DF51B7" w:rsidRPr="009B28F8" w:rsidRDefault="00DF51B7" w:rsidP="00B16B9F">
      <w:pPr>
        <w:spacing w:after="0" w:line="360" w:lineRule="auto"/>
        <w:jc w:val="both"/>
        <w:rPr>
          <w:rFonts w:ascii="Arial" w:hAnsi="Arial" w:cs="Arial"/>
          <w:sz w:val="24"/>
          <w:szCs w:val="24"/>
        </w:rPr>
      </w:pPr>
      <w:r w:rsidRPr="009B28F8">
        <w:rPr>
          <w:rFonts w:ascii="Arial" w:hAnsi="Arial" w:cs="Arial"/>
          <w:b/>
          <w:bCs/>
          <w:sz w:val="24"/>
          <w:szCs w:val="24"/>
        </w:rPr>
        <w:t>SEGUNDO.</w:t>
      </w:r>
      <w:r w:rsidRPr="009B28F8">
        <w:rPr>
          <w:rFonts w:ascii="Arial" w:hAnsi="Arial" w:cs="Arial"/>
          <w:sz w:val="24"/>
          <w:szCs w:val="24"/>
        </w:rPr>
        <w:t xml:space="preserve"> </w:t>
      </w:r>
      <w:r w:rsidR="00184286" w:rsidRPr="009B28F8">
        <w:rPr>
          <w:rFonts w:ascii="Arial" w:hAnsi="Arial" w:cs="Arial"/>
          <w:sz w:val="24"/>
          <w:szCs w:val="24"/>
        </w:rPr>
        <w:t xml:space="preserve">Se </w:t>
      </w:r>
      <w:r w:rsidR="00184286" w:rsidRPr="009B28F8">
        <w:rPr>
          <w:rFonts w:ascii="Arial" w:hAnsi="Arial" w:cs="Arial"/>
          <w:b/>
          <w:bCs/>
          <w:sz w:val="24"/>
          <w:szCs w:val="24"/>
        </w:rPr>
        <w:t>dejan a salvo</w:t>
      </w:r>
      <w:r w:rsidR="00184286" w:rsidRPr="009B28F8">
        <w:rPr>
          <w:rFonts w:ascii="Arial" w:hAnsi="Arial" w:cs="Arial"/>
          <w:sz w:val="24"/>
          <w:szCs w:val="24"/>
        </w:rPr>
        <w:t xml:space="preserve"> los derechos de la </w:t>
      </w:r>
      <w:r w:rsidR="00524E7C" w:rsidRPr="009B28F8">
        <w:rPr>
          <w:rFonts w:ascii="Arial" w:hAnsi="Arial" w:cs="Arial"/>
          <w:sz w:val="24"/>
          <w:szCs w:val="24"/>
        </w:rPr>
        <w:t xml:space="preserve">incidentista </w:t>
      </w:r>
      <w:r w:rsidR="00184286" w:rsidRPr="009B28F8">
        <w:rPr>
          <w:rFonts w:ascii="Arial" w:hAnsi="Arial" w:cs="Arial"/>
          <w:sz w:val="24"/>
          <w:szCs w:val="24"/>
        </w:rPr>
        <w:t>para que los haga valer ante la instancia o medio de controversia que estime conveniente.</w:t>
      </w:r>
    </w:p>
    <w:p w14:paraId="35BF5352" w14:textId="77777777" w:rsidR="00B16B9F" w:rsidRPr="009B28F8" w:rsidRDefault="00B16B9F" w:rsidP="00B16B9F">
      <w:pPr>
        <w:spacing w:after="0" w:line="360" w:lineRule="auto"/>
        <w:jc w:val="both"/>
        <w:rPr>
          <w:rFonts w:ascii="Arial" w:hAnsi="Arial" w:cs="Arial"/>
          <w:sz w:val="24"/>
          <w:szCs w:val="24"/>
        </w:rPr>
      </w:pPr>
    </w:p>
    <w:p w14:paraId="07EC4277" w14:textId="77777777" w:rsidR="00806357" w:rsidRPr="009B28F8" w:rsidRDefault="00806357" w:rsidP="00B16B9F">
      <w:pPr>
        <w:spacing w:after="0" w:line="360" w:lineRule="auto"/>
        <w:jc w:val="both"/>
        <w:rPr>
          <w:rFonts w:ascii="Arial" w:hAnsi="Arial" w:cs="Arial"/>
          <w:sz w:val="24"/>
          <w:szCs w:val="24"/>
        </w:rPr>
      </w:pPr>
      <w:r w:rsidRPr="009B28F8">
        <w:rPr>
          <w:rFonts w:ascii="Arial" w:hAnsi="Arial" w:cs="Arial"/>
          <w:b/>
          <w:bCs/>
          <w:sz w:val="24"/>
          <w:szCs w:val="24"/>
        </w:rPr>
        <w:t xml:space="preserve">TERCERO. </w:t>
      </w:r>
      <w:r w:rsidRPr="009B28F8">
        <w:rPr>
          <w:rFonts w:ascii="Arial" w:hAnsi="Arial" w:cs="Arial"/>
          <w:sz w:val="24"/>
          <w:szCs w:val="24"/>
        </w:rPr>
        <w:t xml:space="preserve">Se </w:t>
      </w:r>
      <w:r w:rsidRPr="009B28F8">
        <w:rPr>
          <w:rFonts w:ascii="Arial" w:hAnsi="Arial" w:cs="Arial"/>
          <w:b/>
          <w:bCs/>
          <w:sz w:val="24"/>
          <w:szCs w:val="24"/>
        </w:rPr>
        <w:t>instruye</w:t>
      </w:r>
      <w:r w:rsidRPr="009B28F8">
        <w:rPr>
          <w:rFonts w:ascii="Arial" w:hAnsi="Arial" w:cs="Arial"/>
          <w:sz w:val="24"/>
          <w:szCs w:val="24"/>
        </w:rPr>
        <w:t xml:space="preserve"> a la Secretaría General de Acuerdos y a la Unidad de Transparencia de este Tribunal Electoral para que, en el ámbito de sus facultades, realicen la versión pública de la presente </w:t>
      </w:r>
      <w:r w:rsidR="00EC40FA" w:rsidRPr="009B28F8">
        <w:rPr>
          <w:rFonts w:ascii="Arial" w:hAnsi="Arial" w:cs="Arial"/>
          <w:sz w:val="24"/>
          <w:szCs w:val="24"/>
        </w:rPr>
        <w:t>resolución</w:t>
      </w:r>
      <w:r w:rsidRPr="009B28F8">
        <w:rPr>
          <w:rFonts w:ascii="Arial" w:hAnsi="Arial" w:cs="Arial"/>
          <w:sz w:val="24"/>
          <w:szCs w:val="24"/>
        </w:rPr>
        <w:t>.</w:t>
      </w:r>
    </w:p>
    <w:p w14:paraId="0DBE8243" w14:textId="77777777" w:rsidR="00B16B9F" w:rsidRPr="009B28F8" w:rsidRDefault="00B16B9F" w:rsidP="00B16B9F">
      <w:pPr>
        <w:spacing w:after="0" w:line="360" w:lineRule="auto"/>
        <w:jc w:val="both"/>
        <w:rPr>
          <w:rFonts w:ascii="Arial" w:hAnsi="Arial" w:cs="Arial"/>
          <w:b/>
          <w:bCs/>
          <w:sz w:val="24"/>
          <w:szCs w:val="24"/>
        </w:rPr>
      </w:pPr>
    </w:p>
    <w:p w14:paraId="6097EC33" w14:textId="77777777" w:rsidR="003608E6" w:rsidRPr="009B28F8" w:rsidRDefault="00477004" w:rsidP="00B16B9F">
      <w:pPr>
        <w:spacing w:after="0" w:line="360" w:lineRule="auto"/>
        <w:jc w:val="both"/>
        <w:rPr>
          <w:rFonts w:ascii="Arial" w:hAnsi="Arial" w:cs="Arial"/>
          <w:sz w:val="24"/>
          <w:szCs w:val="24"/>
          <w:lang w:val="es-ES"/>
        </w:rPr>
      </w:pPr>
      <w:r w:rsidRPr="009B28F8">
        <w:rPr>
          <w:rFonts w:ascii="Arial" w:hAnsi="Arial" w:cs="Arial"/>
          <w:b/>
          <w:bCs/>
          <w:sz w:val="24"/>
          <w:szCs w:val="24"/>
          <w:lang w:val="es-ES"/>
        </w:rPr>
        <w:t>NOTIFÍQUESE</w:t>
      </w:r>
      <w:r w:rsidR="003608E6" w:rsidRPr="009B28F8">
        <w:rPr>
          <w:rFonts w:ascii="Arial" w:hAnsi="Arial" w:cs="Arial"/>
          <w:b/>
          <w:bCs/>
          <w:sz w:val="24"/>
          <w:szCs w:val="24"/>
          <w:lang w:val="es-ES"/>
        </w:rPr>
        <w:t xml:space="preserve">. Personalmente </w:t>
      </w:r>
      <w:r w:rsidR="003608E6" w:rsidRPr="009B28F8">
        <w:rPr>
          <w:rFonts w:ascii="Arial" w:hAnsi="Arial" w:cs="Arial"/>
          <w:sz w:val="24"/>
          <w:szCs w:val="24"/>
          <w:lang w:val="es-ES"/>
        </w:rPr>
        <w:t>a la</w:t>
      </w:r>
      <w:r w:rsidRPr="009B28F8">
        <w:rPr>
          <w:rFonts w:ascii="Arial" w:hAnsi="Arial" w:cs="Arial"/>
          <w:sz w:val="24"/>
          <w:szCs w:val="24"/>
          <w:lang w:val="es-ES"/>
        </w:rPr>
        <w:t xml:space="preserve"> </w:t>
      </w:r>
      <w:r w:rsidR="00524E7C" w:rsidRPr="009B28F8">
        <w:rPr>
          <w:rFonts w:ascii="Arial" w:hAnsi="Arial" w:cs="Arial"/>
          <w:sz w:val="24"/>
          <w:szCs w:val="24"/>
          <w:lang w:val="es-ES"/>
        </w:rPr>
        <w:t xml:space="preserve">incidentista </w:t>
      </w:r>
      <w:r w:rsidRPr="009B28F8">
        <w:rPr>
          <w:rFonts w:ascii="Arial" w:hAnsi="Arial" w:cs="Arial"/>
          <w:sz w:val="24"/>
          <w:szCs w:val="24"/>
          <w:lang w:val="es-ES"/>
        </w:rPr>
        <w:t>y</w:t>
      </w:r>
      <w:r w:rsidR="00524E7C" w:rsidRPr="009B28F8">
        <w:rPr>
          <w:rFonts w:ascii="Arial" w:hAnsi="Arial" w:cs="Arial"/>
          <w:sz w:val="24"/>
          <w:szCs w:val="24"/>
          <w:lang w:val="es-ES"/>
        </w:rPr>
        <w:t xml:space="preserve"> al incidentado</w:t>
      </w:r>
      <w:r w:rsidRPr="009B28F8">
        <w:rPr>
          <w:rFonts w:ascii="Arial" w:hAnsi="Arial" w:cs="Arial"/>
          <w:sz w:val="24"/>
          <w:szCs w:val="24"/>
          <w:lang w:val="es-ES"/>
        </w:rPr>
        <w:t xml:space="preserve">, </w:t>
      </w:r>
      <w:r w:rsidR="003608E6" w:rsidRPr="009B28F8">
        <w:rPr>
          <w:rFonts w:ascii="Arial" w:hAnsi="Arial" w:cs="Arial"/>
          <w:b/>
          <w:bCs/>
          <w:sz w:val="24"/>
          <w:szCs w:val="24"/>
          <w:lang w:val="es-ES"/>
        </w:rPr>
        <w:t>por</w:t>
      </w:r>
      <w:r w:rsidR="003608E6" w:rsidRPr="009B28F8">
        <w:rPr>
          <w:rFonts w:ascii="Arial" w:hAnsi="Arial" w:cs="Arial"/>
          <w:sz w:val="24"/>
          <w:szCs w:val="24"/>
          <w:lang w:val="es-ES"/>
        </w:rPr>
        <w:t xml:space="preserve"> </w:t>
      </w:r>
      <w:r w:rsidR="003608E6" w:rsidRPr="009B28F8">
        <w:rPr>
          <w:rFonts w:ascii="Arial" w:hAnsi="Arial" w:cs="Arial"/>
          <w:b/>
          <w:bCs/>
          <w:sz w:val="24"/>
          <w:szCs w:val="24"/>
          <w:lang w:val="es-ES"/>
        </w:rPr>
        <w:t>oficio</w:t>
      </w:r>
      <w:r w:rsidR="003608E6" w:rsidRPr="009B28F8">
        <w:rPr>
          <w:rFonts w:ascii="Arial" w:hAnsi="Arial" w:cs="Arial"/>
          <w:sz w:val="24"/>
          <w:szCs w:val="24"/>
          <w:lang w:val="es-ES"/>
        </w:rPr>
        <w:t xml:space="preserve"> </w:t>
      </w:r>
      <w:r w:rsidR="00A379A3" w:rsidRPr="009B28F8">
        <w:rPr>
          <w:rFonts w:ascii="Arial" w:hAnsi="Arial" w:cs="Arial"/>
          <w:sz w:val="24"/>
          <w:szCs w:val="24"/>
          <w:lang w:val="es-ES"/>
        </w:rPr>
        <w:t>a la</w:t>
      </w:r>
      <w:r w:rsidR="003608E6" w:rsidRPr="009B28F8">
        <w:rPr>
          <w:rFonts w:ascii="Arial" w:hAnsi="Arial" w:cs="Arial"/>
          <w:sz w:val="24"/>
          <w:szCs w:val="24"/>
          <w:lang w:val="es-ES"/>
        </w:rPr>
        <w:t xml:space="preserve"> Secretar</w:t>
      </w:r>
      <w:r w:rsidRPr="009B28F8">
        <w:rPr>
          <w:rFonts w:ascii="Arial" w:hAnsi="Arial" w:cs="Arial"/>
          <w:sz w:val="24"/>
          <w:szCs w:val="24"/>
          <w:lang w:val="es-ES"/>
        </w:rPr>
        <w:t>i</w:t>
      </w:r>
      <w:r w:rsidR="003608E6" w:rsidRPr="009B28F8">
        <w:rPr>
          <w:rFonts w:ascii="Arial" w:hAnsi="Arial" w:cs="Arial"/>
          <w:sz w:val="24"/>
          <w:szCs w:val="24"/>
          <w:lang w:val="es-ES"/>
        </w:rPr>
        <w:t xml:space="preserve">a Ejecutiva del Instituto Electoral de Michoacán; y </w:t>
      </w:r>
      <w:r w:rsidR="003608E6" w:rsidRPr="009B28F8">
        <w:rPr>
          <w:rFonts w:ascii="Arial" w:hAnsi="Arial" w:cs="Arial"/>
          <w:b/>
          <w:bCs/>
          <w:sz w:val="24"/>
          <w:szCs w:val="24"/>
          <w:lang w:val="es-ES"/>
        </w:rPr>
        <w:t xml:space="preserve">por estrados </w:t>
      </w:r>
      <w:r w:rsidR="003608E6" w:rsidRPr="009B28F8">
        <w:rPr>
          <w:rFonts w:ascii="Arial" w:hAnsi="Arial" w:cs="Arial"/>
          <w:sz w:val="24"/>
          <w:szCs w:val="24"/>
          <w:lang w:val="es-ES"/>
        </w:rPr>
        <w:t>a los demás interesados, de conformidad con los artículos 37</w:t>
      </w:r>
      <w:r w:rsidRPr="009B28F8">
        <w:rPr>
          <w:rFonts w:ascii="Arial" w:hAnsi="Arial" w:cs="Arial"/>
          <w:sz w:val="24"/>
          <w:szCs w:val="24"/>
          <w:lang w:val="es-ES"/>
        </w:rPr>
        <w:t xml:space="preserve"> </w:t>
      </w:r>
      <w:r w:rsidR="003608E6" w:rsidRPr="009B28F8">
        <w:rPr>
          <w:rFonts w:ascii="Arial" w:hAnsi="Arial" w:cs="Arial"/>
          <w:sz w:val="24"/>
          <w:szCs w:val="24"/>
          <w:lang w:val="es-ES"/>
        </w:rPr>
        <w:t xml:space="preserve">fracciones I, II y III, 38 y 39 de la Ley de Justicia en Materia Electoral y de Participación Ciudadana del Estado de Michoacán de Ocampo; </w:t>
      </w:r>
      <w:r w:rsidR="009F205B" w:rsidRPr="009B28F8">
        <w:rPr>
          <w:rFonts w:ascii="Arial" w:hAnsi="Arial" w:cs="Arial"/>
          <w:sz w:val="24"/>
          <w:szCs w:val="24"/>
          <w:lang w:val="es-ES"/>
        </w:rPr>
        <w:t xml:space="preserve">así como </w:t>
      </w:r>
      <w:r w:rsidR="003608E6" w:rsidRPr="009B28F8">
        <w:rPr>
          <w:rFonts w:ascii="Arial" w:hAnsi="Arial" w:cs="Arial"/>
          <w:sz w:val="24"/>
          <w:szCs w:val="24"/>
          <w:lang w:val="es-ES"/>
        </w:rPr>
        <w:t>139, 140 y 142 del Reglamento Interior del Tribunal Electoral del Estado</w:t>
      </w:r>
      <w:r w:rsidRPr="009B28F8">
        <w:rPr>
          <w:rFonts w:ascii="Arial" w:hAnsi="Arial" w:cs="Arial"/>
          <w:sz w:val="24"/>
          <w:szCs w:val="24"/>
        </w:rPr>
        <w:t>.</w:t>
      </w:r>
      <w:r w:rsidR="0019788C" w:rsidRPr="009B28F8">
        <w:rPr>
          <w:rFonts w:ascii="Arial" w:hAnsi="Arial" w:cs="Arial"/>
          <w:sz w:val="24"/>
          <w:szCs w:val="24"/>
        </w:rPr>
        <w:t xml:space="preserve"> </w:t>
      </w:r>
      <w:r w:rsidR="003608E6" w:rsidRPr="009B28F8">
        <w:rPr>
          <w:rFonts w:ascii="Arial" w:hAnsi="Arial" w:cs="Arial"/>
          <w:sz w:val="24"/>
          <w:szCs w:val="24"/>
          <w:lang w:val="es-ES"/>
        </w:rPr>
        <w:t>En su oportunidad, archívese este expediente como asunto total y definitivamente concluido.</w:t>
      </w:r>
    </w:p>
    <w:p w14:paraId="3F4D52A5" w14:textId="77777777" w:rsidR="00B16B9F" w:rsidRPr="009B28F8" w:rsidRDefault="00B16B9F" w:rsidP="00B16B9F">
      <w:pPr>
        <w:spacing w:after="0" w:line="360" w:lineRule="auto"/>
        <w:jc w:val="both"/>
        <w:rPr>
          <w:rFonts w:ascii="Arial" w:hAnsi="Arial" w:cs="Arial"/>
          <w:sz w:val="24"/>
          <w:szCs w:val="24"/>
        </w:rPr>
      </w:pPr>
    </w:p>
    <w:p w14:paraId="14684FEC" w14:textId="77777777" w:rsidR="009B28F8" w:rsidRDefault="009B28F8" w:rsidP="009B28F8">
      <w:pPr>
        <w:pStyle w:val="Sinespaciado"/>
        <w:spacing w:line="360" w:lineRule="auto"/>
        <w:jc w:val="both"/>
        <w:rPr>
          <w:rFonts w:ascii="Arial" w:hAnsi="Arial" w:cs="Arial"/>
          <w:sz w:val="24"/>
          <w:szCs w:val="24"/>
        </w:rPr>
      </w:pPr>
      <w:r>
        <w:rPr>
          <w:rFonts w:ascii="Arial" w:hAnsi="Arial" w:cs="Arial"/>
          <w:sz w:val="24"/>
          <w:szCs w:val="24"/>
        </w:rPr>
        <w:t xml:space="preserve">Así, </w:t>
      </w:r>
      <w:r w:rsidR="00CF6C95">
        <w:rPr>
          <w:rFonts w:ascii="Arial" w:hAnsi="Arial" w:cs="Arial"/>
          <w:sz w:val="24"/>
          <w:szCs w:val="24"/>
        </w:rPr>
        <w:t xml:space="preserve">en sesión pública celebrada el día de hoy, a </w:t>
      </w:r>
      <w:r>
        <w:rPr>
          <w:rFonts w:ascii="Arial" w:hAnsi="Arial" w:cs="Arial"/>
          <w:sz w:val="24"/>
          <w:szCs w:val="24"/>
        </w:rPr>
        <w:t xml:space="preserve">las trece horas con cinco minutos, lo resolvieron y firman </w:t>
      </w:r>
      <w:r w:rsidR="00CF6C95">
        <w:rPr>
          <w:rFonts w:ascii="Arial" w:hAnsi="Arial" w:cs="Arial"/>
          <w:sz w:val="24"/>
          <w:szCs w:val="24"/>
        </w:rPr>
        <w:t>las Magistraturas</w:t>
      </w:r>
      <w:r>
        <w:rPr>
          <w:rFonts w:ascii="Arial" w:hAnsi="Arial" w:cs="Arial"/>
          <w:sz w:val="24"/>
          <w:szCs w:val="24"/>
        </w:rPr>
        <w:t xml:space="preserve"> </w:t>
      </w:r>
      <w:r w:rsidR="00CF6C95">
        <w:rPr>
          <w:rFonts w:ascii="Arial" w:hAnsi="Arial" w:cs="Arial"/>
          <w:sz w:val="24"/>
          <w:szCs w:val="24"/>
        </w:rPr>
        <w:t>I</w:t>
      </w:r>
      <w:r>
        <w:rPr>
          <w:rFonts w:ascii="Arial" w:hAnsi="Arial" w:cs="Arial"/>
          <w:sz w:val="24"/>
          <w:szCs w:val="24"/>
        </w:rPr>
        <w:t>ntegrantes del Pleno del Tribunal Electoral del Estado, la Magistrada Presidenta Amelí Gissel Navarro Lepe –</w:t>
      </w:r>
      <w:r>
        <w:rPr>
          <w:rFonts w:ascii="Arial" w:hAnsi="Arial" w:cs="Arial"/>
          <w:i/>
          <w:iCs/>
          <w:sz w:val="24"/>
          <w:szCs w:val="24"/>
        </w:rPr>
        <w:t>quien emite voto particular-</w:t>
      </w:r>
      <w:r>
        <w:rPr>
          <w:rFonts w:ascii="Arial" w:hAnsi="Arial" w:cs="Arial"/>
          <w:sz w:val="24"/>
          <w:szCs w:val="24"/>
        </w:rPr>
        <w:t xml:space="preserve">, las Magistradas Yurisha Andrade Morales </w:t>
      </w:r>
      <w:r>
        <w:rPr>
          <w:rFonts w:ascii="Arial" w:hAnsi="Arial" w:cs="Arial"/>
          <w:i/>
          <w:iCs/>
          <w:sz w:val="24"/>
          <w:szCs w:val="24"/>
        </w:rPr>
        <w:t xml:space="preserve">-quien fue ponente- </w:t>
      </w:r>
      <w:r>
        <w:rPr>
          <w:rFonts w:ascii="Arial" w:hAnsi="Arial" w:cs="Arial"/>
          <w:sz w:val="24"/>
          <w:szCs w:val="24"/>
        </w:rPr>
        <w:t>y Alma Rosa Bahena Villalobos –</w:t>
      </w:r>
      <w:r>
        <w:rPr>
          <w:rFonts w:ascii="Arial" w:hAnsi="Arial" w:cs="Arial"/>
          <w:i/>
          <w:iCs/>
          <w:sz w:val="24"/>
          <w:szCs w:val="24"/>
        </w:rPr>
        <w:t>quien emite voto particular-</w:t>
      </w:r>
      <w:r w:rsidR="00CF6C95">
        <w:rPr>
          <w:rFonts w:ascii="Arial" w:hAnsi="Arial" w:cs="Arial"/>
          <w:sz w:val="24"/>
          <w:szCs w:val="24"/>
        </w:rPr>
        <w:t>, así como</w:t>
      </w:r>
      <w:r>
        <w:rPr>
          <w:rFonts w:ascii="Arial" w:hAnsi="Arial" w:cs="Arial"/>
          <w:sz w:val="24"/>
          <w:szCs w:val="24"/>
        </w:rPr>
        <w:t xml:space="preserve"> los Magistrados Adrián Hernández Pinedo y Eric López Villaseñor, ante el Secretario General de Acuerdos, Víctor Hugo Arroyo Sandoval, quien autoriza y da fe.</w:t>
      </w:r>
    </w:p>
    <w:p w14:paraId="00CECB42" w14:textId="77777777" w:rsidR="007C7EA5" w:rsidRDefault="007C7EA5" w:rsidP="00B16B9F">
      <w:pPr>
        <w:pStyle w:val="Sinespaciado"/>
        <w:spacing w:line="360" w:lineRule="auto"/>
        <w:jc w:val="both"/>
        <w:rPr>
          <w:rFonts w:ascii="Arial" w:hAnsi="Arial" w:cs="Arial"/>
          <w:sz w:val="24"/>
          <w:szCs w:val="24"/>
        </w:rPr>
      </w:pPr>
    </w:p>
    <w:p w14:paraId="18585123" w14:textId="77777777" w:rsidR="009B28F8" w:rsidRPr="009B28F8" w:rsidRDefault="009B28F8" w:rsidP="00B16B9F">
      <w:pPr>
        <w:pStyle w:val="Sinespaciado"/>
        <w:spacing w:line="360" w:lineRule="auto"/>
        <w:jc w:val="both"/>
        <w:rPr>
          <w:rFonts w:ascii="Arial" w:hAnsi="Arial" w:cs="Arial"/>
          <w:sz w:val="24"/>
          <w:szCs w:val="24"/>
        </w:rPr>
      </w:pPr>
    </w:p>
    <w:tbl>
      <w:tblPr>
        <w:tblW w:w="8927" w:type="dxa"/>
        <w:jc w:val="center"/>
        <w:tblLayout w:type="fixed"/>
        <w:tblCellMar>
          <w:left w:w="115" w:type="dxa"/>
          <w:right w:w="115" w:type="dxa"/>
        </w:tblCellMar>
        <w:tblLook w:val="0400" w:firstRow="0" w:lastRow="0" w:firstColumn="0" w:lastColumn="0" w:noHBand="0" w:noVBand="1"/>
      </w:tblPr>
      <w:tblGrid>
        <w:gridCol w:w="4294"/>
        <w:gridCol w:w="4633"/>
      </w:tblGrid>
      <w:tr w:rsidR="00184286" w:rsidRPr="009B28F8" w14:paraId="464D31E6" w14:textId="77777777" w:rsidTr="00B16B9F">
        <w:trPr>
          <w:jc w:val="center"/>
        </w:trPr>
        <w:tc>
          <w:tcPr>
            <w:tcW w:w="8927" w:type="dxa"/>
            <w:gridSpan w:val="2"/>
          </w:tcPr>
          <w:p w14:paraId="0F2D5B00" w14:textId="77777777" w:rsidR="00184286" w:rsidRPr="009B28F8" w:rsidRDefault="00184286" w:rsidP="00B16B9F">
            <w:pPr>
              <w:spacing w:after="0" w:line="240" w:lineRule="auto"/>
              <w:jc w:val="center"/>
              <w:rPr>
                <w:rFonts w:ascii="Arial" w:eastAsia="Arial" w:hAnsi="Arial" w:cs="Arial"/>
                <w:b/>
                <w:sz w:val="24"/>
                <w:szCs w:val="24"/>
                <w:lang w:val="it-IT" w:eastAsia="es-MX"/>
              </w:rPr>
            </w:pPr>
            <w:r w:rsidRPr="009B28F8">
              <w:rPr>
                <w:rFonts w:ascii="Arial" w:eastAsia="Arial" w:hAnsi="Arial" w:cs="Arial"/>
                <w:b/>
                <w:sz w:val="24"/>
                <w:szCs w:val="24"/>
                <w:lang w:val="it-IT" w:eastAsia="es-MX"/>
              </w:rPr>
              <w:t>MAGISTRADA PRESIDENTA</w:t>
            </w:r>
          </w:p>
          <w:p w14:paraId="5A08BF37" w14:textId="77777777" w:rsidR="00184286" w:rsidRPr="009B28F8" w:rsidRDefault="00184286" w:rsidP="00B16B9F">
            <w:pPr>
              <w:spacing w:after="0" w:line="240" w:lineRule="auto"/>
              <w:jc w:val="center"/>
              <w:rPr>
                <w:rFonts w:ascii="Arial" w:eastAsia="Arial" w:hAnsi="Arial" w:cs="Arial"/>
                <w:b/>
                <w:sz w:val="24"/>
                <w:szCs w:val="24"/>
                <w:lang w:val="it-IT" w:eastAsia="es-MX"/>
              </w:rPr>
            </w:pPr>
          </w:p>
          <w:p w14:paraId="1C9C899F" w14:textId="77777777" w:rsidR="00184286" w:rsidRPr="009B28F8" w:rsidRDefault="00184286" w:rsidP="00B16B9F">
            <w:pPr>
              <w:spacing w:after="0" w:line="240" w:lineRule="auto"/>
              <w:jc w:val="center"/>
              <w:rPr>
                <w:rFonts w:ascii="Arial" w:eastAsia="Arial" w:hAnsi="Arial" w:cs="Arial"/>
                <w:b/>
                <w:sz w:val="24"/>
                <w:szCs w:val="24"/>
                <w:lang w:val="it-IT" w:eastAsia="es-MX"/>
              </w:rPr>
            </w:pPr>
          </w:p>
          <w:p w14:paraId="3C585275" w14:textId="77777777" w:rsidR="00184286" w:rsidRPr="009B28F8" w:rsidRDefault="00184286" w:rsidP="00B16B9F">
            <w:pPr>
              <w:spacing w:after="0" w:line="240" w:lineRule="auto"/>
              <w:jc w:val="center"/>
              <w:rPr>
                <w:rFonts w:ascii="Arial" w:eastAsia="Arial" w:hAnsi="Arial" w:cs="Arial"/>
                <w:b/>
                <w:sz w:val="24"/>
                <w:szCs w:val="24"/>
                <w:lang w:val="it-IT" w:eastAsia="es-MX"/>
              </w:rPr>
            </w:pPr>
          </w:p>
          <w:p w14:paraId="2360271A" w14:textId="77777777" w:rsidR="00B16B9F" w:rsidRPr="009B28F8" w:rsidRDefault="00B16B9F" w:rsidP="00B16B9F">
            <w:pPr>
              <w:spacing w:after="0" w:line="240" w:lineRule="auto"/>
              <w:jc w:val="center"/>
              <w:rPr>
                <w:rFonts w:ascii="Arial" w:eastAsia="Arial" w:hAnsi="Arial" w:cs="Arial"/>
                <w:b/>
                <w:sz w:val="24"/>
                <w:szCs w:val="24"/>
                <w:lang w:val="it-IT" w:eastAsia="es-MX"/>
              </w:rPr>
            </w:pPr>
          </w:p>
          <w:p w14:paraId="3AC8C6B2" w14:textId="77777777" w:rsidR="00184286" w:rsidRPr="009B28F8" w:rsidRDefault="00184286" w:rsidP="00B16B9F">
            <w:pPr>
              <w:spacing w:after="0" w:line="240" w:lineRule="auto"/>
              <w:jc w:val="center"/>
              <w:rPr>
                <w:rFonts w:ascii="Arial" w:eastAsia="Arial" w:hAnsi="Arial" w:cs="Arial"/>
                <w:b/>
                <w:sz w:val="24"/>
                <w:szCs w:val="24"/>
                <w:lang w:val="it-IT" w:eastAsia="es-MX"/>
              </w:rPr>
            </w:pPr>
          </w:p>
          <w:p w14:paraId="437B619F" w14:textId="77777777" w:rsidR="007C7EA5" w:rsidRDefault="00184286" w:rsidP="00B16B9F">
            <w:pPr>
              <w:spacing w:after="0" w:line="240" w:lineRule="auto"/>
              <w:jc w:val="center"/>
              <w:rPr>
                <w:rFonts w:ascii="Arial" w:eastAsia="Arial" w:hAnsi="Arial" w:cs="Arial"/>
                <w:b/>
                <w:sz w:val="24"/>
                <w:szCs w:val="24"/>
                <w:lang w:val="it-IT" w:eastAsia="es-MX"/>
              </w:rPr>
            </w:pPr>
            <w:r w:rsidRPr="009B28F8">
              <w:rPr>
                <w:rFonts w:ascii="Arial" w:eastAsia="Arial" w:hAnsi="Arial" w:cs="Arial"/>
                <w:b/>
                <w:sz w:val="24"/>
                <w:szCs w:val="24"/>
                <w:lang w:val="it-IT" w:eastAsia="es-MX"/>
              </w:rPr>
              <w:t>AMELÍ GISSEL NAVARRO LEPE</w:t>
            </w:r>
          </w:p>
          <w:p w14:paraId="6F5CEB1F" w14:textId="77777777" w:rsidR="00CF6C95" w:rsidRDefault="00CF6C95" w:rsidP="00B16B9F">
            <w:pPr>
              <w:spacing w:after="0" w:line="240" w:lineRule="auto"/>
              <w:jc w:val="center"/>
              <w:rPr>
                <w:rFonts w:ascii="Arial" w:eastAsia="Arial" w:hAnsi="Arial" w:cs="Arial"/>
                <w:b/>
                <w:sz w:val="24"/>
                <w:szCs w:val="24"/>
                <w:lang w:val="it-IT" w:eastAsia="es-MX"/>
              </w:rPr>
            </w:pPr>
          </w:p>
          <w:p w14:paraId="5AB506B6" w14:textId="77777777" w:rsidR="00CF6C95" w:rsidRDefault="00CF6C95" w:rsidP="00B16B9F">
            <w:pPr>
              <w:spacing w:after="0" w:line="240" w:lineRule="auto"/>
              <w:jc w:val="center"/>
              <w:rPr>
                <w:rFonts w:ascii="Arial" w:eastAsia="Arial" w:hAnsi="Arial" w:cs="Arial"/>
                <w:b/>
                <w:sz w:val="24"/>
                <w:szCs w:val="24"/>
                <w:lang w:val="it-IT" w:eastAsia="es-MX"/>
              </w:rPr>
            </w:pPr>
          </w:p>
          <w:p w14:paraId="6DCF5718" w14:textId="77777777" w:rsidR="00CF6C95" w:rsidRPr="009B28F8" w:rsidRDefault="00CF6C95" w:rsidP="00B16B9F">
            <w:pPr>
              <w:spacing w:after="0" w:line="240" w:lineRule="auto"/>
              <w:jc w:val="center"/>
              <w:rPr>
                <w:rFonts w:ascii="Arial" w:eastAsia="Arial" w:hAnsi="Arial" w:cs="Arial"/>
                <w:b/>
                <w:sz w:val="24"/>
                <w:szCs w:val="24"/>
                <w:lang w:val="it-IT" w:eastAsia="es-MX"/>
              </w:rPr>
            </w:pPr>
          </w:p>
        </w:tc>
      </w:tr>
      <w:tr w:rsidR="00184286" w:rsidRPr="009B28F8" w14:paraId="107FA55A" w14:textId="77777777" w:rsidTr="00B16B9F">
        <w:trPr>
          <w:jc w:val="center"/>
        </w:trPr>
        <w:tc>
          <w:tcPr>
            <w:tcW w:w="4294" w:type="dxa"/>
          </w:tcPr>
          <w:p w14:paraId="1A8019E7" w14:textId="77777777" w:rsidR="0049257E" w:rsidRPr="009B28F8" w:rsidRDefault="0049257E" w:rsidP="00B16B9F">
            <w:pPr>
              <w:spacing w:after="0" w:line="240" w:lineRule="auto"/>
              <w:jc w:val="center"/>
              <w:rPr>
                <w:rFonts w:ascii="Arial" w:eastAsia="Arial" w:hAnsi="Arial" w:cs="Arial"/>
                <w:b/>
                <w:sz w:val="24"/>
                <w:szCs w:val="24"/>
                <w:lang w:eastAsia="es-MX"/>
              </w:rPr>
            </w:pPr>
          </w:p>
          <w:p w14:paraId="3F6E6220" w14:textId="77777777" w:rsidR="00B16B9F" w:rsidRPr="009B28F8" w:rsidRDefault="00B16B9F" w:rsidP="00B16B9F">
            <w:pPr>
              <w:spacing w:after="0" w:line="240" w:lineRule="auto"/>
              <w:jc w:val="center"/>
              <w:rPr>
                <w:rFonts w:ascii="Arial" w:eastAsia="Arial" w:hAnsi="Arial" w:cs="Arial"/>
                <w:b/>
                <w:sz w:val="24"/>
                <w:szCs w:val="24"/>
                <w:lang w:eastAsia="es-MX"/>
              </w:rPr>
            </w:pPr>
          </w:p>
          <w:p w14:paraId="08B729BD" w14:textId="77777777" w:rsidR="00184286" w:rsidRPr="009B28F8" w:rsidRDefault="00184286" w:rsidP="00B16B9F">
            <w:pPr>
              <w:spacing w:after="0" w:line="240" w:lineRule="auto"/>
              <w:jc w:val="center"/>
              <w:rPr>
                <w:rFonts w:ascii="Arial" w:eastAsia="Arial" w:hAnsi="Arial" w:cs="Arial"/>
                <w:b/>
                <w:sz w:val="24"/>
                <w:szCs w:val="24"/>
                <w:lang w:eastAsia="es-MX"/>
              </w:rPr>
            </w:pPr>
            <w:r w:rsidRPr="009B28F8">
              <w:rPr>
                <w:rFonts w:ascii="Arial" w:eastAsia="Arial" w:hAnsi="Arial" w:cs="Arial"/>
                <w:b/>
                <w:sz w:val="24"/>
                <w:szCs w:val="24"/>
                <w:lang w:eastAsia="es-MX"/>
              </w:rPr>
              <w:t>MAGISTRADA</w:t>
            </w:r>
          </w:p>
          <w:p w14:paraId="75C8EF67" w14:textId="77777777" w:rsidR="00184286" w:rsidRPr="009B28F8" w:rsidRDefault="00184286" w:rsidP="00B16B9F">
            <w:pPr>
              <w:spacing w:after="0" w:line="240" w:lineRule="auto"/>
              <w:jc w:val="center"/>
              <w:rPr>
                <w:rFonts w:ascii="Arial" w:eastAsia="Arial" w:hAnsi="Arial" w:cs="Arial"/>
                <w:b/>
                <w:sz w:val="24"/>
                <w:szCs w:val="24"/>
                <w:lang w:eastAsia="es-MX"/>
              </w:rPr>
            </w:pPr>
          </w:p>
          <w:p w14:paraId="38954804" w14:textId="77777777" w:rsidR="00184286" w:rsidRPr="009B28F8" w:rsidRDefault="00184286" w:rsidP="00B16B9F">
            <w:pPr>
              <w:spacing w:after="0" w:line="240" w:lineRule="auto"/>
              <w:jc w:val="center"/>
              <w:rPr>
                <w:rFonts w:ascii="Arial" w:eastAsia="Arial" w:hAnsi="Arial" w:cs="Arial"/>
                <w:b/>
                <w:sz w:val="24"/>
                <w:szCs w:val="24"/>
                <w:lang w:eastAsia="es-MX"/>
              </w:rPr>
            </w:pPr>
          </w:p>
          <w:p w14:paraId="51F89632" w14:textId="77777777" w:rsidR="00972FBF" w:rsidRPr="009B28F8" w:rsidRDefault="00972FBF" w:rsidP="00B16B9F">
            <w:pPr>
              <w:spacing w:after="0" w:line="240" w:lineRule="auto"/>
              <w:jc w:val="center"/>
              <w:rPr>
                <w:rFonts w:ascii="Arial" w:eastAsia="Arial" w:hAnsi="Arial" w:cs="Arial"/>
                <w:b/>
                <w:sz w:val="24"/>
                <w:szCs w:val="24"/>
                <w:lang w:eastAsia="es-MX"/>
              </w:rPr>
            </w:pPr>
          </w:p>
          <w:p w14:paraId="48A6E6B6" w14:textId="77777777" w:rsidR="00B16B9F" w:rsidRDefault="00B16B9F" w:rsidP="00B16B9F">
            <w:pPr>
              <w:spacing w:after="0" w:line="240" w:lineRule="auto"/>
              <w:jc w:val="center"/>
              <w:rPr>
                <w:rFonts w:ascii="Arial" w:eastAsia="Arial" w:hAnsi="Arial" w:cs="Arial"/>
                <w:b/>
                <w:sz w:val="24"/>
                <w:szCs w:val="24"/>
                <w:lang w:eastAsia="es-MX"/>
              </w:rPr>
            </w:pPr>
          </w:p>
          <w:p w14:paraId="45EDB932" w14:textId="77777777" w:rsidR="00CF6C95" w:rsidRPr="009B28F8" w:rsidRDefault="00CF6C95" w:rsidP="00B16B9F">
            <w:pPr>
              <w:spacing w:after="0" w:line="240" w:lineRule="auto"/>
              <w:jc w:val="center"/>
              <w:rPr>
                <w:rFonts w:ascii="Arial" w:eastAsia="Arial" w:hAnsi="Arial" w:cs="Arial"/>
                <w:b/>
                <w:sz w:val="24"/>
                <w:szCs w:val="24"/>
                <w:lang w:eastAsia="es-MX"/>
              </w:rPr>
            </w:pPr>
          </w:p>
          <w:p w14:paraId="4BE68E47" w14:textId="77777777" w:rsidR="0049257E" w:rsidRPr="009B28F8" w:rsidRDefault="0049257E" w:rsidP="00B16B9F">
            <w:pPr>
              <w:spacing w:after="0" w:line="240" w:lineRule="auto"/>
              <w:jc w:val="center"/>
              <w:rPr>
                <w:rFonts w:ascii="Arial" w:eastAsia="Arial" w:hAnsi="Arial" w:cs="Arial"/>
                <w:b/>
                <w:sz w:val="24"/>
                <w:szCs w:val="24"/>
                <w:lang w:eastAsia="es-MX"/>
              </w:rPr>
            </w:pPr>
          </w:p>
          <w:p w14:paraId="66ED0ED6" w14:textId="77777777" w:rsidR="00184286" w:rsidRPr="009B28F8" w:rsidRDefault="00184286" w:rsidP="00B16B9F">
            <w:pPr>
              <w:spacing w:after="0" w:line="240" w:lineRule="auto"/>
              <w:jc w:val="center"/>
              <w:rPr>
                <w:rFonts w:ascii="Arial" w:eastAsia="Arial" w:hAnsi="Arial" w:cs="Arial"/>
                <w:b/>
                <w:sz w:val="24"/>
                <w:szCs w:val="24"/>
                <w:lang w:eastAsia="es-MX"/>
              </w:rPr>
            </w:pPr>
            <w:r w:rsidRPr="009B28F8">
              <w:rPr>
                <w:rFonts w:ascii="Arial" w:eastAsia="Arial" w:hAnsi="Arial" w:cs="Arial"/>
                <w:b/>
                <w:sz w:val="24"/>
                <w:szCs w:val="24"/>
                <w:lang w:eastAsia="es-MX"/>
              </w:rPr>
              <w:t>YURISHA ANDRADE MORALES</w:t>
            </w:r>
          </w:p>
        </w:tc>
        <w:tc>
          <w:tcPr>
            <w:tcW w:w="4633" w:type="dxa"/>
          </w:tcPr>
          <w:p w14:paraId="2F5F07CD" w14:textId="77777777" w:rsidR="0049257E" w:rsidRPr="009B28F8" w:rsidRDefault="0049257E" w:rsidP="00B16B9F">
            <w:pPr>
              <w:spacing w:after="0" w:line="240" w:lineRule="auto"/>
              <w:jc w:val="center"/>
              <w:rPr>
                <w:rFonts w:ascii="Arial" w:eastAsia="Arial" w:hAnsi="Arial" w:cs="Arial"/>
                <w:b/>
                <w:sz w:val="24"/>
                <w:szCs w:val="24"/>
                <w:lang w:eastAsia="es-MX"/>
              </w:rPr>
            </w:pPr>
          </w:p>
          <w:p w14:paraId="6BBB1810" w14:textId="77777777" w:rsidR="00B16B9F" w:rsidRPr="009B28F8" w:rsidRDefault="00B16B9F" w:rsidP="00B16B9F">
            <w:pPr>
              <w:spacing w:after="0" w:line="240" w:lineRule="auto"/>
              <w:jc w:val="center"/>
              <w:rPr>
                <w:rFonts w:ascii="Arial" w:eastAsia="Arial" w:hAnsi="Arial" w:cs="Arial"/>
                <w:b/>
                <w:sz w:val="24"/>
                <w:szCs w:val="24"/>
                <w:lang w:eastAsia="es-MX"/>
              </w:rPr>
            </w:pPr>
          </w:p>
          <w:p w14:paraId="039720CB" w14:textId="77777777" w:rsidR="00184286" w:rsidRPr="009B28F8" w:rsidRDefault="00184286" w:rsidP="00B16B9F">
            <w:pPr>
              <w:spacing w:after="0" w:line="240" w:lineRule="auto"/>
              <w:jc w:val="center"/>
              <w:rPr>
                <w:rFonts w:ascii="Arial" w:eastAsia="Arial" w:hAnsi="Arial" w:cs="Arial"/>
                <w:b/>
                <w:sz w:val="24"/>
                <w:szCs w:val="24"/>
                <w:lang w:eastAsia="es-MX"/>
              </w:rPr>
            </w:pPr>
            <w:r w:rsidRPr="009B28F8">
              <w:rPr>
                <w:rFonts w:ascii="Arial" w:eastAsia="Arial" w:hAnsi="Arial" w:cs="Arial"/>
                <w:b/>
                <w:sz w:val="24"/>
                <w:szCs w:val="24"/>
                <w:lang w:eastAsia="es-MX"/>
              </w:rPr>
              <w:t>MAGISTRADA</w:t>
            </w:r>
          </w:p>
          <w:p w14:paraId="57D1AC57" w14:textId="77777777" w:rsidR="00184286" w:rsidRPr="009B28F8" w:rsidRDefault="00184286" w:rsidP="00B16B9F">
            <w:pPr>
              <w:spacing w:after="0" w:line="240" w:lineRule="auto"/>
              <w:jc w:val="center"/>
              <w:rPr>
                <w:rFonts w:ascii="Arial" w:eastAsia="Arial" w:hAnsi="Arial" w:cs="Arial"/>
                <w:b/>
                <w:sz w:val="24"/>
                <w:szCs w:val="24"/>
                <w:lang w:eastAsia="es-MX"/>
              </w:rPr>
            </w:pPr>
          </w:p>
          <w:p w14:paraId="21CD5FF9" w14:textId="77777777" w:rsidR="00184286" w:rsidRPr="009B28F8" w:rsidRDefault="00184286" w:rsidP="00B16B9F">
            <w:pPr>
              <w:spacing w:after="0" w:line="240" w:lineRule="auto"/>
              <w:jc w:val="center"/>
              <w:rPr>
                <w:rFonts w:ascii="Arial" w:eastAsia="Arial" w:hAnsi="Arial" w:cs="Arial"/>
                <w:b/>
                <w:sz w:val="24"/>
                <w:szCs w:val="24"/>
                <w:lang w:eastAsia="es-MX"/>
              </w:rPr>
            </w:pPr>
          </w:p>
          <w:p w14:paraId="5EE7892E" w14:textId="77777777" w:rsidR="00972FBF" w:rsidRDefault="00972FBF" w:rsidP="00B16B9F">
            <w:pPr>
              <w:spacing w:after="0" w:line="240" w:lineRule="auto"/>
              <w:jc w:val="center"/>
              <w:rPr>
                <w:rFonts w:ascii="Arial" w:eastAsia="Arial" w:hAnsi="Arial" w:cs="Arial"/>
                <w:b/>
                <w:sz w:val="24"/>
                <w:szCs w:val="24"/>
                <w:lang w:eastAsia="es-MX"/>
              </w:rPr>
            </w:pPr>
          </w:p>
          <w:p w14:paraId="73868C9D" w14:textId="77777777" w:rsidR="00CF6C95" w:rsidRPr="009B28F8" w:rsidRDefault="00CF6C95" w:rsidP="00B16B9F">
            <w:pPr>
              <w:spacing w:after="0" w:line="240" w:lineRule="auto"/>
              <w:jc w:val="center"/>
              <w:rPr>
                <w:rFonts w:ascii="Arial" w:eastAsia="Arial" w:hAnsi="Arial" w:cs="Arial"/>
                <w:b/>
                <w:sz w:val="24"/>
                <w:szCs w:val="24"/>
                <w:lang w:eastAsia="es-MX"/>
              </w:rPr>
            </w:pPr>
          </w:p>
          <w:p w14:paraId="0BCD5A40" w14:textId="77777777" w:rsidR="00B16B9F" w:rsidRPr="009B28F8" w:rsidRDefault="00B16B9F" w:rsidP="00B16B9F">
            <w:pPr>
              <w:spacing w:after="0" w:line="240" w:lineRule="auto"/>
              <w:jc w:val="center"/>
              <w:rPr>
                <w:rFonts w:ascii="Arial" w:eastAsia="Arial" w:hAnsi="Arial" w:cs="Arial"/>
                <w:b/>
                <w:sz w:val="24"/>
                <w:szCs w:val="24"/>
                <w:lang w:eastAsia="es-MX"/>
              </w:rPr>
            </w:pPr>
          </w:p>
          <w:p w14:paraId="600BFC6D" w14:textId="77777777" w:rsidR="00D05E21" w:rsidRPr="009B28F8" w:rsidRDefault="00D05E21" w:rsidP="00B16B9F">
            <w:pPr>
              <w:spacing w:after="0" w:line="240" w:lineRule="auto"/>
              <w:jc w:val="center"/>
              <w:rPr>
                <w:rFonts w:ascii="Arial" w:eastAsia="Arial" w:hAnsi="Arial" w:cs="Arial"/>
                <w:b/>
                <w:sz w:val="24"/>
                <w:szCs w:val="24"/>
                <w:lang w:eastAsia="es-MX"/>
              </w:rPr>
            </w:pPr>
          </w:p>
          <w:p w14:paraId="46DFBDC2" w14:textId="77777777" w:rsidR="00FB50DA" w:rsidRPr="009B28F8" w:rsidRDefault="00184286" w:rsidP="00B16B9F">
            <w:pPr>
              <w:spacing w:after="0" w:line="240" w:lineRule="auto"/>
              <w:jc w:val="center"/>
              <w:rPr>
                <w:rFonts w:ascii="Arial" w:eastAsia="Arial" w:hAnsi="Arial" w:cs="Arial"/>
                <w:b/>
                <w:sz w:val="24"/>
                <w:szCs w:val="24"/>
                <w:lang w:eastAsia="es-MX"/>
              </w:rPr>
            </w:pPr>
            <w:r w:rsidRPr="009B28F8">
              <w:rPr>
                <w:rFonts w:ascii="Arial" w:eastAsia="Arial" w:hAnsi="Arial" w:cs="Arial"/>
                <w:b/>
                <w:sz w:val="24"/>
                <w:szCs w:val="24"/>
                <w:lang w:eastAsia="es-MX"/>
              </w:rPr>
              <w:t>ALMA ROSA BAHENA VILLALOBOS</w:t>
            </w:r>
          </w:p>
        </w:tc>
      </w:tr>
      <w:tr w:rsidR="00184286" w:rsidRPr="009B28F8" w14:paraId="15EBB0D8" w14:textId="77777777" w:rsidTr="00B16B9F">
        <w:trPr>
          <w:jc w:val="center"/>
        </w:trPr>
        <w:tc>
          <w:tcPr>
            <w:tcW w:w="4294" w:type="dxa"/>
          </w:tcPr>
          <w:p w14:paraId="0BF73A6D" w14:textId="77777777" w:rsidR="00B16B9F" w:rsidRPr="009B28F8" w:rsidRDefault="00B16B9F" w:rsidP="00B16B9F">
            <w:pPr>
              <w:spacing w:after="0" w:line="240" w:lineRule="auto"/>
              <w:jc w:val="center"/>
              <w:rPr>
                <w:rFonts w:ascii="Arial" w:eastAsia="Arial" w:hAnsi="Arial" w:cs="Arial"/>
                <w:b/>
                <w:sz w:val="24"/>
                <w:szCs w:val="24"/>
                <w:lang w:eastAsia="es-MX"/>
              </w:rPr>
            </w:pPr>
          </w:p>
          <w:p w14:paraId="26891B13" w14:textId="77777777" w:rsidR="00B16B9F" w:rsidRPr="009B28F8" w:rsidRDefault="00B16B9F" w:rsidP="00B16B9F">
            <w:pPr>
              <w:spacing w:after="0" w:line="240" w:lineRule="auto"/>
              <w:jc w:val="center"/>
              <w:rPr>
                <w:rFonts w:ascii="Arial" w:eastAsia="Arial" w:hAnsi="Arial" w:cs="Arial"/>
                <w:b/>
                <w:sz w:val="24"/>
                <w:szCs w:val="24"/>
                <w:lang w:eastAsia="es-MX"/>
              </w:rPr>
            </w:pPr>
          </w:p>
          <w:p w14:paraId="74E07992" w14:textId="77777777" w:rsidR="00CF6C95" w:rsidRDefault="00CF6C95" w:rsidP="00B16B9F">
            <w:pPr>
              <w:spacing w:after="0" w:line="240" w:lineRule="auto"/>
              <w:jc w:val="center"/>
              <w:rPr>
                <w:rFonts w:ascii="Arial" w:eastAsia="Arial" w:hAnsi="Arial" w:cs="Arial"/>
                <w:b/>
                <w:sz w:val="24"/>
                <w:szCs w:val="24"/>
                <w:lang w:eastAsia="es-MX"/>
              </w:rPr>
            </w:pPr>
          </w:p>
          <w:p w14:paraId="62A4D5CA" w14:textId="77777777" w:rsidR="00CF6C95" w:rsidRDefault="00CF6C95" w:rsidP="00B16B9F">
            <w:pPr>
              <w:spacing w:after="0" w:line="240" w:lineRule="auto"/>
              <w:jc w:val="center"/>
              <w:rPr>
                <w:rFonts w:ascii="Arial" w:eastAsia="Arial" w:hAnsi="Arial" w:cs="Arial"/>
                <w:b/>
                <w:sz w:val="24"/>
                <w:szCs w:val="24"/>
                <w:lang w:eastAsia="es-MX"/>
              </w:rPr>
            </w:pPr>
          </w:p>
          <w:p w14:paraId="68AA9B0B" w14:textId="77777777" w:rsidR="00CF6C95" w:rsidRDefault="00CF6C95" w:rsidP="00B16B9F">
            <w:pPr>
              <w:spacing w:after="0" w:line="240" w:lineRule="auto"/>
              <w:jc w:val="center"/>
              <w:rPr>
                <w:rFonts w:ascii="Arial" w:eastAsia="Arial" w:hAnsi="Arial" w:cs="Arial"/>
                <w:b/>
                <w:sz w:val="24"/>
                <w:szCs w:val="24"/>
                <w:lang w:eastAsia="es-MX"/>
              </w:rPr>
            </w:pPr>
          </w:p>
          <w:p w14:paraId="740AEE14" w14:textId="77777777" w:rsidR="00CF6C95" w:rsidRDefault="00CF6C95" w:rsidP="00B16B9F">
            <w:pPr>
              <w:spacing w:after="0" w:line="240" w:lineRule="auto"/>
              <w:jc w:val="center"/>
              <w:rPr>
                <w:rFonts w:ascii="Arial" w:eastAsia="Arial" w:hAnsi="Arial" w:cs="Arial"/>
                <w:b/>
                <w:sz w:val="24"/>
                <w:szCs w:val="24"/>
                <w:lang w:eastAsia="es-MX"/>
              </w:rPr>
            </w:pPr>
          </w:p>
          <w:p w14:paraId="625C637C" w14:textId="77777777" w:rsidR="00CF6C95" w:rsidRDefault="00CF6C95" w:rsidP="00B16B9F">
            <w:pPr>
              <w:spacing w:after="0" w:line="240" w:lineRule="auto"/>
              <w:jc w:val="center"/>
              <w:rPr>
                <w:rFonts w:ascii="Arial" w:eastAsia="Arial" w:hAnsi="Arial" w:cs="Arial"/>
                <w:b/>
                <w:sz w:val="24"/>
                <w:szCs w:val="24"/>
                <w:lang w:eastAsia="es-MX"/>
              </w:rPr>
            </w:pPr>
          </w:p>
          <w:p w14:paraId="0D616D62" w14:textId="77777777" w:rsidR="00C40FE5" w:rsidRDefault="00C40FE5" w:rsidP="00B16B9F">
            <w:pPr>
              <w:spacing w:after="0" w:line="240" w:lineRule="auto"/>
              <w:jc w:val="center"/>
              <w:rPr>
                <w:rFonts w:ascii="Arial" w:eastAsia="Arial" w:hAnsi="Arial" w:cs="Arial"/>
                <w:b/>
                <w:sz w:val="24"/>
                <w:szCs w:val="24"/>
                <w:lang w:eastAsia="es-MX"/>
              </w:rPr>
            </w:pPr>
          </w:p>
          <w:p w14:paraId="6DADFA34" w14:textId="77777777" w:rsidR="00184286" w:rsidRPr="009B28F8" w:rsidRDefault="00184286" w:rsidP="00B16B9F">
            <w:pPr>
              <w:spacing w:after="0" w:line="240" w:lineRule="auto"/>
              <w:jc w:val="center"/>
              <w:rPr>
                <w:rFonts w:ascii="Arial" w:eastAsia="Arial" w:hAnsi="Arial" w:cs="Arial"/>
                <w:b/>
                <w:sz w:val="24"/>
                <w:szCs w:val="24"/>
                <w:lang w:eastAsia="es-MX"/>
              </w:rPr>
            </w:pPr>
            <w:r w:rsidRPr="009B28F8">
              <w:rPr>
                <w:rFonts w:ascii="Arial" w:eastAsia="Arial" w:hAnsi="Arial" w:cs="Arial"/>
                <w:b/>
                <w:sz w:val="24"/>
                <w:szCs w:val="24"/>
                <w:lang w:eastAsia="es-MX"/>
              </w:rPr>
              <w:t>MAGISTRADO</w:t>
            </w:r>
          </w:p>
          <w:p w14:paraId="4664802C" w14:textId="77777777" w:rsidR="00184286" w:rsidRPr="009B28F8" w:rsidRDefault="00184286" w:rsidP="00B16B9F">
            <w:pPr>
              <w:spacing w:after="0" w:line="240" w:lineRule="auto"/>
              <w:jc w:val="center"/>
              <w:rPr>
                <w:rFonts w:ascii="Arial" w:eastAsia="Arial" w:hAnsi="Arial" w:cs="Arial"/>
                <w:b/>
                <w:sz w:val="24"/>
                <w:szCs w:val="24"/>
                <w:lang w:eastAsia="es-MX"/>
              </w:rPr>
            </w:pPr>
          </w:p>
          <w:p w14:paraId="1895E563" w14:textId="77777777" w:rsidR="00184286" w:rsidRPr="009B28F8" w:rsidRDefault="00184286" w:rsidP="00B16B9F">
            <w:pPr>
              <w:spacing w:after="0" w:line="240" w:lineRule="auto"/>
              <w:jc w:val="center"/>
              <w:rPr>
                <w:rFonts w:ascii="Arial" w:eastAsia="Arial" w:hAnsi="Arial" w:cs="Arial"/>
                <w:b/>
                <w:sz w:val="24"/>
                <w:szCs w:val="24"/>
                <w:lang w:eastAsia="es-MX"/>
              </w:rPr>
            </w:pPr>
          </w:p>
          <w:p w14:paraId="498DD2CB" w14:textId="77777777" w:rsidR="00B16B9F" w:rsidRDefault="00B16B9F" w:rsidP="00B16B9F">
            <w:pPr>
              <w:spacing w:after="0" w:line="240" w:lineRule="auto"/>
              <w:jc w:val="center"/>
              <w:rPr>
                <w:rFonts w:ascii="Arial" w:eastAsia="Arial" w:hAnsi="Arial" w:cs="Arial"/>
                <w:b/>
                <w:sz w:val="24"/>
                <w:szCs w:val="24"/>
                <w:lang w:eastAsia="es-MX"/>
              </w:rPr>
            </w:pPr>
          </w:p>
          <w:p w14:paraId="60DC88B1" w14:textId="77777777" w:rsidR="00CF6C95" w:rsidRPr="009B28F8" w:rsidRDefault="00CF6C95" w:rsidP="00B16B9F">
            <w:pPr>
              <w:spacing w:after="0" w:line="240" w:lineRule="auto"/>
              <w:jc w:val="center"/>
              <w:rPr>
                <w:rFonts w:ascii="Arial" w:eastAsia="Arial" w:hAnsi="Arial" w:cs="Arial"/>
                <w:b/>
                <w:sz w:val="24"/>
                <w:szCs w:val="24"/>
                <w:lang w:eastAsia="es-MX"/>
              </w:rPr>
            </w:pPr>
          </w:p>
          <w:p w14:paraId="0774CB11" w14:textId="77777777" w:rsidR="00184286" w:rsidRPr="009B28F8" w:rsidRDefault="00184286" w:rsidP="00B16B9F">
            <w:pPr>
              <w:spacing w:after="0" w:line="240" w:lineRule="auto"/>
              <w:jc w:val="center"/>
              <w:rPr>
                <w:rFonts w:ascii="Arial" w:eastAsia="Arial" w:hAnsi="Arial" w:cs="Arial"/>
                <w:b/>
                <w:sz w:val="24"/>
                <w:szCs w:val="24"/>
                <w:lang w:eastAsia="es-MX"/>
              </w:rPr>
            </w:pPr>
          </w:p>
          <w:p w14:paraId="269EF9B5" w14:textId="77777777" w:rsidR="00184286" w:rsidRPr="009B28F8" w:rsidRDefault="00184286" w:rsidP="00B16B9F">
            <w:pPr>
              <w:spacing w:after="0" w:line="240" w:lineRule="auto"/>
              <w:jc w:val="center"/>
              <w:rPr>
                <w:rFonts w:ascii="Arial" w:eastAsia="Arial" w:hAnsi="Arial" w:cs="Arial"/>
                <w:b/>
                <w:sz w:val="24"/>
                <w:szCs w:val="24"/>
                <w:lang w:eastAsia="es-MX"/>
              </w:rPr>
            </w:pPr>
          </w:p>
          <w:p w14:paraId="3BDE66E0" w14:textId="77777777" w:rsidR="00184286" w:rsidRPr="009B28F8" w:rsidRDefault="00184286" w:rsidP="00B16B9F">
            <w:pPr>
              <w:spacing w:after="0" w:line="240" w:lineRule="auto"/>
              <w:jc w:val="center"/>
              <w:rPr>
                <w:rFonts w:ascii="Arial" w:eastAsia="Arial" w:hAnsi="Arial" w:cs="Arial"/>
                <w:b/>
                <w:sz w:val="24"/>
                <w:szCs w:val="24"/>
                <w:lang w:eastAsia="es-MX"/>
              </w:rPr>
            </w:pPr>
            <w:r w:rsidRPr="009B28F8">
              <w:rPr>
                <w:rFonts w:ascii="Arial" w:eastAsia="Arial" w:hAnsi="Arial" w:cs="Arial"/>
                <w:b/>
                <w:sz w:val="24"/>
                <w:szCs w:val="24"/>
                <w:lang w:eastAsia="es-MX"/>
              </w:rPr>
              <w:t>ADRIÁN HERNÁNDEZ PINEDO</w:t>
            </w:r>
          </w:p>
        </w:tc>
        <w:tc>
          <w:tcPr>
            <w:tcW w:w="4633" w:type="dxa"/>
          </w:tcPr>
          <w:p w14:paraId="5E1D7C36" w14:textId="77777777" w:rsidR="00B16B9F" w:rsidRPr="009B28F8" w:rsidRDefault="00B16B9F" w:rsidP="00B16B9F">
            <w:pPr>
              <w:spacing w:after="0" w:line="240" w:lineRule="auto"/>
              <w:jc w:val="center"/>
              <w:rPr>
                <w:rFonts w:ascii="Arial" w:eastAsia="Arial" w:hAnsi="Arial" w:cs="Arial"/>
                <w:b/>
                <w:sz w:val="24"/>
                <w:szCs w:val="24"/>
                <w:lang w:eastAsia="es-MX"/>
              </w:rPr>
            </w:pPr>
          </w:p>
          <w:p w14:paraId="2C32FF7B" w14:textId="77777777" w:rsidR="00B16B9F" w:rsidRDefault="00B16B9F" w:rsidP="00B16B9F">
            <w:pPr>
              <w:spacing w:after="0" w:line="240" w:lineRule="auto"/>
              <w:jc w:val="center"/>
              <w:rPr>
                <w:rFonts w:ascii="Arial" w:eastAsia="Arial" w:hAnsi="Arial" w:cs="Arial"/>
                <w:b/>
                <w:sz w:val="24"/>
                <w:szCs w:val="24"/>
                <w:lang w:eastAsia="es-MX"/>
              </w:rPr>
            </w:pPr>
          </w:p>
          <w:p w14:paraId="3B7FDFAF" w14:textId="77777777" w:rsidR="00CF6C95" w:rsidRDefault="00CF6C95" w:rsidP="00B16B9F">
            <w:pPr>
              <w:spacing w:after="0" w:line="240" w:lineRule="auto"/>
              <w:jc w:val="center"/>
              <w:rPr>
                <w:rFonts w:ascii="Arial" w:eastAsia="Arial" w:hAnsi="Arial" w:cs="Arial"/>
                <w:b/>
                <w:sz w:val="24"/>
                <w:szCs w:val="24"/>
                <w:lang w:eastAsia="es-MX"/>
              </w:rPr>
            </w:pPr>
          </w:p>
          <w:p w14:paraId="33B519C9" w14:textId="77777777" w:rsidR="00CF6C95" w:rsidRDefault="00CF6C95" w:rsidP="00B16B9F">
            <w:pPr>
              <w:spacing w:after="0" w:line="240" w:lineRule="auto"/>
              <w:jc w:val="center"/>
              <w:rPr>
                <w:rFonts w:ascii="Arial" w:eastAsia="Arial" w:hAnsi="Arial" w:cs="Arial"/>
                <w:b/>
                <w:sz w:val="24"/>
                <w:szCs w:val="24"/>
                <w:lang w:eastAsia="es-MX"/>
              </w:rPr>
            </w:pPr>
          </w:p>
          <w:p w14:paraId="45AB0C5C" w14:textId="77777777" w:rsidR="00CF6C95" w:rsidRDefault="00CF6C95" w:rsidP="00B16B9F">
            <w:pPr>
              <w:spacing w:after="0" w:line="240" w:lineRule="auto"/>
              <w:jc w:val="center"/>
              <w:rPr>
                <w:rFonts w:ascii="Arial" w:eastAsia="Arial" w:hAnsi="Arial" w:cs="Arial"/>
                <w:b/>
                <w:sz w:val="24"/>
                <w:szCs w:val="24"/>
                <w:lang w:eastAsia="es-MX"/>
              </w:rPr>
            </w:pPr>
          </w:p>
          <w:p w14:paraId="4E06052E" w14:textId="77777777" w:rsidR="00CF6C95" w:rsidRDefault="00CF6C95" w:rsidP="00B16B9F">
            <w:pPr>
              <w:spacing w:after="0" w:line="240" w:lineRule="auto"/>
              <w:jc w:val="center"/>
              <w:rPr>
                <w:rFonts w:ascii="Arial" w:eastAsia="Arial" w:hAnsi="Arial" w:cs="Arial"/>
                <w:b/>
                <w:sz w:val="24"/>
                <w:szCs w:val="24"/>
                <w:lang w:eastAsia="es-MX"/>
              </w:rPr>
            </w:pPr>
          </w:p>
          <w:p w14:paraId="580194CB" w14:textId="77777777" w:rsidR="00CF6C95" w:rsidRPr="009B28F8" w:rsidRDefault="00CF6C95" w:rsidP="00B16B9F">
            <w:pPr>
              <w:spacing w:after="0" w:line="240" w:lineRule="auto"/>
              <w:jc w:val="center"/>
              <w:rPr>
                <w:rFonts w:ascii="Arial" w:eastAsia="Arial" w:hAnsi="Arial" w:cs="Arial"/>
                <w:b/>
                <w:sz w:val="24"/>
                <w:szCs w:val="24"/>
                <w:lang w:eastAsia="es-MX"/>
              </w:rPr>
            </w:pPr>
          </w:p>
          <w:p w14:paraId="4FB61CD7" w14:textId="77777777" w:rsidR="00C40FE5" w:rsidRDefault="00C40FE5" w:rsidP="00B16B9F">
            <w:pPr>
              <w:spacing w:after="0" w:line="240" w:lineRule="auto"/>
              <w:jc w:val="center"/>
              <w:rPr>
                <w:rFonts w:ascii="Arial" w:eastAsia="Arial" w:hAnsi="Arial" w:cs="Arial"/>
                <w:b/>
                <w:sz w:val="24"/>
                <w:szCs w:val="24"/>
                <w:lang w:eastAsia="es-MX"/>
              </w:rPr>
            </w:pPr>
          </w:p>
          <w:p w14:paraId="187D4FEE" w14:textId="77777777" w:rsidR="00184286" w:rsidRPr="009B28F8" w:rsidRDefault="00184286" w:rsidP="00B16B9F">
            <w:pPr>
              <w:spacing w:after="0" w:line="240" w:lineRule="auto"/>
              <w:jc w:val="center"/>
              <w:rPr>
                <w:rFonts w:ascii="Arial" w:eastAsia="Arial" w:hAnsi="Arial" w:cs="Arial"/>
                <w:b/>
                <w:sz w:val="24"/>
                <w:szCs w:val="24"/>
                <w:lang w:eastAsia="es-MX"/>
              </w:rPr>
            </w:pPr>
            <w:r w:rsidRPr="009B28F8">
              <w:rPr>
                <w:rFonts w:ascii="Arial" w:eastAsia="Arial" w:hAnsi="Arial" w:cs="Arial"/>
                <w:b/>
                <w:sz w:val="24"/>
                <w:szCs w:val="24"/>
                <w:lang w:eastAsia="es-MX"/>
              </w:rPr>
              <w:t>MAGISTRADO</w:t>
            </w:r>
          </w:p>
          <w:p w14:paraId="1A701F8D" w14:textId="77777777" w:rsidR="00184286" w:rsidRPr="009B28F8" w:rsidRDefault="00184286" w:rsidP="00B16B9F">
            <w:pPr>
              <w:spacing w:after="0" w:line="240" w:lineRule="auto"/>
              <w:jc w:val="center"/>
              <w:rPr>
                <w:rFonts w:ascii="Arial" w:eastAsia="Arial" w:hAnsi="Arial" w:cs="Arial"/>
                <w:b/>
                <w:sz w:val="24"/>
                <w:szCs w:val="24"/>
                <w:lang w:eastAsia="es-MX"/>
              </w:rPr>
            </w:pPr>
          </w:p>
          <w:p w14:paraId="5A771FA4" w14:textId="77777777" w:rsidR="00184286" w:rsidRDefault="00184286" w:rsidP="00B16B9F">
            <w:pPr>
              <w:spacing w:after="0" w:line="240" w:lineRule="auto"/>
              <w:jc w:val="center"/>
              <w:rPr>
                <w:rFonts w:ascii="Arial" w:eastAsia="Arial" w:hAnsi="Arial" w:cs="Arial"/>
                <w:b/>
                <w:sz w:val="24"/>
                <w:szCs w:val="24"/>
                <w:lang w:eastAsia="es-MX"/>
              </w:rPr>
            </w:pPr>
          </w:p>
          <w:p w14:paraId="2705B1FE" w14:textId="77777777" w:rsidR="00CF6C95" w:rsidRPr="009B28F8" w:rsidRDefault="00CF6C95" w:rsidP="00B16B9F">
            <w:pPr>
              <w:spacing w:after="0" w:line="240" w:lineRule="auto"/>
              <w:jc w:val="center"/>
              <w:rPr>
                <w:rFonts w:ascii="Arial" w:eastAsia="Arial" w:hAnsi="Arial" w:cs="Arial"/>
                <w:b/>
                <w:sz w:val="24"/>
                <w:szCs w:val="24"/>
                <w:lang w:eastAsia="es-MX"/>
              </w:rPr>
            </w:pPr>
          </w:p>
          <w:p w14:paraId="208A27D4" w14:textId="77777777" w:rsidR="00B16B9F" w:rsidRPr="009B28F8" w:rsidRDefault="00B16B9F" w:rsidP="00B16B9F">
            <w:pPr>
              <w:spacing w:after="0" w:line="240" w:lineRule="auto"/>
              <w:jc w:val="center"/>
              <w:rPr>
                <w:rFonts w:ascii="Arial" w:eastAsia="Arial" w:hAnsi="Arial" w:cs="Arial"/>
                <w:b/>
                <w:sz w:val="24"/>
                <w:szCs w:val="24"/>
                <w:lang w:eastAsia="es-MX"/>
              </w:rPr>
            </w:pPr>
          </w:p>
          <w:p w14:paraId="6F26BF96" w14:textId="77777777" w:rsidR="0049257E" w:rsidRPr="009B28F8" w:rsidRDefault="0049257E" w:rsidP="00B16B9F">
            <w:pPr>
              <w:spacing w:after="0" w:line="240" w:lineRule="auto"/>
              <w:jc w:val="center"/>
              <w:rPr>
                <w:rFonts w:ascii="Arial" w:eastAsia="Arial" w:hAnsi="Arial" w:cs="Arial"/>
                <w:b/>
                <w:sz w:val="24"/>
                <w:szCs w:val="24"/>
                <w:lang w:eastAsia="es-MX"/>
              </w:rPr>
            </w:pPr>
          </w:p>
          <w:p w14:paraId="3C90D9F3" w14:textId="77777777" w:rsidR="00184286" w:rsidRPr="009B28F8" w:rsidRDefault="00184286" w:rsidP="00B16B9F">
            <w:pPr>
              <w:spacing w:after="0" w:line="240" w:lineRule="auto"/>
              <w:jc w:val="center"/>
              <w:rPr>
                <w:rFonts w:ascii="Arial" w:eastAsia="Arial" w:hAnsi="Arial" w:cs="Arial"/>
                <w:b/>
                <w:sz w:val="24"/>
                <w:szCs w:val="24"/>
                <w:lang w:eastAsia="es-MX"/>
              </w:rPr>
            </w:pPr>
          </w:p>
          <w:p w14:paraId="1C060DE1" w14:textId="77777777" w:rsidR="00FB50DA" w:rsidRDefault="00184286" w:rsidP="00B16B9F">
            <w:pPr>
              <w:spacing w:after="0" w:line="240" w:lineRule="auto"/>
              <w:jc w:val="center"/>
              <w:rPr>
                <w:rFonts w:ascii="Arial" w:eastAsia="Arial" w:hAnsi="Arial" w:cs="Arial"/>
                <w:b/>
                <w:sz w:val="24"/>
                <w:szCs w:val="24"/>
                <w:lang w:eastAsia="es-MX"/>
              </w:rPr>
            </w:pPr>
            <w:r w:rsidRPr="009B28F8">
              <w:rPr>
                <w:rFonts w:ascii="Arial" w:eastAsia="Arial" w:hAnsi="Arial" w:cs="Arial"/>
                <w:b/>
                <w:sz w:val="24"/>
                <w:szCs w:val="24"/>
                <w:lang w:eastAsia="es-MX"/>
              </w:rPr>
              <w:t>ERIC LÓPEZ VILLASEÑOR</w:t>
            </w:r>
          </w:p>
          <w:p w14:paraId="2F4F38F8" w14:textId="77777777" w:rsidR="00CF6C95" w:rsidRDefault="00CF6C95" w:rsidP="00B16B9F">
            <w:pPr>
              <w:spacing w:after="0" w:line="240" w:lineRule="auto"/>
              <w:jc w:val="center"/>
              <w:rPr>
                <w:rFonts w:ascii="Arial" w:eastAsia="Arial" w:hAnsi="Arial" w:cs="Arial"/>
                <w:b/>
                <w:sz w:val="24"/>
                <w:szCs w:val="24"/>
                <w:lang w:eastAsia="es-MX"/>
              </w:rPr>
            </w:pPr>
          </w:p>
          <w:p w14:paraId="0D495FD5" w14:textId="77777777" w:rsidR="00CF6C95" w:rsidRDefault="00CF6C95" w:rsidP="00B16B9F">
            <w:pPr>
              <w:spacing w:after="0" w:line="240" w:lineRule="auto"/>
              <w:jc w:val="center"/>
              <w:rPr>
                <w:rFonts w:ascii="Arial" w:eastAsia="Arial" w:hAnsi="Arial" w:cs="Arial"/>
                <w:b/>
                <w:sz w:val="24"/>
                <w:szCs w:val="24"/>
                <w:lang w:eastAsia="es-MX"/>
              </w:rPr>
            </w:pPr>
          </w:p>
          <w:p w14:paraId="52EE2AC5" w14:textId="77777777" w:rsidR="00CF6C95" w:rsidRPr="009B28F8" w:rsidRDefault="00CF6C95" w:rsidP="00B16B9F">
            <w:pPr>
              <w:spacing w:after="0" w:line="240" w:lineRule="auto"/>
              <w:jc w:val="center"/>
              <w:rPr>
                <w:rFonts w:ascii="Arial" w:eastAsia="Arial" w:hAnsi="Arial" w:cs="Arial"/>
                <w:b/>
                <w:sz w:val="24"/>
                <w:szCs w:val="24"/>
                <w:lang w:eastAsia="es-MX"/>
              </w:rPr>
            </w:pPr>
          </w:p>
        </w:tc>
      </w:tr>
      <w:tr w:rsidR="00184286" w:rsidRPr="009B28F8" w14:paraId="52084EBD" w14:textId="77777777" w:rsidTr="00B16B9F">
        <w:trPr>
          <w:jc w:val="center"/>
        </w:trPr>
        <w:tc>
          <w:tcPr>
            <w:tcW w:w="8927" w:type="dxa"/>
            <w:gridSpan w:val="2"/>
          </w:tcPr>
          <w:p w14:paraId="0DEC09D1" w14:textId="77777777" w:rsidR="00D12C52" w:rsidRPr="009B28F8" w:rsidRDefault="00D12C52" w:rsidP="00B16B9F">
            <w:pPr>
              <w:spacing w:after="0" w:line="240" w:lineRule="auto"/>
              <w:jc w:val="center"/>
              <w:rPr>
                <w:rFonts w:ascii="Arial" w:eastAsia="Arial" w:hAnsi="Arial" w:cs="Arial"/>
                <w:b/>
                <w:sz w:val="24"/>
                <w:szCs w:val="24"/>
                <w:lang w:eastAsia="es-MX"/>
              </w:rPr>
            </w:pPr>
          </w:p>
          <w:p w14:paraId="33414502" w14:textId="77777777" w:rsidR="00C40FE5" w:rsidRDefault="00C40FE5" w:rsidP="00B16B9F">
            <w:pPr>
              <w:spacing w:after="0" w:line="240" w:lineRule="auto"/>
              <w:jc w:val="center"/>
              <w:rPr>
                <w:rFonts w:ascii="Arial" w:eastAsia="Arial" w:hAnsi="Arial" w:cs="Arial"/>
                <w:b/>
                <w:sz w:val="24"/>
                <w:szCs w:val="24"/>
                <w:lang w:eastAsia="es-MX"/>
              </w:rPr>
            </w:pPr>
          </w:p>
          <w:p w14:paraId="6A012C66" w14:textId="77777777" w:rsidR="00184286" w:rsidRPr="009B28F8" w:rsidRDefault="00184286" w:rsidP="00B16B9F">
            <w:pPr>
              <w:spacing w:after="0" w:line="240" w:lineRule="auto"/>
              <w:jc w:val="center"/>
              <w:rPr>
                <w:rFonts w:ascii="Arial" w:eastAsia="Arial" w:hAnsi="Arial" w:cs="Arial"/>
                <w:b/>
                <w:sz w:val="24"/>
                <w:szCs w:val="24"/>
                <w:lang w:eastAsia="es-MX"/>
              </w:rPr>
            </w:pPr>
            <w:r w:rsidRPr="009B28F8">
              <w:rPr>
                <w:rFonts w:ascii="Arial" w:eastAsia="Arial" w:hAnsi="Arial" w:cs="Arial"/>
                <w:b/>
                <w:sz w:val="24"/>
                <w:szCs w:val="24"/>
                <w:lang w:eastAsia="es-MX"/>
              </w:rPr>
              <w:t>SECRETARIO GENERAL DE ACUERDOS</w:t>
            </w:r>
          </w:p>
          <w:p w14:paraId="4A113A9E" w14:textId="77777777" w:rsidR="00184286" w:rsidRPr="009B28F8" w:rsidRDefault="00184286" w:rsidP="00B16B9F">
            <w:pPr>
              <w:spacing w:after="0" w:line="240" w:lineRule="auto"/>
              <w:jc w:val="center"/>
              <w:rPr>
                <w:rFonts w:ascii="Arial" w:eastAsia="Arial" w:hAnsi="Arial" w:cs="Arial"/>
                <w:b/>
                <w:sz w:val="24"/>
                <w:szCs w:val="24"/>
                <w:lang w:eastAsia="es-MX"/>
              </w:rPr>
            </w:pPr>
          </w:p>
          <w:p w14:paraId="12029904" w14:textId="77777777" w:rsidR="00184286" w:rsidRPr="009B28F8" w:rsidRDefault="00184286" w:rsidP="00B16B9F">
            <w:pPr>
              <w:spacing w:after="0" w:line="240" w:lineRule="auto"/>
              <w:jc w:val="center"/>
              <w:rPr>
                <w:rFonts w:ascii="Arial" w:eastAsia="Arial" w:hAnsi="Arial" w:cs="Arial"/>
                <w:b/>
                <w:sz w:val="24"/>
                <w:szCs w:val="24"/>
                <w:lang w:eastAsia="es-MX"/>
              </w:rPr>
            </w:pPr>
          </w:p>
          <w:p w14:paraId="08B4EB39" w14:textId="77777777" w:rsidR="00184286" w:rsidRPr="009B28F8" w:rsidRDefault="00184286" w:rsidP="00B16B9F">
            <w:pPr>
              <w:spacing w:after="0" w:line="240" w:lineRule="auto"/>
              <w:jc w:val="center"/>
              <w:rPr>
                <w:rFonts w:ascii="Arial" w:eastAsia="Arial" w:hAnsi="Arial" w:cs="Arial"/>
                <w:b/>
                <w:sz w:val="24"/>
                <w:szCs w:val="24"/>
                <w:lang w:eastAsia="es-MX"/>
              </w:rPr>
            </w:pPr>
          </w:p>
          <w:p w14:paraId="1FB0A919" w14:textId="77777777" w:rsidR="00B16B9F" w:rsidRDefault="00B16B9F" w:rsidP="00B16B9F">
            <w:pPr>
              <w:spacing w:after="0" w:line="240" w:lineRule="auto"/>
              <w:jc w:val="center"/>
              <w:rPr>
                <w:rFonts w:ascii="Arial" w:eastAsia="Arial" w:hAnsi="Arial" w:cs="Arial"/>
                <w:b/>
                <w:sz w:val="24"/>
                <w:szCs w:val="24"/>
                <w:lang w:eastAsia="es-MX"/>
              </w:rPr>
            </w:pPr>
          </w:p>
          <w:p w14:paraId="5753F12F" w14:textId="77777777" w:rsidR="00CF6C95" w:rsidRPr="009B28F8" w:rsidRDefault="00CF6C95" w:rsidP="00B16B9F">
            <w:pPr>
              <w:spacing w:after="0" w:line="240" w:lineRule="auto"/>
              <w:jc w:val="center"/>
              <w:rPr>
                <w:rFonts w:ascii="Arial" w:eastAsia="Arial" w:hAnsi="Arial" w:cs="Arial"/>
                <w:b/>
                <w:sz w:val="24"/>
                <w:szCs w:val="24"/>
                <w:lang w:eastAsia="es-MX"/>
              </w:rPr>
            </w:pPr>
          </w:p>
          <w:p w14:paraId="4A586E64" w14:textId="77777777" w:rsidR="00184286" w:rsidRPr="009B28F8" w:rsidRDefault="00184286" w:rsidP="00B16B9F">
            <w:pPr>
              <w:spacing w:after="0" w:line="240" w:lineRule="auto"/>
              <w:jc w:val="center"/>
              <w:rPr>
                <w:rFonts w:ascii="Arial" w:eastAsia="Arial" w:hAnsi="Arial" w:cs="Arial"/>
                <w:b/>
                <w:sz w:val="24"/>
                <w:szCs w:val="24"/>
                <w:lang w:eastAsia="es-MX"/>
              </w:rPr>
            </w:pPr>
          </w:p>
          <w:p w14:paraId="3D8FD5C2" w14:textId="77777777" w:rsidR="00184286" w:rsidRPr="009B28F8" w:rsidRDefault="00184286" w:rsidP="00B16B9F">
            <w:pPr>
              <w:spacing w:after="0" w:line="240" w:lineRule="auto"/>
              <w:jc w:val="center"/>
              <w:rPr>
                <w:rFonts w:ascii="Arial" w:eastAsia="Arial" w:hAnsi="Arial" w:cs="Arial"/>
                <w:b/>
                <w:sz w:val="24"/>
                <w:szCs w:val="24"/>
                <w:lang w:eastAsia="es-MX"/>
              </w:rPr>
            </w:pPr>
            <w:r w:rsidRPr="009B28F8">
              <w:rPr>
                <w:rFonts w:ascii="Arial" w:eastAsia="Arial" w:hAnsi="Arial" w:cs="Arial"/>
                <w:b/>
                <w:sz w:val="24"/>
                <w:szCs w:val="24"/>
                <w:lang w:eastAsia="es-MX"/>
              </w:rPr>
              <w:t>VÍCTOR HUGO ARROYO SANDOVAL</w:t>
            </w:r>
          </w:p>
        </w:tc>
      </w:tr>
    </w:tbl>
    <w:p w14:paraId="23C18BA4" w14:textId="77777777" w:rsidR="0019788C" w:rsidRDefault="0019788C" w:rsidP="00184286">
      <w:pPr>
        <w:spacing w:after="0"/>
        <w:jc w:val="both"/>
        <w:rPr>
          <w:rFonts w:ascii="Arial" w:eastAsia="Arial" w:hAnsi="Arial" w:cs="Arial"/>
          <w:sz w:val="24"/>
          <w:szCs w:val="24"/>
          <w:lang w:eastAsia="es-MX"/>
        </w:rPr>
      </w:pPr>
    </w:p>
    <w:p w14:paraId="5316EA65" w14:textId="77777777" w:rsidR="00C40FE5" w:rsidRDefault="00C40FE5" w:rsidP="00082C7A">
      <w:pPr>
        <w:spacing w:before="240" w:line="360" w:lineRule="auto"/>
        <w:jc w:val="both"/>
        <w:rPr>
          <w:rFonts w:ascii="Arial" w:hAnsi="Arial" w:cs="Arial"/>
          <w:b/>
          <w:bCs/>
          <w:sz w:val="24"/>
          <w:szCs w:val="24"/>
        </w:rPr>
      </w:pPr>
    </w:p>
    <w:p w14:paraId="312AFA09" w14:textId="77777777" w:rsidR="00082C7A" w:rsidRPr="00082C7A" w:rsidRDefault="00082C7A" w:rsidP="00082C7A">
      <w:pPr>
        <w:spacing w:before="240" w:line="360" w:lineRule="auto"/>
        <w:jc w:val="both"/>
        <w:rPr>
          <w:rFonts w:ascii="Arial" w:hAnsi="Arial" w:cs="Arial"/>
          <w:b/>
          <w:bCs/>
          <w:sz w:val="24"/>
          <w:szCs w:val="24"/>
        </w:rPr>
      </w:pPr>
      <w:r w:rsidRPr="00082C7A">
        <w:rPr>
          <w:rFonts w:ascii="Arial" w:hAnsi="Arial" w:cs="Arial"/>
          <w:b/>
          <w:bCs/>
          <w:sz w:val="24"/>
          <w:szCs w:val="24"/>
        </w:rPr>
        <w:t xml:space="preserve">VOTO PARTICULAR QUE FORMULA LA MAGISTRADA ALMA ROSA BAHENA VILLALOBOS, EN </w:t>
      </w:r>
      <w:r w:rsidRPr="00082C7A">
        <w:rPr>
          <w:rFonts w:ascii="Arial" w:hAnsi="Arial" w:cs="Arial"/>
          <w:b/>
          <w:sz w:val="24"/>
          <w:szCs w:val="24"/>
        </w:rPr>
        <w:t>EL PROCEDIMIENTO ESPECIAL SANCIONADOR TEEM-PES-VPMG-005/2026</w:t>
      </w:r>
      <w:r w:rsidRPr="00082C7A">
        <w:rPr>
          <w:rFonts w:ascii="Arial" w:hAnsi="Arial" w:cs="Arial"/>
          <w:b/>
          <w:bCs/>
          <w:sz w:val="24"/>
          <w:szCs w:val="24"/>
        </w:rPr>
        <w:t>.</w:t>
      </w:r>
    </w:p>
    <w:p w14:paraId="58C700D6" w14:textId="77777777" w:rsidR="00082C7A" w:rsidRPr="00082C7A" w:rsidRDefault="00082C7A" w:rsidP="00082C7A">
      <w:pPr>
        <w:spacing w:before="240" w:line="360" w:lineRule="auto"/>
        <w:jc w:val="both"/>
        <w:rPr>
          <w:rFonts w:ascii="Arial" w:hAnsi="Arial" w:cs="Arial"/>
          <w:sz w:val="24"/>
          <w:szCs w:val="24"/>
        </w:rPr>
      </w:pPr>
      <w:r w:rsidRPr="00082C7A">
        <w:rPr>
          <w:rFonts w:ascii="Arial" w:hAnsi="Arial" w:cs="Arial"/>
          <w:sz w:val="24"/>
          <w:szCs w:val="24"/>
        </w:rPr>
        <w:t>Con el debido respeto para la Magistrada Ponente, manifiesto que no comparto la determinación mayoritaria, por lo que con fundamento en los artículos 66, fracción VI, del Código Electoral del Estado de Michoacán de Ocampo, 21, primer párrafo y 24, fracción III, del Reglamento Interior del Tribunal Electoral del Estado, me permito formular el presente voto particular en los términos siguientes:</w:t>
      </w:r>
    </w:p>
    <w:p w14:paraId="6577FC37" w14:textId="77777777" w:rsidR="00082C7A" w:rsidRPr="00082C7A" w:rsidRDefault="00082C7A" w:rsidP="00082C7A">
      <w:pPr>
        <w:spacing w:before="240" w:line="360" w:lineRule="auto"/>
        <w:jc w:val="both"/>
        <w:rPr>
          <w:rFonts w:ascii="Arial" w:hAnsi="Arial" w:cs="Arial"/>
          <w:b/>
          <w:bCs/>
          <w:sz w:val="24"/>
          <w:szCs w:val="24"/>
        </w:rPr>
      </w:pPr>
      <w:r w:rsidRPr="00082C7A">
        <w:rPr>
          <w:rFonts w:ascii="Arial" w:hAnsi="Arial" w:cs="Arial"/>
          <w:b/>
          <w:bCs/>
          <w:sz w:val="24"/>
          <w:szCs w:val="24"/>
        </w:rPr>
        <w:t>Contexto de la controversia</w:t>
      </w:r>
    </w:p>
    <w:p w14:paraId="4713A817" w14:textId="77777777" w:rsidR="00082C7A" w:rsidRPr="00082C7A" w:rsidRDefault="00082C7A" w:rsidP="00082C7A">
      <w:pPr>
        <w:spacing w:before="240" w:line="360" w:lineRule="auto"/>
        <w:jc w:val="both"/>
        <w:rPr>
          <w:rFonts w:ascii="Arial" w:hAnsi="Arial" w:cs="Arial"/>
          <w:sz w:val="24"/>
          <w:szCs w:val="24"/>
        </w:rPr>
      </w:pPr>
      <w:r w:rsidRPr="00082C7A">
        <w:rPr>
          <w:rFonts w:ascii="Arial" w:hAnsi="Arial" w:cs="Arial"/>
          <w:sz w:val="24"/>
          <w:szCs w:val="24"/>
        </w:rPr>
        <w:t xml:space="preserve">El presente procedimiento surge de la queja presentada por una </w:t>
      </w:r>
      <w:r w:rsidR="00C35F87" w:rsidRPr="00C35F87">
        <w:rPr>
          <w:rFonts w:ascii="Arial" w:hAnsi="Arial" w:cs="Arial"/>
          <w:color w:val="FFFFFF"/>
          <w:sz w:val="24"/>
          <w:szCs w:val="24"/>
          <w:highlight w:val="darkCyan"/>
        </w:rPr>
        <w:t>[No.1]_ELIMINADO_Cargo_[230]</w:t>
      </w:r>
      <w:r w:rsidRPr="00082C7A">
        <w:rPr>
          <w:rFonts w:ascii="Arial" w:hAnsi="Arial" w:cs="Arial"/>
          <w:sz w:val="24"/>
          <w:szCs w:val="24"/>
        </w:rPr>
        <w:t xml:space="preserve"> sustituta, en contra de un Senador de la República, por hechos presuntamente constitutivos de violencia política contra las mujeres en razón de género</w:t>
      </w:r>
      <w:r w:rsidRPr="00082C7A">
        <w:rPr>
          <w:rStyle w:val="Refdenotaalpie"/>
          <w:rFonts w:ascii="Arial" w:hAnsi="Arial" w:cs="Arial"/>
          <w:sz w:val="24"/>
          <w:szCs w:val="24"/>
        </w:rPr>
        <w:footnoteReference w:id="14"/>
      </w:r>
      <w:r w:rsidRPr="00082C7A">
        <w:rPr>
          <w:rFonts w:ascii="Arial" w:hAnsi="Arial" w:cs="Arial"/>
          <w:sz w:val="24"/>
          <w:szCs w:val="24"/>
        </w:rPr>
        <w:t>.</w:t>
      </w:r>
    </w:p>
    <w:p w14:paraId="58245997" w14:textId="77777777" w:rsidR="00082C7A" w:rsidRPr="00082C7A" w:rsidRDefault="00082C7A" w:rsidP="00082C7A">
      <w:pPr>
        <w:spacing w:before="240" w:line="360" w:lineRule="auto"/>
        <w:jc w:val="both"/>
        <w:rPr>
          <w:rFonts w:ascii="Arial" w:hAnsi="Arial" w:cs="Arial"/>
          <w:sz w:val="24"/>
          <w:szCs w:val="24"/>
        </w:rPr>
      </w:pPr>
      <w:r w:rsidRPr="00082C7A">
        <w:rPr>
          <w:rFonts w:ascii="Arial" w:hAnsi="Arial" w:cs="Arial"/>
          <w:sz w:val="24"/>
          <w:szCs w:val="24"/>
        </w:rPr>
        <w:lastRenderedPageBreak/>
        <w:t xml:space="preserve">Situación que sustenta la denunciante en que, a partir de diversas videocharlas transmitidas a través de variadas redes sociales tanto del denunciado, como institucionales, se emitieron declaraciones directas y ataques a su persona, acciones que, a su consideración, cuestionan su legitimidad en el cargo que desempeña por motivos de género; además, refiere que las expresiones exceden los límites de la libertad de expresión protegida y la inviolabilidad parlamentaria. </w:t>
      </w:r>
    </w:p>
    <w:p w14:paraId="058DCA87" w14:textId="77777777" w:rsidR="00082C7A" w:rsidRPr="00082C7A" w:rsidRDefault="00082C7A" w:rsidP="00082C7A">
      <w:pPr>
        <w:spacing w:before="240" w:line="360" w:lineRule="auto"/>
        <w:jc w:val="both"/>
        <w:rPr>
          <w:rFonts w:ascii="Arial" w:hAnsi="Arial" w:cs="Arial"/>
          <w:sz w:val="24"/>
          <w:szCs w:val="24"/>
        </w:rPr>
      </w:pPr>
      <w:r w:rsidRPr="00082C7A">
        <w:rPr>
          <w:rFonts w:ascii="Arial" w:hAnsi="Arial" w:cs="Arial"/>
          <w:sz w:val="24"/>
          <w:szCs w:val="24"/>
        </w:rPr>
        <w:t xml:space="preserve">Asimismo, promovió incidente de incumplimiento de medidas cautelares y, simultáneamente, ampliación de queja por hechos supervenientes, los cuales, a su decir, constituyen violencia psicológica e intimidación, esto ya que durante su estancia en el Senado, la persona denunciada en una evidente actitud de revancha y desacato, orquestó un acto de intimidación pública, el cual a su consideración, no fue espontáneo, sino una estrategia dolosa para ejercerle presión psicológica y humillarla en un espacio de poder federal.     </w:t>
      </w:r>
    </w:p>
    <w:p w14:paraId="2B9F5A43" w14:textId="77777777" w:rsidR="00082C7A" w:rsidRPr="00082C7A" w:rsidRDefault="00082C7A" w:rsidP="00082C7A">
      <w:pPr>
        <w:spacing w:before="240" w:line="360" w:lineRule="auto"/>
        <w:jc w:val="both"/>
        <w:rPr>
          <w:rFonts w:ascii="Arial" w:hAnsi="Arial" w:cs="Arial"/>
          <w:b/>
          <w:bCs/>
          <w:sz w:val="24"/>
          <w:szCs w:val="24"/>
        </w:rPr>
      </w:pPr>
      <w:r w:rsidRPr="00082C7A">
        <w:rPr>
          <w:rFonts w:ascii="Arial" w:hAnsi="Arial" w:cs="Arial"/>
          <w:b/>
          <w:bCs/>
          <w:sz w:val="24"/>
          <w:szCs w:val="24"/>
        </w:rPr>
        <w:t>Decisión mayoritaria</w:t>
      </w:r>
    </w:p>
    <w:p w14:paraId="1B567F2E" w14:textId="77777777" w:rsidR="00082C7A" w:rsidRPr="00082C7A" w:rsidRDefault="00082C7A" w:rsidP="00082C7A">
      <w:pPr>
        <w:spacing w:before="240" w:line="360" w:lineRule="auto"/>
        <w:jc w:val="both"/>
        <w:rPr>
          <w:rFonts w:ascii="Arial" w:hAnsi="Arial" w:cs="Arial"/>
          <w:sz w:val="24"/>
          <w:szCs w:val="24"/>
        </w:rPr>
      </w:pPr>
      <w:r w:rsidRPr="00082C7A">
        <w:rPr>
          <w:rFonts w:ascii="Arial" w:hAnsi="Arial" w:cs="Arial"/>
          <w:sz w:val="24"/>
          <w:szCs w:val="24"/>
        </w:rPr>
        <w:t>En la determinación adoptada por la mayoría, se sostiene que el Tribunal Electoral del Estado</w:t>
      </w:r>
      <w:r w:rsidRPr="00082C7A">
        <w:rPr>
          <w:rStyle w:val="Refdenotaalpie"/>
          <w:rFonts w:ascii="Arial" w:hAnsi="Arial" w:cs="Arial"/>
          <w:sz w:val="24"/>
          <w:szCs w:val="24"/>
        </w:rPr>
        <w:footnoteReference w:id="15"/>
      </w:r>
      <w:r w:rsidRPr="00082C7A">
        <w:rPr>
          <w:rFonts w:ascii="Arial" w:hAnsi="Arial" w:cs="Arial"/>
          <w:sz w:val="24"/>
          <w:szCs w:val="24"/>
        </w:rPr>
        <w:t xml:space="preserve"> es </w:t>
      </w:r>
      <w:r w:rsidRPr="00082C7A">
        <w:rPr>
          <w:rFonts w:ascii="Arial" w:hAnsi="Arial" w:cs="Arial"/>
          <w:b/>
          <w:bCs/>
          <w:sz w:val="24"/>
          <w:szCs w:val="24"/>
        </w:rPr>
        <w:t>incompetente</w:t>
      </w:r>
      <w:r w:rsidRPr="00082C7A">
        <w:rPr>
          <w:rFonts w:ascii="Arial" w:hAnsi="Arial" w:cs="Arial"/>
          <w:sz w:val="24"/>
          <w:szCs w:val="24"/>
        </w:rPr>
        <w:t xml:space="preserve"> para resolver respecto de la denuncia presentada, ello, al considerar que la persona denunciante no ostenta un cargo de elección popular, en razón de lo cual, no genera una afectación a sus derechos político-electorales. </w:t>
      </w:r>
    </w:p>
    <w:p w14:paraId="6059BC16" w14:textId="77777777" w:rsidR="00082C7A" w:rsidRPr="00082C7A" w:rsidRDefault="00082C7A" w:rsidP="00082C7A">
      <w:pPr>
        <w:spacing w:before="240" w:line="360" w:lineRule="auto"/>
        <w:jc w:val="both"/>
        <w:rPr>
          <w:rFonts w:ascii="Arial" w:hAnsi="Arial" w:cs="Arial"/>
          <w:sz w:val="24"/>
          <w:szCs w:val="24"/>
        </w:rPr>
      </w:pPr>
      <w:r w:rsidRPr="00082C7A">
        <w:rPr>
          <w:rFonts w:ascii="Arial" w:hAnsi="Arial" w:cs="Arial"/>
          <w:sz w:val="24"/>
          <w:szCs w:val="24"/>
        </w:rPr>
        <w:t>Lo anterior, al tratarse de una persona designada por el Congreso del Estado de Michoacán de Ocampo</w:t>
      </w:r>
      <w:r w:rsidRPr="00082C7A">
        <w:rPr>
          <w:rStyle w:val="Refdenotaalpie"/>
          <w:rFonts w:ascii="Arial" w:hAnsi="Arial" w:cs="Arial"/>
          <w:sz w:val="24"/>
          <w:szCs w:val="24"/>
        </w:rPr>
        <w:footnoteReference w:id="16"/>
      </w:r>
      <w:r w:rsidRPr="00082C7A">
        <w:rPr>
          <w:rFonts w:ascii="Arial" w:hAnsi="Arial" w:cs="Arial"/>
          <w:sz w:val="24"/>
          <w:szCs w:val="24"/>
        </w:rPr>
        <w:t xml:space="preserve">, quien no cuenta con el respaldo del voto ciudadano, por lo cual, no es posible reconocerle incidencia alguna en sus derechos político-electorales, aunado a que, para efecto de la competencia en materia electoral por actos de </w:t>
      </w:r>
      <w:r w:rsidRPr="00082C7A">
        <w:rPr>
          <w:rFonts w:ascii="Arial" w:hAnsi="Arial" w:cs="Arial"/>
          <w:i/>
          <w:sz w:val="24"/>
          <w:szCs w:val="24"/>
        </w:rPr>
        <w:t>VPMG</w:t>
      </w:r>
      <w:r w:rsidRPr="00082C7A">
        <w:rPr>
          <w:rFonts w:ascii="Arial" w:hAnsi="Arial" w:cs="Arial"/>
          <w:sz w:val="24"/>
          <w:szCs w:val="24"/>
        </w:rPr>
        <w:t>, la persona denunciante debe ser una funcionaria pública que ocupe un cargo a partir de ser electa popularmente, situación que en el caso no acontece.</w:t>
      </w:r>
    </w:p>
    <w:p w14:paraId="6D91708E" w14:textId="77777777" w:rsidR="00082C7A" w:rsidRPr="00082C7A" w:rsidRDefault="00082C7A" w:rsidP="00082C7A">
      <w:pPr>
        <w:spacing w:before="240" w:line="360" w:lineRule="auto"/>
        <w:jc w:val="both"/>
        <w:rPr>
          <w:rFonts w:ascii="Arial" w:hAnsi="Arial" w:cs="Arial"/>
          <w:sz w:val="24"/>
          <w:szCs w:val="24"/>
        </w:rPr>
      </w:pPr>
      <w:r w:rsidRPr="00082C7A">
        <w:rPr>
          <w:rFonts w:ascii="Arial" w:hAnsi="Arial" w:cs="Arial"/>
          <w:color w:val="000000"/>
          <w:sz w:val="24"/>
          <w:szCs w:val="24"/>
          <w:lang w:eastAsia="es-MX"/>
        </w:rPr>
        <w:t xml:space="preserve">En consecuencia, en la sentencia se dispone que, para establecer la competencia de los órganos electorales, los derechos de la víctima presuntamente afectados por la </w:t>
      </w:r>
      <w:r w:rsidRPr="00082C7A">
        <w:rPr>
          <w:rFonts w:ascii="Arial" w:hAnsi="Arial" w:cs="Arial"/>
          <w:i/>
          <w:color w:val="000000"/>
          <w:sz w:val="24"/>
          <w:szCs w:val="24"/>
          <w:lang w:eastAsia="es-MX"/>
        </w:rPr>
        <w:t>VPMG</w:t>
      </w:r>
      <w:r w:rsidRPr="00082C7A">
        <w:rPr>
          <w:rFonts w:ascii="Arial" w:hAnsi="Arial" w:cs="Arial"/>
          <w:color w:val="000000"/>
          <w:sz w:val="24"/>
          <w:szCs w:val="24"/>
          <w:lang w:eastAsia="es-MX"/>
        </w:rPr>
        <w:t xml:space="preserve"> deben estar vinculados a un proceso electoral específico, razón por la cual, la materia de la denuncia presentada no correspondería al ámbito </w:t>
      </w:r>
      <w:r w:rsidRPr="00082C7A">
        <w:rPr>
          <w:rFonts w:ascii="Arial" w:hAnsi="Arial" w:cs="Arial"/>
          <w:color w:val="000000"/>
          <w:sz w:val="24"/>
          <w:szCs w:val="24"/>
          <w:lang w:eastAsia="es-MX"/>
        </w:rPr>
        <w:lastRenderedPageBreak/>
        <w:t xml:space="preserve">electoral, de manera que este </w:t>
      </w:r>
      <w:r w:rsidRPr="00082C7A">
        <w:rPr>
          <w:rFonts w:ascii="Arial" w:hAnsi="Arial" w:cs="Arial"/>
          <w:i/>
          <w:color w:val="000000"/>
          <w:sz w:val="24"/>
          <w:szCs w:val="24"/>
          <w:lang w:eastAsia="es-MX"/>
        </w:rPr>
        <w:t>órgano jurisdiccional</w:t>
      </w:r>
      <w:r w:rsidRPr="00082C7A">
        <w:rPr>
          <w:rFonts w:ascii="Arial" w:hAnsi="Arial" w:cs="Arial"/>
          <w:color w:val="000000"/>
          <w:sz w:val="24"/>
          <w:szCs w:val="24"/>
          <w:lang w:eastAsia="es-MX"/>
        </w:rPr>
        <w:t>, carecería de competencia o atribuciones para sustanciar y, en su caso, sancionar las conductas denunciadas.</w:t>
      </w:r>
      <w:r w:rsidRPr="00082C7A">
        <w:rPr>
          <w:rFonts w:ascii="Arial" w:hAnsi="Arial" w:cs="Arial"/>
          <w:sz w:val="24"/>
          <w:szCs w:val="24"/>
        </w:rPr>
        <w:t xml:space="preserve">  </w:t>
      </w:r>
    </w:p>
    <w:p w14:paraId="7F97EC3F" w14:textId="77777777" w:rsidR="00082C7A" w:rsidRPr="00082C7A" w:rsidRDefault="00082C7A" w:rsidP="00082C7A">
      <w:pPr>
        <w:spacing w:line="360" w:lineRule="auto"/>
        <w:jc w:val="both"/>
        <w:rPr>
          <w:rFonts w:ascii="Arial" w:hAnsi="Arial" w:cs="Arial"/>
          <w:sz w:val="24"/>
          <w:szCs w:val="24"/>
          <w:lang w:eastAsia="es-MX"/>
        </w:rPr>
      </w:pPr>
      <w:r w:rsidRPr="00082C7A">
        <w:rPr>
          <w:rFonts w:ascii="Arial" w:hAnsi="Arial" w:cs="Arial"/>
          <w:sz w:val="24"/>
          <w:szCs w:val="24"/>
        </w:rPr>
        <w:t xml:space="preserve">Por lo anterior, </w:t>
      </w:r>
      <w:r w:rsidRPr="00082C7A">
        <w:rPr>
          <w:rFonts w:ascii="Arial" w:eastAsia="Arial" w:hAnsi="Arial" w:cs="Arial"/>
          <w:sz w:val="24"/>
          <w:szCs w:val="24"/>
        </w:rPr>
        <w:t>al estar en presencia de un acto que no es materia electoral, concluye la sentencia dejando a salvo los derechos de la persona denunciante para que los haga valer ante la instancia o medio de controversia que estime conveniente.</w:t>
      </w:r>
    </w:p>
    <w:p w14:paraId="024F260D" w14:textId="77777777" w:rsidR="00082C7A" w:rsidRPr="00082C7A" w:rsidRDefault="00082C7A" w:rsidP="00082C7A">
      <w:pPr>
        <w:spacing w:before="240" w:line="360" w:lineRule="auto"/>
        <w:jc w:val="both"/>
        <w:rPr>
          <w:rFonts w:ascii="Arial" w:hAnsi="Arial" w:cs="Arial"/>
          <w:sz w:val="24"/>
          <w:szCs w:val="24"/>
        </w:rPr>
      </w:pPr>
      <w:r w:rsidRPr="00082C7A">
        <w:rPr>
          <w:rFonts w:ascii="Arial" w:hAnsi="Arial" w:cs="Arial"/>
          <w:sz w:val="24"/>
          <w:szCs w:val="24"/>
        </w:rPr>
        <w:t xml:space="preserve">No pasa inadvertido que, la sentencia se sustenta en los precedentes ST-AG-22/2023 de la Sala Regional del Tribunal Electoral del Poder Judicial de la Federación, correspondiente a la Quinta Circunscripción Plurinominal Electoral con sede en Toluca de Lerdo Estado de México y SUP-JDC-10112/2020, SUP-REP-1/2022 (Recurso de Revisión del Procedimiento Especial Sancionador) y acumulado, SUP-REP-307/2023 de la Sala Superior del Tribunal Electoral del Poder Judicial de la Federación. </w:t>
      </w:r>
    </w:p>
    <w:p w14:paraId="31736943" w14:textId="77777777" w:rsidR="00082C7A" w:rsidRPr="00082C7A" w:rsidRDefault="00082C7A" w:rsidP="00082C7A">
      <w:pPr>
        <w:spacing w:before="240" w:line="360" w:lineRule="auto"/>
        <w:jc w:val="both"/>
        <w:rPr>
          <w:rFonts w:ascii="Arial" w:hAnsi="Arial" w:cs="Arial"/>
          <w:sz w:val="24"/>
          <w:szCs w:val="24"/>
        </w:rPr>
      </w:pPr>
      <w:r w:rsidRPr="00082C7A">
        <w:rPr>
          <w:rFonts w:ascii="Arial" w:hAnsi="Arial" w:cs="Arial"/>
          <w:sz w:val="24"/>
          <w:szCs w:val="24"/>
        </w:rPr>
        <w:t>Y que, en razón de la interpretación que han realizado los tribunales electorales federales, la sentencia se encuentra apegada a los precedentes referidos previamente.</w:t>
      </w:r>
    </w:p>
    <w:p w14:paraId="3399ED16" w14:textId="77777777" w:rsidR="00082C7A" w:rsidRPr="00082C7A" w:rsidRDefault="00082C7A" w:rsidP="00082C7A">
      <w:pPr>
        <w:spacing w:before="240" w:line="360" w:lineRule="auto"/>
        <w:jc w:val="both"/>
        <w:rPr>
          <w:rFonts w:ascii="Arial" w:hAnsi="Arial" w:cs="Arial"/>
          <w:b/>
          <w:bCs/>
          <w:sz w:val="24"/>
          <w:szCs w:val="24"/>
        </w:rPr>
      </w:pPr>
      <w:r w:rsidRPr="00082C7A">
        <w:rPr>
          <w:rFonts w:ascii="Arial" w:hAnsi="Arial" w:cs="Arial"/>
          <w:b/>
          <w:bCs/>
          <w:sz w:val="24"/>
          <w:szCs w:val="24"/>
        </w:rPr>
        <w:t>Razones que sustentan el voto</w:t>
      </w:r>
    </w:p>
    <w:p w14:paraId="332922E2" w14:textId="77777777" w:rsidR="00082C7A" w:rsidRPr="00082C7A" w:rsidRDefault="00082C7A" w:rsidP="00082C7A">
      <w:pPr>
        <w:spacing w:before="240" w:line="360" w:lineRule="auto"/>
        <w:jc w:val="both"/>
        <w:rPr>
          <w:rFonts w:ascii="Arial" w:hAnsi="Arial" w:cs="Arial"/>
          <w:sz w:val="24"/>
          <w:szCs w:val="24"/>
        </w:rPr>
      </w:pPr>
      <w:r w:rsidRPr="00082C7A">
        <w:rPr>
          <w:rFonts w:ascii="Arial" w:hAnsi="Arial" w:cs="Arial"/>
          <w:sz w:val="24"/>
          <w:szCs w:val="24"/>
        </w:rPr>
        <w:t>Respetuosamente, no comparto la conclusión a la que arribó la mayoría, puesto que en el caso que nos ocupa, a pesar de que la persona denunciante no ha sido designada por medio del voto popular, se encuentra en el ejercicio del cargo, cumpliendo con todas las funciones, facultades y obligaciones inherentes a esta representación, lo cual implica que tiene un desempeño activo, formal y material, para el correcto funcionamiento de su cargo, con fundamento constitucional en los derechos políticos de las y los ciudadanos para ser nombrados para desempeñar cualquier empleo del servicio público, teniendo las calidades que establezca la ley, previsto en el artículo 35, fracción VI, de la Constitución Política de los Estados Unidos Mexicanos</w:t>
      </w:r>
      <w:r w:rsidRPr="00082C7A">
        <w:rPr>
          <w:rStyle w:val="Refdenotaalpie"/>
          <w:rFonts w:ascii="Arial" w:hAnsi="Arial" w:cs="Arial"/>
          <w:sz w:val="24"/>
          <w:szCs w:val="24"/>
        </w:rPr>
        <w:footnoteReference w:id="17"/>
      </w:r>
      <w:r w:rsidRPr="00082C7A">
        <w:rPr>
          <w:rFonts w:ascii="Arial" w:hAnsi="Arial" w:cs="Arial"/>
          <w:sz w:val="24"/>
          <w:szCs w:val="24"/>
        </w:rPr>
        <w:t xml:space="preserve">. </w:t>
      </w:r>
    </w:p>
    <w:p w14:paraId="4C2C134A" w14:textId="77777777" w:rsidR="00082C7A" w:rsidRPr="00082C7A" w:rsidRDefault="00082C7A" w:rsidP="00082C7A">
      <w:pPr>
        <w:spacing w:before="240" w:line="360" w:lineRule="auto"/>
        <w:jc w:val="both"/>
        <w:rPr>
          <w:rFonts w:ascii="Arial" w:hAnsi="Arial" w:cs="Arial"/>
          <w:sz w:val="24"/>
          <w:szCs w:val="24"/>
        </w:rPr>
      </w:pPr>
      <w:r w:rsidRPr="00082C7A">
        <w:rPr>
          <w:rFonts w:ascii="Arial" w:hAnsi="Arial" w:cs="Arial"/>
          <w:sz w:val="24"/>
          <w:szCs w:val="24"/>
        </w:rPr>
        <w:t>Por ello, es importante subrayar la necesidad de proteger en toda su amplitud y, en</w:t>
      </w:r>
      <w:r w:rsidRPr="00082C7A">
        <w:rPr>
          <w:rFonts w:ascii="Arial" w:hAnsi="Arial" w:cs="Arial"/>
          <w:sz w:val="24"/>
          <w:szCs w:val="24"/>
          <w:u w:val="single"/>
        </w:rPr>
        <w:t xml:space="preserve"> </w:t>
      </w:r>
      <w:r w:rsidRPr="00082C7A">
        <w:rPr>
          <w:rFonts w:ascii="Arial" w:hAnsi="Arial" w:cs="Arial"/>
          <w:sz w:val="24"/>
          <w:szCs w:val="24"/>
        </w:rPr>
        <w:t xml:space="preserve">igualdad de condiciones, el derecho a ejercer el cargo y no adoptar una interpretación restrictiva la cual desconoce los contextos de violencia que desafortunadamente ha permeado en nuestro Estado en los últimos tres lustros, </w:t>
      </w:r>
      <w:r w:rsidRPr="00082C7A">
        <w:rPr>
          <w:rFonts w:ascii="Arial" w:hAnsi="Arial" w:cs="Arial"/>
          <w:sz w:val="24"/>
          <w:szCs w:val="24"/>
        </w:rPr>
        <w:lastRenderedPageBreak/>
        <w:t xml:space="preserve">mismos que han provocado la renuncia de un cabildo completo por motivos de seguridad o la conclusión anticipada del cargo para el cual fueron electos las y los representantes populares asesinados, lo que ha generado que, con más frecuencia, se deba designar a integrantes de los ayuntamientos por parte del </w:t>
      </w:r>
      <w:r w:rsidRPr="00082C7A">
        <w:rPr>
          <w:rFonts w:ascii="Arial" w:hAnsi="Arial" w:cs="Arial"/>
          <w:i/>
          <w:sz w:val="24"/>
          <w:szCs w:val="24"/>
        </w:rPr>
        <w:t>Congreso</w:t>
      </w:r>
      <w:r w:rsidRPr="00082C7A">
        <w:rPr>
          <w:rFonts w:ascii="Arial" w:hAnsi="Arial" w:cs="Arial"/>
          <w:sz w:val="24"/>
          <w:szCs w:val="24"/>
        </w:rPr>
        <w:t>.</w:t>
      </w:r>
    </w:p>
    <w:p w14:paraId="51ECD9E5" w14:textId="77777777" w:rsidR="00082C7A" w:rsidRPr="00082C7A" w:rsidRDefault="00082C7A" w:rsidP="00082C7A">
      <w:pPr>
        <w:spacing w:before="240" w:line="360" w:lineRule="auto"/>
        <w:jc w:val="both"/>
        <w:rPr>
          <w:rFonts w:ascii="Arial" w:hAnsi="Arial" w:cs="Arial"/>
          <w:sz w:val="24"/>
          <w:szCs w:val="24"/>
        </w:rPr>
      </w:pPr>
      <w:r w:rsidRPr="00082C7A">
        <w:rPr>
          <w:rFonts w:ascii="Arial" w:hAnsi="Arial" w:cs="Arial"/>
          <w:sz w:val="24"/>
          <w:szCs w:val="24"/>
        </w:rPr>
        <w:t xml:space="preserve">Si bien es cierto, la designación de la </w:t>
      </w:r>
      <w:r w:rsidR="00C35F87" w:rsidRPr="00C35F87">
        <w:rPr>
          <w:rFonts w:ascii="Arial" w:hAnsi="Arial" w:cs="Arial"/>
          <w:color w:val="FFFFFF"/>
          <w:sz w:val="24"/>
          <w:szCs w:val="24"/>
          <w:highlight w:val="darkCyan"/>
        </w:rPr>
        <w:t>[No.2]_ELIMINADO_Cargo_[230]</w:t>
      </w:r>
      <w:r w:rsidRPr="00082C7A">
        <w:rPr>
          <w:rFonts w:ascii="Arial" w:hAnsi="Arial" w:cs="Arial"/>
          <w:sz w:val="24"/>
          <w:szCs w:val="24"/>
        </w:rPr>
        <w:t xml:space="preserve"> se realiza de manera ordinaria a través del voto popular, también puede ser realizada de forma extraordinaria por el </w:t>
      </w:r>
      <w:r w:rsidRPr="00082C7A">
        <w:rPr>
          <w:rFonts w:ascii="Arial" w:hAnsi="Arial" w:cs="Arial"/>
          <w:i/>
          <w:sz w:val="24"/>
          <w:szCs w:val="24"/>
        </w:rPr>
        <w:t>Congreso</w:t>
      </w:r>
      <w:r w:rsidRPr="00082C7A">
        <w:rPr>
          <w:rFonts w:ascii="Arial" w:hAnsi="Arial" w:cs="Arial"/>
          <w:sz w:val="24"/>
          <w:szCs w:val="24"/>
        </w:rPr>
        <w:t>, cuando falte definitivamente, por cualquier causa, la persona electa, conforme a lo previsto en el artículo 44, fracción XX, de la Constitución Política del Estado Libre y Soberano de Michoacán de Ocampo</w:t>
      </w:r>
      <w:r w:rsidRPr="00082C7A">
        <w:rPr>
          <w:rStyle w:val="Refdenotaalpie"/>
          <w:rFonts w:ascii="Arial" w:hAnsi="Arial" w:cs="Arial"/>
          <w:sz w:val="24"/>
          <w:szCs w:val="24"/>
        </w:rPr>
        <w:footnoteReference w:id="18"/>
      </w:r>
      <w:r w:rsidRPr="00082C7A">
        <w:rPr>
          <w:rFonts w:ascii="Arial" w:hAnsi="Arial" w:cs="Arial"/>
          <w:sz w:val="24"/>
          <w:szCs w:val="24"/>
        </w:rPr>
        <w:t xml:space="preserve">. </w:t>
      </w:r>
    </w:p>
    <w:p w14:paraId="06700222" w14:textId="77777777" w:rsidR="00082C7A" w:rsidRPr="00082C7A" w:rsidRDefault="00082C7A" w:rsidP="00082C7A">
      <w:pPr>
        <w:spacing w:before="240" w:line="360" w:lineRule="auto"/>
        <w:jc w:val="both"/>
        <w:rPr>
          <w:rFonts w:ascii="Arial" w:hAnsi="Arial" w:cs="Arial"/>
          <w:sz w:val="24"/>
          <w:szCs w:val="24"/>
        </w:rPr>
      </w:pPr>
      <w:r w:rsidRPr="00082C7A">
        <w:rPr>
          <w:rFonts w:ascii="Arial" w:hAnsi="Arial" w:cs="Arial"/>
          <w:sz w:val="24"/>
          <w:szCs w:val="24"/>
        </w:rPr>
        <w:t xml:space="preserve">En dicho caso las y los ciudadanos designados mediante ese procedimiento, deben satisfacer los requisitos de elegibilidad que para el cargo respectivo establezca la </w:t>
      </w:r>
      <w:r w:rsidRPr="00082C7A">
        <w:rPr>
          <w:rFonts w:ascii="Arial" w:hAnsi="Arial" w:cs="Arial"/>
          <w:i/>
          <w:sz w:val="24"/>
          <w:szCs w:val="24"/>
        </w:rPr>
        <w:t>Constitución Estatal</w:t>
      </w:r>
      <w:r w:rsidRPr="00082C7A">
        <w:rPr>
          <w:rFonts w:ascii="Arial" w:hAnsi="Arial" w:cs="Arial"/>
          <w:sz w:val="24"/>
          <w:szCs w:val="24"/>
        </w:rPr>
        <w:t xml:space="preserve"> y las leyes de la materia, en relación con el artículo 66 de la Ley Orgánica Municipal del Estado de Michoacán de Ocampo, que precisa que, cuando se declare una ausencia definitiva, para poder ser designada, la persona sustituta deberá cumplir los mismos requisitos de elegibilidad que para ser candidato a la </w:t>
      </w:r>
      <w:r w:rsidR="00C35F87" w:rsidRPr="00C35F87">
        <w:rPr>
          <w:rFonts w:ascii="Arial" w:hAnsi="Arial" w:cs="Arial"/>
          <w:color w:val="FFFFFF"/>
          <w:sz w:val="24"/>
          <w:szCs w:val="24"/>
          <w:highlight w:val="darkCyan"/>
        </w:rPr>
        <w:t>[No.3]_ELIMINADO_Cargo_[230]</w:t>
      </w:r>
      <w:r w:rsidRPr="00082C7A">
        <w:rPr>
          <w:rFonts w:ascii="Arial" w:hAnsi="Arial" w:cs="Arial"/>
          <w:sz w:val="24"/>
          <w:szCs w:val="24"/>
        </w:rPr>
        <w:t xml:space="preserve"> que señala la </w:t>
      </w:r>
      <w:r w:rsidRPr="00082C7A">
        <w:rPr>
          <w:rFonts w:ascii="Arial" w:hAnsi="Arial" w:cs="Arial"/>
          <w:i/>
          <w:sz w:val="24"/>
          <w:szCs w:val="24"/>
        </w:rPr>
        <w:t>Constitución Estatal</w:t>
      </w:r>
      <w:r w:rsidRPr="00082C7A">
        <w:rPr>
          <w:rFonts w:ascii="Arial" w:hAnsi="Arial" w:cs="Arial"/>
          <w:sz w:val="24"/>
          <w:szCs w:val="24"/>
        </w:rPr>
        <w:t xml:space="preserve"> en su artículo 119. </w:t>
      </w:r>
    </w:p>
    <w:p w14:paraId="120E80F6" w14:textId="77777777" w:rsidR="00082C7A" w:rsidRPr="00082C7A" w:rsidRDefault="00082C7A" w:rsidP="00082C7A">
      <w:pPr>
        <w:spacing w:line="360" w:lineRule="auto"/>
        <w:jc w:val="both"/>
        <w:rPr>
          <w:rFonts w:ascii="Arial" w:hAnsi="Arial" w:cs="Arial"/>
          <w:sz w:val="24"/>
          <w:szCs w:val="24"/>
        </w:rPr>
      </w:pPr>
      <w:r w:rsidRPr="00082C7A">
        <w:rPr>
          <w:rFonts w:ascii="Arial" w:hAnsi="Arial" w:cs="Arial"/>
          <w:sz w:val="24"/>
          <w:szCs w:val="24"/>
        </w:rPr>
        <w:t>Por ello, es mi convicción que sí debe asumirse la competencia electoral, aún y cuando la persona denunciante no haya sido electa por voto popular, ya que esta se encuentra obligada a realizar todas aquellas acciones que permitan el adecuado ejercicio del cargo en pro de la ciudadanía a la cual representa, es decir, asume en plenitud las responsabilidades de servicio al Estado y a la sociedad, actuando en nombre del interés general, bajo un marco legal, al igual que las demás personas servidoras públicas que sí han sido designadas a través del voto popular.</w:t>
      </w:r>
    </w:p>
    <w:p w14:paraId="51761018" w14:textId="77777777" w:rsidR="00082C7A" w:rsidRPr="00082C7A" w:rsidRDefault="00082C7A" w:rsidP="00082C7A">
      <w:pPr>
        <w:spacing w:line="360" w:lineRule="auto"/>
        <w:jc w:val="both"/>
        <w:rPr>
          <w:rFonts w:ascii="Arial" w:hAnsi="Arial" w:cs="Arial"/>
          <w:sz w:val="24"/>
          <w:szCs w:val="24"/>
        </w:rPr>
      </w:pPr>
      <w:r w:rsidRPr="00082C7A">
        <w:rPr>
          <w:rFonts w:ascii="Arial" w:hAnsi="Arial" w:cs="Arial"/>
          <w:sz w:val="24"/>
          <w:szCs w:val="24"/>
        </w:rPr>
        <w:t xml:space="preserve">En reciprocidad, deben contar con el derecho a que se les garantice desempeñar el cargo contando con las mismas garantías para remover cualquier obstáculo que les obstruya ejercerlo, en especial, cuando se trate de mujeres, a quienes se les debe garantizar sus derechos político-electorales en casos de </w:t>
      </w:r>
      <w:r w:rsidRPr="00082C7A">
        <w:rPr>
          <w:rFonts w:ascii="Arial" w:hAnsi="Arial" w:cs="Arial"/>
          <w:i/>
          <w:sz w:val="24"/>
          <w:szCs w:val="24"/>
        </w:rPr>
        <w:t>VPMG</w:t>
      </w:r>
      <w:r w:rsidRPr="00082C7A">
        <w:rPr>
          <w:rFonts w:ascii="Arial" w:hAnsi="Arial" w:cs="Arial"/>
          <w:sz w:val="24"/>
          <w:szCs w:val="24"/>
        </w:rPr>
        <w:t>, pudiendo solicitar el acceso a la justicia, a la sanción de quienes les violenten y a la reparación integral de los daños infligidos.</w:t>
      </w:r>
    </w:p>
    <w:p w14:paraId="3954416F" w14:textId="77777777" w:rsidR="00082C7A" w:rsidRPr="00082C7A" w:rsidRDefault="00082C7A" w:rsidP="00082C7A">
      <w:pPr>
        <w:spacing w:line="360" w:lineRule="auto"/>
        <w:jc w:val="both"/>
        <w:rPr>
          <w:rFonts w:ascii="Arial" w:hAnsi="Arial" w:cs="Arial"/>
          <w:sz w:val="24"/>
          <w:szCs w:val="24"/>
        </w:rPr>
      </w:pPr>
      <w:r w:rsidRPr="00082C7A">
        <w:rPr>
          <w:rFonts w:ascii="Arial" w:hAnsi="Arial" w:cs="Arial"/>
          <w:sz w:val="24"/>
          <w:szCs w:val="24"/>
        </w:rPr>
        <w:lastRenderedPageBreak/>
        <w:t xml:space="preserve">Por lo tanto, considero que la competencia electoral no debe depender exclusivamente del origen electivo del cargo, sino de la </w:t>
      </w:r>
      <w:r w:rsidRPr="00082C7A">
        <w:rPr>
          <w:rFonts w:ascii="Arial" w:hAnsi="Arial" w:cs="Arial"/>
          <w:b/>
          <w:bCs/>
          <w:sz w:val="24"/>
          <w:szCs w:val="24"/>
        </w:rPr>
        <w:t>naturaleza material de las funciones realizadas</w:t>
      </w:r>
      <w:r w:rsidRPr="00082C7A">
        <w:rPr>
          <w:rFonts w:ascii="Arial" w:hAnsi="Arial" w:cs="Arial"/>
          <w:sz w:val="24"/>
          <w:szCs w:val="24"/>
        </w:rPr>
        <w:t xml:space="preserve">, por lo que la naturaleza del derecho protegido —ejercicio del cargo— debe prevalecer sobre el origen formal de la designación, ya que, si bien es cierto, su designación fue por parte del </w:t>
      </w:r>
      <w:r w:rsidRPr="00082C7A">
        <w:rPr>
          <w:rFonts w:ascii="Arial" w:hAnsi="Arial" w:cs="Arial"/>
          <w:i/>
          <w:sz w:val="24"/>
          <w:szCs w:val="24"/>
        </w:rPr>
        <w:t>Congreso</w:t>
      </w:r>
      <w:r w:rsidRPr="00082C7A">
        <w:rPr>
          <w:rFonts w:ascii="Arial" w:hAnsi="Arial" w:cs="Arial"/>
          <w:sz w:val="24"/>
          <w:szCs w:val="24"/>
        </w:rPr>
        <w:t xml:space="preserve">, también lo es que ejerce las mismas funciones de gobierno, representación política y toma de decisiones públicas que impactan en el municipio, por lo que, sí debe haber una equivalencia funcional con los cargos de elección popular, deben recibir la misma protección, máxime cuando  el artículo 17 de la </w:t>
      </w:r>
      <w:r w:rsidRPr="00082C7A">
        <w:rPr>
          <w:rFonts w:ascii="Arial" w:hAnsi="Arial" w:cs="Arial"/>
          <w:i/>
          <w:sz w:val="24"/>
          <w:szCs w:val="24"/>
        </w:rPr>
        <w:t>Constitución Federal</w:t>
      </w:r>
      <w:r w:rsidRPr="00082C7A">
        <w:rPr>
          <w:rFonts w:ascii="Arial" w:hAnsi="Arial" w:cs="Arial"/>
          <w:sz w:val="24"/>
          <w:szCs w:val="24"/>
        </w:rPr>
        <w:t xml:space="preserve">, consagra el derecho fundamental que garantiza a todas las personas el acceso a la justicia, sin que se afecte la igualdad entre las partes, a la par que las autoridades tenemos, en el ámbito de nuestras atribuciones, el deber de privilegiar la solución del conflicto sobre los formalismos procedimentales, por tanto, dicho derecho no debe verse limitado, puesto que una acción, una omisión o una tolerancia de la </w:t>
      </w:r>
      <w:r w:rsidRPr="00082C7A">
        <w:rPr>
          <w:rFonts w:ascii="Arial" w:hAnsi="Arial" w:cs="Arial"/>
          <w:i/>
          <w:iCs/>
          <w:sz w:val="24"/>
          <w:szCs w:val="24"/>
        </w:rPr>
        <w:t>VPGM</w:t>
      </w:r>
      <w:r w:rsidRPr="00082C7A">
        <w:rPr>
          <w:rFonts w:ascii="Arial" w:hAnsi="Arial" w:cs="Arial"/>
          <w:sz w:val="24"/>
          <w:szCs w:val="24"/>
        </w:rPr>
        <w:t xml:space="preserve"> es la misma que recibe una persona electa popularmente, que una que es designada por el </w:t>
      </w:r>
      <w:r w:rsidRPr="00082C7A">
        <w:rPr>
          <w:rFonts w:ascii="Arial" w:hAnsi="Arial" w:cs="Arial"/>
          <w:i/>
          <w:sz w:val="24"/>
          <w:szCs w:val="24"/>
        </w:rPr>
        <w:t>Congreso</w:t>
      </w:r>
      <w:r w:rsidRPr="00082C7A">
        <w:rPr>
          <w:rFonts w:ascii="Arial" w:hAnsi="Arial" w:cs="Arial"/>
          <w:sz w:val="24"/>
          <w:szCs w:val="24"/>
        </w:rPr>
        <w:t>.</w:t>
      </w:r>
    </w:p>
    <w:p w14:paraId="705F1B8F" w14:textId="77777777" w:rsidR="00082C7A" w:rsidRPr="00082C7A" w:rsidRDefault="00082C7A" w:rsidP="00082C7A">
      <w:pPr>
        <w:spacing w:before="240" w:line="360" w:lineRule="auto"/>
        <w:jc w:val="both"/>
        <w:rPr>
          <w:rFonts w:ascii="Arial" w:hAnsi="Arial" w:cs="Arial"/>
          <w:sz w:val="24"/>
          <w:szCs w:val="24"/>
        </w:rPr>
      </w:pPr>
      <w:r w:rsidRPr="00082C7A">
        <w:rPr>
          <w:rFonts w:ascii="Arial" w:hAnsi="Arial" w:cs="Arial"/>
          <w:sz w:val="24"/>
          <w:szCs w:val="24"/>
        </w:rPr>
        <w:t xml:space="preserve">Por todo lo anterior, la </w:t>
      </w:r>
      <w:r w:rsidRPr="00082C7A">
        <w:rPr>
          <w:rFonts w:ascii="Arial" w:hAnsi="Arial" w:cs="Arial"/>
          <w:i/>
          <w:sz w:val="24"/>
          <w:szCs w:val="24"/>
        </w:rPr>
        <w:t>Constitución Estatal</w:t>
      </w:r>
      <w:r w:rsidRPr="00082C7A">
        <w:rPr>
          <w:rFonts w:ascii="Arial" w:hAnsi="Arial" w:cs="Arial"/>
          <w:sz w:val="24"/>
          <w:szCs w:val="24"/>
        </w:rPr>
        <w:t xml:space="preserve"> y la </w:t>
      </w:r>
      <w:r w:rsidRPr="00082C7A">
        <w:rPr>
          <w:rFonts w:ascii="Arial" w:hAnsi="Arial" w:cs="Arial"/>
          <w:i/>
          <w:iCs/>
          <w:sz w:val="24"/>
          <w:szCs w:val="24"/>
        </w:rPr>
        <w:t>Constitución</w:t>
      </w:r>
      <w:r w:rsidRPr="00082C7A">
        <w:rPr>
          <w:rFonts w:ascii="Arial" w:hAnsi="Arial" w:cs="Arial"/>
          <w:sz w:val="24"/>
          <w:szCs w:val="24"/>
        </w:rPr>
        <w:t xml:space="preserve"> </w:t>
      </w:r>
      <w:r w:rsidRPr="00082C7A">
        <w:rPr>
          <w:rFonts w:ascii="Arial" w:hAnsi="Arial" w:cs="Arial"/>
          <w:i/>
          <w:sz w:val="24"/>
          <w:szCs w:val="24"/>
        </w:rPr>
        <w:t>Federal</w:t>
      </w:r>
      <w:r w:rsidRPr="00082C7A">
        <w:rPr>
          <w:rFonts w:ascii="Arial" w:hAnsi="Arial" w:cs="Arial"/>
          <w:sz w:val="24"/>
          <w:szCs w:val="24"/>
        </w:rPr>
        <w:t>, así como las leyes electorales, ponen de manifiesto que todas las personas en el ejercicio del cargo deben desempeñarlo en condiciones de igualdad, observando que los derechos político-electorales sean interdependientes unos de otros y no sean interpretados de manera aislada y, por lo tanto, sean susceptibles de tutela jurídica, garantizando los principios constitucionales y convencionales en materia de igualdad, no discriminación, acceso a tribunales para contar con la posibilidad de que se les imparta justicia, se les restituya sus derechos políticos y se sancione a quien acredite haber transgredido sus derechos.</w:t>
      </w:r>
    </w:p>
    <w:p w14:paraId="0BB12DCB" w14:textId="77777777" w:rsidR="00082C7A" w:rsidRPr="00082C7A" w:rsidRDefault="00082C7A" w:rsidP="00082C7A">
      <w:pPr>
        <w:spacing w:after="0" w:line="360" w:lineRule="auto"/>
        <w:jc w:val="both"/>
        <w:rPr>
          <w:rFonts w:ascii="Arial" w:hAnsi="Arial" w:cs="Arial"/>
          <w:sz w:val="24"/>
          <w:szCs w:val="24"/>
        </w:rPr>
      </w:pPr>
      <w:r w:rsidRPr="00082C7A">
        <w:rPr>
          <w:rFonts w:ascii="Arial" w:hAnsi="Arial" w:cs="Arial"/>
          <w:sz w:val="24"/>
          <w:szCs w:val="24"/>
        </w:rPr>
        <w:t xml:space="preserve">De lo contrario, implicaría desvirtuar que la </w:t>
      </w:r>
      <w:r w:rsidRPr="00082C7A">
        <w:rPr>
          <w:rFonts w:ascii="Arial" w:hAnsi="Arial" w:cs="Arial"/>
          <w:i/>
          <w:sz w:val="24"/>
          <w:szCs w:val="24"/>
        </w:rPr>
        <w:t>VPMG</w:t>
      </w:r>
      <w:r w:rsidRPr="00082C7A">
        <w:rPr>
          <w:rFonts w:ascii="Arial" w:hAnsi="Arial" w:cs="Arial"/>
          <w:sz w:val="24"/>
          <w:szCs w:val="24"/>
        </w:rPr>
        <w:t xml:space="preserve"> protege a mujeres en ejercicio de funciones públicas de carácter político, al exigir estrictamente que el cargo sea de elección popular. En efecto, excluir a la persona denunciante </w:t>
      </w:r>
      <w:r w:rsidRPr="00082C7A">
        <w:rPr>
          <w:rFonts w:ascii="Arial" w:hAnsi="Arial" w:cs="Arial"/>
          <w:b/>
          <w:bCs/>
          <w:sz w:val="24"/>
          <w:szCs w:val="24"/>
        </w:rPr>
        <w:t>implicaría una interpretación regresiva y restrictiva de los derechos de las mujeres</w:t>
      </w:r>
      <w:r w:rsidRPr="00082C7A">
        <w:rPr>
          <w:rFonts w:ascii="Arial" w:hAnsi="Arial" w:cs="Arial"/>
          <w:sz w:val="24"/>
          <w:szCs w:val="24"/>
        </w:rPr>
        <w:t xml:space="preserve">, máxime cuando esta restricción carece de fundamento constitucional, convencional y legal y deriva de una interpretación jurisdiccional, que si bien ha sido de los tribunales electorales federales, respetuosamente considero que se basan en argumentos que no superan el test de proporcionalidad o razonabilidad, toda vez que, en vez de garantizar el goce y ejercicio de los derechos políticos de las mujeres que desempeñan un cargo de elección popular, independientemente de si la vía es la </w:t>
      </w:r>
      <w:r w:rsidRPr="00082C7A">
        <w:rPr>
          <w:rFonts w:ascii="Arial" w:hAnsi="Arial" w:cs="Arial"/>
          <w:sz w:val="24"/>
          <w:szCs w:val="24"/>
        </w:rPr>
        <w:lastRenderedPageBreak/>
        <w:t xml:space="preserve">del voto popular directo o la designación a través de un procedimiento de legitimidad indirecta, por conducto del </w:t>
      </w:r>
      <w:r w:rsidRPr="00082C7A">
        <w:rPr>
          <w:rFonts w:ascii="Arial" w:hAnsi="Arial" w:cs="Arial"/>
          <w:i/>
          <w:sz w:val="24"/>
          <w:szCs w:val="24"/>
        </w:rPr>
        <w:t>Congreso</w:t>
      </w:r>
      <w:r w:rsidRPr="00082C7A">
        <w:rPr>
          <w:rFonts w:ascii="Arial" w:hAnsi="Arial" w:cs="Arial"/>
          <w:sz w:val="24"/>
          <w:szCs w:val="24"/>
        </w:rPr>
        <w:t>, formal y materialmente deben contar con los mismos derechos y obligaciones y no existe una razón que justifique razonablemente esta distinción o discriminación, sin fundamento legal.</w:t>
      </w:r>
    </w:p>
    <w:p w14:paraId="27368D81" w14:textId="77777777" w:rsidR="00082C7A" w:rsidRPr="00082C7A" w:rsidRDefault="00082C7A" w:rsidP="00082C7A">
      <w:pPr>
        <w:spacing w:before="240" w:line="360" w:lineRule="auto"/>
        <w:jc w:val="both"/>
        <w:rPr>
          <w:rFonts w:ascii="Arial" w:hAnsi="Arial" w:cs="Arial"/>
          <w:sz w:val="24"/>
          <w:szCs w:val="24"/>
        </w:rPr>
      </w:pPr>
      <w:r w:rsidRPr="00082C7A">
        <w:rPr>
          <w:rFonts w:ascii="Arial" w:hAnsi="Arial" w:cs="Arial"/>
          <w:sz w:val="24"/>
          <w:szCs w:val="24"/>
        </w:rPr>
        <w:t xml:space="preserve">De tal forma que, me manifiesto abiertamente por realizar una interpretación conforme que permita hacer extensivo el alcance de la tutela judicial electoral hacia las personas que son víctimas de cualquier tipo de violencia cometida en su perjuicio por las y los titulares de diversos cargos de elección popular en el ejercicio del cargo, pues el negar el acceso a la justicia, conllevaría el incumplimiento de los objetivos de la reforma en materia de </w:t>
      </w:r>
      <w:r w:rsidRPr="00082C7A">
        <w:rPr>
          <w:rFonts w:ascii="Arial" w:hAnsi="Arial" w:cs="Arial"/>
          <w:i/>
          <w:sz w:val="24"/>
          <w:szCs w:val="24"/>
        </w:rPr>
        <w:t>VPMG</w:t>
      </w:r>
      <w:r w:rsidRPr="00082C7A">
        <w:rPr>
          <w:rFonts w:ascii="Arial" w:hAnsi="Arial" w:cs="Arial"/>
          <w:iCs/>
          <w:sz w:val="24"/>
          <w:szCs w:val="24"/>
        </w:rPr>
        <w:t>.</w:t>
      </w:r>
      <w:r w:rsidRPr="00082C7A">
        <w:rPr>
          <w:rFonts w:ascii="Arial" w:hAnsi="Arial" w:cs="Arial"/>
          <w:sz w:val="24"/>
          <w:szCs w:val="24"/>
        </w:rPr>
        <w:t xml:space="preserve"> Lo anterior, ya que la Ley General de Acceso de las Mujeres a una Vida Libre de Violencias, precisa que podrán ser sujetos a una sanción, todas aquellas personas que inflijan cualquier tipo de violencia, sanción que podría impactar en sus derechos político-electorales al estar sujeto a dicho marco legal, por lo cual, se actualiza la competencia de las autoridades electorales para conocer del asunto y, en su caso, sancionar y establecer las medidas de reparación que correspondan.</w:t>
      </w:r>
    </w:p>
    <w:p w14:paraId="72DF4FA6" w14:textId="77777777" w:rsidR="00082C7A" w:rsidRPr="00082C7A" w:rsidRDefault="00082C7A" w:rsidP="00082C7A">
      <w:pPr>
        <w:spacing w:before="240" w:line="360" w:lineRule="auto"/>
        <w:jc w:val="both"/>
        <w:rPr>
          <w:rFonts w:ascii="Arial" w:hAnsi="Arial" w:cs="Arial"/>
          <w:sz w:val="24"/>
          <w:szCs w:val="24"/>
        </w:rPr>
      </w:pPr>
      <w:r w:rsidRPr="00082C7A">
        <w:rPr>
          <w:rFonts w:ascii="Arial" w:hAnsi="Arial" w:cs="Arial"/>
          <w:sz w:val="24"/>
          <w:szCs w:val="24"/>
        </w:rPr>
        <w:t xml:space="preserve">En consecuencia, negar la competencia electoral se traduce en dejar a las posibles víctimas en estado de indefensión, al encontrarse un vacío de protección jurisdiccional, adoptando una interpretación restrictiva contraria al principio pro-persona y a los estándares de protección reforzada en materia de </w:t>
      </w:r>
      <w:r w:rsidRPr="00082C7A">
        <w:rPr>
          <w:rFonts w:ascii="Arial" w:hAnsi="Arial" w:cs="Arial"/>
          <w:i/>
          <w:sz w:val="24"/>
          <w:szCs w:val="24"/>
        </w:rPr>
        <w:t>VPMG</w:t>
      </w:r>
      <w:r w:rsidRPr="00082C7A">
        <w:rPr>
          <w:rFonts w:ascii="Arial" w:hAnsi="Arial" w:cs="Arial"/>
          <w:sz w:val="24"/>
          <w:szCs w:val="24"/>
        </w:rPr>
        <w:t>, situación que constituye una vulneración al acceso a la justicia y a la tutela judicial efectiva ya que no habría otra instancia a la que pueda solicitar la protección de sus derechos político-electorales.</w:t>
      </w:r>
    </w:p>
    <w:p w14:paraId="7BFF7F93" w14:textId="77777777" w:rsidR="00082C7A" w:rsidRPr="00082C7A" w:rsidRDefault="00082C7A" w:rsidP="00082C7A">
      <w:pPr>
        <w:spacing w:before="240" w:line="360" w:lineRule="auto"/>
        <w:jc w:val="both"/>
        <w:rPr>
          <w:rFonts w:ascii="Arial" w:hAnsi="Arial" w:cs="Arial"/>
          <w:b/>
          <w:bCs/>
          <w:sz w:val="24"/>
          <w:szCs w:val="24"/>
        </w:rPr>
      </w:pPr>
      <w:r w:rsidRPr="00082C7A">
        <w:rPr>
          <w:rFonts w:ascii="Arial" w:hAnsi="Arial" w:cs="Arial"/>
          <w:b/>
          <w:bCs/>
          <w:sz w:val="24"/>
          <w:szCs w:val="24"/>
        </w:rPr>
        <w:t>Propuesta de vista</w:t>
      </w:r>
    </w:p>
    <w:p w14:paraId="13CE1661" w14:textId="77777777" w:rsidR="00082C7A" w:rsidRPr="00082C7A" w:rsidRDefault="00082C7A" w:rsidP="00082C7A">
      <w:pPr>
        <w:spacing w:before="240" w:line="360" w:lineRule="auto"/>
        <w:jc w:val="both"/>
        <w:rPr>
          <w:rFonts w:ascii="Arial" w:hAnsi="Arial" w:cs="Arial"/>
          <w:sz w:val="24"/>
          <w:szCs w:val="24"/>
        </w:rPr>
      </w:pPr>
      <w:r w:rsidRPr="00082C7A">
        <w:rPr>
          <w:rFonts w:ascii="Arial" w:hAnsi="Arial" w:cs="Arial"/>
          <w:sz w:val="24"/>
          <w:szCs w:val="24"/>
        </w:rPr>
        <w:t>Asimismo, concluyo mi voto, en el sentido de que, toda vez que no existe fundamento constitucional, convencional ni legal del que tenga sustento debido la interpretación restrictiva en perjuicio de quienes ejercen formal y materialmente un cargo de elección popular por designación del</w:t>
      </w:r>
      <w:r w:rsidRPr="00082C7A">
        <w:rPr>
          <w:rFonts w:ascii="Arial" w:hAnsi="Arial" w:cs="Arial"/>
          <w:i/>
          <w:sz w:val="24"/>
          <w:szCs w:val="24"/>
        </w:rPr>
        <w:t xml:space="preserve"> Congreso</w:t>
      </w:r>
      <w:r w:rsidRPr="00082C7A">
        <w:rPr>
          <w:rFonts w:ascii="Arial" w:hAnsi="Arial" w:cs="Arial"/>
          <w:sz w:val="24"/>
          <w:szCs w:val="24"/>
        </w:rPr>
        <w:t>, propongo una vista a dicha soberanía con una propuesta de reforma legal mediante la cual, se garanticen en igualdad de condiciones, los derechos de quienes ejercen un cargo en sustitución de otro que haya sido electo por la vía democrática.</w:t>
      </w:r>
    </w:p>
    <w:p w14:paraId="643D30F9" w14:textId="77777777" w:rsidR="00082C7A" w:rsidRPr="00082C7A" w:rsidRDefault="00082C7A" w:rsidP="00082C7A">
      <w:pPr>
        <w:spacing w:before="240" w:line="360" w:lineRule="auto"/>
        <w:jc w:val="both"/>
        <w:rPr>
          <w:rFonts w:ascii="Arial" w:hAnsi="Arial" w:cs="Arial"/>
          <w:sz w:val="24"/>
          <w:szCs w:val="24"/>
        </w:rPr>
      </w:pPr>
      <w:r w:rsidRPr="00082C7A">
        <w:rPr>
          <w:rFonts w:ascii="Arial" w:hAnsi="Arial" w:cs="Arial"/>
          <w:sz w:val="24"/>
          <w:szCs w:val="24"/>
        </w:rPr>
        <w:t xml:space="preserve">Esta respetuosa propuesta de reforma, propone una adición a la Ley Orgánica Municipal del Estado de Michoacán de Ocampo, dentro del “CAPÍTULO XII DE </w:t>
      </w:r>
      <w:r w:rsidRPr="00082C7A">
        <w:rPr>
          <w:rFonts w:ascii="Arial" w:hAnsi="Arial" w:cs="Arial"/>
          <w:sz w:val="24"/>
          <w:szCs w:val="24"/>
        </w:rPr>
        <w:lastRenderedPageBreak/>
        <w:t xml:space="preserve">LAS ATRIBUCIONES DE LA </w:t>
      </w:r>
      <w:r w:rsidR="00C35F87" w:rsidRPr="00C35F87">
        <w:rPr>
          <w:rFonts w:ascii="Arial" w:hAnsi="Arial" w:cs="Arial"/>
          <w:color w:val="FFFFFF"/>
          <w:sz w:val="24"/>
          <w:szCs w:val="24"/>
          <w:highlight w:val="darkCyan"/>
        </w:rPr>
        <w:t>[No.4]_ELIMINADO_Cargo_[230]</w:t>
      </w:r>
      <w:r w:rsidRPr="00082C7A">
        <w:rPr>
          <w:rFonts w:ascii="Arial" w:hAnsi="Arial" w:cs="Arial"/>
          <w:sz w:val="24"/>
          <w:szCs w:val="24"/>
        </w:rPr>
        <w:t>”, en el artículo 66 que en su texto vigente dice: “</w:t>
      </w:r>
      <w:r w:rsidRPr="00082C7A">
        <w:rPr>
          <w:rFonts w:ascii="Arial" w:hAnsi="Arial" w:cs="Arial"/>
          <w:i/>
          <w:sz w:val="24"/>
          <w:szCs w:val="24"/>
        </w:rPr>
        <w:t xml:space="preserve">La </w:t>
      </w:r>
      <w:r w:rsidR="00C35F87" w:rsidRPr="00C35F87">
        <w:rPr>
          <w:rFonts w:ascii="Arial" w:hAnsi="Arial" w:cs="Arial"/>
          <w:i/>
          <w:color w:val="FFFFFF"/>
          <w:sz w:val="24"/>
          <w:szCs w:val="24"/>
          <w:highlight w:val="darkCyan"/>
        </w:rPr>
        <w:t>[No.5]_ELIMINADO_Cargo_[230]</w:t>
      </w:r>
      <w:r w:rsidRPr="00082C7A">
        <w:rPr>
          <w:rFonts w:ascii="Arial" w:hAnsi="Arial" w:cs="Arial"/>
          <w:i/>
          <w:sz w:val="24"/>
          <w:szCs w:val="24"/>
        </w:rPr>
        <w:t xml:space="preserve">Provisional, permanecerá en el cargo hasta que el titular se encuentre en la posibilidad material y legal de incorporarse a sus funciones, mediando para ello solicitud al Congreso para el trámite respectivo. En casos de que se declare ausencia definitiva conocerá el Congreso, quien contará con un término de hasta 30 días naturales contados a partir del día en que tenga conocimiento oficial, para designar a quien deba sustituirlo, respetando el género y el origen partidista o en su caso independiente, el sustituto deberá cumplir los requisitos de elegibilidad para ser candidato a </w:t>
      </w:r>
      <w:r w:rsidR="00C35F87" w:rsidRPr="00C35F87">
        <w:rPr>
          <w:rFonts w:ascii="Arial" w:hAnsi="Arial" w:cs="Arial"/>
          <w:i/>
          <w:color w:val="FFFFFF"/>
          <w:sz w:val="24"/>
          <w:szCs w:val="24"/>
          <w:highlight w:val="darkCyan"/>
        </w:rPr>
        <w:t>[No.6]_ELIMINADO_Cargo_[230]</w:t>
      </w:r>
      <w:r w:rsidRPr="00082C7A">
        <w:rPr>
          <w:rFonts w:ascii="Arial" w:hAnsi="Arial" w:cs="Arial"/>
          <w:i/>
          <w:sz w:val="24"/>
          <w:szCs w:val="24"/>
        </w:rPr>
        <w:t xml:space="preserve"> que señala la Constitución Local. En caso de ausencia definitiva y en tanto el Congreso nombra a una nueva </w:t>
      </w:r>
      <w:r w:rsidR="00C35F87" w:rsidRPr="00C35F87">
        <w:rPr>
          <w:rFonts w:ascii="Arial" w:hAnsi="Arial" w:cs="Arial"/>
          <w:i/>
          <w:color w:val="FFFFFF"/>
          <w:sz w:val="24"/>
          <w:szCs w:val="24"/>
          <w:highlight w:val="darkCyan"/>
        </w:rPr>
        <w:t>[No.7]_ELIMINADO_Cargo_[230]</w:t>
      </w:r>
      <w:r w:rsidRPr="00082C7A">
        <w:rPr>
          <w:rFonts w:ascii="Arial" w:hAnsi="Arial" w:cs="Arial"/>
          <w:i/>
          <w:sz w:val="24"/>
          <w:szCs w:val="24"/>
        </w:rPr>
        <w:t xml:space="preserve">, estará en funciones de </w:t>
      </w:r>
      <w:r w:rsidR="00C35F87" w:rsidRPr="00C35F87">
        <w:rPr>
          <w:rFonts w:ascii="Arial" w:hAnsi="Arial" w:cs="Arial"/>
          <w:i/>
          <w:color w:val="FFFFFF"/>
          <w:sz w:val="24"/>
          <w:szCs w:val="24"/>
          <w:highlight w:val="darkCyan"/>
        </w:rPr>
        <w:t>[No.8]_ELIMINADO_Cargo_[230]</w:t>
      </w:r>
      <w:r w:rsidRPr="00082C7A">
        <w:rPr>
          <w:rFonts w:ascii="Arial" w:hAnsi="Arial" w:cs="Arial"/>
          <w:i/>
          <w:sz w:val="24"/>
          <w:szCs w:val="24"/>
        </w:rPr>
        <w:t xml:space="preserve">, la Síndico o el Síndico Municipal, con todas las atribuciones legales y administrativas que se dispongan para la </w:t>
      </w:r>
      <w:r w:rsidR="00C35F87" w:rsidRPr="00C35F87">
        <w:rPr>
          <w:rFonts w:ascii="Arial" w:hAnsi="Arial" w:cs="Arial"/>
          <w:i/>
          <w:color w:val="FFFFFF"/>
          <w:sz w:val="24"/>
          <w:szCs w:val="24"/>
          <w:highlight w:val="darkCyan"/>
        </w:rPr>
        <w:t>[No.9]_ELIMINADO_Cargo_[230]</w:t>
      </w:r>
      <w:r w:rsidRPr="00082C7A">
        <w:rPr>
          <w:rFonts w:ascii="Arial" w:hAnsi="Arial" w:cs="Arial"/>
          <w:sz w:val="24"/>
          <w:szCs w:val="24"/>
        </w:rPr>
        <w:t xml:space="preserve">”, para que se adicione un párrafo que contenga lo siguiente: </w:t>
      </w:r>
    </w:p>
    <w:p w14:paraId="1A8CA0F8" w14:textId="77777777" w:rsidR="00082C7A" w:rsidRPr="00082C7A" w:rsidRDefault="00082C7A" w:rsidP="00082C7A">
      <w:pPr>
        <w:spacing w:before="240" w:line="360" w:lineRule="auto"/>
        <w:ind w:left="708"/>
        <w:jc w:val="both"/>
        <w:rPr>
          <w:rFonts w:ascii="Arial" w:hAnsi="Arial" w:cs="Arial"/>
          <w:b/>
          <w:bCs/>
          <w:i/>
          <w:iCs/>
          <w:sz w:val="24"/>
          <w:szCs w:val="24"/>
        </w:rPr>
      </w:pPr>
      <w:r w:rsidRPr="00082C7A">
        <w:rPr>
          <w:rFonts w:ascii="Arial" w:hAnsi="Arial" w:cs="Arial"/>
          <w:b/>
          <w:bCs/>
          <w:i/>
          <w:iCs/>
          <w:sz w:val="24"/>
          <w:szCs w:val="24"/>
        </w:rPr>
        <w:t xml:space="preserve">La </w:t>
      </w:r>
      <w:r w:rsidR="00C35F87" w:rsidRPr="00C35F87">
        <w:rPr>
          <w:rFonts w:ascii="Arial" w:hAnsi="Arial" w:cs="Arial"/>
          <w:b/>
          <w:bCs/>
          <w:i/>
          <w:iCs/>
          <w:color w:val="FFFFFF"/>
          <w:sz w:val="24"/>
          <w:szCs w:val="24"/>
          <w:highlight w:val="darkCyan"/>
        </w:rPr>
        <w:t>[No.10]_ELIMINADO_Cargo_[230]</w:t>
      </w:r>
      <w:r w:rsidRPr="00082C7A">
        <w:rPr>
          <w:rFonts w:ascii="Arial" w:hAnsi="Arial" w:cs="Arial"/>
          <w:b/>
          <w:bCs/>
          <w:i/>
          <w:iCs/>
          <w:sz w:val="24"/>
          <w:szCs w:val="24"/>
        </w:rPr>
        <w:t xml:space="preserve"> </w:t>
      </w:r>
      <w:r w:rsidRPr="00082C7A">
        <w:rPr>
          <w:rFonts w:ascii="Arial" w:hAnsi="Arial" w:cs="Arial"/>
          <w:b/>
          <w:i/>
          <w:sz w:val="24"/>
          <w:szCs w:val="24"/>
        </w:rPr>
        <w:t>designados</w:t>
      </w:r>
      <w:r w:rsidRPr="00082C7A">
        <w:rPr>
          <w:rFonts w:ascii="Arial" w:hAnsi="Arial" w:cs="Arial"/>
          <w:b/>
          <w:bCs/>
          <w:i/>
          <w:iCs/>
          <w:sz w:val="24"/>
          <w:szCs w:val="24"/>
        </w:rPr>
        <w:t xml:space="preserve"> por el Congreso del Estado, en cualquiera de sus calidades, contará con los mismos derechos que los electos popularmente.</w:t>
      </w:r>
    </w:p>
    <w:p w14:paraId="2007FBC6" w14:textId="77777777" w:rsidR="00082C7A" w:rsidRPr="00082C7A" w:rsidRDefault="00082C7A" w:rsidP="00082C7A">
      <w:pPr>
        <w:spacing w:before="240" w:line="360" w:lineRule="auto"/>
        <w:jc w:val="both"/>
        <w:rPr>
          <w:rFonts w:ascii="Arial" w:hAnsi="Arial" w:cs="Arial"/>
          <w:sz w:val="24"/>
          <w:szCs w:val="24"/>
        </w:rPr>
      </w:pPr>
      <w:r w:rsidRPr="00082C7A">
        <w:rPr>
          <w:rFonts w:ascii="Arial" w:hAnsi="Arial" w:cs="Arial"/>
          <w:sz w:val="24"/>
          <w:szCs w:val="24"/>
        </w:rPr>
        <w:t xml:space="preserve">De aprobarse la reforma anterior por el </w:t>
      </w:r>
      <w:r w:rsidRPr="00082C7A">
        <w:rPr>
          <w:rFonts w:ascii="Arial" w:hAnsi="Arial" w:cs="Arial"/>
          <w:i/>
          <w:sz w:val="24"/>
          <w:szCs w:val="24"/>
        </w:rPr>
        <w:t>Congreso</w:t>
      </w:r>
      <w:r w:rsidRPr="00082C7A">
        <w:rPr>
          <w:rFonts w:ascii="Arial" w:hAnsi="Arial" w:cs="Arial"/>
          <w:i/>
          <w:iCs/>
          <w:sz w:val="24"/>
          <w:szCs w:val="24"/>
        </w:rPr>
        <w:t>,</w:t>
      </w:r>
      <w:r w:rsidRPr="00082C7A">
        <w:rPr>
          <w:rFonts w:ascii="Arial" w:hAnsi="Arial" w:cs="Arial"/>
          <w:i/>
          <w:sz w:val="24"/>
          <w:szCs w:val="24"/>
        </w:rPr>
        <w:t xml:space="preserve"> </w:t>
      </w:r>
      <w:r w:rsidRPr="00082C7A">
        <w:rPr>
          <w:rFonts w:ascii="Arial" w:hAnsi="Arial" w:cs="Arial"/>
          <w:sz w:val="24"/>
          <w:szCs w:val="24"/>
        </w:rPr>
        <w:t>se estará en condiciones de superar, sin lugar a dudas, la interpretación discriminatoria que a la fecha se ha efectuado respecto de quienes ejercen las funciones en las presidencias municipales, sindicaturas y regidurías y cuentan con las obligaciones de quienes sustituyeron, y contarán expresamente con una instancia jurisdiccional para el acceso a la justicia, y a su vez, tendrán plenamente reconocidos sus derechos en igualdad de condiciones.</w:t>
      </w:r>
    </w:p>
    <w:p w14:paraId="6D529ED0" w14:textId="77777777" w:rsidR="00082C7A" w:rsidRDefault="00082C7A" w:rsidP="00082C7A">
      <w:pPr>
        <w:spacing w:before="240" w:line="360" w:lineRule="auto"/>
        <w:jc w:val="both"/>
        <w:rPr>
          <w:rFonts w:ascii="Arial" w:hAnsi="Arial" w:cs="Arial"/>
          <w:sz w:val="24"/>
          <w:szCs w:val="24"/>
        </w:rPr>
      </w:pPr>
      <w:r w:rsidRPr="00082C7A">
        <w:rPr>
          <w:rFonts w:ascii="Arial" w:hAnsi="Arial" w:cs="Arial"/>
          <w:sz w:val="24"/>
          <w:szCs w:val="24"/>
        </w:rPr>
        <w:t xml:space="preserve">Por las razones antes expuestas, emito el presente voto. </w:t>
      </w:r>
    </w:p>
    <w:p w14:paraId="15A38122" w14:textId="77777777" w:rsidR="00C40FE5" w:rsidRDefault="00C40FE5" w:rsidP="00082C7A">
      <w:pPr>
        <w:spacing w:before="240" w:line="360" w:lineRule="auto"/>
        <w:jc w:val="center"/>
        <w:rPr>
          <w:rFonts w:ascii="Arial" w:hAnsi="Arial" w:cs="Arial"/>
          <w:b/>
          <w:bCs/>
          <w:sz w:val="24"/>
          <w:szCs w:val="24"/>
        </w:rPr>
      </w:pPr>
    </w:p>
    <w:p w14:paraId="3C9DBAA9" w14:textId="77777777" w:rsidR="00082C7A" w:rsidRPr="00082C7A" w:rsidRDefault="00082C7A" w:rsidP="00082C7A">
      <w:pPr>
        <w:spacing w:before="240" w:line="360" w:lineRule="auto"/>
        <w:jc w:val="center"/>
        <w:rPr>
          <w:rFonts w:ascii="Arial" w:hAnsi="Arial" w:cs="Arial"/>
          <w:b/>
          <w:bCs/>
          <w:sz w:val="24"/>
          <w:szCs w:val="24"/>
        </w:rPr>
      </w:pPr>
      <w:r w:rsidRPr="00082C7A">
        <w:rPr>
          <w:rFonts w:ascii="Arial" w:hAnsi="Arial" w:cs="Arial"/>
          <w:b/>
          <w:bCs/>
          <w:sz w:val="24"/>
          <w:szCs w:val="24"/>
        </w:rPr>
        <w:t>MAGISTRADA</w:t>
      </w:r>
    </w:p>
    <w:p w14:paraId="0A0EBFE9" w14:textId="77777777" w:rsidR="00082C7A" w:rsidRDefault="00082C7A" w:rsidP="00082C7A">
      <w:pPr>
        <w:spacing w:before="240" w:line="360" w:lineRule="auto"/>
        <w:jc w:val="center"/>
        <w:rPr>
          <w:rFonts w:ascii="Arial" w:hAnsi="Arial" w:cs="Arial"/>
          <w:b/>
          <w:bCs/>
          <w:sz w:val="24"/>
          <w:szCs w:val="24"/>
        </w:rPr>
      </w:pPr>
    </w:p>
    <w:p w14:paraId="72E5114D" w14:textId="77777777" w:rsidR="00C40FE5" w:rsidRPr="00685A2B" w:rsidRDefault="00C40FE5" w:rsidP="00082C7A">
      <w:pPr>
        <w:spacing w:before="240" w:line="360" w:lineRule="auto"/>
        <w:jc w:val="center"/>
        <w:rPr>
          <w:rFonts w:ascii="Arial" w:hAnsi="Arial" w:cs="Arial"/>
          <w:b/>
          <w:bCs/>
          <w:sz w:val="24"/>
          <w:szCs w:val="24"/>
        </w:rPr>
      </w:pPr>
    </w:p>
    <w:p w14:paraId="58D5B7FF" w14:textId="77777777" w:rsidR="00082C7A" w:rsidRPr="00685A2B" w:rsidRDefault="00082C7A" w:rsidP="00082C7A">
      <w:pPr>
        <w:spacing w:before="240" w:line="360" w:lineRule="auto"/>
        <w:jc w:val="center"/>
        <w:rPr>
          <w:rFonts w:ascii="Arial" w:hAnsi="Arial" w:cs="Arial"/>
          <w:b/>
          <w:bCs/>
          <w:sz w:val="24"/>
          <w:szCs w:val="24"/>
        </w:rPr>
      </w:pPr>
      <w:r w:rsidRPr="00685A2B">
        <w:rPr>
          <w:rFonts w:ascii="Arial" w:hAnsi="Arial" w:cs="Arial"/>
          <w:b/>
          <w:bCs/>
          <w:sz w:val="24"/>
          <w:szCs w:val="24"/>
        </w:rPr>
        <w:lastRenderedPageBreak/>
        <w:t>ALMA ROSA BAHENA VILLALOBOS</w:t>
      </w:r>
    </w:p>
    <w:p w14:paraId="1A00A9C0" w14:textId="77777777" w:rsidR="00C40FE5" w:rsidRDefault="00C40FE5" w:rsidP="00685A2B">
      <w:pPr>
        <w:spacing w:before="300" w:after="0" w:line="240" w:lineRule="auto"/>
        <w:jc w:val="both"/>
        <w:rPr>
          <w:rFonts w:ascii="Arial" w:eastAsia="Times New Roman" w:hAnsi="Arial" w:cs="Arial"/>
          <w:b/>
          <w:sz w:val="24"/>
          <w:szCs w:val="24"/>
          <w:lang w:val="es-ES_tradnl" w:eastAsia="es-ES"/>
        </w:rPr>
      </w:pPr>
    </w:p>
    <w:p w14:paraId="267CE4BF" w14:textId="77777777" w:rsidR="00C40FE5" w:rsidRDefault="00C40FE5" w:rsidP="00C40FE5">
      <w:pPr>
        <w:spacing w:before="300" w:after="0" w:line="360" w:lineRule="auto"/>
        <w:jc w:val="both"/>
        <w:rPr>
          <w:rFonts w:ascii="Arial" w:eastAsia="Times New Roman" w:hAnsi="Arial" w:cs="Arial"/>
          <w:b/>
          <w:sz w:val="24"/>
          <w:szCs w:val="24"/>
          <w:lang w:val="es-ES_tradnl" w:eastAsia="es-ES"/>
        </w:rPr>
      </w:pPr>
    </w:p>
    <w:p w14:paraId="20603D7E" w14:textId="77777777" w:rsidR="008A18DA" w:rsidRPr="008A18DA" w:rsidRDefault="008A18DA" w:rsidP="008A18DA">
      <w:pPr>
        <w:jc w:val="center"/>
        <w:rPr>
          <w:rFonts w:ascii="Arial" w:eastAsia="Times New Roman" w:hAnsi="Arial" w:cs="Arial"/>
          <w:sz w:val="24"/>
          <w:szCs w:val="24"/>
          <w:lang w:val="es-ES_tradnl" w:eastAsia="es-ES"/>
        </w:rPr>
      </w:pPr>
    </w:p>
    <w:p w14:paraId="2723D6E7" w14:textId="77777777" w:rsidR="00685A2B" w:rsidRDefault="00685A2B" w:rsidP="00C40FE5">
      <w:pPr>
        <w:spacing w:before="300" w:after="0" w:line="360" w:lineRule="auto"/>
        <w:jc w:val="both"/>
        <w:rPr>
          <w:rFonts w:ascii="Arial" w:eastAsia="Times New Roman" w:hAnsi="Arial" w:cs="Arial"/>
          <w:b/>
          <w:sz w:val="24"/>
          <w:szCs w:val="24"/>
          <w:lang w:val="es-ES_tradnl" w:eastAsia="es-ES"/>
        </w:rPr>
      </w:pPr>
      <w:r w:rsidRPr="00685A2B">
        <w:rPr>
          <w:rFonts w:ascii="Arial" w:eastAsia="Times New Roman" w:hAnsi="Arial" w:cs="Arial"/>
          <w:b/>
          <w:sz w:val="24"/>
          <w:szCs w:val="24"/>
          <w:lang w:val="es-ES_tradnl" w:eastAsia="es-ES"/>
        </w:rPr>
        <w:t xml:space="preserve">VOTO PARTICULAR QUE FORMULA LA MAGISTRADA AMELÍ GISSEL NAVARRO LEPE, CON RELACIÓN Al INCIDENTE DICTADO EN EL PROCEDIMIENTO ESPECIAL SANCIONADOR TEEM-PES-005/2026; CON FUNDAMENTO EN LOS ARTÍCULOS 66, FRACCIÓN VI, DEL CÓDIGO ELECTORAL DEL ESTADO; 21 Y 24, FRACCIÓN III, DEL REGLAMENTO INTERIOR DEL TRIBUNAL ELECTORAL DEL ESTADO. </w:t>
      </w:r>
    </w:p>
    <w:p w14:paraId="24F82460" w14:textId="77777777" w:rsidR="00685A2B" w:rsidRPr="00685A2B" w:rsidRDefault="00685A2B" w:rsidP="00C40FE5">
      <w:pPr>
        <w:spacing w:before="200" w:after="0" w:line="360" w:lineRule="auto"/>
        <w:jc w:val="both"/>
        <w:rPr>
          <w:rFonts w:ascii="Arial" w:eastAsia="Times New Roman" w:hAnsi="Arial" w:cs="Arial"/>
          <w:bCs/>
          <w:sz w:val="24"/>
          <w:szCs w:val="24"/>
          <w:lang w:val="es-ES_tradnl" w:eastAsia="es-ES"/>
        </w:rPr>
      </w:pPr>
      <w:r w:rsidRPr="00685A2B">
        <w:rPr>
          <w:rFonts w:ascii="Arial" w:eastAsia="Times New Roman" w:hAnsi="Arial" w:cs="Arial"/>
          <w:bCs/>
          <w:sz w:val="24"/>
          <w:szCs w:val="24"/>
          <w:lang w:val="es-ES_tradnl" w:eastAsia="es-ES"/>
        </w:rPr>
        <w:t xml:space="preserve">Me permito formular el presente voto particular en la resolución del incidente dictado en el procedimiento especial sancionador TEEM-PES-005/2026, al no compartir el sentido por las consideraciones siguientes. </w:t>
      </w:r>
    </w:p>
    <w:p w14:paraId="5E984327" w14:textId="77777777" w:rsidR="00685A2B" w:rsidRPr="00685A2B" w:rsidRDefault="00685A2B" w:rsidP="00685A2B">
      <w:pPr>
        <w:spacing w:before="200" w:after="0" w:line="360" w:lineRule="auto"/>
        <w:jc w:val="both"/>
        <w:rPr>
          <w:rFonts w:ascii="Arial" w:eastAsia="Times New Roman" w:hAnsi="Arial" w:cs="Arial"/>
          <w:bCs/>
          <w:sz w:val="24"/>
          <w:szCs w:val="24"/>
          <w:lang w:val="es-ES_tradnl" w:eastAsia="es-ES"/>
        </w:rPr>
      </w:pPr>
      <w:r w:rsidRPr="00685A2B">
        <w:rPr>
          <w:rFonts w:ascii="Arial" w:eastAsia="Times New Roman" w:hAnsi="Arial" w:cs="Arial"/>
          <w:bCs/>
          <w:sz w:val="24"/>
          <w:szCs w:val="24"/>
          <w:lang w:val="es-ES_tradnl" w:eastAsia="es-ES"/>
        </w:rPr>
        <w:t>Estimo que, dada su naturaleza, aquellas resoluciones que se relacionen con el pronunciamiento de medidas cautelares deben resolverse previo a la determinación de fondo del asunto y no hacerlas depender de dicha determinación final.</w:t>
      </w:r>
    </w:p>
    <w:p w14:paraId="12550590" w14:textId="77777777" w:rsidR="00685A2B" w:rsidRPr="00685A2B" w:rsidRDefault="00685A2B" w:rsidP="00685A2B">
      <w:pPr>
        <w:spacing w:before="200" w:after="0" w:line="360" w:lineRule="auto"/>
        <w:jc w:val="both"/>
        <w:rPr>
          <w:rFonts w:ascii="Arial" w:eastAsia="Times New Roman" w:hAnsi="Arial" w:cs="Arial"/>
          <w:bCs/>
          <w:sz w:val="24"/>
          <w:szCs w:val="24"/>
          <w:lang w:val="es-ES_tradnl" w:eastAsia="es-ES"/>
        </w:rPr>
      </w:pPr>
      <w:r w:rsidRPr="00685A2B">
        <w:rPr>
          <w:rFonts w:ascii="Arial" w:eastAsia="Times New Roman" w:hAnsi="Arial" w:cs="Arial"/>
          <w:bCs/>
          <w:sz w:val="24"/>
          <w:szCs w:val="24"/>
          <w:lang w:val="es-ES_tradnl" w:eastAsia="es-ES"/>
        </w:rPr>
        <w:t>Asimismo, considero que debió remitirse al Instituto Electoral de Michoacán el escrito mediante el cual la denunciante manifestó un presunto incumplimiento de medidas cautelares y además refirió que se trataba de una ampliación de la queja por hechos supervenientes, ofreciendo medios probatorios sobre su dicho.</w:t>
      </w:r>
    </w:p>
    <w:p w14:paraId="62C32958" w14:textId="77777777" w:rsidR="00685A2B" w:rsidRPr="00685A2B" w:rsidRDefault="00685A2B" w:rsidP="00685A2B">
      <w:pPr>
        <w:spacing w:before="200" w:after="0" w:line="360" w:lineRule="auto"/>
        <w:jc w:val="both"/>
        <w:rPr>
          <w:rFonts w:ascii="Arial" w:eastAsia="Times New Roman" w:hAnsi="Arial" w:cs="Arial"/>
          <w:bCs/>
          <w:sz w:val="24"/>
          <w:szCs w:val="24"/>
          <w:lang w:val="es-ES_tradnl" w:eastAsia="es-ES"/>
        </w:rPr>
      </w:pPr>
      <w:r w:rsidRPr="00685A2B">
        <w:rPr>
          <w:rFonts w:ascii="Arial" w:eastAsia="Times New Roman" w:hAnsi="Arial" w:cs="Arial"/>
          <w:bCs/>
          <w:sz w:val="24"/>
          <w:szCs w:val="24"/>
          <w:lang w:val="es-ES_tradnl" w:eastAsia="es-ES"/>
        </w:rPr>
        <w:t>Lo anterior, porque es a dicho organismo a quien le corresponde determinar si los hechos que fueron referidos por la denunciante podían ser analizados como una ampliación de la queja debiendo respetarse y garantizarse el debido proceso; o bien, si se trataban de nuevos actos que ameritaran el inicio de un procedimiento distinto en el que se siguieran todas las etapas, como el emplazamiento, la audiencia, entre otras.</w:t>
      </w:r>
    </w:p>
    <w:p w14:paraId="74161279" w14:textId="77777777" w:rsidR="00685A2B" w:rsidRPr="00685A2B" w:rsidRDefault="00685A2B" w:rsidP="00685A2B">
      <w:pPr>
        <w:spacing w:before="200" w:after="0" w:line="360" w:lineRule="auto"/>
        <w:jc w:val="both"/>
        <w:rPr>
          <w:rFonts w:ascii="Arial" w:eastAsia="Times New Roman" w:hAnsi="Arial" w:cs="Arial"/>
          <w:bCs/>
          <w:sz w:val="24"/>
          <w:szCs w:val="24"/>
          <w:lang w:val="es-ES_tradnl" w:eastAsia="es-ES"/>
        </w:rPr>
      </w:pPr>
      <w:r w:rsidRPr="00685A2B">
        <w:rPr>
          <w:rFonts w:ascii="Arial" w:eastAsia="Times New Roman" w:hAnsi="Arial" w:cs="Arial"/>
          <w:bCs/>
          <w:sz w:val="24"/>
          <w:szCs w:val="24"/>
          <w:lang w:val="es-ES_tradnl" w:eastAsia="es-ES"/>
        </w:rPr>
        <w:t xml:space="preserve">Asimismo, también es a dicho organismo electoral a quien le corresponde manifestarse respecto de si las medidas cautelares que decretó fueron incumplidas o no, con fundamento en los artículos 68, fracción VI y 69 del Reglamento para la Tramitación y Sustanciación de Quejas y Denuncias en </w:t>
      </w:r>
      <w:r w:rsidRPr="00685A2B">
        <w:rPr>
          <w:rFonts w:ascii="Arial" w:eastAsia="Times New Roman" w:hAnsi="Arial" w:cs="Arial"/>
          <w:bCs/>
          <w:sz w:val="24"/>
          <w:szCs w:val="24"/>
          <w:lang w:val="es-ES_tradnl" w:eastAsia="es-ES"/>
        </w:rPr>
        <w:lastRenderedPageBreak/>
        <w:t>Materia Política contra las Mujeres en Razón de Género del Instituto Electoral del Estado de Michoacán.</w:t>
      </w:r>
    </w:p>
    <w:p w14:paraId="0DCF8F51" w14:textId="77777777" w:rsidR="00685A2B" w:rsidRPr="00685A2B" w:rsidRDefault="00685A2B" w:rsidP="00685A2B">
      <w:pPr>
        <w:spacing w:before="200" w:after="0" w:line="360" w:lineRule="auto"/>
        <w:jc w:val="both"/>
        <w:rPr>
          <w:rFonts w:ascii="Arial" w:eastAsia="Times New Roman" w:hAnsi="Arial" w:cs="Arial"/>
          <w:bCs/>
          <w:sz w:val="24"/>
          <w:szCs w:val="24"/>
          <w:lang w:val="es-ES_tradnl" w:eastAsia="es-ES"/>
        </w:rPr>
      </w:pPr>
      <w:r w:rsidRPr="00685A2B">
        <w:rPr>
          <w:rFonts w:ascii="Arial" w:eastAsia="Times New Roman" w:hAnsi="Arial" w:cs="Arial"/>
          <w:bCs/>
          <w:sz w:val="24"/>
          <w:szCs w:val="24"/>
          <w:lang w:val="es-ES_tradnl" w:eastAsia="es-ES"/>
        </w:rPr>
        <w:t>Dichos preceptos establecen que el acuerdo que ordene la adopción de medidas cautelares deberá contener el apercibimiento a la parte obligada de la imposición de medidas de apremio en caso de su incumplimiento; asimismo, cuando la Secretaria Ejecutiva tenga conocimiento del incumplimiento de alguna medida cautelar, aplicará alguna de las medidas de apremio contenidas en el Reglamento, de conformidad con el apercibimiento que fuera realizado, atendiendo a la necesidad y gravedad del caso.</w:t>
      </w:r>
    </w:p>
    <w:p w14:paraId="6EB9C481" w14:textId="77777777" w:rsidR="00685A2B" w:rsidRPr="00685A2B" w:rsidRDefault="00685A2B" w:rsidP="00685A2B">
      <w:pPr>
        <w:pStyle w:val="Sinespaciado"/>
        <w:spacing w:before="200" w:line="360" w:lineRule="auto"/>
        <w:jc w:val="both"/>
        <w:rPr>
          <w:rFonts w:ascii="Arial" w:eastAsia="Times New Roman" w:hAnsi="Arial" w:cs="Arial"/>
          <w:bCs/>
          <w:sz w:val="24"/>
          <w:szCs w:val="24"/>
          <w:lang w:val="es-ES_tradnl" w:eastAsia="es-ES"/>
        </w:rPr>
      </w:pPr>
      <w:r w:rsidRPr="00685A2B">
        <w:rPr>
          <w:rFonts w:ascii="Arial" w:eastAsia="Times New Roman" w:hAnsi="Arial" w:cs="Arial"/>
          <w:bCs/>
          <w:sz w:val="24"/>
          <w:szCs w:val="24"/>
          <w:lang w:val="es-ES_tradnl" w:eastAsia="es-ES"/>
        </w:rPr>
        <w:t>Incluso, se establece la posibilidad de iniciar un nuevo procedimiento para la investigación del supuesto incumplimiento a la medida cautelar dictada o dentro del mismo expediente emplazar a los responsables por esa causa.</w:t>
      </w:r>
    </w:p>
    <w:p w14:paraId="67B47DE6" w14:textId="77777777" w:rsidR="00685A2B" w:rsidRDefault="00685A2B" w:rsidP="00685A2B">
      <w:pPr>
        <w:spacing w:before="200" w:after="0" w:line="360" w:lineRule="auto"/>
        <w:jc w:val="both"/>
        <w:rPr>
          <w:rFonts w:ascii="Arial" w:hAnsi="Arial" w:cs="Arial"/>
          <w:sz w:val="24"/>
          <w:szCs w:val="24"/>
        </w:rPr>
      </w:pPr>
      <w:r w:rsidRPr="00685A2B">
        <w:rPr>
          <w:rFonts w:ascii="Arial" w:hAnsi="Arial" w:cs="Arial"/>
          <w:sz w:val="24"/>
          <w:szCs w:val="24"/>
        </w:rPr>
        <w:t xml:space="preserve">Por las razones anotadas, es que formulo el presente voto particular. </w:t>
      </w:r>
    </w:p>
    <w:p w14:paraId="124ED645" w14:textId="77777777" w:rsidR="00685A2B" w:rsidRPr="00685A2B" w:rsidRDefault="00685A2B" w:rsidP="00685A2B">
      <w:pPr>
        <w:spacing w:before="200" w:after="0" w:line="360" w:lineRule="auto"/>
        <w:jc w:val="both"/>
        <w:rPr>
          <w:rFonts w:ascii="Arial" w:hAnsi="Arial" w:cs="Arial"/>
          <w:sz w:val="24"/>
          <w:szCs w:val="24"/>
        </w:rPr>
      </w:pPr>
    </w:p>
    <w:p w14:paraId="757ED640" w14:textId="77777777" w:rsidR="00685A2B" w:rsidRPr="00685A2B" w:rsidRDefault="00685A2B" w:rsidP="00685A2B">
      <w:pPr>
        <w:spacing w:before="200" w:after="100" w:line="360" w:lineRule="auto"/>
        <w:jc w:val="center"/>
        <w:rPr>
          <w:rFonts w:ascii="Arial" w:hAnsi="Arial" w:cs="Arial"/>
          <w:b/>
          <w:bCs/>
          <w:sz w:val="24"/>
          <w:szCs w:val="24"/>
          <w:lang w:val="it-IT"/>
        </w:rPr>
      </w:pPr>
      <w:r w:rsidRPr="00685A2B">
        <w:rPr>
          <w:rFonts w:ascii="Arial" w:hAnsi="Arial" w:cs="Arial"/>
          <w:b/>
          <w:bCs/>
          <w:sz w:val="24"/>
          <w:szCs w:val="24"/>
          <w:lang w:val="it-IT"/>
        </w:rPr>
        <w:t>MAGISTRADA</w:t>
      </w:r>
    </w:p>
    <w:p w14:paraId="1DEE5681" w14:textId="77777777" w:rsidR="00685A2B" w:rsidRPr="00685A2B" w:rsidRDefault="00685A2B" w:rsidP="00685A2B">
      <w:pPr>
        <w:spacing w:before="200" w:after="100" w:line="360" w:lineRule="auto"/>
        <w:contextualSpacing/>
        <w:jc w:val="center"/>
        <w:rPr>
          <w:rFonts w:ascii="Arial" w:hAnsi="Arial" w:cs="Arial"/>
          <w:b/>
          <w:sz w:val="24"/>
          <w:szCs w:val="24"/>
          <w:lang w:val="it-IT"/>
        </w:rPr>
      </w:pPr>
    </w:p>
    <w:p w14:paraId="5B795313" w14:textId="77777777" w:rsidR="00685A2B" w:rsidRPr="00685A2B" w:rsidRDefault="00685A2B" w:rsidP="00685A2B">
      <w:pPr>
        <w:spacing w:before="200" w:after="100" w:line="360" w:lineRule="auto"/>
        <w:contextualSpacing/>
        <w:jc w:val="center"/>
        <w:rPr>
          <w:rFonts w:ascii="Arial" w:hAnsi="Arial" w:cs="Arial"/>
          <w:b/>
          <w:sz w:val="24"/>
          <w:szCs w:val="24"/>
          <w:lang w:val="it-IT"/>
        </w:rPr>
      </w:pPr>
    </w:p>
    <w:p w14:paraId="5874F34A" w14:textId="77777777" w:rsidR="00685A2B" w:rsidRPr="00685A2B" w:rsidRDefault="00685A2B" w:rsidP="00685A2B">
      <w:pPr>
        <w:spacing w:before="200" w:after="100" w:line="360" w:lineRule="auto"/>
        <w:contextualSpacing/>
        <w:jc w:val="center"/>
        <w:rPr>
          <w:rFonts w:ascii="Arial" w:hAnsi="Arial" w:cs="Arial"/>
          <w:b/>
          <w:sz w:val="24"/>
          <w:szCs w:val="24"/>
          <w:lang w:val="it-IT"/>
        </w:rPr>
      </w:pPr>
    </w:p>
    <w:p w14:paraId="19A65399" w14:textId="77777777" w:rsidR="00685A2B" w:rsidRPr="00685A2B" w:rsidRDefault="00685A2B" w:rsidP="00685A2B">
      <w:pPr>
        <w:spacing w:before="200" w:after="100" w:line="360" w:lineRule="auto"/>
        <w:contextualSpacing/>
        <w:jc w:val="center"/>
        <w:rPr>
          <w:sz w:val="24"/>
          <w:szCs w:val="24"/>
        </w:rPr>
      </w:pPr>
      <w:r w:rsidRPr="00685A2B">
        <w:rPr>
          <w:rFonts w:ascii="Arial" w:hAnsi="Arial" w:cs="Arial"/>
          <w:b/>
          <w:sz w:val="24"/>
          <w:szCs w:val="24"/>
          <w:lang w:val="it-IT"/>
        </w:rPr>
        <w:t>AMELÍ GISSEL NAVARRO LEPE</w:t>
      </w:r>
    </w:p>
    <w:p w14:paraId="1CE1D5C6" w14:textId="77777777" w:rsidR="00082C7A" w:rsidRDefault="00082C7A" w:rsidP="00184286">
      <w:pPr>
        <w:spacing w:after="0"/>
        <w:jc w:val="both"/>
        <w:rPr>
          <w:rFonts w:ascii="Arial" w:eastAsia="Arial" w:hAnsi="Arial" w:cs="Arial"/>
          <w:sz w:val="24"/>
          <w:szCs w:val="24"/>
          <w:lang w:eastAsia="es-MX"/>
        </w:rPr>
      </w:pPr>
    </w:p>
    <w:p w14:paraId="1ED2C175" w14:textId="77777777" w:rsidR="00082C7A" w:rsidRPr="009B28F8" w:rsidRDefault="00082C7A" w:rsidP="00184286">
      <w:pPr>
        <w:spacing w:after="0"/>
        <w:jc w:val="both"/>
        <w:rPr>
          <w:rFonts w:ascii="Arial" w:eastAsia="Arial" w:hAnsi="Arial" w:cs="Arial"/>
          <w:sz w:val="24"/>
          <w:szCs w:val="24"/>
          <w:lang w:eastAsia="es-MX"/>
        </w:rPr>
      </w:pPr>
    </w:p>
    <w:p w14:paraId="165465A5" w14:textId="77777777" w:rsidR="00184286" w:rsidRPr="00CF6C95" w:rsidRDefault="00CF6C95" w:rsidP="0049257E">
      <w:pPr>
        <w:spacing w:after="0" w:line="276" w:lineRule="auto"/>
        <w:jc w:val="both"/>
        <w:rPr>
          <w:rFonts w:ascii="Arial Narrow" w:eastAsia="Arial" w:hAnsi="Arial Narrow" w:cs="Arial"/>
          <w:sz w:val="20"/>
          <w:szCs w:val="20"/>
          <w:lang w:eastAsia="es-MX"/>
        </w:rPr>
      </w:pPr>
      <w:r w:rsidRPr="00CF6C95">
        <w:rPr>
          <w:rFonts w:ascii="Arial Narrow" w:eastAsia="Arial" w:hAnsi="Arial Narrow" w:cs="Arial"/>
          <w:sz w:val="20"/>
          <w:szCs w:val="20"/>
          <w:lang w:eastAsia="es-MX"/>
        </w:rPr>
        <w:t xml:space="preserve">El suscrito Víctor Hugo Arroyo Sandoval, Secretario General de Acuerdos del Tribunal Electoral del Estado, con fundamento en los artículos 69, fracción VII del Código Electoral del Estado de Michoacán de Ocampo y 66, fracciones I y II del Reglamento Interior del Tribunal Electoral del Estado de Michoacán, hago constar que las firmas electrónicas que obran en el presente documento, corresponden </w:t>
      </w:r>
      <w:r w:rsidR="00184286" w:rsidRPr="00CF6C95">
        <w:rPr>
          <w:rFonts w:ascii="Arial Narrow" w:eastAsia="Arial" w:hAnsi="Arial Narrow" w:cs="Arial"/>
          <w:sz w:val="20"/>
          <w:szCs w:val="20"/>
          <w:lang w:eastAsia="es-MX"/>
        </w:rPr>
        <w:t>a</w:t>
      </w:r>
      <w:r w:rsidR="00C40FE5">
        <w:rPr>
          <w:rFonts w:ascii="Arial Narrow" w:eastAsia="Arial" w:hAnsi="Arial Narrow" w:cs="Arial"/>
          <w:sz w:val="20"/>
          <w:szCs w:val="20"/>
          <w:lang w:eastAsia="es-MX"/>
        </w:rPr>
        <w:t xml:space="preserve"> </w:t>
      </w:r>
      <w:r w:rsidR="00AE3CBA" w:rsidRPr="00CF6C95">
        <w:rPr>
          <w:rFonts w:ascii="Arial Narrow" w:eastAsia="Arial" w:hAnsi="Arial Narrow" w:cs="Arial"/>
          <w:sz w:val="20"/>
          <w:szCs w:val="20"/>
          <w:lang w:eastAsia="es-MX"/>
        </w:rPr>
        <w:t>l</w:t>
      </w:r>
      <w:r w:rsidR="00C40FE5">
        <w:rPr>
          <w:rFonts w:ascii="Arial Narrow" w:eastAsia="Arial" w:hAnsi="Arial Narrow" w:cs="Arial"/>
          <w:sz w:val="20"/>
          <w:szCs w:val="20"/>
          <w:lang w:eastAsia="es-MX"/>
        </w:rPr>
        <w:t xml:space="preserve">a resolución del </w:t>
      </w:r>
      <w:r w:rsidR="00AE3CBA" w:rsidRPr="00CF6C95">
        <w:rPr>
          <w:rFonts w:ascii="Arial Narrow" w:eastAsia="Arial" w:hAnsi="Arial Narrow" w:cs="Arial"/>
          <w:sz w:val="20"/>
          <w:szCs w:val="20"/>
          <w:lang w:eastAsia="es-MX"/>
        </w:rPr>
        <w:t xml:space="preserve">Incidente de Incumplimiento de Medidas Cautelares </w:t>
      </w:r>
      <w:r w:rsidR="00184286" w:rsidRPr="00CF6C95">
        <w:rPr>
          <w:rFonts w:ascii="Arial Narrow" w:eastAsia="Arial" w:hAnsi="Arial Narrow" w:cs="Arial"/>
          <w:sz w:val="20"/>
          <w:szCs w:val="20"/>
          <w:lang w:eastAsia="es-MX"/>
        </w:rPr>
        <w:t>emitid</w:t>
      </w:r>
      <w:r w:rsidR="00AE3CBA" w:rsidRPr="00CF6C95">
        <w:rPr>
          <w:rFonts w:ascii="Arial Narrow" w:eastAsia="Arial" w:hAnsi="Arial Narrow" w:cs="Arial"/>
          <w:sz w:val="20"/>
          <w:szCs w:val="20"/>
          <w:lang w:eastAsia="es-MX"/>
        </w:rPr>
        <w:t>o</w:t>
      </w:r>
      <w:r w:rsidR="00184286" w:rsidRPr="00CF6C95">
        <w:rPr>
          <w:rFonts w:ascii="Arial Narrow" w:eastAsia="Arial" w:hAnsi="Arial Narrow" w:cs="Arial"/>
          <w:sz w:val="20"/>
          <w:szCs w:val="20"/>
          <w:lang w:eastAsia="es-MX"/>
        </w:rPr>
        <w:t xml:space="preserve"> por el Pleno del Tribunal Electoral del Estado, en </w:t>
      </w:r>
      <w:r w:rsidRPr="00CF6C95">
        <w:rPr>
          <w:rFonts w:ascii="Arial Narrow" w:eastAsia="Arial" w:hAnsi="Arial Narrow" w:cs="Arial"/>
          <w:sz w:val="20"/>
          <w:szCs w:val="20"/>
          <w:lang w:eastAsia="es-MX"/>
        </w:rPr>
        <w:t>s</w:t>
      </w:r>
      <w:r w:rsidR="00184286" w:rsidRPr="00CF6C95">
        <w:rPr>
          <w:rFonts w:ascii="Arial Narrow" w:eastAsia="Arial" w:hAnsi="Arial Narrow" w:cs="Arial"/>
          <w:sz w:val="20"/>
          <w:szCs w:val="20"/>
          <w:lang w:eastAsia="es-MX"/>
        </w:rPr>
        <w:t>esión</w:t>
      </w:r>
      <w:r w:rsidR="009F205B" w:rsidRPr="00CF6C95">
        <w:rPr>
          <w:rFonts w:ascii="Arial Narrow" w:eastAsia="Arial" w:hAnsi="Arial Narrow" w:cs="Arial"/>
          <w:sz w:val="20"/>
          <w:szCs w:val="20"/>
          <w:lang w:eastAsia="es-MX"/>
        </w:rPr>
        <w:t xml:space="preserve"> </w:t>
      </w:r>
      <w:r w:rsidRPr="00CF6C95">
        <w:rPr>
          <w:rFonts w:ascii="Arial Narrow" w:eastAsia="Arial" w:hAnsi="Arial Narrow" w:cs="Arial"/>
          <w:sz w:val="20"/>
          <w:szCs w:val="20"/>
          <w:lang w:eastAsia="es-MX"/>
        </w:rPr>
        <w:t>p</w:t>
      </w:r>
      <w:r w:rsidR="009F205B" w:rsidRPr="00CF6C95">
        <w:rPr>
          <w:rFonts w:ascii="Arial Narrow" w:eastAsia="Arial" w:hAnsi="Arial Narrow" w:cs="Arial"/>
          <w:sz w:val="20"/>
          <w:szCs w:val="20"/>
          <w:lang w:eastAsia="es-MX"/>
        </w:rPr>
        <w:t>ública</w:t>
      </w:r>
      <w:r w:rsidR="00184286" w:rsidRPr="00CF6C95">
        <w:rPr>
          <w:rFonts w:ascii="Arial Narrow" w:eastAsia="Arial" w:hAnsi="Arial Narrow" w:cs="Arial"/>
          <w:sz w:val="20"/>
          <w:szCs w:val="20"/>
          <w:lang w:eastAsia="es-MX"/>
        </w:rPr>
        <w:t xml:space="preserve"> celebrada el </w:t>
      </w:r>
      <w:r w:rsidR="009B28F8" w:rsidRPr="00CF6C95">
        <w:rPr>
          <w:rFonts w:ascii="Arial Narrow" w:eastAsia="Arial" w:hAnsi="Arial Narrow" w:cs="Arial"/>
          <w:sz w:val="20"/>
          <w:szCs w:val="20"/>
          <w:lang w:eastAsia="es-MX"/>
        </w:rPr>
        <w:t>dieciséis</w:t>
      </w:r>
      <w:r w:rsidR="00184286" w:rsidRPr="00CF6C95">
        <w:rPr>
          <w:rFonts w:ascii="Arial Narrow" w:eastAsia="Arial" w:hAnsi="Arial Narrow" w:cs="Arial"/>
          <w:sz w:val="20"/>
          <w:szCs w:val="20"/>
          <w:lang w:eastAsia="es-MX"/>
        </w:rPr>
        <w:t xml:space="preserve"> de </w:t>
      </w:r>
      <w:r w:rsidR="00E130EB" w:rsidRPr="00CF6C95">
        <w:rPr>
          <w:rFonts w:ascii="Arial Narrow" w:eastAsia="Arial" w:hAnsi="Arial Narrow" w:cs="Arial"/>
          <w:sz w:val="20"/>
          <w:szCs w:val="20"/>
          <w:lang w:eastAsia="es-MX"/>
        </w:rPr>
        <w:t xml:space="preserve">abril </w:t>
      </w:r>
      <w:r w:rsidR="00184286" w:rsidRPr="00CF6C95">
        <w:rPr>
          <w:rFonts w:ascii="Arial Narrow" w:eastAsia="Arial" w:hAnsi="Arial Narrow" w:cs="Arial"/>
          <w:sz w:val="20"/>
          <w:szCs w:val="20"/>
          <w:lang w:eastAsia="es-MX"/>
        </w:rPr>
        <w:t xml:space="preserve">de dos mil veintiséis, dentro del </w:t>
      </w:r>
      <w:r w:rsidR="00E130EB" w:rsidRPr="00CF6C95">
        <w:rPr>
          <w:rFonts w:ascii="Arial Narrow" w:eastAsia="Arial" w:hAnsi="Arial Narrow" w:cs="Arial"/>
          <w:sz w:val="20"/>
          <w:szCs w:val="20"/>
          <w:lang w:eastAsia="es-MX"/>
        </w:rPr>
        <w:t xml:space="preserve">Procedimiento Especial Sancionador </w:t>
      </w:r>
      <w:r w:rsidR="00184286" w:rsidRPr="00CF6C95">
        <w:rPr>
          <w:rFonts w:ascii="Arial Narrow" w:eastAsia="Arial" w:hAnsi="Arial Narrow" w:cs="Arial"/>
          <w:b/>
          <w:sz w:val="20"/>
          <w:szCs w:val="20"/>
          <w:lang w:eastAsia="es-MX"/>
        </w:rPr>
        <w:t>TEEM-</w:t>
      </w:r>
      <w:r w:rsidR="0049257E" w:rsidRPr="00CF6C95">
        <w:rPr>
          <w:rFonts w:ascii="Arial Narrow" w:eastAsia="Arial" w:hAnsi="Arial Narrow" w:cs="Arial"/>
          <w:b/>
          <w:sz w:val="20"/>
          <w:szCs w:val="20"/>
          <w:lang w:eastAsia="es-MX"/>
        </w:rPr>
        <w:t>PES-</w:t>
      </w:r>
      <w:r w:rsidR="00E130EB" w:rsidRPr="00CF6C95">
        <w:rPr>
          <w:rFonts w:ascii="Arial Narrow" w:eastAsia="Arial" w:hAnsi="Arial Narrow" w:cs="Arial"/>
          <w:b/>
          <w:sz w:val="20"/>
          <w:szCs w:val="20"/>
          <w:lang w:eastAsia="es-MX"/>
        </w:rPr>
        <w:t>VPMG</w:t>
      </w:r>
      <w:r w:rsidR="00184286" w:rsidRPr="00CF6C95">
        <w:rPr>
          <w:rFonts w:ascii="Arial Narrow" w:eastAsia="Arial" w:hAnsi="Arial Narrow" w:cs="Arial"/>
          <w:b/>
          <w:sz w:val="20"/>
          <w:szCs w:val="20"/>
          <w:lang w:eastAsia="es-MX"/>
        </w:rPr>
        <w:t>-00</w:t>
      </w:r>
      <w:r w:rsidR="00E130EB" w:rsidRPr="00CF6C95">
        <w:rPr>
          <w:rFonts w:ascii="Arial Narrow" w:eastAsia="Arial" w:hAnsi="Arial Narrow" w:cs="Arial"/>
          <w:b/>
          <w:sz w:val="20"/>
          <w:szCs w:val="20"/>
          <w:lang w:eastAsia="es-MX"/>
        </w:rPr>
        <w:t>5</w:t>
      </w:r>
      <w:r w:rsidR="00184286" w:rsidRPr="00CF6C95">
        <w:rPr>
          <w:rFonts w:ascii="Arial Narrow" w:eastAsia="Arial" w:hAnsi="Arial Narrow" w:cs="Arial"/>
          <w:b/>
          <w:sz w:val="20"/>
          <w:szCs w:val="20"/>
          <w:lang w:eastAsia="es-MX"/>
        </w:rPr>
        <w:t>/2026</w:t>
      </w:r>
      <w:r w:rsidR="00C40FE5">
        <w:rPr>
          <w:rFonts w:ascii="Arial Narrow" w:eastAsia="Arial" w:hAnsi="Arial Narrow" w:cs="Arial"/>
          <w:b/>
          <w:sz w:val="20"/>
          <w:szCs w:val="20"/>
          <w:lang w:eastAsia="es-MX"/>
        </w:rPr>
        <w:t>;</w:t>
      </w:r>
      <w:r w:rsidRPr="00CF6C95">
        <w:rPr>
          <w:rFonts w:ascii="Arial Narrow" w:eastAsia="Arial" w:hAnsi="Arial Narrow" w:cs="Arial"/>
          <w:sz w:val="20"/>
          <w:szCs w:val="20"/>
          <w:lang w:eastAsia="es-MX"/>
        </w:rPr>
        <w:t xml:space="preserve"> </w:t>
      </w:r>
      <w:r w:rsidR="00685A2B">
        <w:rPr>
          <w:rFonts w:ascii="Arial Narrow" w:eastAsia="Arial" w:hAnsi="Arial Narrow" w:cs="Arial"/>
          <w:sz w:val="20"/>
          <w:szCs w:val="20"/>
          <w:lang w:eastAsia="es-MX"/>
        </w:rPr>
        <w:t xml:space="preserve">con los votos particulares de las Magistradas Alma Rosa Bahena Villalobos y Amelí Gissel Navarro Lepe; </w:t>
      </w:r>
      <w:r w:rsidRPr="00CF6C95">
        <w:rPr>
          <w:rFonts w:ascii="Arial Narrow" w:eastAsia="Arial" w:hAnsi="Arial Narrow" w:cs="Arial"/>
          <w:sz w:val="20"/>
          <w:szCs w:val="20"/>
          <w:lang w:eastAsia="es-MX"/>
        </w:rPr>
        <w:t>documento que consta de</w:t>
      </w:r>
      <w:r w:rsidR="00184286" w:rsidRPr="00CF6C95">
        <w:rPr>
          <w:rFonts w:ascii="Arial Narrow" w:eastAsia="Arial" w:hAnsi="Arial Narrow" w:cs="Arial"/>
          <w:sz w:val="20"/>
          <w:szCs w:val="20"/>
          <w:lang w:eastAsia="es-MX"/>
        </w:rPr>
        <w:t xml:space="preserve"> </w:t>
      </w:r>
      <w:r w:rsidR="00685A2B">
        <w:rPr>
          <w:rFonts w:ascii="Arial Narrow" w:eastAsia="Arial" w:hAnsi="Arial Narrow" w:cs="Arial"/>
          <w:sz w:val="20"/>
          <w:szCs w:val="20"/>
          <w:lang w:eastAsia="es-MX"/>
        </w:rPr>
        <w:t>quince</w:t>
      </w:r>
      <w:r w:rsidR="009B28F8" w:rsidRPr="00CF6C95">
        <w:rPr>
          <w:rFonts w:ascii="Arial Narrow" w:eastAsia="Arial" w:hAnsi="Arial Narrow" w:cs="Arial"/>
          <w:sz w:val="20"/>
          <w:szCs w:val="20"/>
          <w:lang w:eastAsia="es-MX"/>
        </w:rPr>
        <w:t xml:space="preserve"> </w:t>
      </w:r>
      <w:r w:rsidR="00184286" w:rsidRPr="00CF6C95">
        <w:rPr>
          <w:rFonts w:ascii="Arial Narrow" w:eastAsia="Arial" w:hAnsi="Arial Narrow" w:cs="Arial"/>
          <w:sz w:val="20"/>
          <w:szCs w:val="20"/>
          <w:lang w:eastAsia="es-MX"/>
        </w:rPr>
        <w:t>páginas, incluida la presente</w:t>
      </w:r>
      <w:r w:rsidRPr="00CF6C95">
        <w:rPr>
          <w:rFonts w:ascii="Arial Narrow" w:eastAsia="Arial" w:hAnsi="Arial Narrow" w:cs="Arial"/>
          <w:sz w:val="20"/>
          <w:szCs w:val="20"/>
          <w:lang w:eastAsia="es-MX"/>
        </w:rPr>
        <w:t>; misma que se firma de manera electrónica</w:t>
      </w:r>
      <w:r w:rsidR="00184286" w:rsidRPr="00CF6C95">
        <w:rPr>
          <w:rFonts w:ascii="Arial Narrow" w:eastAsia="Arial" w:hAnsi="Arial Narrow" w:cs="Arial"/>
          <w:sz w:val="20"/>
          <w:szCs w:val="20"/>
          <w:lang w:eastAsia="es-MX"/>
        </w:rPr>
        <w:t xml:space="preserve">. </w:t>
      </w:r>
      <w:r w:rsidR="00184286" w:rsidRPr="00CF6C95">
        <w:rPr>
          <w:rFonts w:ascii="Arial Narrow" w:eastAsia="Arial" w:hAnsi="Arial Narrow" w:cs="Arial"/>
          <w:b/>
          <w:sz w:val="20"/>
          <w:szCs w:val="20"/>
          <w:lang w:eastAsia="es-MX"/>
        </w:rPr>
        <w:t>Doy fe.</w:t>
      </w:r>
    </w:p>
    <w:p w14:paraId="3ECC3100" w14:textId="77777777" w:rsidR="00184286" w:rsidRDefault="00184286" w:rsidP="0049257E">
      <w:pPr>
        <w:spacing w:after="0" w:line="276" w:lineRule="auto"/>
        <w:jc w:val="both"/>
        <w:rPr>
          <w:rFonts w:ascii="Arial Narrow" w:eastAsia="Arial" w:hAnsi="Arial Narrow" w:cs="Arial"/>
          <w:sz w:val="20"/>
          <w:szCs w:val="20"/>
          <w:lang w:eastAsia="es-MX"/>
        </w:rPr>
      </w:pPr>
    </w:p>
    <w:p w14:paraId="3A80A079" w14:textId="77777777" w:rsidR="00685A2B" w:rsidRDefault="00685A2B" w:rsidP="0049257E">
      <w:pPr>
        <w:spacing w:after="0" w:line="276" w:lineRule="auto"/>
        <w:jc w:val="both"/>
        <w:rPr>
          <w:rFonts w:ascii="Arial Narrow" w:eastAsia="Arial" w:hAnsi="Arial Narrow" w:cs="Arial"/>
          <w:sz w:val="20"/>
          <w:szCs w:val="20"/>
          <w:lang w:eastAsia="es-MX"/>
        </w:rPr>
      </w:pPr>
    </w:p>
    <w:p w14:paraId="739902C4" w14:textId="77777777" w:rsidR="00685A2B" w:rsidRPr="00CF6C95" w:rsidRDefault="00685A2B" w:rsidP="0049257E">
      <w:pPr>
        <w:spacing w:after="0" w:line="276" w:lineRule="auto"/>
        <w:jc w:val="both"/>
        <w:rPr>
          <w:rFonts w:ascii="Arial Narrow" w:eastAsia="Arial" w:hAnsi="Arial Narrow" w:cs="Arial"/>
          <w:sz w:val="20"/>
          <w:szCs w:val="20"/>
          <w:lang w:eastAsia="es-MX"/>
        </w:rPr>
      </w:pPr>
    </w:p>
    <w:p w14:paraId="500C1DFA" w14:textId="77777777" w:rsidR="00C35F87" w:rsidRDefault="00184286" w:rsidP="0049257E">
      <w:pPr>
        <w:pStyle w:val="Sinespaciado"/>
        <w:spacing w:line="276" w:lineRule="auto"/>
        <w:jc w:val="both"/>
        <w:rPr>
          <w:rFonts w:ascii="Arial Narrow" w:eastAsia="Arial" w:hAnsi="Arial Narrow" w:cs="Arial"/>
          <w:b/>
          <w:sz w:val="20"/>
          <w:szCs w:val="20"/>
          <w:lang w:eastAsia="es-MX"/>
        </w:rPr>
        <w:sectPr w:rsidR="00C35F87" w:rsidSect="00CF6C95">
          <w:headerReference w:type="default" r:id="rId8"/>
          <w:footerReference w:type="default" r:id="rId9"/>
          <w:headerReference w:type="first" r:id="rId10"/>
          <w:pgSz w:w="12240" w:h="18720" w:code="14"/>
          <w:pgMar w:top="1418" w:right="1134" w:bottom="1418" w:left="2268" w:header="709" w:footer="709" w:gutter="0"/>
          <w:cols w:space="708"/>
          <w:titlePg/>
          <w:docGrid w:linePitch="360"/>
        </w:sectPr>
      </w:pPr>
      <w:r w:rsidRPr="00CF6C95">
        <w:rPr>
          <w:rFonts w:ascii="Arial Narrow" w:eastAsia="Arial" w:hAnsi="Arial Narrow" w:cs="Arial"/>
          <w:b/>
          <w:sz w:val="20"/>
          <w:szCs w:val="20"/>
          <w:lang w:eastAsia="es-MX"/>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bookmarkStart w:id="5" w:name="_PictureBullets"/>
      <w:bookmarkEnd w:id="5"/>
    </w:p>
    <w:p w14:paraId="7BE6D490" w14:textId="77777777" w:rsidR="005752AD" w:rsidRPr="00E61EB6" w:rsidRDefault="005752AD" w:rsidP="005752AD">
      <w:pPr>
        <w:spacing w:line="360" w:lineRule="auto"/>
        <w:ind w:right="-375"/>
        <w:jc w:val="center"/>
        <w:rPr>
          <w:rFonts w:ascii="Arial Narrow" w:hAnsi="Arial Narrow" w:cs="Arial"/>
          <w:b/>
          <w:sz w:val="20"/>
          <w:szCs w:val="20"/>
          <w:lang w:val="es-ES_tradnl"/>
        </w:rPr>
      </w:pPr>
      <w:r w:rsidRPr="00E61EB6">
        <w:rPr>
          <w:rFonts w:ascii="Arial Narrow" w:hAnsi="Arial Narrow" w:cs="Arial"/>
          <w:b/>
          <w:sz w:val="20"/>
          <w:szCs w:val="20"/>
          <w:lang w:val="es-ES_tradnl"/>
        </w:rPr>
        <w:lastRenderedPageBreak/>
        <w:t>FUNDAMENTACIÓN LEGAL</w:t>
      </w:r>
    </w:p>
    <w:p w14:paraId="617582DC" w14:textId="77777777" w:rsidR="005752AD" w:rsidRPr="00352CAC" w:rsidRDefault="005752AD" w:rsidP="005752AD">
      <w:pPr>
        <w:pBdr>
          <w:top w:val="nil"/>
          <w:left w:val="nil"/>
          <w:bottom w:val="nil"/>
          <w:right w:val="nil"/>
          <w:between w:val="nil"/>
        </w:pBdr>
        <w:spacing w:after="0" w:line="276" w:lineRule="auto"/>
        <w:jc w:val="both"/>
        <w:rPr>
          <w:rFonts w:ascii="Arial Narrow" w:hAnsi="Arial Narrow" w:cs="Arial"/>
          <w:bCs/>
          <w:sz w:val="20"/>
          <w:szCs w:val="20"/>
        </w:rPr>
      </w:pPr>
      <w:r>
        <w:rPr>
          <w:rFonts w:ascii="Arial Narrow" w:hAnsi="Arial Narrow" w:cs="Arial"/>
          <w:b/>
          <w:sz w:val="20"/>
          <w:szCs w:val="20"/>
        </w:rPr>
        <w:t>*</w:t>
      </w:r>
      <w:r w:rsidR="006F7B8B">
        <w:rPr>
          <w:rFonts w:ascii="Arial Narrow" w:hAnsi="Arial Narrow" w:cs="Arial"/>
          <w:b/>
          <w:sz w:val="20"/>
          <w:szCs w:val="20"/>
        </w:rPr>
        <w:t>LTAIPPDPEMO</w:t>
      </w:r>
      <w:r w:rsidRPr="00352CAC">
        <w:rPr>
          <w:rFonts w:ascii="Arial Narrow" w:hAnsi="Arial Narrow" w:cs="Arial"/>
          <w:b/>
          <w:sz w:val="20"/>
          <w:szCs w:val="20"/>
        </w:rPr>
        <w:t>.</w:t>
      </w:r>
      <w:r w:rsidRPr="00352CAC">
        <w:rPr>
          <w:rFonts w:ascii="Arial Narrow" w:hAnsi="Arial Narrow" w:cs="Arial"/>
          <w:bCs/>
          <w:sz w:val="20"/>
          <w:szCs w:val="20"/>
        </w:rPr>
        <w:t xml:space="preserve"> Ley de Transparencia, Acceso a la Información Pública</w:t>
      </w:r>
      <w:r w:rsidR="009B6E3E">
        <w:rPr>
          <w:rFonts w:ascii="Arial Narrow" w:hAnsi="Arial Narrow" w:cs="Arial"/>
          <w:bCs/>
          <w:sz w:val="20"/>
          <w:szCs w:val="20"/>
        </w:rPr>
        <w:t xml:space="preserve"> y Protección de Datos Personales</w:t>
      </w:r>
      <w:r w:rsidRPr="00352CAC">
        <w:rPr>
          <w:rFonts w:ascii="Arial Narrow" w:hAnsi="Arial Narrow" w:cs="Arial"/>
          <w:bCs/>
          <w:sz w:val="20"/>
          <w:szCs w:val="20"/>
        </w:rPr>
        <w:t xml:space="preserve"> del Estado de Michoacán de Ocampo.</w:t>
      </w:r>
    </w:p>
    <w:p w14:paraId="742A1726" w14:textId="77777777" w:rsidR="005752AD" w:rsidRPr="000A4DF1" w:rsidRDefault="005752AD" w:rsidP="005752AD">
      <w:pPr>
        <w:pStyle w:val="Prrafodelista"/>
        <w:pBdr>
          <w:top w:val="nil"/>
          <w:left w:val="nil"/>
          <w:bottom w:val="nil"/>
          <w:right w:val="nil"/>
          <w:between w:val="nil"/>
        </w:pBdr>
        <w:spacing w:line="276" w:lineRule="auto"/>
        <w:jc w:val="both"/>
        <w:rPr>
          <w:rFonts w:ascii="Arial Narrow" w:hAnsi="Arial Narrow" w:cs="Arial"/>
          <w:bCs/>
          <w:sz w:val="20"/>
          <w:szCs w:val="20"/>
        </w:rPr>
      </w:pPr>
    </w:p>
    <w:p w14:paraId="0DC6F5DC" w14:textId="77777777" w:rsidR="005752AD" w:rsidRDefault="005752AD" w:rsidP="005752AD">
      <w:pPr>
        <w:pBdr>
          <w:top w:val="nil"/>
          <w:left w:val="nil"/>
          <w:bottom w:val="nil"/>
          <w:right w:val="nil"/>
          <w:between w:val="nil"/>
        </w:pBdr>
        <w:spacing w:after="0" w:line="276" w:lineRule="auto"/>
        <w:jc w:val="both"/>
        <w:rPr>
          <w:rFonts w:ascii="Arial Narrow" w:hAnsi="Arial Narrow" w:cs="Arial"/>
          <w:bCs/>
          <w:sz w:val="20"/>
          <w:szCs w:val="20"/>
        </w:rPr>
      </w:pPr>
      <w:r>
        <w:rPr>
          <w:rFonts w:ascii="Arial Narrow" w:hAnsi="Arial Narrow" w:cs="Arial"/>
          <w:b/>
          <w:sz w:val="20"/>
          <w:szCs w:val="20"/>
        </w:rPr>
        <w:t>*</w:t>
      </w:r>
      <w:r w:rsidRPr="00352CAC">
        <w:rPr>
          <w:rFonts w:ascii="Arial Narrow" w:hAnsi="Arial Narrow" w:cs="Arial"/>
          <w:b/>
          <w:sz w:val="20"/>
          <w:szCs w:val="20"/>
        </w:rPr>
        <w:t>LPDPPSOEMO.</w:t>
      </w:r>
      <w:r w:rsidRPr="00352CAC">
        <w:rPr>
          <w:rFonts w:ascii="Arial Narrow" w:hAnsi="Arial Narrow" w:cs="Arial"/>
          <w:bCs/>
          <w:sz w:val="20"/>
          <w:szCs w:val="20"/>
        </w:rPr>
        <w:t xml:space="preserve"> Ley de Protección de Datos Personales en Posesión de Sujetos Obligados del Estado de Michoacán de Ocampo.</w:t>
      </w:r>
    </w:p>
    <w:p w14:paraId="24D29F83" w14:textId="77777777" w:rsidR="009B6E3E" w:rsidRPr="00352CAC" w:rsidRDefault="009B6E3E" w:rsidP="005752AD">
      <w:pPr>
        <w:pBdr>
          <w:top w:val="nil"/>
          <w:left w:val="nil"/>
          <w:bottom w:val="nil"/>
          <w:right w:val="nil"/>
          <w:between w:val="nil"/>
        </w:pBdr>
        <w:spacing w:after="0" w:line="276" w:lineRule="auto"/>
        <w:jc w:val="both"/>
        <w:rPr>
          <w:rFonts w:ascii="Arial Narrow" w:hAnsi="Arial Narrow" w:cs="Arial"/>
          <w:bCs/>
          <w:sz w:val="20"/>
          <w:szCs w:val="20"/>
        </w:rPr>
      </w:pPr>
    </w:p>
    <w:p w14:paraId="3F3E2CF9" w14:textId="77777777" w:rsidR="005752AD" w:rsidRPr="00352CAC" w:rsidRDefault="005752AD" w:rsidP="005752AD">
      <w:pPr>
        <w:spacing w:after="0" w:line="240" w:lineRule="atLeast"/>
        <w:jc w:val="both"/>
        <w:rPr>
          <w:rFonts w:ascii="Arial Narrow" w:hAnsi="Arial Narrow" w:cs="Arial"/>
          <w:bCs/>
          <w:sz w:val="20"/>
          <w:szCs w:val="20"/>
        </w:rPr>
      </w:pPr>
      <w:r w:rsidRPr="00352CAC">
        <w:rPr>
          <w:rFonts w:ascii="Arial Narrow" w:hAnsi="Arial Narrow" w:cs="Arial"/>
          <w:b/>
          <w:sz w:val="20"/>
          <w:szCs w:val="20"/>
        </w:rPr>
        <w:t>*LGMCDIEVP.</w:t>
      </w:r>
      <w:r w:rsidRPr="00352CAC">
        <w:rPr>
          <w:rFonts w:ascii="Arial Narrow" w:hAnsi="Arial Narrow" w:cs="Arial"/>
          <w:bCs/>
          <w:sz w:val="20"/>
          <w:szCs w:val="20"/>
        </w:rPr>
        <w:t xml:space="preserve"> Lineamientos Generales en Materia de Clasificación y Desclasificación de la Información, así como para la Elaboración de Versiones Públicas.</w:t>
      </w:r>
    </w:p>
    <w:p w14:paraId="4F5011C4" w14:textId="77777777" w:rsidR="00C35F87" w:rsidRDefault="00C35F87" w:rsidP="0049257E">
      <w:pPr>
        <w:pStyle w:val="Sinespaciado"/>
        <w:spacing w:line="276" w:lineRule="auto"/>
        <w:jc w:val="both"/>
        <w:rPr>
          <w:rFonts w:ascii="Arial Narrow" w:hAnsi="Arial Narrow" w:cs="Arial"/>
          <w:sz w:val="20"/>
          <w:szCs w:val="20"/>
        </w:rPr>
      </w:pPr>
    </w:p>
    <w:p w14:paraId="4DC666B7" w14:textId="77777777" w:rsidR="00C35F87" w:rsidRDefault="00C35F87" w:rsidP="0049257E">
      <w:pPr>
        <w:pStyle w:val="Sinespaciado"/>
        <w:spacing w:line="276" w:lineRule="auto"/>
        <w:jc w:val="both"/>
        <w:rPr>
          <w:rFonts w:ascii="Arial Narrow" w:hAnsi="Arial Narrow" w:cs="Arial"/>
          <w:sz w:val="20"/>
          <w:szCs w:val="20"/>
        </w:rPr>
      </w:pPr>
      <w:r>
        <w:rPr>
          <w:rFonts w:ascii="Arial Narrow" w:hAnsi="Arial Narrow" w:cs="Arial"/>
          <w:sz w:val="20"/>
          <w:szCs w:val="20"/>
        </w:rPr>
        <w:t xml:space="preserve">No.1 ELIMINADO_Cargo en 1 renglon(es) por ser un dato personal laboral de conformidad con el </w:t>
      </w:r>
      <w:r w:rsidR="006F7B8B">
        <w:rPr>
          <w:rFonts w:ascii="Arial Narrow" w:hAnsi="Arial Narrow" w:cs="Arial"/>
          <w:sz w:val="20"/>
          <w:szCs w:val="20"/>
        </w:rPr>
        <w:t>Artículo 97 de la LTAIPPDPEMO, Artículo 3 fracción VIII</w:t>
      </w:r>
      <w:r>
        <w:rPr>
          <w:rFonts w:ascii="Arial Narrow" w:hAnsi="Arial Narrow" w:cs="Arial"/>
          <w:sz w:val="20"/>
          <w:szCs w:val="20"/>
        </w:rPr>
        <w:t xml:space="preserve"> de la LPDPPSOEMO y Lineamiento Trigésimo Octavo fracción I. 5. de los LGMCDIEVP*.</w:t>
      </w:r>
    </w:p>
    <w:p w14:paraId="4F5F6481" w14:textId="77777777" w:rsidR="009B6E3E" w:rsidRDefault="009B6E3E" w:rsidP="0049257E">
      <w:pPr>
        <w:pStyle w:val="Sinespaciado"/>
        <w:spacing w:line="276" w:lineRule="auto"/>
        <w:jc w:val="both"/>
        <w:rPr>
          <w:rFonts w:ascii="Arial Narrow" w:hAnsi="Arial Narrow" w:cs="Arial"/>
          <w:sz w:val="20"/>
          <w:szCs w:val="20"/>
        </w:rPr>
      </w:pPr>
    </w:p>
    <w:p w14:paraId="199F8387" w14:textId="77777777" w:rsidR="00C35F87" w:rsidRDefault="00C35F87" w:rsidP="0049257E">
      <w:pPr>
        <w:pStyle w:val="Sinespaciado"/>
        <w:spacing w:line="276" w:lineRule="auto"/>
        <w:jc w:val="both"/>
        <w:rPr>
          <w:rFonts w:ascii="Arial Narrow" w:hAnsi="Arial Narrow" w:cs="Arial"/>
          <w:sz w:val="20"/>
          <w:szCs w:val="20"/>
        </w:rPr>
      </w:pPr>
      <w:r>
        <w:rPr>
          <w:rFonts w:ascii="Arial Narrow" w:hAnsi="Arial Narrow" w:cs="Arial"/>
          <w:sz w:val="20"/>
          <w:szCs w:val="20"/>
        </w:rPr>
        <w:t xml:space="preserve">No.2 ELIMINADO_Cargo en 1 renglon(es) por ser un dato personal laboral de conformidad con el </w:t>
      </w:r>
      <w:r w:rsidR="006F7B8B">
        <w:rPr>
          <w:rFonts w:ascii="Arial Narrow" w:hAnsi="Arial Narrow" w:cs="Arial"/>
          <w:sz w:val="20"/>
          <w:szCs w:val="20"/>
        </w:rPr>
        <w:t>Artículo 97 de la LTAIPPDPEMO, Artículo 3 fracción VIII</w:t>
      </w:r>
      <w:r>
        <w:rPr>
          <w:rFonts w:ascii="Arial Narrow" w:hAnsi="Arial Narrow" w:cs="Arial"/>
          <w:sz w:val="20"/>
          <w:szCs w:val="20"/>
        </w:rPr>
        <w:t xml:space="preserve"> de la LPDPPSOEMO y Lineamiento Trigésimo Octavo fracción I. 5. de los LGMCDIEVP*.</w:t>
      </w:r>
    </w:p>
    <w:p w14:paraId="1785A3A5" w14:textId="77777777" w:rsidR="009B6E3E" w:rsidRDefault="009B6E3E" w:rsidP="0049257E">
      <w:pPr>
        <w:pStyle w:val="Sinespaciado"/>
        <w:spacing w:line="276" w:lineRule="auto"/>
        <w:jc w:val="both"/>
        <w:rPr>
          <w:rFonts w:ascii="Arial Narrow" w:hAnsi="Arial Narrow" w:cs="Arial"/>
          <w:sz w:val="20"/>
          <w:szCs w:val="20"/>
        </w:rPr>
      </w:pPr>
    </w:p>
    <w:p w14:paraId="7CE39CFF" w14:textId="77777777" w:rsidR="00C35F87" w:rsidRDefault="00C35F87" w:rsidP="0049257E">
      <w:pPr>
        <w:pStyle w:val="Sinespaciado"/>
        <w:spacing w:line="276" w:lineRule="auto"/>
        <w:jc w:val="both"/>
        <w:rPr>
          <w:rFonts w:ascii="Arial Narrow" w:hAnsi="Arial Narrow" w:cs="Arial"/>
          <w:sz w:val="20"/>
          <w:szCs w:val="20"/>
        </w:rPr>
      </w:pPr>
      <w:r>
        <w:rPr>
          <w:rFonts w:ascii="Arial Narrow" w:hAnsi="Arial Narrow" w:cs="Arial"/>
          <w:sz w:val="20"/>
          <w:szCs w:val="20"/>
        </w:rPr>
        <w:t xml:space="preserve">No.3 ELIMINADO_Cargo en 1 renglon(es) por ser un dato personal laboral de conformidad con el </w:t>
      </w:r>
      <w:r w:rsidR="006F7B8B">
        <w:rPr>
          <w:rFonts w:ascii="Arial Narrow" w:hAnsi="Arial Narrow" w:cs="Arial"/>
          <w:sz w:val="20"/>
          <w:szCs w:val="20"/>
        </w:rPr>
        <w:t>Artículo 97 de la LTAIPPDPEMO, Artículo 3 fracción VIII</w:t>
      </w:r>
      <w:r>
        <w:rPr>
          <w:rFonts w:ascii="Arial Narrow" w:hAnsi="Arial Narrow" w:cs="Arial"/>
          <w:sz w:val="20"/>
          <w:szCs w:val="20"/>
        </w:rPr>
        <w:t xml:space="preserve"> de la LPDPPSOEMO y Lineamiento Trigésimo Octavo fracción I. 5. de los LGMCDIEVP*.</w:t>
      </w:r>
    </w:p>
    <w:p w14:paraId="430ADB59" w14:textId="77777777" w:rsidR="009B6E3E" w:rsidRDefault="009B6E3E" w:rsidP="0049257E">
      <w:pPr>
        <w:pStyle w:val="Sinespaciado"/>
        <w:spacing w:line="276" w:lineRule="auto"/>
        <w:jc w:val="both"/>
        <w:rPr>
          <w:rFonts w:ascii="Arial Narrow" w:hAnsi="Arial Narrow" w:cs="Arial"/>
          <w:sz w:val="20"/>
          <w:szCs w:val="20"/>
        </w:rPr>
      </w:pPr>
    </w:p>
    <w:p w14:paraId="128DB0CA" w14:textId="77777777" w:rsidR="00C35F87" w:rsidRDefault="00C35F87" w:rsidP="0049257E">
      <w:pPr>
        <w:pStyle w:val="Sinespaciado"/>
        <w:spacing w:line="276" w:lineRule="auto"/>
        <w:jc w:val="both"/>
        <w:rPr>
          <w:rFonts w:ascii="Arial Narrow" w:hAnsi="Arial Narrow" w:cs="Arial"/>
          <w:sz w:val="20"/>
          <w:szCs w:val="20"/>
        </w:rPr>
      </w:pPr>
      <w:r>
        <w:rPr>
          <w:rFonts w:ascii="Arial Narrow" w:hAnsi="Arial Narrow" w:cs="Arial"/>
          <w:sz w:val="20"/>
          <w:szCs w:val="20"/>
        </w:rPr>
        <w:t xml:space="preserve">No.4 ELIMINADO_Cargo en 1 renglon(es) por ser un dato personal laboral de conformidad con el </w:t>
      </w:r>
      <w:r w:rsidR="006F7B8B">
        <w:rPr>
          <w:rFonts w:ascii="Arial Narrow" w:hAnsi="Arial Narrow" w:cs="Arial"/>
          <w:sz w:val="20"/>
          <w:szCs w:val="20"/>
        </w:rPr>
        <w:t>Artículo 97 de la LTAIPPDPEMO, Artículo 3 fracción VIII</w:t>
      </w:r>
      <w:r>
        <w:rPr>
          <w:rFonts w:ascii="Arial Narrow" w:hAnsi="Arial Narrow" w:cs="Arial"/>
          <w:sz w:val="20"/>
          <w:szCs w:val="20"/>
        </w:rPr>
        <w:t xml:space="preserve"> de la LPDPPSOEMO y Lineamiento Trigésimo Octavo fracción I. 5. de los LGMCDIEVP*.</w:t>
      </w:r>
    </w:p>
    <w:p w14:paraId="60C3E57C" w14:textId="77777777" w:rsidR="009B6E3E" w:rsidRDefault="009B6E3E" w:rsidP="0049257E">
      <w:pPr>
        <w:pStyle w:val="Sinespaciado"/>
        <w:spacing w:line="276" w:lineRule="auto"/>
        <w:jc w:val="both"/>
        <w:rPr>
          <w:rFonts w:ascii="Arial Narrow" w:hAnsi="Arial Narrow" w:cs="Arial"/>
          <w:sz w:val="20"/>
          <w:szCs w:val="20"/>
        </w:rPr>
      </w:pPr>
    </w:p>
    <w:p w14:paraId="5647B76A" w14:textId="77777777" w:rsidR="00C35F87" w:rsidRDefault="00C35F87" w:rsidP="0049257E">
      <w:pPr>
        <w:pStyle w:val="Sinespaciado"/>
        <w:spacing w:line="276" w:lineRule="auto"/>
        <w:jc w:val="both"/>
        <w:rPr>
          <w:rFonts w:ascii="Arial Narrow" w:hAnsi="Arial Narrow" w:cs="Arial"/>
          <w:sz w:val="20"/>
          <w:szCs w:val="20"/>
        </w:rPr>
      </w:pPr>
      <w:r>
        <w:rPr>
          <w:rFonts w:ascii="Arial Narrow" w:hAnsi="Arial Narrow" w:cs="Arial"/>
          <w:sz w:val="20"/>
          <w:szCs w:val="20"/>
        </w:rPr>
        <w:t xml:space="preserve">No.5 ELIMINADO_Cargo en 1 renglon(es) por ser un dato personal laboral de conformidad con el </w:t>
      </w:r>
      <w:r w:rsidR="006F7B8B">
        <w:rPr>
          <w:rFonts w:ascii="Arial Narrow" w:hAnsi="Arial Narrow" w:cs="Arial"/>
          <w:sz w:val="20"/>
          <w:szCs w:val="20"/>
        </w:rPr>
        <w:t>Artículo 97 de la LTAIPPDPEMO, Artículo 3 fracción VIII</w:t>
      </w:r>
      <w:r>
        <w:rPr>
          <w:rFonts w:ascii="Arial Narrow" w:hAnsi="Arial Narrow" w:cs="Arial"/>
          <w:sz w:val="20"/>
          <w:szCs w:val="20"/>
        </w:rPr>
        <w:t xml:space="preserve"> de la LPDPPSOEMO y Lineamiento Trigésimo Octavo fracción I. 5. de los LGMCDIEVP*.</w:t>
      </w:r>
    </w:p>
    <w:p w14:paraId="18543088" w14:textId="77777777" w:rsidR="009B6E3E" w:rsidRDefault="009B6E3E" w:rsidP="0049257E">
      <w:pPr>
        <w:pStyle w:val="Sinespaciado"/>
        <w:spacing w:line="276" w:lineRule="auto"/>
        <w:jc w:val="both"/>
        <w:rPr>
          <w:rFonts w:ascii="Arial Narrow" w:hAnsi="Arial Narrow" w:cs="Arial"/>
          <w:sz w:val="20"/>
          <w:szCs w:val="20"/>
        </w:rPr>
      </w:pPr>
    </w:p>
    <w:p w14:paraId="70D68EC5" w14:textId="77777777" w:rsidR="00C35F87" w:rsidRDefault="00C35F87" w:rsidP="0049257E">
      <w:pPr>
        <w:pStyle w:val="Sinespaciado"/>
        <w:spacing w:line="276" w:lineRule="auto"/>
        <w:jc w:val="both"/>
        <w:rPr>
          <w:rFonts w:ascii="Arial Narrow" w:hAnsi="Arial Narrow" w:cs="Arial"/>
          <w:sz w:val="20"/>
          <w:szCs w:val="20"/>
        </w:rPr>
      </w:pPr>
      <w:r>
        <w:rPr>
          <w:rFonts w:ascii="Arial Narrow" w:hAnsi="Arial Narrow" w:cs="Arial"/>
          <w:sz w:val="20"/>
          <w:szCs w:val="20"/>
        </w:rPr>
        <w:t xml:space="preserve">No.6 ELIMINADO_Cargo en 1 renglon(es) por ser un dato personal laboral de conformidad con el </w:t>
      </w:r>
      <w:r w:rsidR="006F7B8B">
        <w:rPr>
          <w:rFonts w:ascii="Arial Narrow" w:hAnsi="Arial Narrow" w:cs="Arial"/>
          <w:sz w:val="20"/>
          <w:szCs w:val="20"/>
        </w:rPr>
        <w:t>Artículo 97 de la LTAIPPDPEMO, Artículo 3 fracción VIII</w:t>
      </w:r>
      <w:r>
        <w:rPr>
          <w:rFonts w:ascii="Arial Narrow" w:hAnsi="Arial Narrow" w:cs="Arial"/>
          <w:sz w:val="20"/>
          <w:szCs w:val="20"/>
        </w:rPr>
        <w:t xml:space="preserve"> de la LPDPPSOEMO y Lineamiento Trigésimo Octavo fracción I. 5. de los LGMCDIEVP*.</w:t>
      </w:r>
    </w:p>
    <w:p w14:paraId="723012B3" w14:textId="77777777" w:rsidR="009B6E3E" w:rsidRDefault="009B6E3E" w:rsidP="0049257E">
      <w:pPr>
        <w:pStyle w:val="Sinespaciado"/>
        <w:spacing w:line="276" w:lineRule="auto"/>
        <w:jc w:val="both"/>
        <w:rPr>
          <w:rFonts w:ascii="Arial Narrow" w:hAnsi="Arial Narrow" w:cs="Arial"/>
          <w:sz w:val="20"/>
          <w:szCs w:val="20"/>
        </w:rPr>
      </w:pPr>
    </w:p>
    <w:p w14:paraId="394A560A" w14:textId="77777777" w:rsidR="00C35F87" w:rsidRDefault="00C35F87" w:rsidP="0049257E">
      <w:pPr>
        <w:pStyle w:val="Sinespaciado"/>
        <w:spacing w:line="276" w:lineRule="auto"/>
        <w:jc w:val="both"/>
        <w:rPr>
          <w:rFonts w:ascii="Arial Narrow" w:hAnsi="Arial Narrow" w:cs="Arial"/>
          <w:sz w:val="20"/>
          <w:szCs w:val="20"/>
        </w:rPr>
      </w:pPr>
      <w:r>
        <w:rPr>
          <w:rFonts w:ascii="Arial Narrow" w:hAnsi="Arial Narrow" w:cs="Arial"/>
          <w:sz w:val="20"/>
          <w:szCs w:val="20"/>
        </w:rPr>
        <w:t xml:space="preserve">No.7 ELIMINADO_Cargo en 1 renglon(es) por ser un dato personal laboral de conformidad con el </w:t>
      </w:r>
      <w:r w:rsidR="006F7B8B">
        <w:rPr>
          <w:rFonts w:ascii="Arial Narrow" w:hAnsi="Arial Narrow" w:cs="Arial"/>
          <w:sz w:val="20"/>
          <w:szCs w:val="20"/>
        </w:rPr>
        <w:t>Artículo 97 de la LTAIPPDPEMO, Artículo 3 fracción VIII</w:t>
      </w:r>
      <w:r>
        <w:rPr>
          <w:rFonts w:ascii="Arial Narrow" w:hAnsi="Arial Narrow" w:cs="Arial"/>
          <w:sz w:val="20"/>
          <w:szCs w:val="20"/>
        </w:rPr>
        <w:t xml:space="preserve"> de la LPDPPSOEMO y Lineamiento Trigésimo Octavo fracción I. 5. de los LGMCDIEVP*.</w:t>
      </w:r>
    </w:p>
    <w:p w14:paraId="73D37E98" w14:textId="77777777" w:rsidR="009B6E3E" w:rsidRDefault="009B6E3E" w:rsidP="0049257E">
      <w:pPr>
        <w:pStyle w:val="Sinespaciado"/>
        <w:spacing w:line="276" w:lineRule="auto"/>
        <w:jc w:val="both"/>
        <w:rPr>
          <w:rFonts w:ascii="Arial Narrow" w:hAnsi="Arial Narrow" w:cs="Arial"/>
          <w:sz w:val="20"/>
          <w:szCs w:val="20"/>
        </w:rPr>
      </w:pPr>
    </w:p>
    <w:p w14:paraId="13AC7991" w14:textId="77777777" w:rsidR="00C35F87" w:rsidRDefault="00C35F87" w:rsidP="0049257E">
      <w:pPr>
        <w:pStyle w:val="Sinespaciado"/>
        <w:spacing w:line="276" w:lineRule="auto"/>
        <w:jc w:val="both"/>
        <w:rPr>
          <w:rFonts w:ascii="Arial Narrow" w:hAnsi="Arial Narrow" w:cs="Arial"/>
          <w:sz w:val="20"/>
          <w:szCs w:val="20"/>
        </w:rPr>
      </w:pPr>
      <w:r>
        <w:rPr>
          <w:rFonts w:ascii="Arial Narrow" w:hAnsi="Arial Narrow" w:cs="Arial"/>
          <w:sz w:val="20"/>
          <w:szCs w:val="20"/>
        </w:rPr>
        <w:t xml:space="preserve">No.8 ELIMINADO_Cargo en 1 renglon(es) por ser un dato personal laboral de conformidad con el </w:t>
      </w:r>
      <w:r w:rsidR="006F7B8B">
        <w:rPr>
          <w:rFonts w:ascii="Arial Narrow" w:hAnsi="Arial Narrow" w:cs="Arial"/>
          <w:sz w:val="20"/>
          <w:szCs w:val="20"/>
        </w:rPr>
        <w:t>Artículo 97 de la LTAIPPDPEMO, Artículo 3 fracción VIII</w:t>
      </w:r>
      <w:r>
        <w:rPr>
          <w:rFonts w:ascii="Arial Narrow" w:hAnsi="Arial Narrow" w:cs="Arial"/>
          <w:sz w:val="20"/>
          <w:szCs w:val="20"/>
        </w:rPr>
        <w:t xml:space="preserve"> de la LPDPPSOEMO y Lineamiento Trigésimo Octavo fracción I. 5. de los LGMCDIEVP*.</w:t>
      </w:r>
    </w:p>
    <w:p w14:paraId="5AC07C53" w14:textId="77777777" w:rsidR="009B6E3E" w:rsidRDefault="009B6E3E" w:rsidP="0049257E">
      <w:pPr>
        <w:pStyle w:val="Sinespaciado"/>
        <w:spacing w:line="276" w:lineRule="auto"/>
        <w:jc w:val="both"/>
        <w:rPr>
          <w:rFonts w:ascii="Arial Narrow" w:hAnsi="Arial Narrow" w:cs="Arial"/>
          <w:sz w:val="20"/>
          <w:szCs w:val="20"/>
        </w:rPr>
      </w:pPr>
    </w:p>
    <w:p w14:paraId="256E7563" w14:textId="77777777" w:rsidR="00C35F87" w:rsidRDefault="00C35F87" w:rsidP="0049257E">
      <w:pPr>
        <w:pStyle w:val="Sinespaciado"/>
        <w:spacing w:line="276" w:lineRule="auto"/>
        <w:jc w:val="both"/>
        <w:rPr>
          <w:rFonts w:ascii="Arial Narrow" w:hAnsi="Arial Narrow" w:cs="Arial"/>
          <w:sz w:val="20"/>
          <w:szCs w:val="20"/>
        </w:rPr>
      </w:pPr>
      <w:r>
        <w:rPr>
          <w:rFonts w:ascii="Arial Narrow" w:hAnsi="Arial Narrow" w:cs="Arial"/>
          <w:sz w:val="20"/>
          <w:szCs w:val="20"/>
        </w:rPr>
        <w:t xml:space="preserve">No.9 ELIMINADO_Cargo en 1 renglon(es) por ser un dato personal laboral de conformidad con el </w:t>
      </w:r>
      <w:r w:rsidR="006F7B8B">
        <w:rPr>
          <w:rFonts w:ascii="Arial Narrow" w:hAnsi="Arial Narrow" w:cs="Arial"/>
          <w:sz w:val="20"/>
          <w:szCs w:val="20"/>
        </w:rPr>
        <w:t>Artículo 97 de la LTAIPPDPEMO, Artículo 3 fracción VIII</w:t>
      </w:r>
      <w:r>
        <w:rPr>
          <w:rFonts w:ascii="Arial Narrow" w:hAnsi="Arial Narrow" w:cs="Arial"/>
          <w:sz w:val="20"/>
          <w:szCs w:val="20"/>
        </w:rPr>
        <w:t xml:space="preserve"> de la LPDPPSOEMO y Lineamiento Trigésimo Octavo fracción I. 5. de los LGMCDIEVP*.</w:t>
      </w:r>
    </w:p>
    <w:p w14:paraId="199A2CC3" w14:textId="77777777" w:rsidR="009B6E3E" w:rsidRDefault="009B6E3E" w:rsidP="0049257E">
      <w:pPr>
        <w:pStyle w:val="Sinespaciado"/>
        <w:spacing w:line="276" w:lineRule="auto"/>
        <w:jc w:val="both"/>
        <w:rPr>
          <w:rFonts w:ascii="Arial Narrow" w:hAnsi="Arial Narrow" w:cs="Arial"/>
          <w:sz w:val="20"/>
          <w:szCs w:val="20"/>
        </w:rPr>
      </w:pPr>
    </w:p>
    <w:p w14:paraId="4AB3E77E" w14:textId="77777777" w:rsidR="00C35F87" w:rsidRDefault="00C35F87" w:rsidP="0049257E">
      <w:pPr>
        <w:pStyle w:val="Sinespaciado"/>
        <w:spacing w:line="276" w:lineRule="auto"/>
        <w:jc w:val="both"/>
        <w:rPr>
          <w:rFonts w:ascii="Arial Narrow" w:hAnsi="Arial Narrow" w:cs="Arial"/>
          <w:sz w:val="20"/>
          <w:szCs w:val="20"/>
        </w:rPr>
      </w:pPr>
      <w:r>
        <w:rPr>
          <w:rFonts w:ascii="Arial Narrow" w:hAnsi="Arial Narrow" w:cs="Arial"/>
          <w:sz w:val="20"/>
          <w:szCs w:val="20"/>
        </w:rPr>
        <w:t xml:space="preserve">No.10 ELIMINADO_Cargo en 1 renglon(es) por ser un dato personal laboral de conformidad con el </w:t>
      </w:r>
      <w:r w:rsidR="006F7B8B">
        <w:rPr>
          <w:rFonts w:ascii="Arial Narrow" w:hAnsi="Arial Narrow" w:cs="Arial"/>
          <w:sz w:val="20"/>
          <w:szCs w:val="20"/>
        </w:rPr>
        <w:t>Artículo 97 de la LTAIPPDPEMO, Artículo 3 fracción VIII</w:t>
      </w:r>
      <w:r>
        <w:rPr>
          <w:rFonts w:ascii="Arial Narrow" w:hAnsi="Arial Narrow" w:cs="Arial"/>
          <w:sz w:val="20"/>
          <w:szCs w:val="20"/>
        </w:rPr>
        <w:t xml:space="preserve"> de la LPDPPSOEMO y Lineamiento Trigésimo Octavo fracción I. 5. de los LGMCDIEVP*.</w:t>
      </w:r>
    </w:p>
    <w:p w14:paraId="72C49E84" w14:textId="77777777" w:rsidR="0063219A" w:rsidRPr="00CF6C95" w:rsidRDefault="0063219A" w:rsidP="0049257E">
      <w:pPr>
        <w:pStyle w:val="Sinespaciado"/>
        <w:spacing w:line="276" w:lineRule="auto"/>
        <w:jc w:val="both"/>
        <w:rPr>
          <w:rFonts w:ascii="Arial Narrow" w:hAnsi="Arial Narrow" w:cs="Arial"/>
          <w:sz w:val="20"/>
          <w:szCs w:val="20"/>
        </w:rPr>
      </w:pPr>
    </w:p>
    <w:sectPr w:rsidR="0063219A" w:rsidRPr="00CF6C95" w:rsidSect="00CF6C95">
      <w:pgSz w:w="12240" w:h="18720" w:code="14"/>
      <w:pgMar w:top="1418" w:right="1134" w:bottom="141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41B82" w14:textId="77777777" w:rsidR="00350EE4" w:rsidRDefault="00350EE4" w:rsidP="00433D18">
      <w:pPr>
        <w:spacing w:after="0" w:line="240" w:lineRule="auto"/>
      </w:pPr>
      <w:r>
        <w:separator/>
      </w:r>
    </w:p>
  </w:endnote>
  <w:endnote w:type="continuationSeparator" w:id="0">
    <w:p w14:paraId="433E71CB" w14:textId="77777777" w:rsidR="00350EE4" w:rsidRDefault="00350EE4" w:rsidP="00433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E9D8" w14:textId="77777777" w:rsidR="008A18DA" w:rsidRPr="008A18DA" w:rsidRDefault="008A18DA" w:rsidP="008A18DA">
    <w:pPr>
      <w:pStyle w:val="Piedepgina"/>
      <w:jc w:val="center"/>
    </w:pPr>
    <w:r w:rsidRPr="008A18DA">
      <w:rPr>
        <w:rFonts w:ascii="Arial" w:hAnsi="Arial" w:cs="Arial"/>
      </w:rPr>
      <w:fldChar w:fldCharType="begin"/>
    </w:r>
    <w:r w:rsidRPr="008A18DA">
      <w:rPr>
        <w:rFonts w:ascii="Arial" w:hAnsi="Arial" w:cs="Arial"/>
      </w:rPr>
      <w:instrText>PAGE   \* MERGEFORMAT</w:instrText>
    </w:r>
    <w:r w:rsidRPr="008A18DA">
      <w:rPr>
        <w:rFonts w:ascii="Arial" w:hAnsi="Arial" w:cs="Arial"/>
      </w:rPr>
      <w:fldChar w:fldCharType="separate"/>
    </w:r>
    <w:r w:rsidRPr="008A18DA">
      <w:rPr>
        <w:rFonts w:ascii="Arial" w:hAnsi="Arial" w:cs="Arial"/>
      </w:rPr>
      <w:t>2</w:t>
    </w:r>
    <w:r w:rsidRPr="008A18DA">
      <w:rPr>
        <w:rFonts w:ascii="Arial" w:hAnsi="Arial" w:cs="Arial"/>
      </w:rPr>
      <w:fldChar w:fldCharType="end"/>
    </w:r>
  </w:p>
  <w:p w14:paraId="7CDCC195" w14:textId="77777777" w:rsidR="00C35F87" w:rsidRPr="009B6E3E" w:rsidRDefault="00C35F87" w:rsidP="00C35F87">
    <w:pPr>
      <w:pStyle w:val="Piedepgina"/>
      <w:jc w:val="center"/>
      <w:rPr>
        <w:rFonts w:ascii="Arial Narrow" w:hAnsi="Arial Narrow" w:cs="Arial"/>
        <w:sz w:val="18"/>
        <w:szCs w:val="18"/>
      </w:rPr>
    </w:pPr>
    <w:r w:rsidRPr="009B6E3E">
      <w:rPr>
        <w:rFonts w:ascii="Arial Narrow" w:hAnsi="Arial Narrow" w:cs="Arial"/>
        <w:sz w:val="18"/>
        <w:szCs w:val="18"/>
      </w:rPr>
      <w:t>___________________________________</w:t>
    </w:r>
  </w:p>
  <w:p w14:paraId="3BFB6139" w14:textId="77777777" w:rsidR="00C35F87" w:rsidRPr="009B6E3E" w:rsidRDefault="00C35F87" w:rsidP="00C35F87">
    <w:pPr>
      <w:pStyle w:val="Piedepgina"/>
      <w:jc w:val="center"/>
      <w:rPr>
        <w:rFonts w:ascii="Arial Narrow" w:hAnsi="Arial Narrow" w:cs="Arial"/>
        <w:sz w:val="18"/>
        <w:szCs w:val="18"/>
      </w:rPr>
    </w:pPr>
    <w:r w:rsidRPr="009B6E3E">
      <w:rPr>
        <w:rFonts w:ascii="Arial Narrow" w:hAnsi="Arial Narrow" w:cs="Arial"/>
        <w:sz w:val="18"/>
        <w:szCs w:val="18"/>
      </w:rPr>
      <w:t xml:space="preserve">Documento para versión electrónica. </w:t>
    </w:r>
  </w:p>
  <w:p w14:paraId="35CD975B" w14:textId="77777777" w:rsidR="00020D21" w:rsidRPr="009B6E3E" w:rsidRDefault="00C35F87" w:rsidP="00C35F87">
    <w:pPr>
      <w:pStyle w:val="Piedepgina"/>
      <w:jc w:val="center"/>
      <w:rPr>
        <w:rFonts w:ascii="Arial Narrow" w:hAnsi="Arial Narrow"/>
        <w:sz w:val="18"/>
        <w:szCs w:val="18"/>
      </w:rPr>
    </w:pPr>
    <w:r w:rsidRPr="009B6E3E">
      <w:rPr>
        <w:rFonts w:ascii="Arial Narrow" w:hAnsi="Arial Narrow" w:cs="Arial"/>
        <w:sz w:val="18"/>
        <w:szCs w:val="18"/>
      </w:rPr>
      <w:t xml:space="preserve"> El documento fue testado con el Programa 'ELIDA' Eliminador de Datos Judicial del Supremo Tribunal de Justicia del Estado de Jalisco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14BC9" w14:textId="77777777" w:rsidR="00350EE4" w:rsidRDefault="00350EE4" w:rsidP="00433D18">
      <w:pPr>
        <w:spacing w:after="0" w:line="240" w:lineRule="auto"/>
      </w:pPr>
      <w:r>
        <w:separator/>
      </w:r>
    </w:p>
  </w:footnote>
  <w:footnote w:type="continuationSeparator" w:id="0">
    <w:p w14:paraId="5714EC14" w14:textId="77777777" w:rsidR="00350EE4" w:rsidRDefault="00350EE4" w:rsidP="00433D18">
      <w:pPr>
        <w:spacing w:after="0" w:line="240" w:lineRule="auto"/>
      </w:pPr>
      <w:r>
        <w:continuationSeparator/>
      </w:r>
    </w:p>
  </w:footnote>
  <w:footnote w:id="1">
    <w:p w14:paraId="7449B92B" w14:textId="77777777" w:rsidR="00020D21" w:rsidRPr="009B28F8" w:rsidRDefault="00020D21" w:rsidP="00EC5FAB">
      <w:pPr>
        <w:pStyle w:val="Textonotapie"/>
        <w:jc w:val="both"/>
        <w:rPr>
          <w:rFonts w:ascii="Arial" w:hAnsi="Arial" w:cs="Arial"/>
          <w:lang w:val="es-419"/>
        </w:rPr>
      </w:pPr>
      <w:r w:rsidRPr="009B28F8">
        <w:rPr>
          <w:rStyle w:val="Refdenotaalpie"/>
          <w:rFonts w:ascii="Arial" w:hAnsi="Arial" w:cs="Arial"/>
        </w:rPr>
        <w:footnoteRef/>
      </w:r>
      <w:r w:rsidRPr="009B28F8">
        <w:rPr>
          <w:rFonts w:ascii="Arial" w:hAnsi="Arial" w:cs="Arial"/>
        </w:rPr>
        <w:t xml:space="preserve"> En adelante, las fechas que se corresponden al dos mil veinti</w:t>
      </w:r>
      <w:r w:rsidR="00F3354E" w:rsidRPr="009B28F8">
        <w:rPr>
          <w:rFonts w:ascii="Arial" w:hAnsi="Arial" w:cs="Arial"/>
        </w:rPr>
        <w:t>séis</w:t>
      </w:r>
      <w:r w:rsidRPr="009B28F8">
        <w:rPr>
          <w:rFonts w:ascii="Arial" w:hAnsi="Arial" w:cs="Arial"/>
        </w:rPr>
        <w:t>, salvo señalamiento expreso.</w:t>
      </w:r>
    </w:p>
  </w:footnote>
  <w:footnote w:id="2">
    <w:p w14:paraId="4B518CBF" w14:textId="77777777" w:rsidR="00B1157E" w:rsidRPr="009B28F8" w:rsidRDefault="00B1157E" w:rsidP="00EC5FAB">
      <w:pPr>
        <w:pStyle w:val="Textonotapie"/>
        <w:jc w:val="both"/>
        <w:rPr>
          <w:rFonts w:ascii="Arial" w:hAnsi="Arial" w:cs="Arial"/>
        </w:rPr>
      </w:pPr>
      <w:r w:rsidRPr="009B28F8">
        <w:rPr>
          <w:rStyle w:val="Refdenotaalpie"/>
          <w:rFonts w:ascii="Arial" w:hAnsi="Arial" w:cs="Arial"/>
        </w:rPr>
        <w:footnoteRef/>
      </w:r>
      <w:r w:rsidRPr="009B28F8">
        <w:rPr>
          <w:rFonts w:ascii="Arial" w:hAnsi="Arial" w:cs="Arial"/>
        </w:rPr>
        <w:t xml:space="preserve"> En adelante, </w:t>
      </w:r>
      <w:r w:rsidRPr="009B28F8">
        <w:rPr>
          <w:rFonts w:ascii="Arial" w:hAnsi="Arial" w:cs="Arial"/>
          <w:i/>
          <w:iCs/>
        </w:rPr>
        <w:t>incidentista</w:t>
      </w:r>
      <w:r w:rsidR="00AE3CBA" w:rsidRPr="009B28F8">
        <w:rPr>
          <w:rFonts w:ascii="Arial" w:hAnsi="Arial" w:cs="Arial"/>
          <w:i/>
          <w:iCs/>
        </w:rPr>
        <w:t xml:space="preserve"> </w:t>
      </w:r>
      <w:r w:rsidR="00AE3CBA" w:rsidRPr="009B28F8">
        <w:rPr>
          <w:rFonts w:ascii="Arial" w:hAnsi="Arial" w:cs="Arial"/>
        </w:rPr>
        <w:t>y/o</w:t>
      </w:r>
      <w:r w:rsidR="00AE3CBA" w:rsidRPr="009B28F8">
        <w:rPr>
          <w:rFonts w:ascii="Arial" w:hAnsi="Arial" w:cs="Arial"/>
          <w:i/>
          <w:iCs/>
        </w:rPr>
        <w:t xml:space="preserve"> denunciante</w:t>
      </w:r>
      <w:r w:rsidRPr="009B28F8">
        <w:rPr>
          <w:rFonts w:ascii="Arial" w:hAnsi="Arial" w:cs="Arial"/>
          <w:i/>
          <w:iCs/>
        </w:rPr>
        <w:t>.</w:t>
      </w:r>
      <w:r w:rsidRPr="009B28F8">
        <w:rPr>
          <w:rFonts w:ascii="Arial" w:hAnsi="Arial" w:cs="Arial"/>
        </w:rPr>
        <w:t xml:space="preserve"> </w:t>
      </w:r>
    </w:p>
  </w:footnote>
  <w:footnote w:id="3">
    <w:p w14:paraId="12916B68" w14:textId="77777777" w:rsidR="00217A47" w:rsidRPr="009B28F8" w:rsidRDefault="00217A47" w:rsidP="00EC5FAB">
      <w:pPr>
        <w:pStyle w:val="Textonotapie"/>
        <w:jc w:val="both"/>
        <w:rPr>
          <w:rFonts w:ascii="Arial" w:hAnsi="Arial" w:cs="Arial"/>
        </w:rPr>
      </w:pPr>
      <w:r w:rsidRPr="009B28F8">
        <w:rPr>
          <w:rStyle w:val="Refdenotaalpie"/>
          <w:rFonts w:ascii="Arial" w:hAnsi="Arial" w:cs="Arial"/>
        </w:rPr>
        <w:footnoteRef/>
      </w:r>
      <w:r w:rsidRPr="009B28F8">
        <w:rPr>
          <w:rFonts w:ascii="Arial" w:hAnsi="Arial" w:cs="Arial"/>
        </w:rPr>
        <w:t xml:space="preserve"> En adelante, </w:t>
      </w:r>
      <w:r w:rsidRPr="009B28F8">
        <w:rPr>
          <w:rFonts w:ascii="Arial" w:hAnsi="Arial" w:cs="Arial"/>
          <w:i/>
          <w:iCs/>
        </w:rPr>
        <w:t xml:space="preserve">incidentado </w:t>
      </w:r>
      <w:r w:rsidRPr="009B28F8">
        <w:rPr>
          <w:rFonts w:ascii="Arial" w:hAnsi="Arial" w:cs="Arial"/>
        </w:rPr>
        <w:t xml:space="preserve">y/o </w:t>
      </w:r>
      <w:r w:rsidRPr="009B28F8">
        <w:rPr>
          <w:rFonts w:ascii="Arial" w:hAnsi="Arial" w:cs="Arial"/>
          <w:i/>
          <w:iCs/>
        </w:rPr>
        <w:t>denunciado.</w:t>
      </w:r>
      <w:r w:rsidRPr="009B28F8">
        <w:rPr>
          <w:rFonts w:ascii="Arial" w:hAnsi="Arial" w:cs="Arial"/>
        </w:rPr>
        <w:t xml:space="preserve"> </w:t>
      </w:r>
    </w:p>
  </w:footnote>
  <w:footnote w:id="4">
    <w:p w14:paraId="6FD23D76" w14:textId="77777777" w:rsidR="00412BFA" w:rsidRPr="009B28F8" w:rsidRDefault="00412BFA" w:rsidP="00EC5FAB">
      <w:pPr>
        <w:pStyle w:val="Textonotapie"/>
        <w:jc w:val="both"/>
        <w:rPr>
          <w:rFonts w:ascii="Arial" w:hAnsi="Arial" w:cs="Arial"/>
        </w:rPr>
      </w:pPr>
      <w:r w:rsidRPr="009B28F8">
        <w:rPr>
          <w:rStyle w:val="Refdenotaalpie"/>
          <w:rFonts w:ascii="Arial" w:hAnsi="Arial" w:cs="Arial"/>
        </w:rPr>
        <w:footnoteRef/>
      </w:r>
      <w:r w:rsidRPr="009B28F8">
        <w:rPr>
          <w:rFonts w:ascii="Arial" w:hAnsi="Arial" w:cs="Arial"/>
        </w:rPr>
        <w:t xml:space="preserve"> En adelante, </w:t>
      </w:r>
      <w:r w:rsidRPr="009B28F8">
        <w:rPr>
          <w:rFonts w:ascii="Arial" w:hAnsi="Arial" w:cs="Arial"/>
          <w:i/>
          <w:iCs/>
        </w:rPr>
        <w:t>IEM.</w:t>
      </w:r>
    </w:p>
  </w:footnote>
  <w:footnote w:id="5">
    <w:p w14:paraId="6F8CB90C" w14:textId="77777777" w:rsidR="00C748E6" w:rsidRPr="009B28F8" w:rsidRDefault="00C748E6" w:rsidP="00EC5FAB">
      <w:pPr>
        <w:pStyle w:val="Textonotapie"/>
        <w:jc w:val="both"/>
        <w:rPr>
          <w:rFonts w:ascii="Arial" w:hAnsi="Arial" w:cs="Arial"/>
        </w:rPr>
      </w:pPr>
      <w:r w:rsidRPr="009B28F8">
        <w:rPr>
          <w:rStyle w:val="Refdenotaalpie"/>
          <w:rFonts w:ascii="Arial" w:hAnsi="Arial" w:cs="Arial"/>
        </w:rPr>
        <w:footnoteRef/>
      </w:r>
      <w:r w:rsidRPr="009B28F8">
        <w:rPr>
          <w:rFonts w:ascii="Arial" w:hAnsi="Arial" w:cs="Arial"/>
        </w:rPr>
        <w:t xml:space="preserve"> En adelante, </w:t>
      </w:r>
      <w:r w:rsidRPr="009B28F8">
        <w:rPr>
          <w:rFonts w:ascii="Arial" w:hAnsi="Arial" w:cs="Arial"/>
          <w:i/>
          <w:iCs/>
        </w:rPr>
        <w:t xml:space="preserve">Coordinación. </w:t>
      </w:r>
    </w:p>
  </w:footnote>
  <w:footnote w:id="6">
    <w:p w14:paraId="04A3F1D5" w14:textId="77777777" w:rsidR="001E7578" w:rsidRPr="009B28F8" w:rsidRDefault="001E7578" w:rsidP="00EC5FAB">
      <w:pPr>
        <w:pStyle w:val="Textonotapie"/>
        <w:jc w:val="both"/>
        <w:rPr>
          <w:rFonts w:ascii="Arial" w:hAnsi="Arial" w:cs="Arial"/>
        </w:rPr>
      </w:pPr>
      <w:r w:rsidRPr="009B28F8">
        <w:rPr>
          <w:rStyle w:val="Refdenotaalpie"/>
          <w:rFonts w:ascii="Arial" w:hAnsi="Arial" w:cs="Arial"/>
        </w:rPr>
        <w:footnoteRef/>
      </w:r>
      <w:r w:rsidRPr="009B28F8">
        <w:rPr>
          <w:rFonts w:ascii="Arial" w:hAnsi="Arial" w:cs="Arial"/>
        </w:rPr>
        <w:t xml:space="preserve"> Visible </w:t>
      </w:r>
      <w:r w:rsidR="00F3354E" w:rsidRPr="009B28F8">
        <w:rPr>
          <w:rFonts w:ascii="Arial" w:hAnsi="Arial" w:cs="Arial"/>
        </w:rPr>
        <w:t>a</w:t>
      </w:r>
      <w:r w:rsidRPr="009B28F8">
        <w:rPr>
          <w:rFonts w:ascii="Arial" w:hAnsi="Arial" w:cs="Arial"/>
        </w:rPr>
        <w:t xml:space="preserve"> foja</w:t>
      </w:r>
      <w:r w:rsidR="00F3354E" w:rsidRPr="009B28F8">
        <w:rPr>
          <w:rFonts w:ascii="Arial" w:hAnsi="Arial" w:cs="Arial"/>
        </w:rPr>
        <w:t>s</w:t>
      </w:r>
      <w:r w:rsidRPr="009B28F8">
        <w:rPr>
          <w:rFonts w:ascii="Arial" w:hAnsi="Arial" w:cs="Arial"/>
        </w:rPr>
        <w:t xml:space="preserve"> 258 a la 295 del Expediente Principal.  </w:t>
      </w:r>
    </w:p>
  </w:footnote>
  <w:footnote w:id="7">
    <w:p w14:paraId="20811E38" w14:textId="77777777" w:rsidR="00C33A8B" w:rsidRPr="009B28F8" w:rsidRDefault="00C33A8B" w:rsidP="00EC5FAB">
      <w:pPr>
        <w:pStyle w:val="Textonotapie"/>
        <w:jc w:val="both"/>
        <w:rPr>
          <w:rFonts w:ascii="Arial" w:hAnsi="Arial" w:cs="Arial"/>
        </w:rPr>
      </w:pPr>
      <w:r w:rsidRPr="009B28F8">
        <w:rPr>
          <w:rStyle w:val="Refdenotaalpie"/>
          <w:rFonts w:ascii="Arial" w:hAnsi="Arial" w:cs="Arial"/>
        </w:rPr>
        <w:footnoteRef/>
      </w:r>
      <w:r w:rsidRPr="009B28F8">
        <w:rPr>
          <w:rFonts w:ascii="Arial" w:hAnsi="Arial" w:cs="Arial"/>
        </w:rPr>
        <w:t xml:space="preserve"> </w:t>
      </w:r>
      <w:r w:rsidR="00AE097F" w:rsidRPr="009B28F8">
        <w:rPr>
          <w:rFonts w:ascii="Arial" w:hAnsi="Arial" w:cs="Arial"/>
        </w:rPr>
        <w:t>Visible</w:t>
      </w:r>
      <w:r w:rsidR="00C748E6" w:rsidRPr="009B28F8">
        <w:rPr>
          <w:rFonts w:ascii="Arial" w:hAnsi="Arial" w:cs="Arial"/>
        </w:rPr>
        <w:t>s</w:t>
      </w:r>
      <w:r w:rsidR="00AE097F" w:rsidRPr="009B28F8">
        <w:rPr>
          <w:rFonts w:ascii="Arial" w:hAnsi="Arial" w:cs="Arial"/>
        </w:rPr>
        <w:t xml:space="preserve"> a f</w:t>
      </w:r>
      <w:r w:rsidRPr="009B28F8">
        <w:rPr>
          <w:rFonts w:ascii="Arial" w:hAnsi="Arial" w:cs="Arial"/>
        </w:rPr>
        <w:t>oja</w:t>
      </w:r>
      <w:r w:rsidR="00C748E6" w:rsidRPr="009B28F8">
        <w:rPr>
          <w:rFonts w:ascii="Arial" w:hAnsi="Arial" w:cs="Arial"/>
        </w:rPr>
        <w:t>s 316 y</w:t>
      </w:r>
      <w:r w:rsidRPr="009B28F8">
        <w:rPr>
          <w:rFonts w:ascii="Arial" w:hAnsi="Arial" w:cs="Arial"/>
        </w:rPr>
        <w:t xml:space="preserve"> 3</w:t>
      </w:r>
      <w:r w:rsidR="00E0647C" w:rsidRPr="009B28F8">
        <w:rPr>
          <w:rFonts w:ascii="Arial" w:hAnsi="Arial" w:cs="Arial"/>
        </w:rPr>
        <w:t>23 del Expediente Principal</w:t>
      </w:r>
      <w:r w:rsidRPr="009B28F8">
        <w:rPr>
          <w:rFonts w:ascii="Arial" w:hAnsi="Arial" w:cs="Arial"/>
        </w:rPr>
        <w:t>.</w:t>
      </w:r>
    </w:p>
  </w:footnote>
  <w:footnote w:id="8">
    <w:p w14:paraId="147119C5" w14:textId="77777777" w:rsidR="00CA145D" w:rsidRPr="009B28F8" w:rsidRDefault="00CA145D" w:rsidP="00EC5FAB">
      <w:pPr>
        <w:pStyle w:val="Textonotapie"/>
        <w:jc w:val="both"/>
        <w:rPr>
          <w:rFonts w:ascii="Arial" w:hAnsi="Arial" w:cs="Arial"/>
        </w:rPr>
      </w:pPr>
      <w:r w:rsidRPr="009B28F8">
        <w:rPr>
          <w:rStyle w:val="Refdenotaalpie"/>
          <w:rFonts w:ascii="Arial" w:hAnsi="Arial" w:cs="Arial"/>
        </w:rPr>
        <w:footnoteRef/>
      </w:r>
      <w:r w:rsidRPr="009B28F8">
        <w:rPr>
          <w:rFonts w:ascii="Arial" w:hAnsi="Arial" w:cs="Arial"/>
        </w:rPr>
        <w:t xml:space="preserve"> Visible a foja 341 a 342 del Expediente Principal. </w:t>
      </w:r>
    </w:p>
  </w:footnote>
  <w:footnote w:id="9">
    <w:p w14:paraId="51F662B9" w14:textId="77777777" w:rsidR="00EC5FAB" w:rsidRPr="009B28F8" w:rsidRDefault="00EC5FAB" w:rsidP="00EC5FAB">
      <w:pPr>
        <w:pStyle w:val="Textonotapie"/>
        <w:jc w:val="both"/>
        <w:rPr>
          <w:rFonts w:ascii="Arial" w:hAnsi="Arial" w:cs="Arial"/>
        </w:rPr>
      </w:pPr>
      <w:r w:rsidRPr="009B28F8">
        <w:rPr>
          <w:rStyle w:val="Refdenotaalpie"/>
          <w:rFonts w:ascii="Arial" w:hAnsi="Arial" w:cs="Arial"/>
        </w:rPr>
        <w:footnoteRef/>
      </w:r>
      <w:r w:rsidRPr="009B28F8">
        <w:rPr>
          <w:rFonts w:ascii="Arial" w:hAnsi="Arial" w:cs="Arial"/>
        </w:rPr>
        <w:t xml:space="preserve"> Visible a foja 349 a 360 del Expediente Principal.</w:t>
      </w:r>
    </w:p>
  </w:footnote>
  <w:footnote w:id="10">
    <w:p w14:paraId="743629F9" w14:textId="77777777" w:rsidR="00EC5FAB" w:rsidRPr="009B28F8" w:rsidRDefault="00EC5FAB" w:rsidP="00EC5FAB">
      <w:pPr>
        <w:pStyle w:val="Textonotapie"/>
        <w:jc w:val="both"/>
        <w:rPr>
          <w:rFonts w:ascii="Arial" w:hAnsi="Arial" w:cs="Arial"/>
          <w:i/>
          <w:iCs/>
          <w:lang w:val="es-ES"/>
        </w:rPr>
      </w:pPr>
      <w:r w:rsidRPr="009B28F8">
        <w:rPr>
          <w:rStyle w:val="Refdenotaalpie"/>
          <w:rFonts w:ascii="Arial" w:hAnsi="Arial" w:cs="Arial"/>
        </w:rPr>
        <w:footnoteRef/>
      </w:r>
      <w:r w:rsidRPr="009B28F8">
        <w:rPr>
          <w:rFonts w:ascii="Arial" w:hAnsi="Arial" w:cs="Arial"/>
        </w:rPr>
        <w:t xml:space="preserve"> </w:t>
      </w:r>
      <w:r w:rsidRPr="009B28F8">
        <w:rPr>
          <w:rFonts w:ascii="Arial" w:hAnsi="Arial" w:cs="Arial"/>
          <w:lang w:val="es-ES"/>
        </w:rPr>
        <w:t xml:space="preserve">En adelante, </w:t>
      </w:r>
      <w:r w:rsidRPr="009B28F8">
        <w:rPr>
          <w:rFonts w:ascii="Arial" w:hAnsi="Arial" w:cs="Arial"/>
          <w:i/>
          <w:iCs/>
        </w:rPr>
        <w:t>Órgano Jurisdiccional</w:t>
      </w:r>
      <w:r w:rsidRPr="009B28F8">
        <w:rPr>
          <w:rFonts w:ascii="Arial" w:hAnsi="Arial" w:cs="Arial"/>
        </w:rPr>
        <w:t xml:space="preserve"> y/o</w:t>
      </w:r>
      <w:r w:rsidRPr="009B28F8">
        <w:rPr>
          <w:rFonts w:ascii="Arial" w:hAnsi="Arial" w:cs="Arial"/>
          <w:lang w:val="es-ES"/>
        </w:rPr>
        <w:t xml:space="preserve"> </w:t>
      </w:r>
      <w:r w:rsidRPr="009B28F8">
        <w:rPr>
          <w:rFonts w:ascii="Arial" w:hAnsi="Arial" w:cs="Arial"/>
          <w:i/>
          <w:iCs/>
          <w:lang w:val="es-ES"/>
        </w:rPr>
        <w:t>Tribunal Electoral.</w:t>
      </w:r>
    </w:p>
  </w:footnote>
  <w:footnote w:id="11">
    <w:p w14:paraId="5CF51C55" w14:textId="77777777" w:rsidR="00CA145D" w:rsidRPr="009B28F8" w:rsidRDefault="00CA145D" w:rsidP="00EC5FAB">
      <w:pPr>
        <w:pStyle w:val="Textonotapie"/>
        <w:jc w:val="both"/>
        <w:rPr>
          <w:rFonts w:ascii="Arial" w:hAnsi="Arial" w:cs="Arial"/>
        </w:rPr>
      </w:pPr>
      <w:r w:rsidRPr="009B28F8">
        <w:rPr>
          <w:rStyle w:val="Refdenotaalpie"/>
          <w:rFonts w:ascii="Arial" w:hAnsi="Arial" w:cs="Arial"/>
        </w:rPr>
        <w:footnoteRef/>
      </w:r>
      <w:r w:rsidRPr="009B28F8">
        <w:rPr>
          <w:rFonts w:ascii="Arial" w:hAnsi="Arial" w:cs="Arial"/>
        </w:rPr>
        <w:t xml:space="preserve"> Visible a foja 2 del Tomo I. </w:t>
      </w:r>
    </w:p>
  </w:footnote>
  <w:footnote w:id="12">
    <w:p w14:paraId="424CD1DB" w14:textId="77777777" w:rsidR="00CA145D" w:rsidRPr="009B28F8" w:rsidRDefault="00CA145D" w:rsidP="00EC5FAB">
      <w:pPr>
        <w:pStyle w:val="Textonotapie"/>
        <w:jc w:val="both"/>
        <w:rPr>
          <w:rFonts w:ascii="Arial" w:hAnsi="Arial" w:cs="Arial"/>
        </w:rPr>
      </w:pPr>
      <w:r w:rsidRPr="009B28F8">
        <w:rPr>
          <w:rStyle w:val="Refdenotaalpie"/>
          <w:rFonts w:ascii="Arial" w:hAnsi="Arial" w:cs="Arial"/>
        </w:rPr>
        <w:footnoteRef/>
      </w:r>
      <w:r w:rsidRPr="009B28F8">
        <w:rPr>
          <w:rFonts w:ascii="Arial" w:hAnsi="Arial" w:cs="Arial"/>
        </w:rPr>
        <w:t xml:space="preserve"> Visible a foja 3 del Tomo I.</w:t>
      </w:r>
    </w:p>
  </w:footnote>
  <w:footnote w:id="13">
    <w:p w14:paraId="181B8465" w14:textId="77777777" w:rsidR="00DB4662" w:rsidRPr="00EC5FAB" w:rsidRDefault="00DB4662" w:rsidP="00EC5FAB">
      <w:pPr>
        <w:pStyle w:val="Textonotapie"/>
        <w:jc w:val="both"/>
        <w:rPr>
          <w:rFonts w:ascii="Arial" w:hAnsi="Arial" w:cs="Arial"/>
        </w:rPr>
      </w:pPr>
      <w:r w:rsidRPr="009B28F8">
        <w:rPr>
          <w:rStyle w:val="Refdenotaalpie"/>
          <w:rFonts w:ascii="Arial" w:hAnsi="Arial" w:cs="Arial"/>
        </w:rPr>
        <w:footnoteRef/>
      </w:r>
      <w:r w:rsidRPr="009B28F8">
        <w:rPr>
          <w:rFonts w:ascii="Arial" w:hAnsi="Arial" w:cs="Arial"/>
        </w:rPr>
        <w:t xml:space="preserve"> Similar criterio adoptó la Sala Superior del Tribunal Electoral del Poder Judicial de la Federación al resolver el SUP-REP-307/2023</w:t>
      </w:r>
      <w:r w:rsidR="007572E9" w:rsidRPr="009B28F8">
        <w:rPr>
          <w:rFonts w:ascii="Arial" w:hAnsi="Arial" w:cs="Arial"/>
        </w:rPr>
        <w:t xml:space="preserve"> y la Sala Regional Ciudad de México del Tribunal Electoral del Poder Judicial de la Federación al resolver el SCM-JDC-0364-2023.</w:t>
      </w:r>
      <w:r w:rsidR="007572E9" w:rsidRPr="00EC5FAB">
        <w:rPr>
          <w:rFonts w:ascii="Arial" w:hAnsi="Arial" w:cs="Arial"/>
        </w:rPr>
        <w:t xml:space="preserve"> </w:t>
      </w:r>
    </w:p>
  </w:footnote>
  <w:footnote w:id="14">
    <w:p w14:paraId="72B2D541" w14:textId="77777777" w:rsidR="00082C7A" w:rsidRPr="004C75DC" w:rsidRDefault="00082C7A" w:rsidP="00082C7A">
      <w:pPr>
        <w:pStyle w:val="Textonotapie"/>
        <w:rPr>
          <w:rFonts w:ascii="Arial Narrow" w:hAnsi="Arial Narrow"/>
        </w:rPr>
      </w:pPr>
      <w:r w:rsidRPr="004C75DC">
        <w:rPr>
          <w:rStyle w:val="Refdenotaalpie"/>
          <w:rFonts w:ascii="Arial Narrow" w:hAnsi="Arial Narrow"/>
        </w:rPr>
        <w:footnoteRef/>
      </w:r>
      <w:r w:rsidRPr="004C75DC">
        <w:rPr>
          <w:rFonts w:ascii="Arial Narrow" w:hAnsi="Arial Narrow"/>
        </w:rPr>
        <w:t xml:space="preserve"> En lo posterior, </w:t>
      </w:r>
      <w:r w:rsidRPr="00294633">
        <w:rPr>
          <w:rFonts w:ascii="Arial Narrow" w:hAnsi="Arial Narrow"/>
        </w:rPr>
        <w:t>VPMG</w:t>
      </w:r>
      <w:r w:rsidRPr="004C75DC">
        <w:rPr>
          <w:rFonts w:ascii="Arial Narrow" w:hAnsi="Arial Narrow"/>
        </w:rPr>
        <w:t>.</w:t>
      </w:r>
    </w:p>
  </w:footnote>
  <w:footnote w:id="15">
    <w:p w14:paraId="51AC1227" w14:textId="77777777" w:rsidR="00082C7A" w:rsidRPr="00BE63D5" w:rsidRDefault="00082C7A" w:rsidP="00082C7A">
      <w:pPr>
        <w:pStyle w:val="Textonotapie"/>
        <w:rPr>
          <w:rFonts w:ascii="Arial Narrow" w:hAnsi="Arial Narrow"/>
        </w:rPr>
      </w:pPr>
      <w:r w:rsidRPr="00372C5E">
        <w:rPr>
          <w:rStyle w:val="Refdenotaalpie"/>
          <w:rFonts w:ascii="Arial Narrow" w:hAnsi="Arial Narrow"/>
        </w:rPr>
        <w:footnoteRef/>
      </w:r>
      <w:r w:rsidRPr="00372C5E">
        <w:rPr>
          <w:rFonts w:ascii="Arial Narrow" w:hAnsi="Arial Narrow"/>
        </w:rPr>
        <w:t xml:space="preserve"> En </w:t>
      </w:r>
      <w:r>
        <w:rPr>
          <w:rFonts w:ascii="Arial Narrow" w:hAnsi="Arial Narrow"/>
        </w:rPr>
        <w:t>adelante</w:t>
      </w:r>
      <w:r w:rsidRPr="00372C5E">
        <w:rPr>
          <w:rFonts w:ascii="Arial Narrow" w:hAnsi="Arial Narrow"/>
        </w:rPr>
        <w:t>, Tribunal Electoral u órgano jurisdiccional.</w:t>
      </w:r>
    </w:p>
  </w:footnote>
  <w:footnote w:id="16">
    <w:p w14:paraId="51413F9A" w14:textId="77777777" w:rsidR="00082C7A" w:rsidRPr="001C52AE" w:rsidRDefault="00082C7A" w:rsidP="00082C7A">
      <w:pPr>
        <w:pStyle w:val="Textonotapie"/>
        <w:rPr>
          <w:rFonts w:ascii="Arial Narrow" w:hAnsi="Arial Narrow"/>
        </w:rPr>
      </w:pPr>
      <w:r w:rsidRPr="001C52AE">
        <w:rPr>
          <w:rStyle w:val="Refdenotaalpie"/>
          <w:rFonts w:ascii="Arial Narrow" w:hAnsi="Arial Narrow"/>
        </w:rPr>
        <w:footnoteRef/>
      </w:r>
      <w:r w:rsidRPr="001C52AE">
        <w:rPr>
          <w:rFonts w:ascii="Arial Narrow" w:hAnsi="Arial Narrow"/>
        </w:rPr>
        <w:t xml:space="preserve"> En lo posterior, </w:t>
      </w:r>
      <w:r>
        <w:rPr>
          <w:rFonts w:ascii="Arial Narrow" w:hAnsi="Arial Narrow"/>
        </w:rPr>
        <w:t xml:space="preserve">el </w:t>
      </w:r>
      <w:r w:rsidRPr="00EC63B2">
        <w:rPr>
          <w:rFonts w:ascii="Arial Narrow" w:hAnsi="Arial Narrow"/>
          <w:i/>
          <w:iCs/>
        </w:rPr>
        <w:t>Congreso</w:t>
      </w:r>
      <w:r w:rsidRPr="001C52AE">
        <w:rPr>
          <w:rFonts w:ascii="Arial Narrow" w:hAnsi="Arial Narrow"/>
        </w:rPr>
        <w:t>.</w:t>
      </w:r>
    </w:p>
  </w:footnote>
  <w:footnote w:id="17">
    <w:p w14:paraId="4F31E431" w14:textId="77777777" w:rsidR="00082C7A" w:rsidRPr="009514D8" w:rsidRDefault="00082C7A" w:rsidP="00082C7A">
      <w:pPr>
        <w:pStyle w:val="Textonotapie"/>
        <w:rPr>
          <w:rFonts w:ascii="Arial Narrow" w:hAnsi="Arial Narrow"/>
        </w:rPr>
      </w:pPr>
      <w:r w:rsidRPr="009514D8">
        <w:rPr>
          <w:rStyle w:val="Refdenotaalpie"/>
          <w:rFonts w:ascii="Arial Narrow" w:hAnsi="Arial Narrow"/>
        </w:rPr>
        <w:footnoteRef/>
      </w:r>
      <w:r w:rsidRPr="009514D8">
        <w:rPr>
          <w:rFonts w:ascii="Arial Narrow" w:hAnsi="Arial Narrow"/>
        </w:rPr>
        <w:t xml:space="preserve"> En lo subsecuente, </w:t>
      </w:r>
      <w:r w:rsidRPr="00952ED6">
        <w:rPr>
          <w:rFonts w:ascii="Arial Narrow" w:hAnsi="Arial Narrow"/>
          <w:i/>
          <w:iCs/>
        </w:rPr>
        <w:t>Constitución Federal</w:t>
      </w:r>
      <w:r w:rsidRPr="009514D8">
        <w:rPr>
          <w:rFonts w:ascii="Arial Narrow" w:hAnsi="Arial Narrow"/>
        </w:rPr>
        <w:t>.</w:t>
      </w:r>
    </w:p>
  </w:footnote>
  <w:footnote w:id="18">
    <w:p w14:paraId="480BFF32" w14:textId="77777777" w:rsidR="00082C7A" w:rsidRPr="00090255" w:rsidRDefault="00082C7A" w:rsidP="00082C7A">
      <w:pPr>
        <w:pStyle w:val="Textonotapie"/>
        <w:rPr>
          <w:rFonts w:ascii="Arial Narrow" w:hAnsi="Arial Narrow"/>
        </w:rPr>
      </w:pPr>
      <w:r w:rsidRPr="00090255">
        <w:rPr>
          <w:rStyle w:val="Refdenotaalpie"/>
          <w:rFonts w:ascii="Arial Narrow" w:hAnsi="Arial Narrow"/>
        </w:rPr>
        <w:footnoteRef/>
      </w:r>
      <w:r w:rsidRPr="00090255">
        <w:rPr>
          <w:rFonts w:ascii="Arial Narrow" w:hAnsi="Arial Narrow"/>
        </w:rPr>
        <w:t xml:space="preserve"> En adelante, </w:t>
      </w:r>
      <w:r w:rsidRPr="00952ED6">
        <w:rPr>
          <w:rFonts w:ascii="Arial Narrow" w:hAnsi="Arial Narrow"/>
          <w:i/>
          <w:iCs/>
        </w:rPr>
        <w:t>Constitución Estatal</w:t>
      </w:r>
      <w:r w:rsidRPr="00090255">
        <w:rPr>
          <w:rFonts w:ascii="Arial Narrow" w:hAnsi="Arial Narrow"/>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95A7" w14:textId="3F685807" w:rsidR="00020D21" w:rsidRDefault="000B266F" w:rsidP="00051DBA">
    <w:pPr>
      <w:pBdr>
        <w:top w:val="nil"/>
        <w:left w:val="nil"/>
        <w:bottom w:val="nil"/>
        <w:right w:val="nil"/>
        <w:between w:val="nil"/>
      </w:pBdr>
      <w:tabs>
        <w:tab w:val="left" w:pos="1825"/>
      </w:tabs>
      <w:spacing w:after="0" w:line="240" w:lineRule="auto"/>
      <w:rPr>
        <w:color w:val="000000"/>
      </w:rPr>
    </w:pPr>
    <w:r>
      <w:rPr>
        <w:noProof/>
      </w:rPr>
      <w:drawing>
        <wp:anchor distT="0" distB="0" distL="114300" distR="114300" simplePos="0" relativeHeight="251657216" behindDoc="1" locked="0" layoutInCell="1" allowOverlap="1" wp14:anchorId="1AE259C9" wp14:editId="568B7730">
          <wp:simplePos x="0" y="0"/>
          <wp:positionH relativeFrom="margin">
            <wp:posOffset>22860</wp:posOffset>
          </wp:positionH>
          <wp:positionV relativeFrom="paragraph">
            <wp:posOffset>102235</wp:posOffset>
          </wp:positionV>
          <wp:extent cx="1856105" cy="633730"/>
          <wp:effectExtent l="0" t="0" r="0" b="0"/>
          <wp:wrapNone/>
          <wp:docPr id="2" name="Imagen 1" descr="Text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descr="Texto&#10;&#10;Descripción generada automáticamente"/>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6105" cy="633730"/>
                  </a:xfrm>
                  <a:prstGeom prst="rect">
                    <a:avLst/>
                  </a:prstGeom>
                  <a:noFill/>
                  <a:ln>
                    <a:noFill/>
                  </a:ln>
                </pic:spPr>
              </pic:pic>
            </a:graphicData>
          </a:graphic>
          <wp14:sizeRelH relativeFrom="page">
            <wp14:pctWidth>0</wp14:pctWidth>
          </wp14:sizeRelH>
          <wp14:sizeRelV relativeFrom="page">
            <wp14:pctHeight>0</wp14:pctHeight>
          </wp14:sizeRelV>
        </wp:anchor>
      </w:drawing>
    </w:r>
    <w:r w:rsidR="00051DBA">
      <w:rPr>
        <w:color w:val="000000"/>
      </w:rPr>
      <w:tab/>
    </w:r>
  </w:p>
  <w:p w14:paraId="6411FB83" w14:textId="77777777" w:rsidR="00020D21" w:rsidRDefault="00020D21" w:rsidP="00D4446D">
    <w:pPr>
      <w:pBdr>
        <w:top w:val="nil"/>
        <w:left w:val="nil"/>
        <w:bottom w:val="nil"/>
        <w:right w:val="nil"/>
        <w:between w:val="nil"/>
      </w:pBdr>
      <w:tabs>
        <w:tab w:val="left" w:pos="2085"/>
      </w:tabs>
      <w:spacing w:after="0" w:line="240" w:lineRule="auto"/>
      <w:rPr>
        <w:rFonts w:ascii="Arial" w:hAnsi="Arial" w:cs="Arial"/>
        <w:b/>
        <w:bCs/>
        <w:color w:val="BFBFBF"/>
      </w:rPr>
    </w:pPr>
    <w:r>
      <w:rPr>
        <w:color w:val="000000"/>
      </w:rPr>
      <w:tab/>
    </w:r>
  </w:p>
  <w:p w14:paraId="20EAB43F" w14:textId="77777777" w:rsidR="004C31DD" w:rsidRDefault="00020D21" w:rsidP="0019788C">
    <w:pPr>
      <w:pBdr>
        <w:top w:val="nil"/>
        <w:left w:val="nil"/>
        <w:bottom w:val="nil"/>
        <w:right w:val="nil"/>
        <w:between w:val="nil"/>
      </w:pBdr>
      <w:tabs>
        <w:tab w:val="center" w:pos="4419"/>
        <w:tab w:val="right" w:pos="8838"/>
      </w:tabs>
      <w:spacing w:after="0" w:line="240" w:lineRule="auto"/>
      <w:jc w:val="right"/>
      <w:rPr>
        <w:rFonts w:ascii="Arial" w:hAnsi="Arial" w:cs="Arial"/>
        <w:b/>
        <w:bCs/>
        <w:color w:val="BFBFBF"/>
      </w:rPr>
    </w:pPr>
    <w:r w:rsidRPr="00E467D6">
      <w:rPr>
        <w:rFonts w:ascii="Arial" w:hAnsi="Arial" w:cs="Arial"/>
        <w:b/>
        <w:bCs/>
        <w:color w:val="BFBFBF"/>
      </w:rPr>
      <w:t>TEEM-</w:t>
    </w:r>
    <w:r>
      <w:rPr>
        <w:rFonts w:ascii="Arial" w:hAnsi="Arial" w:cs="Arial"/>
        <w:b/>
        <w:bCs/>
        <w:color w:val="BFBFBF"/>
      </w:rPr>
      <w:t>PES</w:t>
    </w:r>
    <w:r w:rsidRPr="00E467D6">
      <w:rPr>
        <w:rFonts w:ascii="Arial" w:hAnsi="Arial" w:cs="Arial"/>
        <w:b/>
        <w:bCs/>
        <w:color w:val="BFBFBF"/>
      </w:rPr>
      <w:t>-</w:t>
    </w:r>
    <w:r w:rsidR="00E130EB">
      <w:rPr>
        <w:rFonts w:ascii="Arial" w:hAnsi="Arial" w:cs="Arial"/>
        <w:b/>
        <w:bCs/>
        <w:color w:val="BFBFBF"/>
      </w:rPr>
      <w:t>VPMG-</w:t>
    </w:r>
    <w:r>
      <w:rPr>
        <w:rFonts w:ascii="Arial" w:hAnsi="Arial" w:cs="Arial"/>
        <w:b/>
        <w:bCs/>
        <w:color w:val="BFBFBF"/>
      </w:rPr>
      <w:t>00</w:t>
    </w:r>
    <w:r w:rsidR="00E130EB">
      <w:rPr>
        <w:rFonts w:ascii="Arial" w:hAnsi="Arial" w:cs="Arial"/>
        <w:b/>
        <w:bCs/>
        <w:color w:val="BFBFBF"/>
      </w:rPr>
      <w:t>5</w:t>
    </w:r>
    <w:r w:rsidRPr="00E467D6">
      <w:rPr>
        <w:rFonts w:ascii="Arial" w:hAnsi="Arial" w:cs="Arial"/>
        <w:b/>
        <w:bCs/>
        <w:color w:val="BFBFBF"/>
      </w:rPr>
      <w:t>/202</w:t>
    </w:r>
    <w:r w:rsidR="00E130EB">
      <w:rPr>
        <w:rFonts w:ascii="Arial" w:hAnsi="Arial" w:cs="Arial"/>
        <w:b/>
        <w:bCs/>
        <w:color w:val="BFBFBF"/>
      </w:rPr>
      <w:t>6</w:t>
    </w:r>
  </w:p>
  <w:p w14:paraId="67119EB0" w14:textId="77777777" w:rsidR="00051DBA" w:rsidRDefault="00051DBA" w:rsidP="0019788C">
    <w:pPr>
      <w:pBdr>
        <w:top w:val="nil"/>
        <w:left w:val="nil"/>
        <w:bottom w:val="nil"/>
        <w:right w:val="nil"/>
        <w:between w:val="nil"/>
      </w:pBdr>
      <w:tabs>
        <w:tab w:val="center" w:pos="4419"/>
        <w:tab w:val="right" w:pos="8838"/>
      </w:tabs>
      <w:spacing w:after="0" w:line="240" w:lineRule="auto"/>
      <w:jc w:val="right"/>
      <w:rPr>
        <w:rFonts w:ascii="Arial" w:hAnsi="Arial" w:cs="Arial"/>
        <w:b/>
        <w:bCs/>
        <w:color w:val="BFBFBF"/>
      </w:rPr>
    </w:pPr>
  </w:p>
  <w:p w14:paraId="2A01C2EB" w14:textId="77777777" w:rsidR="00051DBA" w:rsidRDefault="00051DBA" w:rsidP="0019788C">
    <w:pPr>
      <w:pBdr>
        <w:top w:val="nil"/>
        <w:left w:val="nil"/>
        <w:bottom w:val="nil"/>
        <w:right w:val="nil"/>
        <w:between w:val="nil"/>
      </w:pBdr>
      <w:tabs>
        <w:tab w:val="center" w:pos="4419"/>
        <w:tab w:val="right" w:pos="8838"/>
      </w:tabs>
      <w:spacing w:after="0" w:line="240" w:lineRule="auto"/>
      <w:jc w:val="right"/>
      <w:rPr>
        <w:rFonts w:ascii="Arial" w:hAnsi="Arial" w:cs="Arial"/>
        <w:b/>
        <w:bCs/>
        <w:color w:val="BFBF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7EAB" w14:textId="7FF5E887" w:rsidR="00020D21" w:rsidRDefault="000B266F" w:rsidP="00811AA0">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8240" behindDoc="0" locked="0" layoutInCell="1" allowOverlap="1" wp14:anchorId="789B2E3C" wp14:editId="69E13688">
          <wp:simplePos x="0" y="0"/>
          <wp:positionH relativeFrom="margin">
            <wp:posOffset>-5080</wp:posOffset>
          </wp:positionH>
          <wp:positionV relativeFrom="margin">
            <wp:posOffset>-707390</wp:posOffset>
          </wp:positionV>
          <wp:extent cx="2011680" cy="707390"/>
          <wp:effectExtent l="0" t="0" r="0" b="0"/>
          <wp:wrapSquare wrapText="bothSides"/>
          <wp:docPr id="1" name="Imagen 1" descr="Text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707390"/>
                  </a:xfrm>
                  <a:prstGeom prst="rect">
                    <a:avLst/>
                  </a:prstGeom>
                  <a:noFill/>
                  <a:ln>
                    <a:noFill/>
                  </a:ln>
                </pic:spPr>
              </pic:pic>
            </a:graphicData>
          </a:graphic>
          <wp14:sizeRelH relativeFrom="page">
            <wp14:pctWidth>0</wp14:pctWidth>
          </wp14:sizeRelH>
          <wp14:sizeRelV relativeFrom="page">
            <wp14:pctHeight>0</wp14:pctHeight>
          </wp14:sizeRelV>
        </wp:anchor>
      </w:drawing>
    </w:r>
    <w:r w:rsidR="00020D21">
      <w:rPr>
        <w:color w:val="000000"/>
      </w:rPr>
      <w:t xml:space="preserve">                                                                     </w:t>
    </w:r>
  </w:p>
  <w:p w14:paraId="7F4027C1" w14:textId="77777777" w:rsidR="00020D21" w:rsidRDefault="00020D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8E26E6A"/>
    <w:lvl w:ilvl="0">
      <w:start w:val="1"/>
      <w:numFmt w:val="decimal"/>
      <w:pStyle w:val="Listaconvietas2"/>
      <w:lvlText w:val="%1."/>
      <w:lvlJc w:val="left"/>
      <w:pPr>
        <w:tabs>
          <w:tab w:val="num" w:pos="709"/>
        </w:tabs>
        <w:ind w:left="709" w:hanging="360"/>
      </w:pPr>
      <w:rPr>
        <w:rFonts w:ascii="Arial" w:eastAsia="Calibri" w:hAnsi="Arial" w:cs="Arial"/>
        <w:b/>
        <w:bCs/>
        <w:sz w:val="20"/>
        <w:szCs w:val="20"/>
      </w:rPr>
    </w:lvl>
  </w:abstractNum>
  <w:abstractNum w:abstractNumId="1" w15:restartNumberingAfterBreak="0">
    <w:nsid w:val="094842B4"/>
    <w:multiLevelType w:val="hybridMultilevel"/>
    <w:tmpl w:val="D1927678"/>
    <w:lvl w:ilvl="0" w:tplc="6B343386">
      <w:start w:val="1"/>
      <w:numFmt w:val="decimal"/>
      <w:pStyle w:val="SRXPrrafo"/>
      <w:lvlText w:val="%1."/>
      <w:lvlJc w:val="left"/>
      <w:pPr>
        <w:ind w:left="360" w:hanging="360"/>
      </w:pPr>
      <w:rPr>
        <w:rFonts w:ascii="Univers" w:eastAsia="Calibri" w:hAnsi="Univers" w:cs="Times New Roman"/>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316E4C"/>
    <w:multiLevelType w:val="hybridMultilevel"/>
    <w:tmpl w:val="6206058A"/>
    <w:lvl w:ilvl="0" w:tplc="F24CD862">
      <w:start w:val="2"/>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891385"/>
    <w:multiLevelType w:val="hybridMultilevel"/>
    <w:tmpl w:val="A33CBC48"/>
    <w:lvl w:ilvl="0" w:tplc="9DB82EEE">
      <w:start w:val="1"/>
      <w:numFmt w:val="decimal"/>
      <w:pStyle w:val="NSentencia"/>
      <w:lvlText w:val="%1."/>
      <w:lvlJc w:val="left"/>
      <w:pPr>
        <w:ind w:left="786" w:hanging="360"/>
      </w:pPr>
      <w:rPr>
        <w:rFonts w:ascii="Univers" w:hAnsi="Univers" w:hint="default"/>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F70634"/>
    <w:multiLevelType w:val="hybridMultilevel"/>
    <w:tmpl w:val="E1A4F39E"/>
    <w:lvl w:ilvl="0" w:tplc="BCCED752">
      <w:start w:val="1"/>
      <w:numFmt w:val="decimal"/>
      <w:pStyle w:val="numerado"/>
      <w:lvlText w:val="%1."/>
      <w:lvlJc w:val="left"/>
      <w:pPr>
        <w:ind w:left="1070" w:hanging="360"/>
      </w:pPr>
      <w:rPr>
        <w:rFonts w:ascii="Univers" w:hAnsi="Univer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F9A1B64"/>
    <w:multiLevelType w:val="hybridMultilevel"/>
    <w:tmpl w:val="46D81FE4"/>
    <w:lvl w:ilvl="0" w:tplc="4440AD70">
      <w:start w:val="1"/>
      <w:numFmt w:val="decimal"/>
      <w:pStyle w:val="Prrafonumerado"/>
      <w:lvlText w:val="%1."/>
      <w:lvlJc w:val="left"/>
      <w:pPr>
        <w:ind w:left="8299" w:hanging="360"/>
      </w:pPr>
      <w:rPr>
        <w:rFonts w:ascii="Arial" w:hAnsi="Arial" w:cs="Arial" w:hint="default"/>
        <w:b w:val="0"/>
        <w:i w:val="0"/>
        <w:sz w:val="26"/>
        <w:szCs w:val="26"/>
      </w:rPr>
    </w:lvl>
    <w:lvl w:ilvl="1" w:tplc="25D48602">
      <w:start w:val="1"/>
      <w:numFmt w:val="lowerLetter"/>
      <w:lvlText w:val="%2."/>
      <w:lvlJc w:val="left"/>
      <w:pPr>
        <w:ind w:left="1440" w:hanging="360"/>
      </w:pPr>
      <w:rPr>
        <w:b/>
        <w:bCs/>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698500402">
    <w:abstractNumId w:val="3"/>
  </w:num>
  <w:num w:numId="2" w16cid:durableId="891883847">
    <w:abstractNumId w:val="4"/>
  </w:num>
  <w:num w:numId="3" w16cid:durableId="221795378">
    <w:abstractNumId w:val="1"/>
  </w:num>
  <w:num w:numId="4" w16cid:durableId="1187131896">
    <w:abstractNumId w:val="5"/>
  </w:num>
  <w:num w:numId="5" w16cid:durableId="959527815">
    <w:abstractNumId w:val="0"/>
    <w:lvlOverride w:ilvl="0">
      <w:startOverride w:val="1"/>
    </w:lvlOverride>
  </w:num>
  <w:num w:numId="6" w16cid:durableId="167615415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D18"/>
    <w:rsid w:val="00000A7D"/>
    <w:rsid w:val="00000F7E"/>
    <w:rsid w:val="0000143D"/>
    <w:rsid w:val="00001C51"/>
    <w:rsid w:val="00001E0D"/>
    <w:rsid w:val="00002547"/>
    <w:rsid w:val="0000332D"/>
    <w:rsid w:val="000033C7"/>
    <w:rsid w:val="0000383A"/>
    <w:rsid w:val="00003CEF"/>
    <w:rsid w:val="000045F8"/>
    <w:rsid w:val="00004D98"/>
    <w:rsid w:val="00005366"/>
    <w:rsid w:val="000058B3"/>
    <w:rsid w:val="00005E10"/>
    <w:rsid w:val="00005FD4"/>
    <w:rsid w:val="000076FD"/>
    <w:rsid w:val="000107E8"/>
    <w:rsid w:val="00010C6C"/>
    <w:rsid w:val="00010DF2"/>
    <w:rsid w:val="00010FA7"/>
    <w:rsid w:val="00012B2C"/>
    <w:rsid w:val="00012DB7"/>
    <w:rsid w:val="000139CB"/>
    <w:rsid w:val="0001453A"/>
    <w:rsid w:val="0001460C"/>
    <w:rsid w:val="00014A54"/>
    <w:rsid w:val="00015118"/>
    <w:rsid w:val="00015610"/>
    <w:rsid w:val="0001565C"/>
    <w:rsid w:val="00015819"/>
    <w:rsid w:val="00015DC6"/>
    <w:rsid w:val="00016185"/>
    <w:rsid w:val="000175BB"/>
    <w:rsid w:val="000176DF"/>
    <w:rsid w:val="00017746"/>
    <w:rsid w:val="00017DF1"/>
    <w:rsid w:val="00020AFF"/>
    <w:rsid w:val="00020D21"/>
    <w:rsid w:val="000218C9"/>
    <w:rsid w:val="00021FFF"/>
    <w:rsid w:val="00022A0A"/>
    <w:rsid w:val="00023292"/>
    <w:rsid w:val="0002356E"/>
    <w:rsid w:val="00023C4E"/>
    <w:rsid w:val="000247CE"/>
    <w:rsid w:val="00024BC3"/>
    <w:rsid w:val="00024C44"/>
    <w:rsid w:val="00024C6A"/>
    <w:rsid w:val="000255BF"/>
    <w:rsid w:val="0002567A"/>
    <w:rsid w:val="00026178"/>
    <w:rsid w:val="000262E0"/>
    <w:rsid w:val="00026754"/>
    <w:rsid w:val="0002686F"/>
    <w:rsid w:val="00026AE9"/>
    <w:rsid w:val="000270C4"/>
    <w:rsid w:val="00027A9E"/>
    <w:rsid w:val="00027E7B"/>
    <w:rsid w:val="00030267"/>
    <w:rsid w:val="000305FE"/>
    <w:rsid w:val="0003094B"/>
    <w:rsid w:val="00031179"/>
    <w:rsid w:val="0003128C"/>
    <w:rsid w:val="00031584"/>
    <w:rsid w:val="00031A3D"/>
    <w:rsid w:val="00031B18"/>
    <w:rsid w:val="00031D74"/>
    <w:rsid w:val="00032367"/>
    <w:rsid w:val="000324A5"/>
    <w:rsid w:val="0003254D"/>
    <w:rsid w:val="00032C3C"/>
    <w:rsid w:val="000330EC"/>
    <w:rsid w:val="00033295"/>
    <w:rsid w:val="000334F6"/>
    <w:rsid w:val="000335AA"/>
    <w:rsid w:val="0003420C"/>
    <w:rsid w:val="00034AAC"/>
    <w:rsid w:val="00035A9D"/>
    <w:rsid w:val="00035EC2"/>
    <w:rsid w:val="00036C2F"/>
    <w:rsid w:val="00037FA2"/>
    <w:rsid w:val="000400CF"/>
    <w:rsid w:val="000410A2"/>
    <w:rsid w:val="0004115A"/>
    <w:rsid w:val="0004153C"/>
    <w:rsid w:val="0004245C"/>
    <w:rsid w:val="0004287D"/>
    <w:rsid w:val="0004376E"/>
    <w:rsid w:val="00043F2E"/>
    <w:rsid w:val="00043FF3"/>
    <w:rsid w:val="00044013"/>
    <w:rsid w:val="00044797"/>
    <w:rsid w:val="000447CE"/>
    <w:rsid w:val="000455F1"/>
    <w:rsid w:val="00046631"/>
    <w:rsid w:val="00046DA8"/>
    <w:rsid w:val="000471D8"/>
    <w:rsid w:val="00047441"/>
    <w:rsid w:val="000474D7"/>
    <w:rsid w:val="00047E9D"/>
    <w:rsid w:val="00050604"/>
    <w:rsid w:val="00050D15"/>
    <w:rsid w:val="00051190"/>
    <w:rsid w:val="00051722"/>
    <w:rsid w:val="00051CAF"/>
    <w:rsid w:val="00051DBA"/>
    <w:rsid w:val="00051ED5"/>
    <w:rsid w:val="00052161"/>
    <w:rsid w:val="00052E56"/>
    <w:rsid w:val="0005342B"/>
    <w:rsid w:val="00053BA3"/>
    <w:rsid w:val="0005403B"/>
    <w:rsid w:val="00054519"/>
    <w:rsid w:val="00054C7F"/>
    <w:rsid w:val="0005505B"/>
    <w:rsid w:val="00055513"/>
    <w:rsid w:val="00055852"/>
    <w:rsid w:val="00055BDA"/>
    <w:rsid w:val="00057B90"/>
    <w:rsid w:val="0006057E"/>
    <w:rsid w:val="00060B7F"/>
    <w:rsid w:val="00061421"/>
    <w:rsid w:val="00061490"/>
    <w:rsid w:val="0006163B"/>
    <w:rsid w:val="00061804"/>
    <w:rsid w:val="00061C0A"/>
    <w:rsid w:val="00061D4D"/>
    <w:rsid w:val="00061D6B"/>
    <w:rsid w:val="00061E06"/>
    <w:rsid w:val="0006222D"/>
    <w:rsid w:val="0006315E"/>
    <w:rsid w:val="000631DC"/>
    <w:rsid w:val="000631F1"/>
    <w:rsid w:val="000632D3"/>
    <w:rsid w:val="00063683"/>
    <w:rsid w:val="00063C10"/>
    <w:rsid w:val="00063E52"/>
    <w:rsid w:val="0006452C"/>
    <w:rsid w:val="00065200"/>
    <w:rsid w:val="0006558D"/>
    <w:rsid w:val="000655D2"/>
    <w:rsid w:val="00065CFF"/>
    <w:rsid w:val="00066383"/>
    <w:rsid w:val="00066C89"/>
    <w:rsid w:val="00066D0B"/>
    <w:rsid w:val="00066D95"/>
    <w:rsid w:val="0006706A"/>
    <w:rsid w:val="000679CB"/>
    <w:rsid w:val="00070313"/>
    <w:rsid w:val="0007119C"/>
    <w:rsid w:val="00071813"/>
    <w:rsid w:val="0007245C"/>
    <w:rsid w:val="000726B0"/>
    <w:rsid w:val="00073B8F"/>
    <w:rsid w:val="00073C1B"/>
    <w:rsid w:val="00073DDF"/>
    <w:rsid w:val="000740E3"/>
    <w:rsid w:val="000743AE"/>
    <w:rsid w:val="00074482"/>
    <w:rsid w:val="00074647"/>
    <w:rsid w:val="00074DE3"/>
    <w:rsid w:val="000750FD"/>
    <w:rsid w:val="000758FA"/>
    <w:rsid w:val="0007641E"/>
    <w:rsid w:val="00076655"/>
    <w:rsid w:val="000768C9"/>
    <w:rsid w:val="000769DF"/>
    <w:rsid w:val="000779AC"/>
    <w:rsid w:val="00077DC8"/>
    <w:rsid w:val="0008003C"/>
    <w:rsid w:val="000803FF"/>
    <w:rsid w:val="000810CC"/>
    <w:rsid w:val="00081472"/>
    <w:rsid w:val="000823B0"/>
    <w:rsid w:val="00082C7A"/>
    <w:rsid w:val="00082CB8"/>
    <w:rsid w:val="00083408"/>
    <w:rsid w:val="00083672"/>
    <w:rsid w:val="00083723"/>
    <w:rsid w:val="0008390E"/>
    <w:rsid w:val="00083940"/>
    <w:rsid w:val="00083B85"/>
    <w:rsid w:val="00083BC6"/>
    <w:rsid w:val="000841E0"/>
    <w:rsid w:val="000848CF"/>
    <w:rsid w:val="000849E5"/>
    <w:rsid w:val="000851A4"/>
    <w:rsid w:val="00085218"/>
    <w:rsid w:val="00085466"/>
    <w:rsid w:val="0008573C"/>
    <w:rsid w:val="00085E60"/>
    <w:rsid w:val="000860D2"/>
    <w:rsid w:val="000860F2"/>
    <w:rsid w:val="00086306"/>
    <w:rsid w:val="00086BD3"/>
    <w:rsid w:val="00086C26"/>
    <w:rsid w:val="00086CC6"/>
    <w:rsid w:val="000876BB"/>
    <w:rsid w:val="00087796"/>
    <w:rsid w:val="00087EBC"/>
    <w:rsid w:val="00090059"/>
    <w:rsid w:val="00090801"/>
    <w:rsid w:val="00090FBE"/>
    <w:rsid w:val="0009112A"/>
    <w:rsid w:val="0009195B"/>
    <w:rsid w:val="00091D7D"/>
    <w:rsid w:val="000927E7"/>
    <w:rsid w:val="00093631"/>
    <w:rsid w:val="00093693"/>
    <w:rsid w:val="00094C81"/>
    <w:rsid w:val="00094ECF"/>
    <w:rsid w:val="00095055"/>
    <w:rsid w:val="00096197"/>
    <w:rsid w:val="0009640B"/>
    <w:rsid w:val="00096744"/>
    <w:rsid w:val="00096978"/>
    <w:rsid w:val="00097676"/>
    <w:rsid w:val="000A0388"/>
    <w:rsid w:val="000A03DB"/>
    <w:rsid w:val="000A0560"/>
    <w:rsid w:val="000A0665"/>
    <w:rsid w:val="000A0AEB"/>
    <w:rsid w:val="000A0E80"/>
    <w:rsid w:val="000A19E3"/>
    <w:rsid w:val="000A1BD4"/>
    <w:rsid w:val="000A201C"/>
    <w:rsid w:val="000A28E9"/>
    <w:rsid w:val="000A3777"/>
    <w:rsid w:val="000A3BE0"/>
    <w:rsid w:val="000A3C5C"/>
    <w:rsid w:val="000A3EB5"/>
    <w:rsid w:val="000A3F7C"/>
    <w:rsid w:val="000A46AB"/>
    <w:rsid w:val="000A4873"/>
    <w:rsid w:val="000A49D7"/>
    <w:rsid w:val="000A5488"/>
    <w:rsid w:val="000A56B7"/>
    <w:rsid w:val="000A66A7"/>
    <w:rsid w:val="000A699D"/>
    <w:rsid w:val="000A6E2C"/>
    <w:rsid w:val="000A782B"/>
    <w:rsid w:val="000B03F6"/>
    <w:rsid w:val="000B0499"/>
    <w:rsid w:val="000B08C8"/>
    <w:rsid w:val="000B0BA3"/>
    <w:rsid w:val="000B0C27"/>
    <w:rsid w:val="000B10D0"/>
    <w:rsid w:val="000B1F09"/>
    <w:rsid w:val="000B2594"/>
    <w:rsid w:val="000B266F"/>
    <w:rsid w:val="000B3055"/>
    <w:rsid w:val="000B3114"/>
    <w:rsid w:val="000B39DE"/>
    <w:rsid w:val="000B3BBB"/>
    <w:rsid w:val="000B3CAD"/>
    <w:rsid w:val="000B4D91"/>
    <w:rsid w:val="000B5A05"/>
    <w:rsid w:val="000B6294"/>
    <w:rsid w:val="000B6395"/>
    <w:rsid w:val="000B640D"/>
    <w:rsid w:val="000B6596"/>
    <w:rsid w:val="000B6FF0"/>
    <w:rsid w:val="000B72BE"/>
    <w:rsid w:val="000B74E9"/>
    <w:rsid w:val="000B7DC4"/>
    <w:rsid w:val="000B7F2E"/>
    <w:rsid w:val="000C02DA"/>
    <w:rsid w:val="000C04E2"/>
    <w:rsid w:val="000C095F"/>
    <w:rsid w:val="000C1729"/>
    <w:rsid w:val="000C1A87"/>
    <w:rsid w:val="000C1A89"/>
    <w:rsid w:val="000C1BCE"/>
    <w:rsid w:val="000C2174"/>
    <w:rsid w:val="000C2226"/>
    <w:rsid w:val="000C2F2A"/>
    <w:rsid w:val="000C30E1"/>
    <w:rsid w:val="000C3A28"/>
    <w:rsid w:val="000C4071"/>
    <w:rsid w:val="000C4C55"/>
    <w:rsid w:val="000C5226"/>
    <w:rsid w:val="000C5F82"/>
    <w:rsid w:val="000C61DC"/>
    <w:rsid w:val="000C789D"/>
    <w:rsid w:val="000C7940"/>
    <w:rsid w:val="000C7FDC"/>
    <w:rsid w:val="000D09AF"/>
    <w:rsid w:val="000D1AC1"/>
    <w:rsid w:val="000D1E03"/>
    <w:rsid w:val="000D230F"/>
    <w:rsid w:val="000D29E0"/>
    <w:rsid w:val="000D2B12"/>
    <w:rsid w:val="000D32CB"/>
    <w:rsid w:val="000D3A69"/>
    <w:rsid w:val="000D3F4F"/>
    <w:rsid w:val="000D4DF0"/>
    <w:rsid w:val="000D533A"/>
    <w:rsid w:val="000D56A2"/>
    <w:rsid w:val="000D5C5B"/>
    <w:rsid w:val="000D5CEF"/>
    <w:rsid w:val="000D6AD1"/>
    <w:rsid w:val="000D7A39"/>
    <w:rsid w:val="000D7C63"/>
    <w:rsid w:val="000D7CDF"/>
    <w:rsid w:val="000E05E5"/>
    <w:rsid w:val="000E0A72"/>
    <w:rsid w:val="000E0D3E"/>
    <w:rsid w:val="000E0E68"/>
    <w:rsid w:val="000E181B"/>
    <w:rsid w:val="000E1EF5"/>
    <w:rsid w:val="000E1F3F"/>
    <w:rsid w:val="000E313D"/>
    <w:rsid w:val="000E3275"/>
    <w:rsid w:val="000E51FB"/>
    <w:rsid w:val="000E56A5"/>
    <w:rsid w:val="000E5ADF"/>
    <w:rsid w:val="000E5E33"/>
    <w:rsid w:val="000E6A58"/>
    <w:rsid w:val="000E6F23"/>
    <w:rsid w:val="000E7D2F"/>
    <w:rsid w:val="000F02A7"/>
    <w:rsid w:val="000F05AE"/>
    <w:rsid w:val="000F138E"/>
    <w:rsid w:val="000F159B"/>
    <w:rsid w:val="000F1BB2"/>
    <w:rsid w:val="000F2377"/>
    <w:rsid w:val="000F2440"/>
    <w:rsid w:val="000F3A8E"/>
    <w:rsid w:val="000F3B8C"/>
    <w:rsid w:val="000F3D1F"/>
    <w:rsid w:val="000F4A12"/>
    <w:rsid w:val="000F4F68"/>
    <w:rsid w:val="000F51AC"/>
    <w:rsid w:val="000F5285"/>
    <w:rsid w:val="000F58AC"/>
    <w:rsid w:val="000F5FAC"/>
    <w:rsid w:val="000F6D61"/>
    <w:rsid w:val="000F75F8"/>
    <w:rsid w:val="000F7737"/>
    <w:rsid w:val="000F7AC9"/>
    <w:rsid w:val="000F7B07"/>
    <w:rsid w:val="000F7ED3"/>
    <w:rsid w:val="001008BD"/>
    <w:rsid w:val="00100D9F"/>
    <w:rsid w:val="0010210B"/>
    <w:rsid w:val="00102201"/>
    <w:rsid w:val="001022F0"/>
    <w:rsid w:val="0010230D"/>
    <w:rsid w:val="001025C6"/>
    <w:rsid w:val="00102665"/>
    <w:rsid w:val="001026FA"/>
    <w:rsid w:val="00103A50"/>
    <w:rsid w:val="00103C47"/>
    <w:rsid w:val="00103D06"/>
    <w:rsid w:val="00103E49"/>
    <w:rsid w:val="0010485F"/>
    <w:rsid w:val="001048B7"/>
    <w:rsid w:val="00104E97"/>
    <w:rsid w:val="00105FD6"/>
    <w:rsid w:val="001064E6"/>
    <w:rsid w:val="0010689B"/>
    <w:rsid w:val="00106B60"/>
    <w:rsid w:val="00106BB4"/>
    <w:rsid w:val="00107937"/>
    <w:rsid w:val="001104C2"/>
    <w:rsid w:val="0011066A"/>
    <w:rsid w:val="00110967"/>
    <w:rsid w:val="00110B72"/>
    <w:rsid w:val="00110E13"/>
    <w:rsid w:val="00110E26"/>
    <w:rsid w:val="0011125F"/>
    <w:rsid w:val="00111600"/>
    <w:rsid w:val="00111C01"/>
    <w:rsid w:val="0011208B"/>
    <w:rsid w:val="00112564"/>
    <w:rsid w:val="001126A9"/>
    <w:rsid w:val="0011286A"/>
    <w:rsid w:val="00112FB2"/>
    <w:rsid w:val="001130EB"/>
    <w:rsid w:val="00113E1D"/>
    <w:rsid w:val="00113F0B"/>
    <w:rsid w:val="00114A4E"/>
    <w:rsid w:val="00115002"/>
    <w:rsid w:val="00115E7D"/>
    <w:rsid w:val="0011610D"/>
    <w:rsid w:val="0011696B"/>
    <w:rsid w:val="00116AC7"/>
    <w:rsid w:val="00117494"/>
    <w:rsid w:val="0012006E"/>
    <w:rsid w:val="00122E39"/>
    <w:rsid w:val="0012350C"/>
    <w:rsid w:val="00124115"/>
    <w:rsid w:val="00124766"/>
    <w:rsid w:val="00124C23"/>
    <w:rsid w:val="00124D22"/>
    <w:rsid w:val="001259E5"/>
    <w:rsid w:val="0012696E"/>
    <w:rsid w:val="00126A8A"/>
    <w:rsid w:val="00126D42"/>
    <w:rsid w:val="001272D3"/>
    <w:rsid w:val="001273CC"/>
    <w:rsid w:val="00127478"/>
    <w:rsid w:val="00127DCB"/>
    <w:rsid w:val="00130203"/>
    <w:rsid w:val="00130238"/>
    <w:rsid w:val="00130836"/>
    <w:rsid w:val="00130A4D"/>
    <w:rsid w:val="00130F83"/>
    <w:rsid w:val="00131154"/>
    <w:rsid w:val="0013169F"/>
    <w:rsid w:val="00131842"/>
    <w:rsid w:val="00131CBB"/>
    <w:rsid w:val="00132071"/>
    <w:rsid w:val="00132267"/>
    <w:rsid w:val="0013230B"/>
    <w:rsid w:val="0013243C"/>
    <w:rsid w:val="00132EE9"/>
    <w:rsid w:val="001332C1"/>
    <w:rsid w:val="0013374F"/>
    <w:rsid w:val="00134176"/>
    <w:rsid w:val="001349E3"/>
    <w:rsid w:val="00134B89"/>
    <w:rsid w:val="001352F4"/>
    <w:rsid w:val="00136444"/>
    <w:rsid w:val="00136DCC"/>
    <w:rsid w:val="0013776F"/>
    <w:rsid w:val="00140A4F"/>
    <w:rsid w:val="00140D6E"/>
    <w:rsid w:val="00140E49"/>
    <w:rsid w:val="00140FEB"/>
    <w:rsid w:val="001411A5"/>
    <w:rsid w:val="00141FD8"/>
    <w:rsid w:val="00142853"/>
    <w:rsid w:val="0014298E"/>
    <w:rsid w:val="001429BE"/>
    <w:rsid w:val="00142A43"/>
    <w:rsid w:val="00142C91"/>
    <w:rsid w:val="00143E60"/>
    <w:rsid w:val="00144615"/>
    <w:rsid w:val="001446B8"/>
    <w:rsid w:val="00145A32"/>
    <w:rsid w:val="00145AF2"/>
    <w:rsid w:val="00145DCE"/>
    <w:rsid w:val="00145F55"/>
    <w:rsid w:val="00146AF4"/>
    <w:rsid w:val="00146C26"/>
    <w:rsid w:val="00147016"/>
    <w:rsid w:val="00147D90"/>
    <w:rsid w:val="00150461"/>
    <w:rsid w:val="00150D7A"/>
    <w:rsid w:val="00150D90"/>
    <w:rsid w:val="001515B5"/>
    <w:rsid w:val="00151697"/>
    <w:rsid w:val="00151BAE"/>
    <w:rsid w:val="00151D4E"/>
    <w:rsid w:val="001521DA"/>
    <w:rsid w:val="00152B7A"/>
    <w:rsid w:val="00153185"/>
    <w:rsid w:val="001533A5"/>
    <w:rsid w:val="00153468"/>
    <w:rsid w:val="00154F5E"/>
    <w:rsid w:val="00155E36"/>
    <w:rsid w:val="00157D67"/>
    <w:rsid w:val="00157E47"/>
    <w:rsid w:val="001605EA"/>
    <w:rsid w:val="0016247A"/>
    <w:rsid w:val="00162B16"/>
    <w:rsid w:val="00162F43"/>
    <w:rsid w:val="001632D2"/>
    <w:rsid w:val="00163772"/>
    <w:rsid w:val="001644FB"/>
    <w:rsid w:val="00164EE1"/>
    <w:rsid w:val="00165481"/>
    <w:rsid w:val="00167017"/>
    <w:rsid w:val="001671EB"/>
    <w:rsid w:val="001674B8"/>
    <w:rsid w:val="001677DC"/>
    <w:rsid w:val="0017154F"/>
    <w:rsid w:val="00171C56"/>
    <w:rsid w:val="00171CE2"/>
    <w:rsid w:val="00171EA6"/>
    <w:rsid w:val="00171EFA"/>
    <w:rsid w:val="00172099"/>
    <w:rsid w:val="001737CC"/>
    <w:rsid w:val="001741A7"/>
    <w:rsid w:val="0017429D"/>
    <w:rsid w:val="0017470C"/>
    <w:rsid w:val="001747F4"/>
    <w:rsid w:val="00174E10"/>
    <w:rsid w:val="001757B6"/>
    <w:rsid w:val="0017598E"/>
    <w:rsid w:val="001759E3"/>
    <w:rsid w:val="00176634"/>
    <w:rsid w:val="00176E2C"/>
    <w:rsid w:val="0018053F"/>
    <w:rsid w:val="00180645"/>
    <w:rsid w:val="00180A6A"/>
    <w:rsid w:val="00180BC8"/>
    <w:rsid w:val="0018135E"/>
    <w:rsid w:val="001814AA"/>
    <w:rsid w:val="00181516"/>
    <w:rsid w:val="00181C0C"/>
    <w:rsid w:val="00181D08"/>
    <w:rsid w:val="00181F4A"/>
    <w:rsid w:val="00182635"/>
    <w:rsid w:val="00183236"/>
    <w:rsid w:val="00183495"/>
    <w:rsid w:val="001834F9"/>
    <w:rsid w:val="001836CE"/>
    <w:rsid w:val="00183C9F"/>
    <w:rsid w:val="00183FB7"/>
    <w:rsid w:val="00184286"/>
    <w:rsid w:val="001843D1"/>
    <w:rsid w:val="0018467B"/>
    <w:rsid w:val="00184BA0"/>
    <w:rsid w:val="001851A7"/>
    <w:rsid w:val="00185546"/>
    <w:rsid w:val="00185CC8"/>
    <w:rsid w:val="00185D07"/>
    <w:rsid w:val="001860A9"/>
    <w:rsid w:val="001866C8"/>
    <w:rsid w:val="00186AD5"/>
    <w:rsid w:val="00186DEA"/>
    <w:rsid w:val="0018723D"/>
    <w:rsid w:val="001874CD"/>
    <w:rsid w:val="00187A4C"/>
    <w:rsid w:val="00187A58"/>
    <w:rsid w:val="00190036"/>
    <w:rsid w:val="00190124"/>
    <w:rsid w:val="00190B54"/>
    <w:rsid w:val="00190BAC"/>
    <w:rsid w:val="00190CBF"/>
    <w:rsid w:val="00190F16"/>
    <w:rsid w:val="00191C8A"/>
    <w:rsid w:val="00191E5B"/>
    <w:rsid w:val="00192242"/>
    <w:rsid w:val="001925AC"/>
    <w:rsid w:val="00192B1F"/>
    <w:rsid w:val="0019391C"/>
    <w:rsid w:val="00193C06"/>
    <w:rsid w:val="00193EA3"/>
    <w:rsid w:val="00193F72"/>
    <w:rsid w:val="00194687"/>
    <w:rsid w:val="00195BF2"/>
    <w:rsid w:val="001976BE"/>
    <w:rsid w:val="00197739"/>
    <w:rsid w:val="00197749"/>
    <w:rsid w:val="0019788C"/>
    <w:rsid w:val="001A0609"/>
    <w:rsid w:val="001A082A"/>
    <w:rsid w:val="001A0AA7"/>
    <w:rsid w:val="001A11AF"/>
    <w:rsid w:val="001A1D0C"/>
    <w:rsid w:val="001A1F44"/>
    <w:rsid w:val="001A2229"/>
    <w:rsid w:val="001A2900"/>
    <w:rsid w:val="001A32AF"/>
    <w:rsid w:val="001A4360"/>
    <w:rsid w:val="001A46C7"/>
    <w:rsid w:val="001A49B0"/>
    <w:rsid w:val="001A4D7D"/>
    <w:rsid w:val="001A5133"/>
    <w:rsid w:val="001A6218"/>
    <w:rsid w:val="001A750F"/>
    <w:rsid w:val="001A7624"/>
    <w:rsid w:val="001A782D"/>
    <w:rsid w:val="001A7CEA"/>
    <w:rsid w:val="001B0410"/>
    <w:rsid w:val="001B0B2A"/>
    <w:rsid w:val="001B10BE"/>
    <w:rsid w:val="001B1397"/>
    <w:rsid w:val="001B1421"/>
    <w:rsid w:val="001B1445"/>
    <w:rsid w:val="001B14BD"/>
    <w:rsid w:val="001B1573"/>
    <w:rsid w:val="001B1733"/>
    <w:rsid w:val="001B241E"/>
    <w:rsid w:val="001B28A2"/>
    <w:rsid w:val="001B2CA0"/>
    <w:rsid w:val="001B2F3E"/>
    <w:rsid w:val="001B34F9"/>
    <w:rsid w:val="001B3558"/>
    <w:rsid w:val="001B4C19"/>
    <w:rsid w:val="001B54D4"/>
    <w:rsid w:val="001B5799"/>
    <w:rsid w:val="001B5CCC"/>
    <w:rsid w:val="001B7280"/>
    <w:rsid w:val="001C0768"/>
    <w:rsid w:val="001C0985"/>
    <w:rsid w:val="001C30C6"/>
    <w:rsid w:val="001C3398"/>
    <w:rsid w:val="001C3468"/>
    <w:rsid w:val="001C3EE5"/>
    <w:rsid w:val="001C413B"/>
    <w:rsid w:val="001C42DF"/>
    <w:rsid w:val="001C4384"/>
    <w:rsid w:val="001C4E04"/>
    <w:rsid w:val="001C5C29"/>
    <w:rsid w:val="001C65FF"/>
    <w:rsid w:val="001C754B"/>
    <w:rsid w:val="001C7B92"/>
    <w:rsid w:val="001D0026"/>
    <w:rsid w:val="001D04B8"/>
    <w:rsid w:val="001D1121"/>
    <w:rsid w:val="001D14A5"/>
    <w:rsid w:val="001D17D7"/>
    <w:rsid w:val="001D1EBE"/>
    <w:rsid w:val="001D1EE8"/>
    <w:rsid w:val="001D22D7"/>
    <w:rsid w:val="001D3CEB"/>
    <w:rsid w:val="001D3E66"/>
    <w:rsid w:val="001D5228"/>
    <w:rsid w:val="001D552F"/>
    <w:rsid w:val="001D637B"/>
    <w:rsid w:val="001D6803"/>
    <w:rsid w:val="001D6CC2"/>
    <w:rsid w:val="001D6FD7"/>
    <w:rsid w:val="001D71E9"/>
    <w:rsid w:val="001D7BD1"/>
    <w:rsid w:val="001D7D3E"/>
    <w:rsid w:val="001D7D61"/>
    <w:rsid w:val="001E0645"/>
    <w:rsid w:val="001E0E94"/>
    <w:rsid w:val="001E1F65"/>
    <w:rsid w:val="001E2863"/>
    <w:rsid w:val="001E28BC"/>
    <w:rsid w:val="001E2C19"/>
    <w:rsid w:val="001E2FC1"/>
    <w:rsid w:val="001E3923"/>
    <w:rsid w:val="001E3AAD"/>
    <w:rsid w:val="001E57A7"/>
    <w:rsid w:val="001E6712"/>
    <w:rsid w:val="001E6F37"/>
    <w:rsid w:val="001E7567"/>
    <w:rsid w:val="001E7578"/>
    <w:rsid w:val="001E7B57"/>
    <w:rsid w:val="001F04D3"/>
    <w:rsid w:val="001F09DB"/>
    <w:rsid w:val="001F0B05"/>
    <w:rsid w:val="001F0BCF"/>
    <w:rsid w:val="001F122F"/>
    <w:rsid w:val="001F1340"/>
    <w:rsid w:val="001F229F"/>
    <w:rsid w:val="001F26DD"/>
    <w:rsid w:val="001F2AD2"/>
    <w:rsid w:val="001F2B10"/>
    <w:rsid w:val="001F2E3B"/>
    <w:rsid w:val="001F318C"/>
    <w:rsid w:val="001F3C11"/>
    <w:rsid w:val="001F405C"/>
    <w:rsid w:val="001F46E5"/>
    <w:rsid w:val="001F4E4B"/>
    <w:rsid w:val="001F4FD4"/>
    <w:rsid w:val="001F51CB"/>
    <w:rsid w:val="001F53E0"/>
    <w:rsid w:val="001F60AA"/>
    <w:rsid w:val="001F688E"/>
    <w:rsid w:val="001F6A98"/>
    <w:rsid w:val="001F6D83"/>
    <w:rsid w:val="001F7198"/>
    <w:rsid w:val="001F72C8"/>
    <w:rsid w:val="001F754A"/>
    <w:rsid w:val="001F7BE6"/>
    <w:rsid w:val="002001B2"/>
    <w:rsid w:val="00200E57"/>
    <w:rsid w:val="002014FD"/>
    <w:rsid w:val="0020183A"/>
    <w:rsid w:val="00203C79"/>
    <w:rsid w:val="00204101"/>
    <w:rsid w:val="002042FF"/>
    <w:rsid w:val="00204793"/>
    <w:rsid w:val="0020486D"/>
    <w:rsid w:val="0020523A"/>
    <w:rsid w:val="00206424"/>
    <w:rsid w:val="002066D7"/>
    <w:rsid w:val="0020697A"/>
    <w:rsid w:val="002071C9"/>
    <w:rsid w:val="002073AD"/>
    <w:rsid w:val="0020760B"/>
    <w:rsid w:val="00207A13"/>
    <w:rsid w:val="00207A47"/>
    <w:rsid w:val="00210167"/>
    <w:rsid w:val="00210D9B"/>
    <w:rsid w:val="00210DE7"/>
    <w:rsid w:val="00211AF2"/>
    <w:rsid w:val="0021211F"/>
    <w:rsid w:val="0021263B"/>
    <w:rsid w:val="00212A1D"/>
    <w:rsid w:val="00212AD8"/>
    <w:rsid w:val="00213C1F"/>
    <w:rsid w:val="002142B2"/>
    <w:rsid w:val="00214963"/>
    <w:rsid w:val="00214F34"/>
    <w:rsid w:val="00215B57"/>
    <w:rsid w:val="00215B6A"/>
    <w:rsid w:val="00215BD6"/>
    <w:rsid w:val="0021652C"/>
    <w:rsid w:val="00216683"/>
    <w:rsid w:val="00216B46"/>
    <w:rsid w:val="00216DC9"/>
    <w:rsid w:val="00217334"/>
    <w:rsid w:val="0021747E"/>
    <w:rsid w:val="00217A47"/>
    <w:rsid w:val="00220200"/>
    <w:rsid w:val="00220B8F"/>
    <w:rsid w:val="0022298A"/>
    <w:rsid w:val="00222C3E"/>
    <w:rsid w:val="00223038"/>
    <w:rsid w:val="00223591"/>
    <w:rsid w:val="002235E5"/>
    <w:rsid w:val="00224799"/>
    <w:rsid w:val="00224BB4"/>
    <w:rsid w:val="00224FBC"/>
    <w:rsid w:val="00225041"/>
    <w:rsid w:val="002258B4"/>
    <w:rsid w:val="002259B9"/>
    <w:rsid w:val="00226651"/>
    <w:rsid w:val="00226C29"/>
    <w:rsid w:val="0022731E"/>
    <w:rsid w:val="00227EF5"/>
    <w:rsid w:val="00227F52"/>
    <w:rsid w:val="00231190"/>
    <w:rsid w:val="002311D5"/>
    <w:rsid w:val="00232139"/>
    <w:rsid w:val="00232E19"/>
    <w:rsid w:val="0023405B"/>
    <w:rsid w:val="00234841"/>
    <w:rsid w:val="002358C5"/>
    <w:rsid w:val="002369BB"/>
    <w:rsid w:val="002375E4"/>
    <w:rsid w:val="002378B5"/>
    <w:rsid w:val="00237F6B"/>
    <w:rsid w:val="00240349"/>
    <w:rsid w:val="00240687"/>
    <w:rsid w:val="0024185D"/>
    <w:rsid w:val="00241B7C"/>
    <w:rsid w:val="002426B6"/>
    <w:rsid w:val="0024308E"/>
    <w:rsid w:val="0024335F"/>
    <w:rsid w:val="0024377F"/>
    <w:rsid w:val="00244643"/>
    <w:rsid w:val="00244D90"/>
    <w:rsid w:val="00245B4F"/>
    <w:rsid w:val="00245B9F"/>
    <w:rsid w:val="0024610A"/>
    <w:rsid w:val="002467C4"/>
    <w:rsid w:val="0024714B"/>
    <w:rsid w:val="00247C4A"/>
    <w:rsid w:val="00247DCF"/>
    <w:rsid w:val="002502C5"/>
    <w:rsid w:val="002503F7"/>
    <w:rsid w:val="00250496"/>
    <w:rsid w:val="00250555"/>
    <w:rsid w:val="002526B8"/>
    <w:rsid w:val="002538E4"/>
    <w:rsid w:val="00253B89"/>
    <w:rsid w:val="00253B93"/>
    <w:rsid w:val="00253FC6"/>
    <w:rsid w:val="00254288"/>
    <w:rsid w:val="00254500"/>
    <w:rsid w:val="00254845"/>
    <w:rsid w:val="00255752"/>
    <w:rsid w:val="00255EF7"/>
    <w:rsid w:val="002567A6"/>
    <w:rsid w:val="00256EDD"/>
    <w:rsid w:val="00257116"/>
    <w:rsid w:val="002576F9"/>
    <w:rsid w:val="0025778D"/>
    <w:rsid w:val="002579F3"/>
    <w:rsid w:val="00257E40"/>
    <w:rsid w:val="00260836"/>
    <w:rsid w:val="002615A7"/>
    <w:rsid w:val="002626A3"/>
    <w:rsid w:val="00262DA7"/>
    <w:rsid w:val="002634E9"/>
    <w:rsid w:val="00263E04"/>
    <w:rsid w:val="00265A8B"/>
    <w:rsid w:val="00265C7D"/>
    <w:rsid w:val="00266ABD"/>
    <w:rsid w:val="00267290"/>
    <w:rsid w:val="0026790D"/>
    <w:rsid w:val="00270876"/>
    <w:rsid w:val="00270B01"/>
    <w:rsid w:val="00270CF6"/>
    <w:rsid w:val="00270E15"/>
    <w:rsid w:val="00270ECB"/>
    <w:rsid w:val="00271881"/>
    <w:rsid w:val="00271C58"/>
    <w:rsid w:val="00272233"/>
    <w:rsid w:val="002723FD"/>
    <w:rsid w:val="00272591"/>
    <w:rsid w:val="00272700"/>
    <w:rsid w:val="00272778"/>
    <w:rsid w:val="00272795"/>
    <w:rsid w:val="00272901"/>
    <w:rsid w:val="0027308D"/>
    <w:rsid w:val="00273485"/>
    <w:rsid w:val="002742D2"/>
    <w:rsid w:val="0027580D"/>
    <w:rsid w:val="00275D17"/>
    <w:rsid w:val="00276640"/>
    <w:rsid w:val="002769F9"/>
    <w:rsid w:val="00276CCD"/>
    <w:rsid w:val="002811B8"/>
    <w:rsid w:val="0028152B"/>
    <w:rsid w:val="00281569"/>
    <w:rsid w:val="0028176E"/>
    <w:rsid w:val="0028183A"/>
    <w:rsid w:val="00282576"/>
    <w:rsid w:val="00283B69"/>
    <w:rsid w:val="00283CDF"/>
    <w:rsid w:val="00283FBC"/>
    <w:rsid w:val="002852DB"/>
    <w:rsid w:val="00285C77"/>
    <w:rsid w:val="00286146"/>
    <w:rsid w:val="00286446"/>
    <w:rsid w:val="00286508"/>
    <w:rsid w:val="0028658C"/>
    <w:rsid w:val="002869F6"/>
    <w:rsid w:val="00286C5F"/>
    <w:rsid w:val="00287ADA"/>
    <w:rsid w:val="00290C45"/>
    <w:rsid w:val="00291912"/>
    <w:rsid w:val="002920E5"/>
    <w:rsid w:val="002925BC"/>
    <w:rsid w:val="00292DA2"/>
    <w:rsid w:val="00293996"/>
    <w:rsid w:val="0029409D"/>
    <w:rsid w:val="00294303"/>
    <w:rsid w:val="00294C5C"/>
    <w:rsid w:val="00295528"/>
    <w:rsid w:val="00295F65"/>
    <w:rsid w:val="002962DB"/>
    <w:rsid w:val="0029693E"/>
    <w:rsid w:val="00296D26"/>
    <w:rsid w:val="00296E1D"/>
    <w:rsid w:val="00296E81"/>
    <w:rsid w:val="00297150"/>
    <w:rsid w:val="0029718A"/>
    <w:rsid w:val="00297B07"/>
    <w:rsid w:val="00297FCD"/>
    <w:rsid w:val="002A1173"/>
    <w:rsid w:val="002A169E"/>
    <w:rsid w:val="002A1A0E"/>
    <w:rsid w:val="002A1C83"/>
    <w:rsid w:val="002A1FE6"/>
    <w:rsid w:val="002A238C"/>
    <w:rsid w:val="002A271D"/>
    <w:rsid w:val="002A2B5C"/>
    <w:rsid w:val="002A3671"/>
    <w:rsid w:val="002A3BE8"/>
    <w:rsid w:val="002A3C07"/>
    <w:rsid w:val="002A40DD"/>
    <w:rsid w:val="002A43A1"/>
    <w:rsid w:val="002A455E"/>
    <w:rsid w:val="002A456C"/>
    <w:rsid w:val="002A4BCA"/>
    <w:rsid w:val="002A4CF3"/>
    <w:rsid w:val="002A4ECE"/>
    <w:rsid w:val="002A4F3E"/>
    <w:rsid w:val="002A585D"/>
    <w:rsid w:val="002A5FD3"/>
    <w:rsid w:val="002A5FF0"/>
    <w:rsid w:val="002A61C7"/>
    <w:rsid w:val="002A67A8"/>
    <w:rsid w:val="002A68A6"/>
    <w:rsid w:val="002A6C24"/>
    <w:rsid w:val="002A7421"/>
    <w:rsid w:val="002A778B"/>
    <w:rsid w:val="002A7D1C"/>
    <w:rsid w:val="002A7DD1"/>
    <w:rsid w:val="002B15EA"/>
    <w:rsid w:val="002B1906"/>
    <w:rsid w:val="002B1A88"/>
    <w:rsid w:val="002B1C03"/>
    <w:rsid w:val="002B2386"/>
    <w:rsid w:val="002B2D23"/>
    <w:rsid w:val="002B339B"/>
    <w:rsid w:val="002B34FC"/>
    <w:rsid w:val="002B35BE"/>
    <w:rsid w:val="002B38D3"/>
    <w:rsid w:val="002B3A1C"/>
    <w:rsid w:val="002B41CB"/>
    <w:rsid w:val="002B430C"/>
    <w:rsid w:val="002B4310"/>
    <w:rsid w:val="002B487E"/>
    <w:rsid w:val="002B4B29"/>
    <w:rsid w:val="002B51A9"/>
    <w:rsid w:val="002B78A8"/>
    <w:rsid w:val="002B7DE6"/>
    <w:rsid w:val="002C08BB"/>
    <w:rsid w:val="002C0A74"/>
    <w:rsid w:val="002C124D"/>
    <w:rsid w:val="002C1857"/>
    <w:rsid w:val="002C1D62"/>
    <w:rsid w:val="002C2102"/>
    <w:rsid w:val="002C2A1B"/>
    <w:rsid w:val="002C2FA0"/>
    <w:rsid w:val="002C4423"/>
    <w:rsid w:val="002C4621"/>
    <w:rsid w:val="002C4703"/>
    <w:rsid w:val="002C4D29"/>
    <w:rsid w:val="002C66B5"/>
    <w:rsid w:val="002C6A5A"/>
    <w:rsid w:val="002C6AED"/>
    <w:rsid w:val="002C6EB3"/>
    <w:rsid w:val="002C6FBB"/>
    <w:rsid w:val="002C75D6"/>
    <w:rsid w:val="002C7D84"/>
    <w:rsid w:val="002D14DD"/>
    <w:rsid w:val="002D22A6"/>
    <w:rsid w:val="002D2922"/>
    <w:rsid w:val="002D2D00"/>
    <w:rsid w:val="002D31A4"/>
    <w:rsid w:val="002D3A27"/>
    <w:rsid w:val="002D48B3"/>
    <w:rsid w:val="002D49BC"/>
    <w:rsid w:val="002D5251"/>
    <w:rsid w:val="002D544D"/>
    <w:rsid w:val="002D595D"/>
    <w:rsid w:val="002D5F3F"/>
    <w:rsid w:val="002D6386"/>
    <w:rsid w:val="002D65A4"/>
    <w:rsid w:val="002E1D3B"/>
    <w:rsid w:val="002E1DFA"/>
    <w:rsid w:val="002E210B"/>
    <w:rsid w:val="002E2456"/>
    <w:rsid w:val="002E2572"/>
    <w:rsid w:val="002E29AB"/>
    <w:rsid w:val="002E328C"/>
    <w:rsid w:val="002E3625"/>
    <w:rsid w:val="002E39D6"/>
    <w:rsid w:val="002E4D29"/>
    <w:rsid w:val="002E5BEA"/>
    <w:rsid w:val="002E5CD6"/>
    <w:rsid w:val="002E6985"/>
    <w:rsid w:val="002E6D35"/>
    <w:rsid w:val="002E77FA"/>
    <w:rsid w:val="002E7849"/>
    <w:rsid w:val="002F03EF"/>
    <w:rsid w:val="002F0B75"/>
    <w:rsid w:val="002F1AA9"/>
    <w:rsid w:val="002F1B88"/>
    <w:rsid w:val="002F1B8B"/>
    <w:rsid w:val="002F283C"/>
    <w:rsid w:val="002F287C"/>
    <w:rsid w:val="002F2B7E"/>
    <w:rsid w:val="002F2C3C"/>
    <w:rsid w:val="002F33BA"/>
    <w:rsid w:val="002F37DD"/>
    <w:rsid w:val="002F3E11"/>
    <w:rsid w:val="002F41A9"/>
    <w:rsid w:val="002F4B53"/>
    <w:rsid w:val="002F4DFF"/>
    <w:rsid w:val="002F5AC0"/>
    <w:rsid w:val="002F5D2C"/>
    <w:rsid w:val="002F6B7D"/>
    <w:rsid w:val="002F6BC1"/>
    <w:rsid w:val="002F6E43"/>
    <w:rsid w:val="002F73F6"/>
    <w:rsid w:val="002F7828"/>
    <w:rsid w:val="002F7DC4"/>
    <w:rsid w:val="003001BA"/>
    <w:rsid w:val="00300595"/>
    <w:rsid w:val="00300BD9"/>
    <w:rsid w:val="00300BE2"/>
    <w:rsid w:val="00301620"/>
    <w:rsid w:val="00301E40"/>
    <w:rsid w:val="003021AA"/>
    <w:rsid w:val="003034BC"/>
    <w:rsid w:val="003036ED"/>
    <w:rsid w:val="003039AC"/>
    <w:rsid w:val="00303C64"/>
    <w:rsid w:val="00304218"/>
    <w:rsid w:val="00304C07"/>
    <w:rsid w:val="00304F52"/>
    <w:rsid w:val="00305665"/>
    <w:rsid w:val="00305FC8"/>
    <w:rsid w:val="00306269"/>
    <w:rsid w:val="0030645C"/>
    <w:rsid w:val="00306746"/>
    <w:rsid w:val="00307914"/>
    <w:rsid w:val="00307B98"/>
    <w:rsid w:val="00307CC4"/>
    <w:rsid w:val="00307CD7"/>
    <w:rsid w:val="00310BAC"/>
    <w:rsid w:val="00310C49"/>
    <w:rsid w:val="0031167E"/>
    <w:rsid w:val="0031187C"/>
    <w:rsid w:val="0031213D"/>
    <w:rsid w:val="00312144"/>
    <w:rsid w:val="00312345"/>
    <w:rsid w:val="0031299A"/>
    <w:rsid w:val="00312A9D"/>
    <w:rsid w:val="00312CAD"/>
    <w:rsid w:val="00313022"/>
    <w:rsid w:val="0031325A"/>
    <w:rsid w:val="00313375"/>
    <w:rsid w:val="0031343E"/>
    <w:rsid w:val="00313E38"/>
    <w:rsid w:val="00314680"/>
    <w:rsid w:val="00315487"/>
    <w:rsid w:val="00317D33"/>
    <w:rsid w:val="00320FF0"/>
    <w:rsid w:val="00321A60"/>
    <w:rsid w:val="00321B5D"/>
    <w:rsid w:val="00321DE0"/>
    <w:rsid w:val="003220AA"/>
    <w:rsid w:val="00322848"/>
    <w:rsid w:val="00323046"/>
    <w:rsid w:val="003232BA"/>
    <w:rsid w:val="003238D4"/>
    <w:rsid w:val="0032472C"/>
    <w:rsid w:val="00324936"/>
    <w:rsid w:val="00324A32"/>
    <w:rsid w:val="00324E05"/>
    <w:rsid w:val="003251D4"/>
    <w:rsid w:val="00325600"/>
    <w:rsid w:val="0032575A"/>
    <w:rsid w:val="00326312"/>
    <w:rsid w:val="00326502"/>
    <w:rsid w:val="00326CBE"/>
    <w:rsid w:val="00326E36"/>
    <w:rsid w:val="0032744D"/>
    <w:rsid w:val="00327C65"/>
    <w:rsid w:val="0033100C"/>
    <w:rsid w:val="00331B58"/>
    <w:rsid w:val="003321D3"/>
    <w:rsid w:val="003321FD"/>
    <w:rsid w:val="00332244"/>
    <w:rsid w:val="0033277F"/>
    <w:rsid w:val="00332B23"/>
    <w:rsid w:val="00332BFD"/>
    <w:rsid w:val="003332A0"/>
    <w:rsid w:val="00333324"/>
    <w:rsid w:val="003339B1"/>
    <w:rsid w:val="00333F30"/>
    <w:rsid w:val="00334991"/>
    <w:rsid w:val="003355AD"/>
    <w:rsid w:val="00335703"/>
    <w:rsid w:val="00335C61"/>
    <w:rsid w:val="00336A0A"/>
    <w:rsid w:val="00337911"/>
    <w:rsid w:val="00340BE1"/>
    <w:rsid w:val="00340C47"/>
    <w:rsid w:val="00340F5E"/>
    <w:rsid w:val="0034105D"/>
    <w:rsid w:val="00341964"/>
    <w:rsid w:val="00341C3F"/>
    <w:rsid w:val="00341FDB"/>
    <w:rsid w:val="003420C6"/>
    <w:rsid w:val="00342687"/>
    <w:rsid w:val="00344FEE"/>
    <w:rsid w:val="00345F95"/>
    <w:rsid w:val="00346347"/>
    <w:rsid w:val="0034638C"/>
    <w:rsid w:val="003468E5"/>
    <w:rsid w:val="003468FD"/>
    <w:rsid w:val="003475C2"/>
    <w:rsid w:val="003475E7"/>
    <w:rsid w:val="0034761A"/>
    <w:rsid w:val="00347D79"/>
    <w:rsid w:val="00350D0D"/>
    <w:rsid w:val="00350EE4"/>
    <w:rsid w:val="00351846"/>
    <w:rsid w:val="00351D3E"/>
    <w:rsid w:val="00352214"/>
    <w:rsid w:val="0035258C"/>
    <w:rsid w:val="0035297F"/>
    <w:rsid w:val="00352B02"/>
    <w:rsid w:val="003537D6"/>
    <w:rsid w:val="0035380F"/>
    <w:rsid w:val="0035445D"/>
    <w:rsid w:val="003544FA"/>
    <w:rsid w:val="003546DF"/>
    <w:rsid w:val="0035491E"/>
    <w:rsid w:val="00354A9A"/>
    <w:rsid w:val="0035505F"/>
    <w:rsid w:val="00356120"/>
    <w:rsid w:val="0035672C"/>
    <w:rsid w:val="003573C8"/>
    <w:rsid w:val="0035758E"/>
    <w:rsid w:val="00357DCE"/>
    <w:rsid w:val="003601FE"/>
    <w:rsid w:val="00360546"/>
    <w:rsid w:val="0036063C"/>
    <w:rsid w:val="003608B6"/>
    <w:rsid w:val="003608E6"/>
    <w:rsid w:val="00361577"/>
    <w:rsid w:val="0036158F"/>
    <w:rsid w:val="003615B5"/>
    <w:rsid w:val="00361855"/>
    <w:rsid w:val="00361FE3"/>
    <w:rsid w:val="0036286A"/>
    <w:rsid w:val="00362CD1"/>
    <w:rsid w:val="00362E6D"/>
    <w:rsid w:val="0036372C"/>
    <w:rsid w:val="00363AA0"/>
    <w:rsid w:val="00363EAF"/>
    <w:rsid w:val="0036409B"/>
    <w:rsid w:val="003643E4"/>
    <w:rsid w:val="0036592B"/>
    <w:rsid w:val="003666B8"/>
    <w:rsid w:val="00366C3B"/>
    <w:rsid w:val="00367422"/>
    <w:rsid w:val="00367445"/>
    <w:rsid w:val="003675A8"/>
    <w:rsid w:val="00367B50"/>
    <w:rsid w:val="003711B9"/>
    <w:rsid w:val="00371B1A"/>
    <w:rsid w:val="00373D5B"/>
    <w:rsid w:val="003741E7"/>
    <w:rsid w:val="00374373"/>
    <w:rsid w:val="003746DD"/>
    <w:rsid w:val="00374A4D"/>
    <w:rsid w:val="00374AC6"/>
    <w:rsid w:val="00374B70"/>
    <w:rsid w:val="003752F7"/>
    <w:rsid w:val="00375B81"/>
    <w:rsid w:val="00375CB5"/>
    <w:rsid w:val="003764CC"/>
    <w:rsid w:val="0037668C"/>
    <w:rsid w:val="00376D9E"/>
    <w:rsid w:val="003771BC"/>
    <w:rsid w:val="003823E3"/>
    <w:rsid w:val="00382617"/>
    <w:rsid w:val="00383522"/>
    <w:rsid w:val="003837B0"/>
    <w:rsid w:val="00383C01"/>
    <w:rsid w:val="00383CA1"/>
    <w:rsid w:val="00384365"/>
    <w:rsid w:val="00384627"/>
    <w:rsid w:val="00384830"/>
    <w:rsid w:val="0038496D"/>
    <w:rsid w:val="003849BE"/>
    <w:rsid w:val="0038515E"/>
    <w:rsid w:val="00385199"/>
    <w:rsid w:val="00385265"/>
    <w:rsid w:val="00385DB2"/>
    <w:rsid w:val="00386337"/>
    <w:rsid w:val="00386379"/>
    <w:rsid w:val="00386B74"/>
    <w:rsid w:val="00387503"/>
    <w:rsid w:val="00387556"/>
    <w:rsid w:val="00391157"/>
    <w:rsid w:val="003917AA"/>
    <w:rsid w:val="00391B82"/>
    <w:rsid w:val="00391C13"/>
    <w:rsid w:val="0039256E"/>
    <w:rsid w:val="0039260F"/>
    <w:rsid w:val="00392D8E"/>
    <w:rsid w:val="00394C06"/>
    <w:rsid w:val="00395528"/>
    <w:rsid w:val="00395A9E"/>
    <w:rsid w:val="00396304"/>
    <w:rsid w:val="00396843"/>
    <w:rsid w:val="00396B45"/>
    <w:rsid w:val="00396C6B"/>
    <w:rsid w:val="00396FD9"/>
    <w:rsid w:val="0039719E"/>
    <w:rsid w:val="003979F4"/>
    <w:rsid w:val="00397A31"/>
    <w:rsid w:val="003A03C6"/>
    <w:rsid w:val="003A0721"/>
    <w:rsid w:val="003A0E44"/>
    <w:rsid w:val="003A0EA5"/>
    <w:rsid w:val="003A11B1"/>
    <w:rsid w:val="003A144E"/>
    <w:rsid w:val="003A17D1"/>
    <w:rsid w:val="003A1F81"/>
    <w:rsid w:val="003A1F8E"/>
    <w:rsid w:val="003A21E7"/>
    <w:rsid w:val="003A25BC"/>
    <w:rsid w:val="003A28FC"/>
    <w:rsid w:val="003A3516"/>
    <w:rsid w:val="003A391B"/>
    <w:rsid w:val="003A3B17"/>
    <w:rsid w:val="003A409F"/>
    <w:rsid w:val="003A5B84"/>
    <w:rsid w:val="003A64C0"/>
    <w:rsid w:val="003A652E"/>
    <w:rsid w:val="003A6BDF"/>
    <w:rsid w:val="003A6C0A"/>
    <w:rsid w:val="003A6C23"/>
    <w:rsid w:val="003A7D7B"/>
    <w:rsid w:val="003A7EE4"/>
    <w:rsid w:val="003A7F00"/>
    <w:rsid w:val="003B00BD"/>
    <w:rsid w:val="003B09D1"/>
    <w:rsid w:val="003B12F1"/>
    <w:rsid w:val="003B233B"/>
    <w:rsid w:val="003B414F"/>
    <w:rsid w:val="003B450F"/>
    <w:rsid w:val="003B544F"/>
    <w:rsid w:val="003B569B"/>
    <w:rsid w:val="003B5760"/>
    <w:rsid w:val="003B5871"/>
    <w:rsid w:val="003B5974"/>
    <w:rsid w:val="003B5E05"/>
    <w:rsid w:val="003B5EDC"/>
    <w:rsid w:val="003B675A"/>
    <w:rsid w:val="003B7B3E"/>
    <w:rsid w:val="003B7F55"/>
    <w:rsid w:val="003C1221"/>
    <w:rsid w:val="003C1A6B"/>
    <w:rsid w:val="003C1EDE"/>
    <w:rsid w:val="003C2060"/>
    <w:rsid w:val="003C2FEE"/>
    <w:rsid w:val="003C304E"/>
    <w:rsid w:val="003C3942"/>
    <w:rsid w:val="003C3A9D"/>
    <w:rsid w:val="003C3BF8"/>
    <w:rsid w:val="003C5462"/>
    <w:rsid w:val="003C567D"/>
    <w:rsid w:val="003C597B"/>
    <w:rsid w:val="003C5C36"/>
    <w:rsid w:val="003C5DB9"/>
    <w:rsid w:val="003C5F0C"/>
    <w:rsid w:val="003C6084"/>
    <w:rsid w:val="003C6BB1"/>
    <w:rsid w:val="003C70ED"/>
    <w:rsid w:val="003C7303"/>
    <w:rsid w:val="003C7E43"/>
    <w:rsid w:val="003D0046"/>
    <w:rsid w:val="003D1126"/>
    <w:rsid w:val="003D300F"/>
    <w:rsid w:val="003D313C"/>
    <w:rsid w:val="003D3366"/>
    <w:rsid w:val="003D34A6"/>
    <w:rsid w:val="003D565F"/>
    <w:rsid w:val="003D586B"/>
    <w:rsid w:val="003D6CDD"/>
    <w:rsid w:val="003D6F12"/>
    <w:rsid w:val="003D7930"/>
    <w:rsid w:val="003D79CE"/>
    <w:rsid w:val="003D7B32"/>
    <w:rsid w:val="003E0857"/>
    <w:rsid w:val="003E0994"/>
    <w:rsid w:val="003E1ABD"/>
    <w:rsid w:val="003E1B09"/>
    <w:rsid w:val="003E253B"/>
    <w:rsid w:val="003E2A69"/>
    <w:rsid w:val="003E3D16"/>
    <w:rsid w:val="003E3D4D"/>
    <w:rsid w:val="003E3EB8"/>
    <w:rsid w:val="003E3F5C"/>
    <w:rsid w:val="003E42DC"/>
    <w:rsid w:val="003E4926"/>
    <w:rsid w:val="003E4B51"/>
    <w:rsid w:val="003E4D86"/>
    <w:rsid w:val="003E4E02"/>
    <w:rsid w:val="003E5883"/>
    <w:rsid w:val="003E6764"/>
    <w:rsid w:val="003E711B"/>
    <w:rsid w:val="003E7A2C"/>
    <w:rsid w:val="003F0A30"/>
    <w:rsid w:val="003F1046"/>
    <w:rsid w:val="003F1A79"/>
    <w:rsid w:val="003F1C08"/>
    <w:rsid w:val="003F1CF2"/>
    <w:rsid w:val="003F1DC6"/>
    <w:rsid w:val="003F2020"/>
    <w:rsid w:val="003F2135"/>
    <w:rsid w:val="003F2298"/>
    <w:rsid w:val="003F31A7"/>
    <w:rsid w:val="003F340A"/>
    <w:rsid w:val="003F3924"/>
    <w:rsid w:val="003F3BB6"/>
    <w:rsid w:val="003F3E4C"/>
    <w:rsid w:val="003F5004"/>
    <w:rsid w:val="003F5768"/>
    <w:rsid w:val="003F6117"/>
    <w:rsid w:val="003F6350"/>
    <w:rsid w:val="003F6DC0"/>
    <w:rsid w:val="003F6F80"/>
    <w:rsid w:val="003F7133"/>
    <w:rsid w:val="003F7292"/>
    <w:rsid w:val="003F7738"/>
    <w:rsid w:val="003F7D68"/>
    <w:rsid w:val="0040072A"/>
    <w:rsid w:val="00400DFB"/>
    <w:rsid w:val="00400F87"/>
    <w:rsid w:val="00401121"/>
    <w:rsid w:val="00401234"/>
    <w:rsid w:val="004012DD"/>
    <w:rsid w:val="00401807"/>
    <w:rsid w:val="004029E1"/>
    <w:rsid w:val="00403990"/>
    <w:rsid w:val="00403F25"/>
    <w:rsid w:val="00404118"/>
    <w:rsid w:val="00404A54"/>
    <w:rsid w:val="00405158"/>
    <w:rsid w:val="004054CF"/>
    <w:rsid w:val="00405897"/>
    <w:rsid w:val="00405980"/>
    <w:rsid w:val="0040602C"/>
    <w:rsid w:val="004065E4"/>
    <w:rsid w:val="004068EB"/>
    <w:rsid w:val="00406AD5"/>
    <w:rsid w:val="0040734A"/>
    <w:rsid w:val="00407C8C"/>
    <w:rsid w:val="0041030F"/>
    <w:rsid w:val="00410524"/>
    <w:rsid w:val="004109AA"/>
    <w:rsid w:val="00410E60"/>
    <w:rsid w:val="00410F23"/>
    <w:rsid w:val="00411D53"/>
    <w:rsid w:val="00412AA4"/>
    <w:rsid w:val="00412BFA"/>
    <w:rsid w:val="0041316D"/>
    <w:rsid w:val="0041346F"/>
    <w:rsid w:val="00413B57"/>
    <w:rsid w:val="00413C27"/>
    <w:rsid w:val="004149CA"/>
    <w:rsid w:val="00414BB9"/>
    <w:rsid w:val="00415A9C"/>
    <w:rsid w:val="0041631D"/>
    <w:rsid w:val="004169A0"/>
    <w:rsid w:val="00416A40"/>
    <w:rsid w:val="00416C5F"/>
    <w:rsid w:val="0041720F"/>
    <w:rsid w:val="0041730A"/>
    <w:rsid w:val="004176EC"/>
    <w:rsid w:val="004200B3"/>
    <w:rsid w:val="00420767"/>
    <w:rsid w:val="0042110E"/>
    <w:rsid w:val="004211EF"/>
    <w:rsid w:val="00422053"/>
    <w:rsid w:val="004226C7"/>
    <w:rsid w:val="00423A6C"/>
    <w:rsid w:val="00424036"/>
    <w:rsid w:val="00424578"/>
    <w:rsid w:val="00424869"/>
    <w:rsid w:val="00425800"/>
    <w:rsid w:val="00425EE6"/>
    <w:rsid w:val="00426401"/>
    <w:rsid w:val="0042645B"/>
    <w:rsid w:val="004264BA"/>
    <w:rsid w:val="0042663C"/>
    <w:rsid w:val="00426EB7"/>
    <w:rsid w:val="0042790E"/>
    <w:rsid w:val="00427DE3"/>
    <w:rsid w:val="004315A2"/>
    <w:rsid w:val="00431A29"/>
    <w:rsid w:val="00432726"/>
    <w:rsid w:val="004328EE"/>
    <w:rsid w:val="004329EA"/>
    <w:rsid w:val="00432F68"/>
    <w:rsid w:val="004331ED"/>
    <w:rsid w:val="00433644"/>
    <w:rsid w:val="00433D18"/>
    <w:rsid w:val="0043541C"/>
    <w:rsid w:val="0043543C"/>
    <w:rsid w:val="004361D9"/>
    <w:rsid w:val="00436CA4"/>
    <w:rsid w:val="00437524"/>
    <w:rsid w:val="00437C4F"/>
    <w:rsid w:val="00440972"/>
    <w:rsid w:val="00441882"/>
    <w:rsid w:val="00442A67"/>
    <w:rsid w:val="0044340C"/>
    <w:rsid w:val="004437AD"/>
    <w:rsid w:val="00443DE2"/>
    <w:rsid w:val="004445D5"/>
    <w:rsid w:val="00444B10"/>
    <w:rsid w:val="00445238"/>
    <w:rsid w:val="00445590"/>
    <w:rsid w:val="00445EAA"/>
    <w:rsid w:val="0044683A"/>
    <w:rsid w:val="00446BAD"/>
    <w:rsid w:val="00447138"/>
    <w:rsid w:val="0044780F"/>
    <w:rsid w:val="00450238"/>
    <w:rsid w:val="004507FC"/>
    <w:rsid w:val="00450CBB"/>
    <w:rsid w:val="004510EB"/>
    <w:rsid w:val="00452C8E"/>
    <w:rsid w:val="00452F4E"/>
    <w:rsid w:val="0045320B"/>
    <w:rsid w:val="00453C67"/>
    <w:rsid w:val="004541AC"/>
    <w:rsid w:val="0045471F"/>
    <w:rsid w:val="0045485A"/>
    <w:rsid w:val="00454DEE"/>
    <w:rsid w:val="00454E97"/>
    <w:rsid w:val="00455384"/>
    <w:rsid w:val="00456368"/>
    <w:rsid w:val="00456376"/>
    <w:rsid w:val="00456839"/>
    <w:rsid w:val="00456B6B"/>
    <w:rsid w:val="00457867"/>
    <w:rsid w:val="00457AEE"/>
    <w:rsid w:val="00457C44"/>
    <w:rsid w:val="00460046"/>
    <w:rsid w:val="00460552"/>
    <w:rsid w:val="00461C36"/>
    <w:rsid w:val="00461FCC"/>
    <w:rsid w:val="004629D7"/>
    <w:rsid w:val="00462E26"/>
    <w:rsid w:val="00463325"/>
    <w:rsid w:val="004633E8"/>
    <w:rsid w:val="00463FB7"/>
    <w:rsid w:val="0046586B"/>
    <w:rsid w:val="0046589B"/>
    <w:rsid w:val="00465ACB"/>
    <w:rsid w:val="00465B86"/>
    <w:rsid w:val="00465D07"/>
    <w:rsid w:val="004663A5"/>
    <w:rsid w:val="0046642F"/>
    <w:rsid w:val="004665B1"/>
    <w:rsid w:val="0046662A"/>
    <w:rsid w:val="00467219"/>
    <w:rsid w:val="0046788A"/>
    <w:rsid w:val="004705E8"/>
    <w:rsid w:val="00470B63"/>
    <w:rsid w:val="00470D87"/>
    <w:rsid w:val="004712CA"/>
    <w:rsid w:val="004717C4"/>
    <w:rsid w:val="0047182B"/>
    <w:rsid w:val="004718E5"/>
    <w:rsid w:val="0047206E"/>
    <w:rsid w:val="004720BD"/>
    <w:rsid w:val="00472335"/>
    <w:rsid w:val="004727FE"/>
    <w:rsid w:val="0047298E"/>
    <w:rsid w:val="00472E22"/>
    <w:rsid w:val="00473618"/>
    <w:rsid w:val="0047363B"/>
    <w:rsid w:val="0047392F"/>
    <w:rsid w:val="00473DA2"/>
    <w:rsid w:val="004742CF"/>
    <w:rsid w:val="00474545"/>
    <w:rsid w:val="004745E5"/>
    <w:rsid w:val="00474F2E"/>
    <w:rsid w:val="00475433"/>
    <w:rsid w:val="0047547B"/>
    <w:rsid w:val="0047597F"/>
    <w:rsid w:val="004759B7"/>
    <w:rsid w:val="004761BD"/>
    <w:rsid w:val="00476C64"/>
    <w:rsid w:val="00477004"/>
    <w:rsid w:val="004800AE"/>
    <w:rsid w:val="004802DE"/>
    <w:rsid w:val="00480354"/>
    <w:rsid w:val="00480441"/>
    <w:rsid w:val="004812BD"/>
    <w:rsid w:val="00481E1B"/>
    <w:rsid w:val="00482225"/>
    <w:rsid w:val="0048299E"/>
    <w:rsid w:val="004829FA"/>
    <w:rsid w:val="00482C77"/>
    <w:rsid w:val="00483208"/>
    <w:rsid w:val="00483C63"/>
    <w:rsid w:val="00483DB4"/>
    <w:rsid w:val="00484AE9"/>
    <w:rsid w:val="00484B95"/>
    <w:rsid w:val="00484D02"/>
    <w:rsid w:val="004852FA"/>
    <w:rsid w:val="004855BE"/>
    <w:rsid w:val="00485D78"/>
    <w:rsid w:val="00485E2F"/>
    <w:rsid w:val="00485FEA"/>
    <w:rsid w:val="00485FFD"/>
    <w:rsid w:val="004868A6"/>
    <w:rsid w:val="00486BEC"/>
    <w:rsid w:val="00486E46"/>
    <w:rsid w:val="00487477"/>
    <w:rsid w:val="00487613"/>
    <w:rsid w:val="004878C0"/>
    <w:rsid w:val="00487E87"/>
    <w:rsid w:val="00490118"/>
    <w:rsid w:val="004904C8"/>
    <w:rsid w:val="00490B25"/>
    <w:rsid w:val="00490D3D"/>
    <w:rsid w:val="00490E5C"/>
    <w:rsid w:val="004917AA"/>
    <w:rsid w:val="00492042"/>
    <w:rsid w:val="0049257E"/>
    <w:rsid w:val="004925AC"/>
    <w:rsid w:val="00492A3B"/>
    <w:rsid w:val="004934E1"/>
    <w:rsid w:val="00493C3E"/>
    <w:rsid w:val="00493D01"/>
    <w:rsid w:val="0049491A"/>
    <w:rsid w:val="004953EA"/>
    <w:rsid w:val="00496353"/>
    <w:rsid w:val="00496EE9"/>
    <w:rsid w:val="00497616"/>
    <w:rsid w:val="00497B35"/>
    <w:rsid w:val="00497B92"/>
    <w:rsid w:val="00497BC3"/>
    <w:rsid w:val="004A1CF3"/>
    <w:rsid w:val="004A2902"/>
    <w:rsid w:val="004A299A"/>
    <w:rsid w:val="004A2A97"/>
    <w:rsid w:val="004A327F"/>
    <w:rsid w:val="004A3B47"/>
    <w:rsid w:val="004A4477"/>
    <w:rsid w:val="004A44BB"/>
    <w:rsid w:val="004A4EC1"/>
    <w:rsid w:val="004A6262"/>
    <w:rsid w:val="004A6527"/>
    <w:rsid w:val="004A7A24"/>
    <w:rsid w:val="004B0B1A"/>
    <w:rsid w:val="004B0C49"/>
    <w:rsid w:val="004B0E72"/>
    <w:rsid w:val="004B155F"/>
    <w:rsid w:val="004B16C0"/>
    <w:rsid w:val="004B1E69"/>
    <w:rsid w:val="004B25E1"/>
    <w:rsid w:val="004B3066"/>
    <w:rsid w:val="004B3416"/>
    <w:rsid w:val="004B3BB4"/>
    <w:rsid w:val="004B4104"/>
    <w:rsid w:val="004B52B4"/>
    <w:rsid w:val="004B5C6C"/>
    <w:rsid w:val="004B5F12"/>
    <w:rsid w:val="004B61A9"/>
    <w:rsid w:val="004B7617"/>
    <w:rsid w:val="004B76A2"/>
    <w:rsid w:val="004B7AC9"/>
    <w:rsid w:val="004C0925"/>
    <w:rsid w:val="004C0DE3"/>
    <w:rsid w:val="004C16E8"/>
    <w:rsid w:val="004C2191"/>
    <w:rsid w:val="004C272A"/>
    <w:rsid w:val="004C31DD"/>
    <w:rsid w:val="004C4596"/>
    <w:rsid w:val="004C5063"/>
    <w:rsid w:val="004C53B2"/>
    <w:rsid w:val="004C5723"/>
    <w:rsid w:val="004C5D3B"/>
    <w:rsid w:val="004C5D67"/>
    <w:rsid w:val="004C6A21"/>
    <w:rsid w:val="004C6CAF"/>
    <w:rsid w:val="004C71AD"/>
    <w:rsid w:val="004C73A6"/>
    <w:rsid w:val="004C7B3A"/>
    <w:rsid w:val="004C7B45"/>
    <w:rsid w:val="004D05D9"/>
    <w:rsid w:val="004D06EA"/>
    <w:rsid w:val="004D0CB7"/>
    <w:rsid w:val="004D11A9"/>
    <w:rsid w:val="004D13EE"/>
    <w:rsid w:val="004D2361"/>
    <w:rsid w:val="004D280F"/>
    <w:rsid w:val="004D3C6C"/>
    <w:rsid w:val="004D3EAA"/>
    <w:rsid w:val="004D426D"/>
    <w:rsid w:val="004D45F2"/>
    <w:rsid w:val="004D46E8"/>
    <w:rsid w:val="004D5B56"/>
    <w:rsid w:val="004D5C56"/>
    <w:rsid w:val="004D6D7B"/>
    <w:rsid w:val="004D6FE0"/>
    <w:rsid w:val="004D713C"/>
    <w:rsid w:val="004E073E"/>
    <w:rsid w:val="004E0C9E"/>
    <w:rsid w:val="004E0CAF"/>
    <w:rsid w:val="004E0FC6"/>
    <w:rsid w:val="004E100B"/>
    <w:rsid w:val="004E1069"/>
    <w:rsid w:val="004E12F8"/>
    <w:rsid w:val="004E3348"/>
    <w:rsid w:val="004E367E"/>
    <w:rsid w:val="004E3968"/>
    <w:rsid w:val="004E3BF9"/>
    <w:rsid w:val="004E3CDF"/>
    <w:rsid w:val="004E404D"/>
    <w:rsid w:val="004E43C6"/>
    <w:rsid w:val="004E45D0"/>
    <w:rsid w:val="004E4759"/>
    <w:rsid w:val="004E491E"/>
    <w:rsid w:val="004E4E72"/>
    <w:rsid w:val="004E6ABF"/>
    <w:rsid w:val="004E6B21"/>
    <w:rsid w:val="004E6B79"/>
    <w:rsid w:val="004F04EF"/>
    <w:rsid w:val="004F2226"/>
    <w:rsid w:val="004F2654"/>
    <w:rsid w:val="004F30AB"/>
    <w:rsid w:val="004F388C"/>
    <w:rsid w:val="004F42FB"/>
    <w:rsid w:val="004F45A3"/>
    <w:rsid w:val="004F47B9"/>
    <w:rsid w:val="004F4C76"/>
    <w:rsid w:val="004F4F42"/>
    <w:rsid w:val="004F53EF"/>
    <w:rsid w:val="004F6A3C"/>
    <w:rsid w:val="004F75DB"/>
    <w:rsid w:val="004F7B87"/>
    <w:rsid w:val="004F7BDA"/>
    <w:rsid w:val="004F7F12"/>
    <w:rsid w:val="00500702"/>
    <w:rsid w:val="00501C4A"/>
    <w:rsid w:val="00501C9E"/>
    <w:rsid w:val="005020C8"/>
    <w:rsid w:val="00503E11"/>
    <w:rsid w:val="00503E29"/>
    <w:rsid w:val="005041D5"/>
    <w:rsid w:val="005042D8"/>
    <w:rsid w:val="00504BC7"/>
    <w:rsid w:val="005052F2"/>
    <w:rsid w:val="005055AC"/>
    <w:rsid w:val="00505604"/>
    <w:rsid w:val="0050586E"/>
    <w:rsid w:val="00505AC2"/>
    <w:rsid w:val="005067BE"/>
    <w:rsid w:val="00506C4F"/>
    <w:rsid w:val="00507261"/>
    <w:rsid w:val="00507625"/>
    <w:rsid w:val="005105F8"/>
    <w:rsid w:val="00510846"/>
    <w:rsid w:val="00510B81"/>
    <w:rsid w:val="00510FA2"/>
    <w:rsid w:val="005114EE"/>
    <w:rsid w:val="005118AB"/>
    <w:rsid w:val="00511B4A"/>
    <w:rsid w:val="00512518"/>
    <w:rsid w:val="0051259D"/>
    <w:rsid w:val="00512817"/>
    <w:rsid w:val="0051290E"/>
    <w:rsid w:val="005130B9"/>
    <w:rsid w:val="00513215"/>
    <w:rsid w:val="0051494B"/>
    <w:rsid w:val="00515B4F"/>
    <w:rsid w:val="00515D8B"/>
    <w:rsid w:val="00515E18"/>
    <w:rsid w:val="00516215"/>
    <w:rsid w:val="005162F6"/>
    <w:rsid w:val="00516C37"/>
    <w:rsid w:val="00516DD5"/>
    <w:rsid w:val="00517330"/>
    <w:rsid w:val="00517C4A"/>
    <w:rsid w:val="00517CCE"/>
    <w:rsid w:val="005204AC"/>
    <w:rsid w:val="00520F2D"/>
    <w:rsid w:val="005222E0"/>
    <w:rsid w:val="00523050"/>
    <w:rsid w:val="0052335C"/>
    <w:rsid w:val="00523F18"/>
    <w:rsid w:val="00523F45"/>
    <w:rsid w:val="00523FD7"/>
    <w:rsid w:val="005242DF"/>
    <w:rsid w:val="005247EF"/>
    <w:rsid w:val="00524B05"/>
    <w:rsid w:val="00524C32"/>
    <w:rsid w:val="00524E7C"/>
    <w:rsid w:val="00525341"/>
    <w:rsid w:val="00527151"/>
    <w:rsid w:val="00527B9F"/>
    <w:rsid w:val="00527FF9"/>
    <w:rsid w:val="005301A7"/>
    <w:rsid w:val="00531046"/>
    <w:rsid w:val="00531C1F"/>
    <w:rsid w:val="00532AF6"/>
    <w:rsid w:val="00534727"/>
    <w:rsid w:val="00534C38"/>
    <w:rsid w:val="00534CBB"/>
    <w:rsid w:val="0053597F"/>
    <w:rsid w:val="00536221"/>
    <w:rsid w:val="00536406"/>
    <w:rsid w:val="00536D49"/>
    <w:rsid w:val="00536E49"/>
    <w:rsid w:val="00537004"/>
    <w:rsid w:val="005370A3"/>
    <w:rsid w:val="00537904"/>
    <w:rsid w:val="0054068C"/>
    <w:rsid w:val="00540D90"/>
    <w:rsid w:val="00541498"/>
    <w:rsid w:val="005414BD"/>
    <w:rsid w:val="0054169E"/>
    <w:rsid w:val="0054171B"/>
    <w:rsid w:val="0054175D"/>
    <w:rsid w:val="005418CC"/>
    <w:rsid w:val="00541DA6"/>
    <w:rsid w:val="0054200A"/>
    <w:rsid w:val="00542508"/>
    <w:rsid w:val="005436D2"/>
    <w:rsid w:val="005439BD"/>
    <w:rsid w:val="00544715"/>
    <w:rsid w:val="005447B1"/>
    <w:rsid w:val="00544EDB"/>
    <w:rsid w:val="00544F1A"/>
    <w:rsid w:val="005452EE"/>
    <w:rsid w:val="0054582E"/>
    <w:rsid w:val="00545A28"/>
    <w:rsid w:val="00546A0D"/>
    <w:rsid w:val="005474F8"/>
    <w:rsid w:val="00547D85"/>
    <w:rsid w:val="00547E50"/>
    <w:rsid w:val="00550380"/>
    <w:rsid w:val="00550B7C"/>
    <w:rsid w:val="00550C5A"/>
    <w:rsid w:val="00550E2F"/>
    <w:rsid w:val="0055185D"/>
    <w:rsid w:val="0055229A"/>
    <w:rsid w:val="00552D3A"/>
    <w:rsid w:val="00552E45"/>
    <w:rsid w:val="0055318F"/>
    <w:rsid w:val="005531FB"/>
    <w:rsid w:val="005535CB"/>
    <w:rsid w:val="0055369D"/>
    <w:rsid w:val="00553913"/>
    <w:rsid w:val="005545C5"/>
    <w:rsid w:val="00554BDB"/>
    <w:rsid w:val="00556B16"/>
    <w:rsid w:val="00556CEA"/>
    <w:rsid w:val="005571DE"/>
    <w:rsid w:val="00557330"/>
    <w:rsid w:val="00557652"/>
    <w:rsid w:val="00557790"/>
    <w:rsid w:val="0056004C"/>
    <w:rsid w:val="005605D9"/>
    <w:rsid w:val="0056139A"/>
    <w:rsid w:val="005614D2"/>
    <w:rsid w:val="0056156B"/>
    <w:rsid w:val="00561ACA"/>
    <w:rsid w:val="00561DBF"/>
    <w:rsid w:val="00562029"/>
    <w:rsid w:val="005624C5"/>
    <w:rsid w:val="00563468"/>
    <w:rsid w:val="00563483"/>
    <w:rsid w:val="0056370D"/>
    <w:rsid w:val="00564150"/>
    <w:rsid w:val="00565132"/>
    <w:rsid w:val="00565905"/>
    <w:rsid w:val="0056605B"/>
    <w:rsid w:val="00566BC1"/>
    <w:rsid w:val="00566D7E"/>
    <w:rsid w:val="005670F1"/>
    <w:rsid w:val="00567266"/>
    <w:rsid w:val="005675A2"/>
    <w:rsid w:val="00567FC9"/>
    <w:rsid w:val="00570104"/>
    <w:rsid w:val="00570727"/>
    <w:rsid w:val="005708F5"/>
    <w:rsid w:val="00570C4D"/>
    <w:rsid w:val="00571242"/>
    <w:rsid w:val="00571F1A"/>
    <w:rsid w:val="00572685"/>
    <w:rsid w:val="00572903"/>
    <w:rsid w:val="0057296C"/>
    <w:rsid w:val="00572C85"/>
    <w:rsid w:val="0057384B"/>
    <w:rsid w:val="0057413A"/>
    <w:rsid w:val="005752AD"/>
    <w:rsid w:val="005752B1"/>
    <w:rsid w:val="00575724"/>
    <w:rsid w:val="0057592E"/>
    <w:rsid w:val="00576027"/>
    <w:rsid w:val="00576DA0"/>
    <w:rsid w:val="00577470"/>
    <w:rsid w:val="0057765B"/>
    <w:rsid w:val="00577751"/>
    <w:rsid w:val="00577849"/>
    <w:rsid w:val="0058003D"/>
    <w:rsid w:val="00580836"/>
    <w:rsid w:val="00580DD1"/>
    <w:rsid w:val="00581616"/>
    <w:rsid w:val="00581654"/>
    <w:rsid w:val="00581ABE"/>
    <w:rsid w:val="00582A48"/>
    <w:rsid w:val="00582B0F"/>
    <w:rsid w:val="005831F9"/>
    <w:rsid w:val="005832CA"/>
    <w:rsid w:val="005833F7"/>
    <w:rsid w:val="00584428"/>
    <w:rsid w:val="005847BE"/>
    <w:rsid w:val="00584DE0"/>
    <w:rsid w:val="0058546D"/>
    <w:rsid w:val="00585B6F"/>
    <w:rsid w:val="00585D4B"/>
    <w:rsid w:val="005860ED"/>
    <w:rsid w:val="0058682F"/>
    <w:rsid w:val="00586AD3"/>
    <w:rsid w:val="00586B1D"/>
    <w:rsid w:val="00587862"/>
    <w:rsid w:val="00587920"/>
    <w:rsid w:val="00587EA4"/>
    <w:rsid w:val="00590326"/>
    <w:rsid w:val="0059195D"/>
    <w:rsid w:val="00591CE9"/>
    <w:rsid w:val="00591FD7"/>
    <w:rsid w:val="00593365"/>
    <w:rsid w:val="005936EA"/>
    <w:rsid w:val="00593E99"/>
    <w:rsid w:val="00593F7A"/>
    <w:rsid w:val="00594A92"/>
    <w:rsid w:val="0059520C"/>
    <w:rsid w:val="005954B5"/>
    <w:rsid w:val="005956CF"/>
    <w:rsid w:val="00595CF4"/>
    <w:rsid w:val="0059640F"/>
    <w:rsid w:val="00596423"/>
    <w:rsid w:val="0059704D"/>
    <w:rsid w:val="005974D5"/>
    <w:rsid w:val="00597585"/>
    <w:rsid w:val="00597A2C"/>
    <w:rsid w:val="005A13C3"/>
    <w:rsid w:val="005A1888"/>
    <w:rsid w:val="005A19A5"/>
    <w:rsid w:val="005A1A83"/>
    <w:rsid w:val="005A1CFB"/>
    <w:rsid w:val="005A22C8"/>
    <w:rsid w:val="005A2741"/>
    <w:rsid w:val="005A27B3"/>
    <w:rsid w:val="005A2BF6"/>
    <w:rsid w:val="005A2DB4"/>
    <w:rsid w:val="005A2ED5"/>
    <w:rsid w:val="005A3311"/>
    <w:rsid w:val="005A3394"/>
    <w:rsid w:val="005A4A91"/>
    <w:rsid w:val="005A4D3E"/>
    <w:rsid w:val="005A552C"/>
    <w:rsid w:val="005A6078"/>
    <w:rsid w:val="005A6F74"/>
    <w:rsid w:val="005A7B5C"/>
    <w:rsid w:val="005A7DA1"/>
    <w:rsid w:val="005A7DC8"/>
    <w:rsid w:val="005A7DE0"/>
    <w:rsid w:val="005B04ED"/>
    <w:rsid w:val="005B0B25"/>
    <w:rsid w:val="005B0F3D"/>
    <w:rsid w:val="005B0F68"/>
    <w:rsid w:val="005B10FB"/>
    <w:rsid w:val="005B2037"/>
    <w:rsid w:val="005B35CB"/>
    <w:rsid w:val="005B362F"/>
    <w:rsid w:val="005B47AC"/>
    <w:rsid w:val="005B5D09"/>
    <w:rsid w:val="005B694D"/>
    <w:rsid w:val="005B6B58"/>
    <w:rsid w:val="005C062E"/>
    <w:rsid w:val="005C0664"/>
    <w:rsid w:val="005C0CE9"/>
    <w:rsid w:val="005C142E"/>
    <w:rsid w:val="005C2641"/>
    <w:rsid w:val="005C2C55"/>
    <w:rsid w:val="005C2D20"/>
    <w:rsid w:val="005C3963"/>
    <w:rsid w:val="005C44E4"/>
    <w:rsid w:val="005C45F2"/>
    <w:rsid w:val="005C4D17"/>
    <w:rsid w:val="005C50DB"/>
    <w:rsid w:val="005C59A9"/>
    <w:rsid w:val="005C5DEF"/>
    <w:rsid w:val="005C7011"/>
    <w:rsid w:val="005C74D0"/>
    <w:rsid w:val="005C7757"/>
    <w:rsid w:val="005C7784"/>
    <w:rsid w:val="005C7892"/>
    <w:rsid w:val="005D009E"/>
    <w:rsid w:val="005D086B"/>
    <w:rsid w:val="005D0DE2"/>
    <w:rsid w:val="005D1225"/>
    <w:rsid w:val="005D1778"/>
    <w:rsid w:val="005D2032"/>
    <w:rsid w:val="005D242D"/>
    <w:rsid w:val="005D2454"/>
    <w:rsid w:val="005D2B91"/>
    <w:rsid w:val="005D3944"/>
    <w:rsid w:val="005D39DB"/>
    <w:rsid w:val="005D3B9C"/>
    <w:rsid w:val="005D3C85"/>
    <w:rsid w:val="005D4F50"/>
    <w:rsid w:val="005D53FE"/>
    <w:rsid w:val="005D577D"/>
    <w:rsid w:val="005D5927"/>
    <w:rsid w:val="005D5980"/>
    <w:rsid w:val="005D606D"/>
    <w:rsid w:val="005D61EA"/>
    <w:rsid w:val="005D6B77"/>
    <w:rsid w:val="005D7224"/>
    <w:rsid w:val="005D78B7"/>
    <w:rsid w:val="005D7C13"/>
    <w:rsid w:val="005E055A"/>
    <w:rsid w:val="005E0581"/>
    <w:rsid w:val="005E0BCA"/>
    <w:rsid w:val="005E11D9"/>
    <w:rsid w:val="005E1AE4"/>
    <w:rsid w:val="005E24D0"/>
    <w:rsid w:val="005E2916"/>
    <w:rsid w:val="005E2E0F"/>
    <w:rsid w:val="005E2FA8"/>
    <w:rsid w:val="005E3815"/>
    <w:rsid w:val="005E5B1D"/>
    <w:rsid w:val="005E5DA7"/>
    <w:rsid w:val="005E605B"/>
    <w:rsid w:val="005E6EB5"/>
    <w:rsid w:val="005E6F67"/>
    <w:rsid w:val="005F0267"/>
    <w:rsid w:val="005F03B0"/>
    <w:rsid w:val="005F07EC"/>
    <w:rsid w:val="005F1172"/>
    <w:rsid w:val="005F18FE"/>
    <w:rsid w:val="005F2091"/>
    <w:rsid w:val="005F272E"/>
    <w:rsid w:val="005F279C"/>
    <w:rsid w:val="005F2847"/>
    <w:rsid w:val="005F317C"/>
    <w:rsid w:val="005F373E"/>
    <w:rsid w:val="005F3DB7"/>
    <w:rsid w:val="005F4450"/>
    <w:rsid w:val="005F4BAC"/>
    <w:rsid w:val="005F5F0E"/>
    <w:rsid w:val="005F6456"/>
    <w:rsid w:val="005F699C"/>
    <w:rsid w:val="005F71F4"/>
    <w:rsid w:val="005F75E7"/>
    <w:rsid w:val="005F7D6B"/>
    <w:rsid w:val="006000BA"/>
    <w:rsid w:val="006003E5"/>
    <w:rsid w:val="00600A33"/>
    <w:rsid w:val="00600B7C"/>
    <w:rsid w:val="0060134D"/>
    <w:rsid w:val="006015A8"/>
    <w:rsid w:val="0060273D"/>
    <w:rsid w:val="006027CA"/>
    <w:rsid w:val="006029C2"/>
    <w:rsid w:val="00603135"/>
    <w:rsid w:val="0060409D"/>
    <w:rsid w:val="006040B4"/>
    <w:rsid w:val="00604206"/>
    <w:rsid w:val="006042D4"/>
    <w:rsid w:val="00604390"/>
    <w:rsid w:val="006044FC"/>
    <w:rsid w:val="00604E15"/>
    <w:rsid w:val="00606C82"/>
    <w:rsid w:val="00606E71"/>
    <w:rsid w:val="00610280"/>
    <w:rsid w:val="00610607"/>
    <w:rsid w:val="006108E4"/>
    <w:rsid w:val="006108F5"/>
    <w:rsid w:val="00610A6D"/>
    <w:rsid w:val="00610B78"/>
    <w:rsid w:val="00610C1B"/>
    <w:rsid w:val="00610FD2"/>
    <w:rsid w:val="00610FE7"/>
    <w:rsid w:val="00611BBA"/>
    <w:rsid w:val="00613476"/>
    <w:rsid w:val="00613CAE"/>
    <w:rsid w:val="006145F1"/>
    <w:rsid w:val="006148E0"/>
    <w:rsid w:val="00615816"/>
    <w:rsid w:val="00615E90"/>
    <w:rsid w:val="00615F51"/>
    <w:rsid w:val="00615FB2"/>
    <w:rsid w:val="006166CB"/>
    <w:rsid w:val="006168D2"/>
    <w:rsid w:val="006169CD"/>
    <w:rsid w:val="00616D3B"/>
    <w:rsid w:val="00617468"/>
    <w:rsid w:val="00620149"/>
    <w:rsid w:val="006201DB"/>
    <w:rsid w:val="00620274"/>
    <w:rsid w:val="006217F6"/>
    <w:rsid w:val="00621C16"/>
    <w:rsid w:val="00621E59"/>
    <w:rsid w:val="00622415"/>
    <w:rsid w:val="0062283E"/>
    <w:rsid w:val="006229BC"/>
    <w:rsid w:val="00623205"/>
    <w:rsid w:val="00623748"/>
    <w:rsid w:val="006241AC"/>
    <w:rsid w:val="00624787"/>
    <w:rsid w:val="0062501B"/>
    <w:rsid w:val="006258B9"/>
    <w:rsid w:val="00626634"/>
    <w:rsid w:val="00626AC4"/>
    <w:rsid w:val="00626C9B"/>
    <w:rsid w:val="00626CC4"/>
    <w:rsid w:val="00627C87"/>
    <w:rsid w:val="00627EC6"/>
    <w:rsid w:val="00627EE3"/>
    <w:rsid w:val="006301BE"/>
    <w:rsid w:val="006306B6"/>
    <w:rsid w:val="0063075E"/>
    <w:rsid w:val="006312DC"/>
    <w:rsid w:val="006314F4"/>
    <w:rsid w:val="006316BD"/>
    <w:rsid w:val="00631EAD"/>
    <w:rsid w:val="0063210D"/>
    <w:rsid w:val="0063219A"/>
    <w:rsid w:val="00632D74"/>
    <w:rsid w:val="00632E24"/>
    <w:rsid w:val="00633139"/>
    <w:rsid w:val="00633514"/>
    <w:rsid w:val="00633B98"/>
    <w:rsid w:val="00633CD9"/>
    <w:rsid w:val="00634A03"/>
    <w:rsid w:val="00634E96"/>
    <w:rsid w:val="00634F00"/>
    <w:rsid w:val="006350A7"/>
    <w:rsid w:val="006355CD"/>
    <w:rsid w:val="00635A09"/>
    <w:rsid w:val="0063644B"/>
    <w:rsid w:val="006366E3"/>
    <w:rsid w:val="006369CA"/>
    <w:rsid w:val="00636B6E"/>
    <w:rsid w:val="00637454"/>
    <w:rsid w:val="00637C39"/>
    <w:rsid w:val="00640036"/>
    <w:rsid w:val="00640F67"/>
    <w:rsid w:val="00641460"/>
    <w:rsid w:val="00641663"/>
    <w:rsid w:val="00641FF3"/>
    <w:rsid w:val="00642D25"/>
    <w:rsid w:val="0064327F"/>
    <w:rsid w:val="00643F16"/>
    <w:rsid w:val="0064537A"/>
    <w:rsid w:val="006455CE"/>
    <w:rsid w:val="00645614"/>
    <w:rsid w:val="0064648D"/>
    <w:rsid w:val="006466AC"/>
    <w:rsid w:val="00646DB5"/>
    <w:rsid w:val="006476C0"/>
    <w:rsid w:val="0064787C"/>
    <w:rsid w:val="0064796E"/>
    <w:rsid w:val="0065153D"/>
    <w:rsid w:val="00651D6E"/>
    <w:rsid w:val="006520EF"/>
    <w:rsid w:val="00652799"/>
    <w:rsid w:val="0065295B"/>
    <w:rsid w:val="006529D8"/>
    <w:rsid w:val="00652C74"/>
    <w:rsid w:val="00652C8D"/>
    <w:rsid w:val="00652C94"/>
    <w:rsid w:val="006534FD"/>
    <w:rsid w:val="00653DCD"/>
    <w:rsid w:val="006546E7"/>
    <w:rsid w:val="00655003"/>
    <w:rsid w:val="006550B2"/>
    <w:rsid w:val="0065588A"/>
    <w:rsid w:val="00655A75"/>
    <w:rsid w:val="00655D88"/>
    <w:rsid w:val="00655E36"/>
    <w:rsid w:val="006561DE"/>
    <w:rsid w:val="00656265"/>
    <w:rsid w:val="006564C3"/>
    <w:rsid w:val="00660A76"/>
    <w:rsid w:val="00660AA8"/>
    <w:rsid w:val="00660C2E"/>
    <w:rsid w:val="00660DD7"/>
    <w:rsid w:val="006616B8"/>
    <w:rsid w:val="006623B2"/>
    <w:rsid w:val="006626EE"/>
    <w:rsid w:val="00663339"/>
    <w:rsid w:val="00663562"/>
    <w:rsid w:val="00664765"/>
    <w:rsid w:val="00664916"/>
    <w:rsid w:val="00664FF0"/>
    <w:rsid w:val="00665984"/>
    <w:rsid w:val="006659B8"/>
    <w:rsid w:val="006662E1"/>
    <w:rsid w:val="00666818"/>
    <w:rsid w:val="00666C96"/>
    <w:rsid w:val="006670C0"/>
    <w:rsid w:val="006672E9"/>
    <w:rsid w:val="00667517"/>
    <w:rsid w:val="00667589"/>
    <w:rsid w:val="00667EE0"/>
    <w:rsid w:val="00670001"/>
    <w:rsid w:val="0067007E"/>
    <w:rsid w:val="006700A6"/>
    <w:rsid w:val="00670517"/>
    <w:rsid w:val="00670AFC"/>
    <w:rsid w:val="0067131B"/>
    <w:rsid w:val="00671482"/>
    <w:rsid w:val="006714A0"/>
    <w:rsid w:val="00671CED"/>
    <w:rsid w:val="00672A19"/>
    <w:rsid w:val="0067312A"/>
    <w:rsid w:val="006739C3"/>
    <w:rsid w:val="00673A78"/>
    <w:rsid w:val="00673CE0"/>
    <w:rsid w:val="00674B02"/>
    <w:rsid w:val="006752AA"/>
    <w:rsid w:val="00676A7C"/>
    <w:rsid w:val="00676B0E"/>
    <w:rsid w:val="00676DA4"/>
    <w:rsid w:val="00676DBA"/>
    <w:rsid w:val="0067788E"/>
    <w:rsid w:val="00677EC6"/>
    <w:rsid w:val="006806CC"/>
    <w:rsid w:val="00680760"/>
    <w:rsid w:val="00680F13"/>
    <w:rsid w:val="006813E4"/>
    <w:rsid w:val="00681511"/>
    <w:rsid w:val="006822C1"/>
    <w:rsid w:val="00682513"/>
    <w:rsid w:val="00682E19"/>
    <w:rsid w:val="00684E56"/>
    <w:rsid w:val="00685605"/>
    <w:rsid w:val="00685A2B"/>
    <w:rsid w:val="00685EAD"/>
    <w:rsid w:val="006867D2"/>
    <w:rsid w:val="00686867"/>
    <w:rsid w:val="00687442"/>
    <w:rsid w:val="00687785"/>
    <w:rsid w:val="00687BF0"/>
    <w:rsid w:val="00687D04"/>
    <w:rsid w:val="00687DCF"/>
    <w:rsid w:val="00690299"/>
    <w:rsid w:val="006909B4"/>
    <w:rsid w:val="0069138B"/>
    <w:rsid w:val="00691400"/>
    <w:rsid w:val="00691EC7"/>
    <w:rsid w:val="006920C0"/>
    <w:rsid w:val="0069311B"/>
    <w:rsid w:val="006931CD"/>
    <w:rsid w:val="00693A95"/>
    <w:rsid w:val="006946D3"/>
    <w:rsid w:val="006958BA"/>
    <w:rsid w:val="00695ADD"/>
    <w:rsid w:val="00695BE8"/>
    <w:rsid w:val="006961E9"/>
    <w:rsid w:val="006967B2"/>
    <w:rsid w:val="006971C2"/>
    <w:rsid w:val="0069742E"/>
    <w:rsid w:val="006979E2"/>
    <w:rsid w:val="00697C84"/>
    <w:rsid w:val="00697D7F"/>
    <w:rsid w:val="006A02ED"/>
    <w:rsid w:val="006A0342"/>
    <w:rsid w:val="006A0AEF"/>
    <w:rsid w:val="006A114C"/>
    <w:rsid w:val="006A15C3"/>
    <w:rsid w:val="006A2A8C"/>
    <w:rsid w:val="006A3BE4"/>
    <w:rsid w:val="006A3D01"/>
    <w:rsid w:val="006A44C1"/>
    <w:rsid w:val="006A44D4"/>
    <w:rsid w:val="006A587B"/>
    <w:rsid w:val="006A5B01"/>
    <w:rsid w:val="006A5C0D"/>
    <w:rsid w:val="006A5D5F"/>
    <w:rsid w:val="006A62C0"/>
    <w:rsid w:val="006A64DC"/>
    <w:rsid w:val="006A78F0"/>
    <w:rsid w:val="006A7D31"/>
    <w:rsid w:val="006A7F7E"/>
    <w:rsid w:val="006A7FFC"/>
    <w:rsid w:val="006B03DF"/>
    <w:rsid w:val="006B0A9A"/>
    <w:rsid w:val="006B114C"/>
    <w:rsid w:val="006B12EB"/>
    <w:rsid w:val="006B1BEF"/>
    <w:rsid w:val="006B20EC"/>
    <w:rsid w:val="006B2351"/>
    <w:rsid w:val="006B269A"/>
    <w:rsid w:val="006B395D"/>
    <w:rsid w:val="006B417A"/>
    <w:rsid w:val="006B432F"/>
    <w:rsid w:val="006B4C70"/>
    <w:rsid w:val="006B532A"/>
    <w:rsid w:val="006B63E0"/>
    <w:rsid w:val="006B67A5"/>
    <w:rsid w:val="006B6EC1"/>
    <w:rsid w:val="006C0363"/>
    <w:rsid w:val="006C06F4"/>
    <w:rsid w:val="006C1198"/>
    <w:rsid w:val="006C1381"/>
    <w:rsid w:val="006C142D"/>
    <w:rsid w:val="006C17E5"/>
    <w:rsid w:val="006C1FC9"/>
    <w:rsid w:val="006C3ED7"/>
    <w:rsid w:val="006C54CE"/>
    <w:rsid w:val="006C6285"/>
    <w:rsid w:val="006C6874"/>
    <w:rsid w:val="006C6BD7"/>
    <w:rsid w:val="006C6CEA"/>
    <w:rsid w:val="006C78A4"/>
    <w:rsid w:val="006C799E"/>
    <w:rsid w:val="006C7E95"/>
    <w:rsid w:val="006D08BB"/>
    <w:rsid w:val="006D0C69"/>
    <w:rsid w:val="006D1403"/>
    <w:rsid w:val="006D18A4"/>
    <w:rsid w:val="006D1D1F"/>
    <w:rsid w:val="006D2182"/>
    <w:rsid w:val="006D228B"/>
    <w:rsid w:val="006D2722"/>
    <w:rsid w:val="006D2B48"/>
    <w:rsid w:val="006D2ED2"/>
    <w:rsid w:val="006D3360"/>
    <w:rsid w:val="006D3E75"/>
    <w:rsid w:val="006D48D5"/>
    <w:rsid w:val="006D4A20"/>
    <w:rsid w:val="006D4E97"/>
    <w:rsid w:val="006D510B"/>
    <w:rsid w:val="006D514E"/>
    <w:rsid w:val="006D51C9"/>
    <w:rsid w:val="006D5667"/>
    <w:rsid w:val="006D752D"/>
    <w:rsid w:val="006D7F6E"/>
    <w:rsid w:val="006E02A6"/>
    <w:rsid w:val="006E0691"/>
    <w:rsid w:val="006E111E"/>
    <w:rsid w:val="006E15A7"/>
    <w:rsid w:val="006E1841"/>
    <w:rsid w:val="006E1882"/>
    <w:rsid w:val="006E1B1B"/>
    <w:rsid w:val="006E2882"/>
    <w:rsid w:val="006E2D2F"/>
    <w:rsid w:val="006E301B"/>
    <w:rsid w:val="006E3787"/>
    <w:rsid w:val="006E37AB"/>
    <w:rsid w:val="006E4553"/>
    <w:rsid w:val="006E4A45"/>
    <w:rsid w:val="006E4EE5"/>
    <w:rsid w:val="006E506E"/>
    <w:rsid w:val="006E536A"/>
    <w:rsid w:val="006E6CCF"/>
    <w:rsid w:val="006E72F6"/>
    <w:rsid w:val="006E775A"/>
    <w:rsid w:val="006F003D"/>
    <w:rsid w:val="006F02DB"/>
    <w:rsid w:val="006F10E7"/>
    <w:rsid w:val="006F174A"/>
    <w:rsid w:val="006F19E8"/>
    <w:rsid w:val="006F2F90"/>
    <w:rsid w:val="006F3035"/>
    <w:rsid w:val="006F3AD1"/>
    <w:rsid w:val="006F4644"/>
    <w:rsid w:val="006F464F"/>
    <w:rsid w:val="006F4B70"/>
    <w:rsid w:val="006F508C"/>
    <w:rsid w:val="006F56D4"/>
    <w:rsid w:val="006F576F"/>
    <w:rsid w:val="006F65B4"/>
    <w:rsid w:val="006F689F"/>
    <w:rsid w:val="006F6971"/>
    <w:rsid w:val="006F7B8B"/>
    <w:rsid w:val="006F7ECC"/>
    <w:rsid w:val="007000B9"/>
    <w:rsid w:val="00700D95"/>
    <w:rsid w:val="00700DC1"/>
    <w:rsid w:val="00700F04"/>
    <w:rsid w:val="00701332"/>
    <w:rsid w:val="007015DB"/>
    <w:rsid w:val="00701615"/>
    <w:rsid w:val="00701AED"/>
    <w:rsid w:val="00702205"/>
    <w:rsid w:val="0070294E"/>
    <w:rsid w:val="00702C77"/>
    <w:rsid w:val="007031E3"/>
    <w:rsid w:val="00703BD3"/>
    <w:rsid w:val="00703D99"/>
    <w:rsid w:val="007046FA"/>
    <w:rsid w:val="00704FCB"/>
    <w:rsid w:val="00705965"/>
    <w:rsid w:val="00705DF4"/>
    <w:rsid w:val="00706381"/>
    <w:rsid w:val="007067AE"/>
    <w:rsid w:val="00706BFC"/>
    <w:rsid w:val="0070797D"/>
    <w:rsid w:val="00707C7A"/>
    <w:rsid w:val="0071003B"/>
    <w:rsid w:val="00710352"/>
    <w:rsid w:val="00710462"/>
    <w:rsid w:val="007107C6"/>
    <w:rsid w:val="00710880"/>
    <w:rsid w:val="00710B15"/>
    <w:rsid w:val="00710B69"/>
    <w:rsid w:val="00710CB4"/>
    <w:rsid w:val="00711055"/>
    <w:rsid w:val="007113D5"/>
    <w:rsid w:val="00711830"/>
    <w:rsid w:val="007119C9"/>
    <w:rsid w:val="00711B93"/>
    <w:rsid w:val="00711D03"/>
    <w:rsid w:val="00711E4C"/>
    <w:rsid w:val="00712318"/>
    <w:rsid w:val="00712CBA"/>
    <w:rsid w:val="00712D5D"/>
    <w:rsid w:val="00713387"/>
    <w:rsid w:val="007134BD"/>
    <w:rsid w:val="00713572"/>
    <w:rsid w:val="0071367B"/>
    <w:rsid w:val="00714686"/>
    <w:rsid w:val="00714A92"/>
    <w:rsid w:val="0071517D"/>
    <w:rsid w:val="00715C4E"/>
    <w:rsid w:val="007168F1"/>
    <w:rsid w:val="00716F33"/>
    <w:rsid w:val="00717B80"/>
    <w:rsid w:val="00717D0A"/>
    <w:rsid w:val="00720C29"/>
    <w:rsid w:val="00720D57"/>
    <w:rsid w:val="00720EBD"/>
    <w:rsid w:val="007212B1"/>
    <w:rsid w:val="007215A5"/>
    <w:rsid w:val="007218B3"/>
    <w:rsid w:val="00721922"/>
    <w:rsid w:val="00721CC0"/>
    <w:rsid w:val="00721D5B"/>
    <w:rsid w:val="00722219"/>
    <w:rsid w:val="00722592"/>
    <w:rsid w:val="007226FA"/>
    <w:rsid w:val="0072287A"/>
    <w:rsid w:val="00722B93"/>
    <w:rsid w:val="00722D1A"/>
    <w:rsid w:val="0072300B"/>
    <w:rsid w:val="007232AE"/>
    <w:rsid w:val="0072333A"/>
    <w:rsid w:val="0072471E"/>
    <w:rsid w:val="00724B3C"/>
    <w:rsid w:val="00724C8E"/>
    <w:rsid w:val="00725569"/>
    <w:rsid w:val="007256FF"/>
    <w:rsid w:val="00725FB1"/>
    <w:rsid w:val="007264EA"/>
    <w:rsid w:val="0072666A"/>
    <w:rsid w:val="0073033A"/>
    <w:rsid w:val="00730B0A"/>
    <w:rsid w:val="0073109D"/>
    <w:rsid w:val="00731177"/>
    <w:rsid w:val="00732539"/>
    <w:rsid w:val="00732B42"/>
    <w:rsid w:val="0073421D"/>
    <w:rsid w:val="0073466E"/>
    <w:rsid w:val="007350CD"/>
    <w:rsid w:val="007356FB"/>
    <w:rsid w:val="00737314"/>
    <w:rsid w:val="00737B79"/>
    <w:rsid w:val="00737D5C"/>
    <w:rsid w:val="00737E96"/>
    <w:rsid w:val="007416D1"/>
    <w:rsid w:val="00742258"/>
    <w:rsid w:val="007424EC"/>
    <w:rsid w:val="00742C87"/>
    <w:rsid w:val="00742FBB"/>
    <w:rsid w:val="007431E8"/>
    <w:rsid w:val="007438FC"/>
    <w:rsid w:val="00743D2B"/>
    <w:rsid w:val="00743E1A"/>
    <w:rsid w:val="00744038"/>
    <w:rsid w:val="0074405F"/>
    <w:rsid w:val="00744270"/>
    <w:rsid w:val="007444ED"/>
    <w:rsid w:val="0074451A"/>
    <w:rsid w:val="00745359"/>
    <w:rsid w:val="00745C76"/>
    <w:rsid w:val="00746551"/>
    <w:rsid w:val="007465D2"/>
    <w:rsid w:val="00747395"/>
    <w:rsid w:val="0074763B"/>
    <w:rsid w:val="007477E3"/>
    <w:rsid w:val="00747994"/>
    <w:rsid w:val="0075008C"/>
    <w:rsid w:val="0075014C"/>
    <w:rsid w:val="00750375"/>
    <w:rsid w:val="007509DD"/>
    <w:rsid w:val="00750AD3"/>
    <w:rsid w:val="0075103A"/>
    <w:rsid w:val="0075118B"/>
    <w:rsid w:val="007514A6"/>
    <w:rsid w:val="007514D8"/>
    <w:rsid w:val="00752417"/>
    <w:rsid w:val="00753098"/>
    <w:rsid w:val="0075325A"/>
    <w:rsid w:val="0075353C"/>
    <w:rsid w:val="007537CE"/>
    <w:rsid w:val="007538F6"/>
    <w:rsid w:val="00754067"/>
    <w:rsid w:val="007547CE"/>
    <w:rsid w:val="00754BDB"/>
    <w:rsid w:val="00754D24"/>
    <w:rsid w:val="007552DD"/>
    <w:rsid w:val="00755CEC"/>
    <w:rsid w:val="007561A1"/>
    <w:rsid w:val="0075688F"/>
    <w:rsid w:val="007572E9"/>
    <w:rsid w:val="0076043C"/>
    <w:rsid w:val="00760A4C"/>
    <w:rsid w:val="00760F01"/>
    <w:rsid w:val="007610F6"/>
    <w:rsid w:val="00761287"/>
    <w:rsid w:val="00761A85"/>
    <w:rsid w:val="00761A91"/>
    <w:rsid w:val="007624CE"/>
    <w:rsid w:val="00762C85"/>
    <w:rsid w:val="00762DB9"/>
    <w:rsid w:val="00762F95"/>
    <w:rsid w:val="0076334F"/>
    <w:rsid w:val="00763C63"/>
    <w:rsid w:val="0076447F"/>
    <w:rsid w:val="00764557"/>
    <w:rsid w:val="00764CF8"/>
    <w:rsid w:val="00764E54"/>
    <w:rsid w:val="007656FA"/>
    <w:rsid w:val="00765B8A"/>
    <w:rsid w:val="00765D4E"/>
    <w:rsid w:val="00765F15"/>
    <w:rsid w:val="0076633C"/>
    <w:rsid w:val="007667E9"/>
    <w:rsid w:val="00766A16"/>
    <w:rsid w:val="00767150"/>
    <w:rsid w:val="00767240"/>
    <w:rsid w:val="0076733D"/>
    <w:rsid w:val="007678C0"/>
    <w:rsid w:val="007679EA"/>
    <w:rsid w:val="007706CD"/>
    <w:rsid w:val="00770AB3"/>
    <w:rsid w:val="00770F17"/>
    <w:rsid w:val="007719BE"/>
    <w:rsid w:val="00772B36"/>
    <w:rsid w:val="00772D8E"/>
    <w:rsid w:val="00773705"/>
    <w:rsid w:val="007741E6"/>
    <w:rsid w:val="00774CB3"/>
    <w:rsid w:val="00775354"/>
    <w:rsid w:val="00776012"/>
    <w:rsid w:val="00776344"/>
    <w:rsid w:val="00777E6D"/>
    <w:rsid w:val="0078038C"/>
    <w:rsid w:val="0078058A"/>
    <w:rsid w:val="00780756"/>
    <w:rsid w:val="0078131E"/>
    <w:rsid w:val="00781AE8"/>
    <w:rsid w:val="007820E9"/>
    <w:rsid w:val="0078247D"/>
    <w:rsid w:val="00782B58"/>
    <w:rsid w:val="007832FC"/>
    <w:rsid w:val="00783704"/>
    <w:rsid w:val="00784036"/>
    <w:rsid w:val="00784CDC"/>
    <w:rsid w:val="00786309"/>
    <w:rsid w:val="007870EE"/>
    <w:rsid w:val="0078754D"/>
    <w:rsid w:val="007875A6"/>
    <w:rsid w:val="00787CB3"/>
    <w:rsid w:val="00787E2A"/>
    <w:rsid w:val="00790892"/>
    <w:rsid w:val="00790E6D"/>
    <w:rsid w:val="00790F79"/>
    <w:rsid w:val="00791667"/>
    <w:rsid w:val="007922ED"/>
    <w:rsid w:val="007930B5"/>
    <w:rsid w:val="00793207"/>
    <w:rsid w:val="00793A5B"/>
    <w:rsid w:val="0079436D"/>
    <w:rsid w:val="00794E21"/>
    <w:rsid w:val="007954F2"/>
    <w:rsid w:val="0079571D"/>
    <w:rsid w:val="0079597E"/>
    <w:rsid w:val="00796E82"/>
    <w:rsid w:val="00797011"/>
    <w:rsid w:val="007A0563"/>
    <w:rsid w:val="007A0BD6"/>
    <w:rsid w:val="007A16F1"/>
    <w:rsid w:val="007A186B"/>
    <w:rsid w:val="007A1932"/>
    <w:rsid w:val="007A1BE1"/>
    <w:rsid w:val="007A1C9D"/>
    <w:rsid w:val="007A2B8C"/>
    <w:rsid w:val="007A3180"/>
    <w:rsid w:val="007A3B2A"/>
    <w:rsid w:val="007A3C0D"/>
    <w:rsid w:val="007A45EA"/>
    <w:rsid w:val="007A4827"/>
    <w:rsid w:val="007A4F04"/>
    <w:rsid w:val="007A563D"/>
    <w:rsid w:val="007A6220"/>
    <w:rsid w:val="007A696F"/>
    <w:rsid w:val="007A69D4"/>
    <w:rsid w:val="007A6A21"/>
    <w:rsid w:val="007A6BF6"/>
    <w:rsid w:val="007A768D"/>
    <w:rsid w:val="007A7F2C"/>
    <w:rsid w:val="007B2015"/>
    <w:rsid w:val="007B20BB"/>
    <w:rsid w:val="007B2442"/>
    <w:rsid w:val="007B2B31"/>
    <w:rsid w:val="007B2FE7"/>
    <w:rsid w:val="007B38C5"/>
    <w:rsid w:val="007B40BB"/>
    <w:rsid w:val="007B42D2"/>
    <w:rsid w:val="007B4371"/>
    <w:rsid w:val="007B4759"/>
    <w:rsid w:val="007B4FBC"/>
    <w:rsid w:val="007B528E"/>
    <w:rsid w:val="007B52B2"/>
    <w:rsid w:val="007B5CC2"/>
    <w:rsid w:val="007B67F1"/>
    <w:rsid w:val="007B681B"/>
    <w:rsid w:val="007B69A3"/>
    <w:rsid w:val="007B6CBF"/>
    <w:rsid w:val="007B7055"/>
    <w:rsid w:val="007B7D46"/>
    <w:rsid w:val="007C0391"/>
    <w:rsid w:val="007C0DC3"/>
    <w:rsid w:val="007C0E51"/>
    <w:rsid w:val="007C18DF"/>
    <w:rsid w:val="007C1969"/>
    <w:rsid w:val="007C1C1A"/>
    <w:rsid w:val="007C2D08"/>
    <w:rsid w:val="007C2D4B"/>
    <w:rsid w:val="007C3D83"/>
    <w:rsid w:val="007C4273"/>
    <w:rsid w:val="007C4739"/>
    <w:rsid w:val="007C4E07"/>
    <w:rsid w:val="007C57B0"/>
    <w:rsid w:val="007C5A14"/>
    <w:rsid w:val="007C5F0B"/>
    <w:rsid w:val="007C7065"/>
    <w:rsid w:val="007C7902"/>
    <w:rsid w:val="007C7E6F"/>
    <w:rsid w:val="007C7EA5"/>
    <w:rsid w:val="007D0C36"/>
    <w:rsid w:val="007D162F"/>
    <w:rsid w:val="007D198C"/>
    <w:rsid w:val="007D1CA2"/>
    <w:rsid w:val="007D1CB9"/>
    <w:rsid w:val="007D2B9B"/>
    <w:rsid w:val="007D2D2C"/>
    <w:rsid w:val="007D2EBD"/>
    <w:rsid w:val="007D33B8"/>
    <w:rsid w:val="007D38CA"/>
    <w:rsid w:val="007D3A1C"/>
    <w:rsid w:val="007D41A4"/>
    <w:rsid w:val="007D46E2"/>
    <w:rsid w:val="007D47D8"/>
    <w:rsid w:val="007D4BCF"/>
    <w:rsid w:val="007D5BAA"/>
    <w:rsid w:val="007D62CE"/>
    <w:rsid w:val="007D6748"/>
    <w:rsid w:val="007D6862"/>
    <w:rsid w:val="007D6AD1"/>
    <w:rsid w:val="007D7152"/>
    <w:rsid w:val="007D74D1"/>
    <w:rsid w:val="007E0BF3"/>
    <w:rsid w:val="007E0DED"/>
    <w:rsid w:val="007E0E7E"/>
    <w:rsid w:val="007E0EF8"/>
    <w:rsid w:val="007E10F3"/>
    <w:rsid w:val="007E2201"/>
    <w:rsid w:val="007E293A"/>
    <w:rsid w:val="007E3054"/>
    <w:rsid w:val="007E3BF9"/>
    <w:rsid w:val="007E4068"/>
    <w:rsid w:val="007E44EF"/>
    <w:rsid w:val="007E4A95"/>
    <w:rsid w:val="007E4DDD"/>
    <w:rsid w:val="007E4DE7"/>
    <w:rsid w:val="007E531D"/>
    <w:rsid w:val="007E54F2"/>
    <w:rsid w:val="007E5712"/>
    <w:rsid w:val="007E6192"/>
    <w:rsid w:val="007E6472"/>
    <w:rsid w:val="007E6C2B"/>
    <w:rsid w:val="007E7FD2"/>
    <w:rsid w:val="007F0335"/>
    <w:rsid w:val="007F07EB"/>
    <w:rsid w:val="007F195F"/>
    <w:rsid w:val="007F198D"/>
    <w:rsid w:val="007F201F"/>
    <w:rsid w:val="007F3C80"/>
    <w:rsid w:val="007F5E3C"/>
    <w:rsid w:val="007F603A"/>
    <w:rsid w:val="007F651B"/>
    <w:rsid w:val="007F6E0F"/>
    <w:rsid w:val="007F72BE"/>
    <w:rsid w:val="007F73E3"/>
    <w:rsid w:val="007F7504"/>
    <w:rsid w:val="007F7D73"/>
    <w:rsid w:val="00800939"/>
    <w:rsid w:val="00800CA4"/>
    <w:rsid w:val="00801049"/>
    <w:rsid w:val="0080173F"/>
    <w:rsid w:val="008018F2"/>
    <w:rsid w:val="00801AEA"/>
    <w:rsid w:val="008024CF"/>
    <w:rsid w:val="0080277E"/>
    <w:rsid w:val="00802BF2"/>
    <w:rsid w:val="00802C6E"/>
    <w:rsid w:val="008036F3"/>
    <w:rsid w:val="008037E0"/>
    <w:rsid w:val="00803F56"/>
    <w:rsid w:val="00804429"/>
    <w:rsid w:val="0080464E"/>
    <w:rsid w:val="00804DD6"/>
    <w:rsid w:val="00805002"/>
    <w:rsid w:val="00805648"/>
    <w:rsid w:val="0080610A"/>
    <w:rsid w:val="00806254"/>
    <w:rsid w:val="00806357"/>
    <w:rsid w:val="0080679A"/>
    <w:rsid w:val="00810441"/>
    <w:rsid w:val="008108D3"/>
    <w:rsid w:val="00810D30"/>
    <w:rsid w:val="00811AA0"/>
    <w:rsid w:val="00811AD7"/>
    <w:rsid w:val="00812078"/>
    <w:rsid w:val="00812363"/>
    <w:rsid w:val="00812390"/>
    <w:rsid w:val="00812A0A"/>
    <w:rsid w:val="00813B15"/>
    <w:rsid w:val="00813CE8"/>
    <w:rsid w:val="00814042"/>
    <w:rsid w:val="00814405"/>
    <w:rsid w:val="008148BD"/>
    <w:rsid w:val="00814977"/>
    <w:rsid w:val="0081518A"/>
    <w:rsid w:val="008158B4"/>
    <w:rsid w:val="008164B7"/>
    <w:rsid w:val="00816C18"/>
    <w:rsid w:val="00816FB7"/>
    <w:rsid w:val="00817790"/>
    <w:rsid w:val="008177A3"/>
    <w:rsid w:val="0081791F"/>
    <w:rsid w:val="00820B67"/>
    <w:rsid w:val="00820C5F"/>
    <w:rsid w:val="00821ADF"/>
    <w:rsid w:val="00822F70"/>
    <w:rsid w:val="00823068"/>
    <w:rsid w:val="008245D3"/>
    <w:rsid w:val="0082491C"/>
    <w:rsid w:val="00824D0A"/>
    <w:rsid w:val="00825882"/>
    <w:rsid w:val="0082621F"/>
    <w:rsid w:val="00826A43"/>
    <w:rsid w:val="00826B71"/>
    <w:rsid w:val="00826FE7"/>
    <w:rsid w:val="00827370"/>
    <w:rsid w:val="00827B59"/>
    <w:rsid w:val="00830013"/>
    <w:rsid w:val="00830A41"/>
    <w:rsid w:val="00830CA7"/>
    <w:rsid w:val="00834696"/>
    <w:rsid w:val="00834A20"/>
    <w:rsid w:val="00834B7C"/>
    <w:rsid w:val="00835724"/>
    <w:rsid w:val="008358EF"/>
    <w:rsid w:val="00835A39"/>
    <w:rsid w:val="00835AEC"/>
    <w:rsid w:val="00836E01"/>
    <w:rsid w:val="0083772F"/>
    <w:rsid w:val="00837D2C"/>
    <w:rsid w:val="00837ED9"/>
    <w:rsid w:val="0084000A"/>
    <w:rsid w:val="0084071A"/>
    <w:rsid w:val="00840AEC"/>
    <w:rsid w:val="00841DB7"/>
    <w:rsid w:val="00842C2E"/>
    <w:rsid w:val="00843158"/>
    <w:rsid w:val="0084337F"/>
    <w:rsid w:val="0084344E"/>
    <w:rsid w:val="008438B0"/>
    <w:rsid w:val="00843B58"/>
    <w:rsid w:val="00843D5D"/>
    <w:rsid w:val="00843DC4"/>
    <w:rsid w:val="00844026"/>
    <w:rsid w:val="0084444C"/>
    <w:rsid w:val="00844E4F"/>
    <w:rsid w:val="008455A8"/>
    <w:rsid w:val="00845A0A"/>
    <w:rsid w:val="00845DBF"/>
    <w:rsid w:val="00845F95"/>
    <w:rsid w:val="008472A0"/>
    <w:rsid w:val="008473CD"/>
    <w:rsid w:val="00847BEC"/>
    <w:rsid w:val="00847ECB"/>
    <w:rsid w:val="00850BAC"/>
    <w:rsid w:val="00850EE8"/>
    <w:rsid w:val="0085172C"/>
    <w:rsid w:val="0085178F"/>
    <w:rsid w:val="00851C88"/>
    <w:rsid w:val="00852009"/>
    <w:rsid w:val="00852CDE"/>
    <w:rsid w:val="00852DBA"/>
    <w:rsid w:val="00852E83"/>
    <w:rsid w:val="00852F0A"/>
    <w:rsid w:val="00853006"/>
    <w:rsid w:val="008544C5"/>
    <w:rsid w:val="00854771"/>
    <w:rsid w:val="00854C3C"/>
    <w:rsid w:val="008556D9"/>
    <w:rsid w:val="00855D04"/>
    <w:rsid w:val="00857093"/>
    <w:rsid w:val="00857A4B"/>
    <w:rsid w:val="00857CC5"/>
    <w:rsid w:val="008601DD"/>
    <w:rsid w:val="008602A1"/>
    <w:rsid w:val="008603DF"/>
    <w:rsid w:val="0086065B"/>
    <w:rsid w:val="00860925"/>
    <w:rsid w:val="00860B59"/>
    <w:rsid w:val="00860F73"/>
    <w:rsid w:val="00861258"/>
    <w:rsid w:val="00861C24"/>
    <w:rsid w:val="00861EB0"/>
    <w:rsid w:val="008622AD"/>
    <w:rsid w:val="00862DAA"/>
    <w:rsid w:val="00862DC8"/>
    <w:rsid w:val="0086373A"/>
    <w:rsid w:val="008644D6"/>
    <w:rsid w:val="00864608"/>
    <w:rsid w:val="008655DA"/>
    <w:rsid w:val="008657C9"/>
    <w:rsid w:val="00865A8F"/>
    <w:rsid w:val="00865D1E"/>
    <w:rsid w:val="00866323"/>
    <w:rsid w:val="00866641"/>
    <w:rsid w:val="00866DC9"/>
    <w:rsid w:val="00866F9F"/>
    <w:rsid w:val="00867C05"/>
    <w:rsid w:val="00870715"/>
    <w:rsid w:val="00870ED7"/>
    <w:rsid w:val="008713F8"/>
    <w:rsid w:val="00872755"/>
    <w:rsid w:val="008736C9"/>
    <w:rsid w:val="00873846"/>
    <w:rsid w:val="00873C61"/>
    <w:rsid w:val="008743A2"/>
    <w:rsid w:val="00874C15"/>
    <w:rsid w:val="00874DEC"/>
    <w:rsid w:val="00875373"/>
    <w:rsid w:val="00875558"/>
    <w:rsid w:val="00875B97"/>
    <w:rsid w:val="00875F8C"/>
    <w:rsid w:val="00876675"/>
    <w:rsid w:val="008769CF"/>
    <w:rsid w:val="008779FF"/>
    <w:rsid w:val="00880CA0"/>
    <w:rsid w:val="00880EA2"/>
    <w:rsid w:val="00881098"/>
    <w:rsid w:val="00881B2C"/>
    <w:rsid w:val="00881DB8"/>
    <w:rsid w:val="00882A45"/>
    <w:rsid w:val="00882C15"/>
    <w:rsid w:val="00883159"/>
    <w:rsid w:val="0088364D"/>
    <w:rsid w:val="0088365F"/>
    <w:rsid w:val="00883E6F"/>
    <w:rsid w:val="00884889"/>
    <w:rsid w:val="00884DFB"/>
    <w:rsid w:val="008852B2"/>
    <w:rsid w:val="00885887"/>
    <w:rsid w:val="00885A76"/>
    <w:rsid w:val="00885DA8"/>
    <w:rsid w:val="00885ED5"/>
    <w:rsid w:val="00885FDC"/>
    <w:rsid w:val="008860A1"/>
    <w:rsid w:val="00886A47"/>
    <w:rsid w:val="00887063"/>
    <w:rsid w:val="00887E6D"/>
    <w:rsid w:val="0089055C"/>
    <w:rsid w:val="00890793"/>
    <w:rsid w:val="00891033"/>
    <w:rsid w:val="008916ED"/>
    <w:rsid w:val="008920A9"/>
    <w:rsid w:val="008922E8"/>
    <w:rsid w:val="0089303F"/>
    <w:rsid w:val="00893EB6"/>
    <w:rsid w:val="00895E10"/>
    <w:rsid w:val="00896588"/>
    <w:rsid w:val="008968D8"/>
    <w:rsid w:val="00896B38"/>
    <w:rsid w:val="008977CA"/>
    <w:rsid w:val="008979F1"/>
    <w:rsid w:val="008A17FC"/>
    <w:rsid w:val="008A18DA"/>
    <w:rsid w:val="008A244C"/>
    <w:rsid w:val="008A26F8"/>
    <w:rsid w:val="008A351D"/>
    <w:rsid w:val="008A4184"/>
    <w:rsid w:val="008A57B0"/>
    <w:rsid w:val="008A692B"/>
    <w:rsid w:val="008A6D24"/>
    <w:rsid w:val="008A6E2F"/>
    <w:rsid w:val="008A7434"/>
    <w:rsid w:val="008A7DFE"/>
    <w:rsid w:val="008B02E2"/>
    <w:rsid w:val="008B06D0"/>
    <w:rsid w:val="008B097C"/>
    <w:rsid w:val="008B0D96"/>
    <w:rsid w:val="008B1A76"/>
    <w:rsid w:val="008B1F81"/>
    <w:rsid w:val="008B2B1E"/>
    <w:rsid w:val="008B2E85"/>
    <w:rsid w:val="008B3001"/>
    <w:rsid w:val="008B3313"/>
    <w:rsid w:val="008B3ACF"/>
    <w:rsid w:val="008B4111"/>
    <w:rsid w:val="008B45D5"/>
    <w:rsid w:val="008B4B3C"/>
    <w:rsid w:val="008B4E8E"/>
    <w:rsid w:val="008B54AD"/>
    <w:rsid w:val="008B6153"/>
    <w:rsid w:val="008B6ECE"/>
    <w:rsid w:val="008B7F93"/>
    <w:rsid w:val="008C02A7"/>
    <w:rsid w:val="008C0672"/>
    <w:rsid w:val="008C1305"/>
    <w:rsid w:val="008C158D"/>
    <w:rsid w:val="008C24C9"/>
    <w:rsid w:val="008C24F6"/>
    <w:rsid w:val="008C288F"/>
    <w:rsid w:val="008C28C3"/>
    <w:rsid w:val="008C2B08"/>
    <w:rsid w:val="008C2BB2"/>
    <w:rsid w:val="008C37C7"/>
    <w:rsid w:val="008C3B05"/>
    <w:rsid w:val="008C409E"/>
    <w:rsid w:val="008C4790"/>
    <w:rsid w:val="008C49AA"/>
    <w:rsid w:val="008C667F"/>
    <w:rsid w:val="008C6688"/>
    <w:rsid w:val="008C6693"/>
    <w:rsid w:val="008C6916"/>
    <w:rsid w:val="008C71A9"/>
    <w:rsid w:val="008C7831"/>
    <w:rsid w:val="008C7F15"/>
    <w:rsid w:val="008D0A7B"/>
    <w:rsid w:val="008D0CE0"/>
    <w:rsid w:val="008D0CE2"/>
    <w:rsid w:val="008D240D"/>
    <w:rsid w:val="008D2725"/>
    <w:rsid w:val="008D2A1E"/>
    <w:rsid w:val="008D2A4D"/>
    <w:rsid w:val="008D309C"/>
    <w:rsid w:val="008D32AB"/>
    <w:rsid w:val="008D32E5"/>
    <w:rsid w:val="008D370C"/>
    <w:rsid w:val="008D3B38"/>
    <w:rsid w:val="008D4881"/>
    <w:rsid w:val="008D4BAA"/>
    <w:rsid w:val="008D4F5B"/>
    <w:rsid w:val="008D55FD"/>
    <w:rsid w:val="008D56BA"/>
    <w:rsid w:val="008D61C1"/>
    <w:rsid w:val="008D6AED"/>
    <w:rsid w:val="008D7C7A"/>
    <w:rsid w:val="008E0072"/>
    <w:rsid w:val="008E1A9E"/>
    <w:rsid w:val="008E224C"/>
    <w:rsid w:val="008E2B13"/>
    <w:rsid w:val="008E30C8"/>
    <w:rsid w:val="008E3948"/>
    <w:rsid w:val="008E3EA6"/>
    <w:rsid w:val="008E3EAD"/>
    <w:rsid w:val="008E4611"/>
    <w:rsid w:val="008E4BDF"/>
    <w:rsid w:val="008E53F0"/>
    <w:rsid w:val="008E5F11"/>
    <w:rsid w:val="008E62A6"/>
    <w:rsid w:val="008E6428"/>
    <w:rsid w:val="008E70C7"/>
    <w:rsid w:val="008E7B88"/>
    <w:rsid w:val="008F0345"/>
    <w:rsid w:val="008F05C1"/>
    <w:rsid w:val="008F05CE"/>
    <w:rsid w:val="008F0FD8"/>
    <w:rsid w:val="008F1830"/>
    <w:rsid w:val="008F1E71"/>
    <w:rsid w:val="008F1E9F"/>
    <w:rsid w:val="008F240A"/>
    <w:rsid w:val="008F344A"/>
    <w:rsid w:val="008F5546"/>
    <w:rsid w:val="008F6299"/>
    <w:rsid w:val="008F6E58"/>
    <w:rsid w:val="008F7322"/>
    <w:rsid w:val="008F7339"/>
    <w:rsid w:val="008F7E97"/>
    <w:rsid w:val="00900015"/>
    <w:rsid w:val="009003AD"/>
    <w:rsid w:val="00901DCA"/>
    <w:rsid w:val="009020A9"/>
    <w:rsid w:val="009027FB"/>
    <w:rsid w:val="00902B38"/>
    <w:rsid w:val="00902F1D"/>
    <w:rsid w:val="009035F2"/>
    <w:rsid w:val="0090365F"/>
    <w:rsid w:val="00903C49"/>
    <w:rsid w:val="0090440B"/>
    <w:rsid w:val="009045F0"/>
    <w:rsid w:val="0090475B"/>
    <w:rsid w:val="00904B90"/>
    <w:rsid w:val="00904E75"/>
    <w:rsid w:val="00905218"/>
    <w:rsid w:val="009055C5"/>
    <w:rsid w:val="009057E6"/>
    <w:rsid w:val="00905BD5"/>
    <w:rsid w:val="00906535"/>
    <w:rsid w:val="00906712"/>
    <w:rsid w:val="00906CF3"/>
    <w:rsid w:val="00910AB1"/>
    <w:rsid w:val="00910C6F"/>
    <w:rsid w:val="00910EB3"/>
    <w:rsid w:val="00910F34"/>
    <w:rsid w:val="00912BB6"/>
    <w:rsid w:val="009131C5"/>
    <w:rsid w:val="00913399"/>
    <w:rsid w:val="0091424C"/>
    <w:rsid w:val="00914426"/>
    <w:rsid w:val="00914913"/>
    <w:rsid w:val="00914D21"/>
    <w:rsid w:val="0091501A"/>
    <w:rsid w:val="00915FEC"/>
    <w:rsid w:val="0091629F"/>
    <w:rsid w:val="00916C2B"/>
    <w:rsid w:val="00916C86"/>
    <w:rsid w:val="00916FC6"/>
    <w:rsid w:val="009171E2"/>
    <w:rsid w:val="00917E6B"/>
    <w:rsid w:val="00920E53"/>
    <w:rsid w:val="009212D5"/>
    <w:rsid w:val="009213AC"/>
    <w:rsid w:val="0092150B"/>
    <w:rsid w:val="0092190B"/>
    <w:rsid w:val="00921BB3"/>
    <w:rsid w:val="00922564"/>
    <w:rsid w:val="00922C4C"/>
    <w:rsid w:val="0092380D"/>
    <w:rsid w:val="00924756"/>
    <w:rsid w:val="00924EF6"/>
    <w:rsid w:val="00925060"/>
    <w:rsid w:val="009256CE"/>
    <w:rsid w:val="00926181"/>
    <w:rsid w:val="00926437"/>
    <w:rsid w:val="00926451"/>
    <w:rsid w:val="009266B6"/>
    <w:rsid w:val="00926F59"/>
    <w:rsid w:val="0092728E"/>
    <w:rsid w:val="00927342"/>
    <w:rsid w:val="00930403"/>
    <w:rsid w:val="00930EA3"/>
    <w:rsid w:val="00930EBA"/>
    <w:rsid w:val="00930EF4"/>
    <w:rsid w:val="0093130D"/>
    <w:rsid w:val="0093237D"/>
    <w:rsid w:val="009336CE"/>
    <w:rsid w:val="00934E07"/>
    <w:rsid w:val="0093576A"/>
    <w:rsid w:val="009363D5"/>
    <w:rsid w:val="00936856"/>
    <w:rsid w:val="0093693F"/>
    <w:rsid w:val="0093764A"/>
    <w:rsid w:val="0093782A"/>
    <w:rsid w:val="00937A11"/>
    <w:rsid w:val="00937D63"/>
    <w:rsid w:val="00937DF3"/>
    <w:rsid w:val="00940CA7"/>
    <w:rsid w:val="00940CAB"/>
    <w:rsid w:val="00941027"/>
    <w:rsid w:val="00941653"/>
    <w:rsid w:val="009416C0"/>
    <w:rsid w:val="00941CA7"/>
    <w:rsid w:val="00941FB8"/>
    <w:rsid w:val="00942055"/>
    <w:rsid w:val="00942148"/>
    <w:rsid w:val="0094214E"/>
    <w:rsid w:val="00942501"/>
    <w:rsid w:val="00942629"/>
    <w:rsid w:val="009426E6"/>
    <w:rsid w:val="009429C6"/>
    <w:rsid w:val="00942C0F"/>
    <w:rsid w:val="00942D9C"/>
    <w:rsid w:val="00942DBA"/>
    <w:rsid w:val="0094348B"/>
    <w:rsid w:val="009437CB"/>
    <w:rsid w:val="00944392"/>
    <w:rsid w:val="009446D9"/>
    <w:rsid w:val="00944B08"/>
    <w:rsid w:val="009452D2"/>
    <w:rsid w:val="009456C2"/>
    <w:rsid w:val="0094717C"/>
    <w:rsid w:val="00947855"/>
    <w:rsid w:val="00947AE0"/>
    <w:rsid w:val="00947EAF"/>
    <w:rsid w:val="00950296"/>
    <w:rsid w:val="00950CCB"/>
    <w:rsid w:val="009519DC"/>
    <w:rsid w:val="00951FFB"/>
    <w:rsid w:val="00952324"/>
    <w:rsid w:val="009526EC"/>
    <w:rsid w:val="00952AA9"/>
    <w:rsid w:val="00953572"/>
    <w:rsid w:val="0095382E"/>
    <w:rsid w:val="00953969"/>
    <w:rsid w:val="0095404C"/>
    <w:rsid w:val="00954946"/>
    <w:rsid w:val="00954A83"/>
    <w:rsid w:val="00954AD4"/>
    <w:rsid w:val="00955057"/>
    <w:rsid w:val="009559EE"/>
    <w:rsid w:val="00955A0B"/>
    <w:rsid w:val="00955B05"/>
    <w:rsid w:val="00955EF3"/>
    <w:rsid w:val="00956647"/>
    <w:rsid w:val="00956E66"/>
    <w:rsid w:val="00956E6F"/>
    <w:rsid w:val="009578D0"/>
    <w:rsid w:val="009607F4"/>
    <w:rsid w:val="00960999"/>
    <w:rsid w:val="009611C7"/>
    <w:rsid w:val="00961511"/>
    <w:rsid w:val="00961722"/>
    <w:rsid w:val="00961BB3"/>
    <w:rsid w:val="00961D1D"/>
    <w:rsid w:val="00962104"/>
    <w:rsid w:val="0096214D"/>
    <w:rsid w:val="009622EE"/>
    <w:rsid w:val="00962D55"/>
    <w:rsid w:val="00962F27"/>
    <w:rsid w:val="00962F49"/>
    <w:rsid w:val="00963359"/>
    <w:rsid w:val="009636F4"/>
    <w:rsid w:val="0096375F"/>
    <w:rsid w:val="00963AE5"/>
    <w:rsid w:val="00963FD8"/>
    <w:rsid w:val="00964A09"/>
    <w:rsid w:val="00964DBD"/>
    <w:rsid w:val="00965AA1"/>
    <w:rsid w:val="00966214"/>
    <w:rsid w:val="009662F9"/>
    <w:rsid w:val="00966CA2"/>
    <w:rsid w:val="00967209"/>
    <w:rsid w:val="00967974"/>
    <w:rsid w:val="00970107"/>
    <w:rsid w:val="009707DA"/>
    <w:rsid w:val="00970844"/>
    <w:rsid w:val="00971644"/>
    <w:rsid w:val="00971697"/>
    <w:rsid w:val="0097174E"/>
    <w:rsid w:val="00971BAB"/>
    <w:rsid w:val="00972FBF"/>
    <w:rsid w:val="009738D3"/>
    <w:rsid w:val="00973990"/>
    <w:rsid w:val="00973ED6"/>
    <w:rsid w:val="00974525"/>
    <w:rsid w:val="00974884"/>
    <w:rsid w:val="009752C0"/>
    <w:rsid w:val="00975682"/>
    <w:rsid w:val="00975762"/>
    <w:rsid w:val="00975AE8"/>
    <w:rsid w:val="00976B98"/>
    <w:rsid w:val="009771A4"/>
    <w:rsid w:val="0097790D"/>
    <w:rsid w:val="00977BA4"/>
    <w:rsid w:val="00980E82"/>
    <w:rsid w:val="00980FC3"/>
    <w:rsid w:val="00982505"/>
    <w:rsid w:val="00983015"/>
    <w:rsid w:val="0098352F"/>
    <w:rsid w:val="0098371F"/>
    <w:rsid w:val="009856C1"/>
    <w:rsid w:val="00985F6A"/>
    <w:rsid w:val="00986E2F"/>
    <w:rsid w:val="009875DA"/>
    <w:rsid w:val="0099021D"/>
    <w:rsid w:val="00991019"/>
    <w:rsid w:val="00991676"/>
    <w:rsid w:val="00992960"/>
    <w:rsid w:val="009929C9"/>
    <w:rsid w:val="009931E2"/>
    <w:rsid w:val="0099369A"/>
    <w:rsid w:val="00994491"/>
    <w:rsid w:val="00994F16"/>
    <w:rsid w:val="00994FC8"/>
    <w:rsid w:val="00995256"/>
    <w:rsid w:val="00995AED"/>
    <w:rsid w:val="0099630A"/>
    <w:rsid w:val="00997A0B"/>
    <w:rsid w:val="009A0294"/>
    <w:rsid w:val="009A1525"/>
    <w:rsid w:val="009A1636"/>
    <w:rsid w:val="009A170D"/>
    <w:rsid w:val="009A1D11"/>
    <w:rsid w:val="009A21E8"/>
    <w:rsid w:val="009A3CD5"/>
    <w:rsid w:val="009A41DF"/>
    <w:rsid w:val="009A4F08"/>
    <w:rsid w:val="009A5B96"/>
    <w:rsid w:val="009A5D0B"/>
    <w:rsid w:val="009A6047"/>
    <w:rsid w:val="009A6A84"/>
    <w:rsid w:val="009A74F3"/>
    <w:rsid w:val="009A751B"/>
    <w:rsid w:val="009A7620"/>
    <w:rsid w:val="009A77CD"/>
    <w:rsid w:val="009B0434"/>
    <w:rsid w:val="009B0636"/>
    <w:rsid w:val="009B087E"/>
    <w:rsid w:val="009B0C83"/>
    <w:rsid w:val="009B1BBC"/>
    <w:rsid w:val="009B28F8"/>
    <w:rsid w:val="009B2989"/>
    <w:rsid w:val="009B3167"/>
    <w:rsid w:val="009B3CAF"/>
    <w:rsid w:val="009B3DAF"/>
    <w:rsid w:val="009B3DD5"/>
    <w:rsid w:val="009B5839"/>
    <w:rsid w:val="009B6070"/>
    <w:rsid w:val="009B608A"/>
    <w:rsid w:val="009B6969"/>
    <w:rsid w:val="009B6D9B"/>
    <w:rsid w:val="009B6E3E"/>
    <w:rsid w:val="009B7082"/>
    <w:rsid w:val="009B71F6"/>
    <w:rsid w:val="009B7650"/>
    <w:rsid w:val="009B7746"/>
    <w:rsid w:val="009C04B3"/>
    <w:rsid w:val="009C1770"/>
    <w:rsid w:val="009C210F"/>
    <w:rsid w:val="009C38C0"/>
    <w:rsid w:val="009C3992"/>
    <w:rsid w:val="009C427A"/>
    <w:rsid w:val="009C4863"/>
    <w:rsid w:val="009C4939"/>
    <w:rsid w:val="009C5D9E"/>
    <w:rsid w:val="009C77B3"/>
    <w:rsid w:val="009C7816"/>
    <w:rsid w:val="009C7DAE"/>
    <w:rsid w:val="009C7FA6"/>
    <w:rsid w:val="009D0004"/>
    <w:rsid w:val="009D1092"/>
    <w:rsid w:val="009D194F"/>
    <w:rsid w:val="009D1CE3"/>
    <w:rsid w:val="009D1EFC"/>
    <w:rsid w:val="009D26D8"/>
    <w:rsid w:val="009D27FC"/>
    <w:rsid w:val="009D2BD0"/>
    <w:rsid w:val="009D2D8D"/>
    <w:rsid w:val="009D34D7"/>
    <w:rsid w:val="009D414D"/>
    <w:rsid w:val="009D4786"/>
    <w:rsid w:val="009D5D8D"/>
    <w:rsid w:val="009D6B5F"/>
    <w:rsid w:val="009D6C74"/>
    <w:rsid w:val="009D6E21"/>
    <w:rsid w:val="009E04A2"/>
    <w:rsid w:val="009E07E5"/>
    <w:rsid w:val="009E122B"/>
    <w:rsid w:val="009E137D"/>
    <w:rsid w:val="009E139F"/>
    <w:rsid w:val="009E1568"/>
    <w:rsid w:val="009E2430"/>
    <w:rsid w:val="009E276B"/>
    <w:rsid w:val="009E3075"/>
    <w:rsid w:val="009E3525"/>
    <w:rsid w:val="009E433A"/>
    <w:rsid w:val="009E47D8"/>
    <w:rsid w:val="009E4EBA"/>
    <w:rsid w:val="009E5E96"/>
    <w:rsid w:val="009E6619"/>
    <w:rsid w:val="009E6A3B"/>
    <w:rsid w:val="009E6C18"/>
    <w:rsid w:val="009E6D82"/>
    <w:rsid w:val="009E6D88"/>
    <w:rsid w:val="009E7482"/>
    <w:rsid w:val="009E7AE8"/>
    <w:rsid w:val="009E7F28"/>
    <w:rsid w:val="009F01A3"/>
    <w:rsid w:val="009F01A8"/>
    <w:rsid w:val="009F0C5B"/>
    <w:rsid w:val="009F0D32"/>
    <w:rsid w:val="009F10C8"/>
    <w:rsid w:val="009F10F2"/>
    <w:rsid w:val="009F11E1"/>
    <w:rsid w:val="009F205B"/>
    <w:rsid w:val="009F2071"/>
    <w:rsid w:val="009F20EF"/>
    <w:rsid w:val="009F264C"/>
    <w:rsid w:val="009F2757"/>
    <w:rsid w:val="009F2CC9"/>
    <w:rsid w:val="009F2FDD"/>
    <w:rsid w:val="009F3469"/>
    <w:rsid w:val="009F347C"/>
    <w:rsid w:val="009F38C2"/>
    <w:rsid w:val="009F427F"/>
    <w:rsid w:val="009F42BD"/>
    <w:rsid w:val="009F46A5"/>
    <w:rsid w:val="009F4D6C"/>
    <w:rsid w:val="009F5A8F"/>
    <w:rsid w:val="009F6CE0"/>
    <w:rsid w:val="009F7053"/>
    <w:rsid w:val="009F7AE3"/>
    <w:rsid w:val="009F7EBA"/>
    <w:rsid w:val="009F7F27"/>
    <w:rsid w:val="00A001F2"/>
    <w:rsid w:val="00A00909"/>
    <w:rsid w:val="00A00913"/>
    <w:rsid w:val="00A028C0"/>
    <w:rsid w:val="00A041A6"/>
    <w:rsid w:val="00A05154"/>
    <w:rsid w:val="00A052C7"/>
    <w:rsid w:val="00A056E1"/>
    <w:rsid w:val="00A05935"/>
    <w:rsid w:val="00A05F0B"/>
    <w:rsid w:val="00A0638E"/>
    <w:rsid w:val="00A0729D"/>
    <w:rsid w:val="00A074E0"/>
    <w:rsid w:val="00A07579"/>
    <w:rsid w:val="00A07EE5"/>
    <w:rsid w:val="00A104C4"/>
    <w:rsid w:val="00A10EC5"/>
    <w:rsid w:val="00A11593"/>
    <w:rsid w:val="00A117B9"/>
    <w:rsid w:val="00A11945"/>
    <w:rsid w:val="00A127AE"/>
    <w:rsid w:val="00A12B65"/>
    <w:rsid w:val="00A1302C"/>
    <w:rsid w:val="00A14622"/>
    <w:rsid w:val="00A1465E"/>
    <w:rsid w:val="00A14923"/>
    <w:rsid w:val="00A14B5C"/>
    <w:rsid w:val="00A1664D"/>
    <w:rsid w:val="00A16BB2"/>
    <w:rsid w:val="00A16E49"/>
    <w:rsid w:val="00A17412"/>
    <w:rsid w:val="00A20310"/>
    <w:rsid w:val="00A206AB"/>
    <w:rsid w:val="00A2136F"/>
    <w:rsid w:val="00A2162F"/>
    <w:rsid w:val="00A21A30"/>
    <w:rsid w:val="00A22312"/>
    <w:rsid w:val="00A22E06"/>
    <w:rsid w:val="00A23000"/>
    <w:rsid w:val="00A2302E"/>
    <w:rsid w:val="00A233D4"/>
    <w:rsid w:val="00A24BC9"/>
    <w:rsid w:val="00A24F04"/>
    <w:rsid w:val="00A25F8E"/>
    <w:rsid w:val="00A26A6B"/>
    <w:rsid w:val="00A26D41"/>
    <w:rsid w:val="00A26F4A"/>
    <w:rsid w:val="00A27A8B"/>
    <w:rsid w:val="00A27B72"/>
    <w:rsid w:val="00A27D5B"/>
    <w:rsid w:val="00A31293"/>
    <w:rsid w:val="00A31E81"/>
    <w:rsid w:val="00A32001"/>
    <w:rsid w:val="00A32131"/>
    <w:rsid w:val="00A321D8"/>
    <w:rsid w:val="00A32498"/>
    <w:rsid w:val="00A326F6"/>
    <w:rsid w:val="00A32BCE"/>
    <w:rsid w:val="00A32D24"/>
    <w:rsid w:val="00A3347B"/>
    <w:rsid w:val="00A33511"/>
    <w:rsid w:val="00A33945"/>
    <w:rsid w:val="00A343B8"/>
    <w:rsid w:val="00A346BA"/>
    <w:rsid w:val="00A349CD"/>
    <w:rsid w:val="00A351D9"/>
    <w:rsid w:val="00A35C5F"/>
    <w:rsid w:val="00A36FF8"/>
    <w:rsid w:val="00A3738F"/>
    <w:rsid w:val="00A3775F"/>
    <w:rsid w:val="00A379A3"/>
    <w:rsid w:val="00A37F74"/>
    <w:rsid w:val="00A409F7"/>
    <w:rsid w:val="00A410BA"/>
    <w:rsid w:val="00A41162"/>
    <w:rsid w:val="00A411FF"/>
    <w:rsid w:val="00A41564"/>
    <w:rsid w:val="00A41A35"/>
    <w:rsid w:val="00A41D6A"/>
    <w:rsid w:val="00A41FE2"/>
    <w:rsid w:val="00A420F0"/>
    <w:rsid w:val="00A4242E"/>
    <w:rsid w:val="00A42868"/>
    <w:rsid w:val="00A43110"/>
    <w:rsid w:val="00A43317"/>
    <w:rsid w:val="00A4349D"/>
    <w:rsid w:val="00A43663"/>
    <w:rsid w:val="00A43EB5"/>
    <w:rsid w:val="00A4427B"/>
    <w:rsid w:val="00A44B2B"/>
    <w:rsid w:val="00A44B3A"/>
    <w:rsid w:val="00A45080"/>
    <w:rsid w:val="00A45ABE"/>
    <w:rsid w:val="00A45BB8"/>
    <w:rsid w:val="00A45F17"/>
    <w:rsid w:val="00A46193"/>
    <w:rsid w:val="00A473AE"/>
    <w:rsid w:val="00A47619"/>
    <w:rsid w:val="00A47734"/>
    <w:rsid w:val="00A50566"/>
    <w:rsid w:val="00A5093F"/>
    <w:rsid w:val="00A50C41"/>
    <w:rsid w:val="00A53A23"/>
    <w:rsid w:val="00A53DFB"/>
    <w:rsid w:val="00A53EC1"/>
    <w:rsid w:val="00A53FA1"/>
    <w:rsid w:val="00A54401"/>
    <w:rsid w:val="00A546D4"/>
    <w:rsid w:val="00A54C8A"/>
    <w:rsid w:val="00A54D28"/>
    <w:rsid w:val="00A54D47"/>
    <w:rsid w:val="00A54E9E"/>
    <w:rsid w:val="00A56906"/>
    <w:rsid w:val="00A56FB1"/>
    <w:rsid w:val="00A56FC7"/>
    <w:rsid w:val="00A57374"/>
    <w:rsid w:val="00A57617"/>
    <w:rsid w:val="00A57716"/>
    <w:rsid w:val="00A57F2F"/>
    <w:rsid w:val="00A600AB"/>
    <w:rsid w:val="00A60244"/>
    <w:rsid w:val="00A61608"/>
    <w:rsid w:val="00A61984"/>
    <w:rsid w:val="00A64C8E"/>
    <w:rsid w:val="00A64D75"/>
    <w:rsid w:val="00A64E1A"/>
    <w:rsid w:val="00A650BC"/>
    <w:rsid w:val="00A659EA"/>
    <w:rsid w:val="00A65C93"/>
    <w:rsid w:val="00A65FC9"/>
    <w:rsid w:val="00A6616F"/>
    <w:rsid w:val="00A66F5C"/>
    <w:rsid w:val="00A67822"/>
    <w:rsid w:val="00A67BB8"/>
    <w:rsid w:val="00A704F9"/>
    <w:rsid w:val="00A705F6"/>
    <w:rsid w:val="00A706B1"/>
    <w:rsid w:val="00A715B6"/>
    <w:rsid w:val="00A71B7F"/>
    <w:rsid w:val="00A72270"/>
    <w:rsid w:val="00A72DD1"/>
    <w:rsid w:val="00A733DB"/>
    <w:rsid w:val="00A738A8"/>
    <w:rsid w:val="00A73A5B"/>
    <w:rsid w:val="00A73BC2"/>
    <w:rsid w:val="00A74A0B"/>
    <w:rsid w:val="00A7572D"/>
    <w:rsid w:val="00A75814"/>
    <w:rsid w:val="00A75D9E"/>
    <w:rsid w:val="00A76864"/>
    <w:rsid w:val="00A7756E"/>
    <w:rsid w:val="00A77743"/>
    <w:rsid w:val="00A77E5A"/>
    <w:rsid w:val="00A77E6E"/>
    <w:rsid w:val="00A80428"/>
    <w:rsid w:val="00A807CD"/>
    <w:rsid w:val="00A8083D"/>
    <w:rsid w:val="00A815DB"/>
    <w:rsid w:val="00A81D2F"/>
    <w:rsid w:val="00A82317"/>
    <w:rsid w:val="00A82C1D"/>
    <w:rsid w:val="00A834D6"/>
    <w:rsid w:val="00A83A48"/>
    <w:rsid w:val="00A83BE9"/>
    <w:rsid w:val="00A83DF0"/>
    <w:rsid w:val="00A840F0"/>
    <w:rsid w:val="00A843CA"/>
    <w:rsid w:val="00A84566"/>
    <w:rsid w:val="00A84871"/>
    <w:rsid w:val="00A84BD4"/>
    <w:rsid w:val="00A85BC5"/>
    <w:rsid w:val="00A86C9B"/>
    <w:rsid w:val="00A86CF4"/>
    <w:rsid w:val="00A86FF3"/>
    <w:rsid w:val="00A8761A"/>
    <w:rsid w:val="00A87C8F"/>
    <w:rsid w:val="00A90107"/>
    <w:rsid w:val="00A9024B"/>
    <w:rsid w:val="00A9033F"/>
    <w:rsid w:val="00A903E8"/>
    <w:rsid w:val="00A90E29"/>
    <w:rsid w:val="00A9197B"/>
    <w:rsid w:val="00A91C5C"/>
    <w:rsid w:val="00A921C7"/>
    <w:rsid w:val="00A923BB"/>
    <w:rsid w:val="00A929D5"/>
    <w:rsid w:val="00A931F4"/>
    <w:rsid w:val="00A9327C"/>
    <w:rsid w:val="00A9363C"/>
    <w:rsid w:val="00A93700"/>
    <w:rsid w:val="00A946A9"/>
    <w:rsid w:val="00A9470E"/>
    <w:rsid w:val="00A94726"/>
    <w:rsid w:val="00A951EE"/>
    <w:rsid w:val="00A9585B"/>
    <w:rsid w:val="00A962F4"/>
    <w:rsid w:val="00A978F9"/>
    <w:rsid w:val="00AA04C9"/>
    <w:rsid w:val="00AA0719"/>
    <w:rsid w:val="00AA0EEC"/>
    <w:rsid w:val="00AA121E"/>
    <w:rsid w:val="00AA1BB7"/>
    <w:rsid w:val="00AA1D6A"/>
    <w:rsid w:val="00AA223E"/>
    <w:rsid w:val="00AA2C7B"/>
    <w:rsid w:val="00AA2FB0"/>
    <w:rsid w:val="00AA34CD"/>
    <w:rsid w:val="00AA3694"/>
    <w:rsid w:val="00AA3910"/>
    <w:rsid w:val="00AA3E8C"/>
    <w:rsid w:val="00AA4087"/>
    <w:rsid w:val="00AA47E1"/>
    <w:rsid w:val="00AA4B5E"/>
    <w:rsid w:val="00AA50C9"/>
    <w:rsid w:val="00AA5262"/>
    <w:rsid w:val="00AA55E6"/>
    <w:rsid w:val="00AA5774"/>
    <w:rsid w:val="00AA5A2D"/>
    <w:rsid w:val="00AA7298"/>
    <w:rsid w:val="00AA7E54"/>
    <w:rsid w:val="00AB00A0"/>
    <w:rsid w:val="00AB0D45"/>
    <w:rsid w:val="00AB0E4E"/>
    <w:rsid w:val="00AB0EFE"/>
    <w:rsid w:val="00AB10F0"/>
    <w:rsid w:val="00AB11E7"/>
    <w:rsid w:val="00AB16FB"/>
    <w:rsid w:val="00AB19B1"/>
    <w:rsid w:val="00AB1A68"/>
    <w:rsid w:val="00AB2C52"/>
    <w:rsid w:val="00AB32A8"/>
    <w:rsid w:val="00AB4474"/>
    <w:rsid w:val="00AB59DA"/>
    <w:rsid w:val="00AB5FB7"/>
    <w:rsid w:val="00AB61CC"/>
    <w:rsid w:val="00AB6737"/>
    <w:rsid w:val="00AB68A7"/>
    <w:rsid w:val="00AB77B7"/>
    <w:rsid w:val="00AC0DFB"/>
    <w:rsid w:val="00AC111B"/>
    <w:rsid w:val="00AC14B0"/>
    <w:rsid w:val="00AC2804"/>
    <w:rsid w:val="00AC2B16"/>
    <w:rsid w:val="00AC49A7"/>
    <w:rsid w:val="00AC5483"/>
    <w:rsid w:val="00AC56BE"/>
    <w:rsid w:val="00AC5AB5"/>
    <w:rsid w:val="00AC5CBA"/>
    <w:rsid w:val="00AC7503"/>
    <w:rsid w:val="00AD0F75"/>
    <w:rsid w:val="00AD10F1"/>
    <w:rsid w:val="00AD2883"/>
    <w:rsid w:val="00AD2BB7"/>
    <w:rsid w:val="00AD302A"/>
    <w:rsid w:val="00AD33DE"/>
    <w:rsid w:val="00AD376A"/>
    <w:rsid w:val="00AD47A7"/>
    <w:rsid w:val="00AD4B87"/>
    <w:rsid w:val="00AD4D43"/>
    <w:rsid w:val="00AD4EE6"/>
    <w:rsid w:val="00AD509F"/>
    <w:rsid w:val="00AD53E0"/>
    <w:rsid w:val="00AD542F"/>
    <w:rsid w:val="00AD6615"/>
    <w:rsid w:val="00AD731B"/>
    <w:rsid w:val="00AD7EC6"/>
    <w:rsid w:val="00AD7F97"/>
    <w:rsid w:val="00AE097F"/>
    <w:rsid w:val="00AE0BCC"/>
    <w:rsid w:val="00AE138F"/>
    <w:rsid w:val="00AE13C7"/>
    <w:rsid w:val="00AE14E7"/>
    <w:rsid w:val="00AE18BA"/>
    <w:rsid w:val="00AE198E"/>
    <w:rsid w:val="00AE1A8E"/>
    <w:rsid w:val="00AE21F1"/>
    <w:rsid w:val="00AE2304"/>
    <w:rsid w:val="00AE2C43"/>
    <w:rsid w:val="00AE3CBA"/>
    <w:rsid w:val="00AE3F42"/>
    <w:rsid w:val="00AE5D96"/>
    <w:rsid w:val="00AE5DDA"/>
    <w:rsid w:val="00AE72A6"/>
    <w:rsid w:val="00AF0062"/>
    <w:rsid w:val="00AF1875"/>
    <w:rsid w:val="00AF1A59"/>
    <w:rsid w:val="00AF2439"/>
    <w:rsid w:val="00AF25CA"/>
    <w:rsid w:val="00AF39AA"/>
    <w:rsid w:val="00AF3BAA"/>
    <w:rsid w:val="00AF41A9"/>
    <w:rsid w:val="00AF4E43"/>
    <w:rsid w:val="00AF53AE"/>
    <w:rsid w:val="00AF58C6"/>
    <w:rsid w:val="00AF58DE"/>
    <w:rsid w:val="00AF5955"/>
    <w:rsid w:val="00AF6A9F"/>
    <w:rsid w:val="00AF718B"/>
    <w:rsid w:val="00AF7926"/>
    <w:rsid w:val="00B001BC"/>
    <w:rsid w:val="00B00784"/>
    <w:rsid w:val="00B007C2"/>
    <w:rsid w:val="00B010EA"/>
    <w:rsid w:val="00B0182C"/>
    <w:rsid w:val="00B018FC"/>
    <w:rsid w:val="00B01957"/>
    <w:rsid w:val="00B019CD"/>
    <w:rsid w:val="00B02727"/>
    <w:rsid w:val="00B02898"/>
    <w:rsid w:val="00B0292F"/>
    <w:rsid w:val="00B02945"/>
    <w:rsid w:val="00B03553"/>
    <w:rsid w:val="00B03BFE"/>
    <w:rsid w:val="00B03D68"/>
    <w:rsid w:val="00B03DF2"/>
    <w:rsid w:val="00B03FCE"/>
    <w:rsid w:val="00B040B2"/>
    <w:rsid w:val="00B0412D"/>
    <w:rsid w:val="00B042EC"/>
    <w:rsid w:val="00B04626"/>
    <w:rsid w:val="00B04988"/>
    <w:rsid w:val="00B05980"/>
    <w:rsid w:val="00B059AE"/>
    <w:rsid w:val="00B05D3D"/>
    <w:rsid w:val="00B05F3E"/>
    <w:rsid w:val="00B06AC8"/>
    <w:rsid w:val="00B06BCD"/>
    <w:rsid w:val="00B06C09"/>
    <w:rsid w:val="00B07367"/>
    <w:rsid w:val="00B076AC"/>
    <w:rsid w:val="00B07A3F"/>
    <w:rsid w:val="00B106CB"/>
    <w:rsid w:val="00B1157E"/>
    <w:rsid w:val="00B11736"/>
    <w:rsid w:val="00B132C8"/>
    <w:rsid w:val="00B13FD2"/>
    <w:rsid w:val="00B14013"/>
    <w:rsid w:val="00B1458A"/>
    <w:rsid w:val="00B145C8"/>
    <w:rsid w:val="00B14AA8"/>
    <w:rsid w:val="00B14AF2"/>
    <w:rsid w:val="00B14DDB"/>
    <w:rsid w:val="00B156A6"/>
    <w:rsid w:val="00B15EF1"/>
    <w:rsid w:val="00B16B9F"/>
    <w:rsid w:val="00B17CF6"/>
    <w:rsid w:val="00B212F5"/>
    <w:rsid w:val="00B21E32"/>
    <w:rsid w:val="00B22223"/>
    <w:rsid w:val="00B22BDF"/>
    <w:rsid w:val="00B22FEC"/>
    <w:rsid w:val="00B24569"/>
    <w:rsid w:val="00B2508A"/>
    <w:rsid w:val="00B256E4"/>
    <w:rsid w:val="00B25888"/>
    <w:rsid w:val="00B25D14"/>
    <w:rsid w:val="00B27611"/>
    <w:rsid w:val="00B27E10"/>
    <w:rsid w:val="00B3133B"/>
    <w:rsid w:val="00B31376"/>
    <w:rsid w:val="00B3175E"/>
    <w:rsid w:val="00B31E01"/>
    <w:rsid w:val="00B33896"/>
    <w:rsid w:val="00B33E07"/>
    <w:rsid w:val="00B342DA"/>
    <w:rsid w:val="00B342DF"/>
    <w:rsid w:val="00B3492E"/>
    <w:rsid w:val="00B34DBC"/>
    <w:rsid w:val="00B356B7"/>
    <w:rsid w:val="00B35B7A"/>
    <w:rsid w:val="00B35C6B"/>
    <w:rsid w:val="00B36409"/>
    <w:rsid w:val="00B36869"/>
    <w:rsid w:val="00B36C5A"/>
    <w:rsid w:val="00B3736F"/>
    <w:rsid w:val="00B373B2"/>
    <w:rsid w:val="00B3770A"/>
    <w:rsid w:val="00B403FE"/>
    <w:rsid w:val="00B40B93"/>
    <w:rsid w:val="00B40DF9"/>
    <w:rsid w:val="00B41300"/>
    <w:rsid w:val="00B41ADA"/>
    <w:rsid w:val="00B42B49"/>
    <w:rsid w:val="00B42D1D"/>
    <w:rsid w:val="00B42D80"/>
    <w:rsid w:val="00B4309E"/>
    <w:rsid w:val="00B43683"/>
    <w:rsid w:val="00B436BE"/>
    <w:rsid w:val="00B437F6"/>
    <w:rsid w:val="00B44016"/>
    <w:rsid w:val="00B447F6"/>
    <w:rsid w:val="00B44C24"/>
    <w:rsid w:val="00B44CED"/>
    <w:rsid w:val="00B44D95"/>
    <w:rsid w:val="00B450B4"/>
    <w:rsid w:val="00B45147"/>
    <w:rsid w:val="00B451B9"/>
    <w:rsid w:val="00B4580F"/>
    <w:rsid w:val="00B45D4C"/>
    <w:rsid w:val="00B460A8"/>
    <w:rsid w:val="00B4616D"/>
    <w:rsid w:val="00B46F19"/>
    <w:rsid w:val="00B47022"/>
    <w:rsid w:val="00B4744C"/>
    <w:rsid w:val="00B474CD"/>
    <w:rsid w:val="00B47523"/>
    <w:rsid w:val="00B47DBE"/>
    <w:rsid w:val="00B5039E"/>
    <w:rsid w:val="00B50B36"/>
    <w:rsid w:val="00B50BF3"/>
    <w:rsid w:val="00B50CA1"/>
    <w:rsid w:val="00B51949"/>
    <w:rsid w:val="00B52BE9"/>
    <w:rsid w:val="00B52EC4"/>
    <w:rsid w:val="00B5390B"/>
    <w:rsid w:val="00B543FB"/>
    <w:rsid w:val="00B5446A"/>
    <w:rsid w:val="00B54E7E"/>
    <w:rsid w:val="00B551D2"/>
    <w:rsid w:val="00B56525"/>
    <w:rsid w:val="00B5769B"/>
    <w:rsid w:val="00B57A0C"/>
    <w:rsid w:val="00B60C6C"/>
    <w:rsid w:val="00B61007"/>
    <w:rsid w:val="00B61577"/>
    <w:rsid w:val="00B617E2"/>
    <w:rsid w:val="00B61989"/>
    <w:rsid w:val="00B61ABE"/>
    <w:rsid w:val="00B61CFE"/>
    <w:rsid w:val="00B61DF5"/>
    <w:rsid w:val="00B62562"/>
    <w:rsid w:val="00B62EB7"/>
    <w:rsid w:val="00B63B43"/>
    <w:rsid w:val="00B63B5B"/>
    <w:rsid w:val="00B640E5"/>
    <w:rsid w:val="00B6414F"/>
    <w:rsid w:val="00B64433"/>
    <w:rsid w:val="00B64DB1"/>
    <w:rsid w:val="00B64FC0"/>
    <w:rsid w:val="00B65FD5"/>
    <w:rsid w:val="00B662E7"/>
    <w:rsid w:val="00B66D3C"/>
    <w:rsid w:val="00B67015"/>
    <w:rsid w:val="00B67682"/>
    <w:rsid w:val="00B67B46"/>
    <w:rsid w:val="00B71ECF"/>
    <w:rsid w:val="00B725A7"/>
    <w:rsid w:val="00B72E66"/>
    <w:rsid w:val="00B72F4C"/>
    <w:rsid w:val="00B7300D"/>
    <w:rsid w:val="00B73C0C"/>
    <w:rsid w:val="00B73DF6"/>
    <w:rsid w:val="00B73E1E"/>
    <w:rsid w:val="00B74599"/>
    <w:rsid w:val="00B7464A"/>
    <w:rsid w:val="00B75A51"/>
    <w:rsid w:val="00B75EAF"/>
    <w:rsid w:val="00B76BDC"/>
    <w:rsid w:val="00B76D52"/>
    <w:rsid w:val="00B770F6"/>
    <w:rsid w:val="00B77D98"/>
    <w:rsid w:val="00B77DA0"/>
    <w:rsid w:val="00B77F7E"/>
    <w:rsid w:val="00B80F7B"/>
    <w:rsid w:val="00B822BD"/>
    <w:rsid w:val="00B8247C"/>
    <w:rsid w:val="00B82E91"/>
    <w:rsid w:val="00B8321F"/>
    <w:rsid w:val="00B83238"/>
    <w:rsid w:val="00B83561"/>
    <w:rsid w:val="00B83594"/>
    <w:rsid w:val="00B83D91"/>
    <w:rsid w:val="00B84148"/>
    <w:rsid w:val="00B84571"/>
    <w:rsid w:val="00B8483C"/>
    <w:rsid w:val="00B849A4"/>
    <w:rsid w:val="00B85243"/>
    <w:rsid w:val="00B85932"/>
    <w:rsid w:val="00B85B2F"/>
    <w:rsid w:val="00B86022"/>
    <w:rsid w:val="00B86558"/>
    <w:rsid w:val="00B8667F"/>
    <w:rsid w:val="00B86702"/>
    <w:rsid w:val="00B86871"/>
    <w:rsid w:val="00B8690E"/>
    <w:rsid w:val="00B87380"/>
    <w:rsid w:val="00B87BC8"/>
    <w:rsid w:val="00B9007F"/>
    <w:rsid w:val="00B909C6"/>
    <w:rsid w:val="00B90D16"/>
    <w:rsid w:val="00B92084"/>
    <w:rsid w:val="00B92386"/>
    <w:rsid w:val="00B926F6"/>
    <w:rsid w:val="00B92730"/>
    <w:rsid w:val="00B9288C"/>
    <w:rsid w:val="00B92CBD"/>
    <w:rsid w:val="00B92E9C"/>
    <w:rsid w:val="00B933D5"/>
    <w:rsid w:val="00B9360E"/>
    <w:rsid w:val="00B948AA"/>
    <w:rsid w:val="00B94904"/>
    <w:rsid w:val="00B95605"/>
    <w:rsid w:val="00B95610"/>
    <w:rsid w:val="00B96C81"/>
    <w:rsid w:val="00B9757C"/>
    <w:rsid w:val="00BA0F3B"/>
    <w:rsid w:val="00BA1793"/>
    <w:rsid w:val="00BA190E"/>
    <w:rsid w:val="00BA1C15"/>
    <w:rsid w:val="00BA27DE"/>
    <w:rsid w:val="00BA292B"/>
    <w:rsid w:val="00BA3A29"/>
    <w:rsid w:val="00BA3DD5"/>
    <w:rsid w:val="00BA3F6C"/>
    <w:rsid w:val="00BA48AF"/>
    <w:rsid w:val="00BA5766"/>
    <w:rsid w:val="00BA592E"/>
    <w:rsid w:val="00BA639C"/>
    <w:rsid w:val="00BA63F7"/>
    <w:rsid w:val="00BA67B6"/>
    <w:rsid w:val="00BA67D5"/>
    <w:rsid w:val="00BA67D7"/>
    <w:rsid w:val="00BA6AAB"/>
    <w:rsid w:val="00BA6D74"/>
    <w:rsid w:val="00BA7353"/>
    <w:rsid w:val="00BA7D2C"/>
    <w:rsid w:val="00BB06BA"/>
    <w:rsid w:val="00BB0B5E"/>
    <w:rsid w:val="00BB0D90"/>
    <w:rsid w:val="00BB0E3D"/>
    <w:rsid w:val="00BB1A42"/>
    <w:rsid w:val="00BB1CBC"/>
    <w:rsid w:val="00BB1E2F"/>
    <w:rsid w:val="00BB231E"/>
    <w:rsid w:val="00BB27D4"/>
    <w:rsid w:val="00BB35C2"/>
    <w:rsid w:val="00BB362A"/>
    <w:rsid w:val="00BB39FA"/>
    <w:rsid w:val="00BB3B2F"/>
    <w:rsid w:val="00BB42C9"/>
    <w:rsid w:val="00BB4426"/>
    <w:rsid w:val="00BB4BD3"/>
    <w:rsid w:val="00BB6564"/>
    <w:rsid w:val="00BB6760"/>
    <w:rsid w:val="00BB6C4C"/>
    <w:rsid w:val="00BB6D09"/>
    <w:rsid w:val="00BB7497"/>
    <w:rsid w:val="00BB74F2"/>
    <w:rsid w:val="00BB7BA9"/>
    <w:rsid w:val="00BB7C16"/>
    <w:rsid w:val="00BC012A"/>
    <w:rsid w:val="00BC170C"/>
    <w:rsid w:val="00BC1AFC"/>
    <w:rsid w:val="00BC26F4"/>
    <w:rsid w:val="00BC29DC"/>
    <w:rsid w:val="00BC3162"/>
    <w:rsid w:val="00BC3254"/>
    <w:rsid w:val="00BC34BC"/>
    <w:rsid w:val="00BC41CB"/>
    <w:rsid w:val="00BC4381"/>
    <w:rsid w:val="00BC43D7"/>
    <w:rsid w:val="00BC4CD1"/>
    <w:rsid w:val="00BC509D"/>
    <w:rsid w:val="00BC5821"/>
    <w:rsid w:val="00BC6EF6"/>
    <w:rsid w:val="00BC6FD0"/>
    <w:rsid w:val="00BC76E4"/>
    <w:rsid w:val="00BC775E"/>
    <w:rsid w:val="00BD084D"/>
    <w:rsid w:val="00BD0996"/>
    <w:rsid w:val="00BD1347"/>
    <w:rsid w:val="00BD1F5B"/>
    <w:rsid w:val="00BD2DFF"/>
    <w:rsid w:val="00BD34F5"/>
    <w:rsid w:val="00BD42F5"/>
    <w:rsid w:val="00BD4474"/>
    <w:rsid w:val="00BD48C0"/>
    <w:rsid w:val="00BD4959"/>
    <w:rsid w:val="00BD4C26"/>
    <w:rsid w:val="00BD4DCE"/>
    <w:rsid w:val="00BD4E4C"/>
    <w:rsid w:val="00BD52BA"/>
    <w:rsid w:val="00BD57AA"/>
    <w:rsid w:val="00BD5D41"/>
    <w:rsid w:val="00BD651D"/>
    <w:rsid w:val="00BD660C"/>
    <w:rsid w:val="00BD71AF"/>
    <w:rsid w:val="00BE031D"/>
    <w:rsid w:val="00BE03CD"/>
    <w:rsid w:val="00BE059D"/>
    <w:rsid w:val="00BE06C5"/>
    <w:rsid w:val="00BE093B"/>
    <w:rsid w:val="00BE0964"/>
    <w:rsid w:val="00BE09A6"/>
    <w:rsid w:val="00BE0C42"/>
    <w:rsid w:val="00BE0E77"/>
    <w:rsid w:val="00BE1305"/>
    <w:rsid w:val="00BE14B7"/>
    <w:rsid w:val="00BE1952"/>
    <w:rsid w:val="00BE19C5"/>
    <w:rsid w:val="00BE2268"/>
    <w:rsid w:val="00BE25EB"/>
    <w:rsid w:val="00BE29CA"/>
    <w:rsid w:val="00BE29F5"/>
    <w:rsid w:val="00BE2A7B"/>
    <w:rsid w:val="00BE2DF8"/>
    <w:rsid w:val="00BE2F87"/>
    <w:rsid w:val="00BE3072"/>
    <w:rsid w:val="00BE31C8"/>
    <w:rsid w:val="00BE333D"/>
    <w:rsid w:val="00BE3623"/>
    <w:rsid w:val="00BE3F2D"/>
    <w:rsid w:val="00BE475A"/>
    <w:rsid w:val="00BE661B"/>
    <w:rsid w:val="00BE6ADA"/>
    <w:rsid w:val="00BE6CF9"/>
    <w:rsid w:val="00BE761E"/>
    <w:rsid w:val="00BF0468"/>
    <w:rsid w:val="00BF187D"/>
    <w:rsid w:val="00BF1929"/>
    <w:rsid w:val="00BF1C7D"/>
    <w:rsid w:val="00BF2B53"/>
    <w:rsid w:val="00BF35D4"/>
    <w:rsid w:val="00BF364B"/>
    <w:rsid w:val="00BF3BAC"/>
    <w:rsid w:val="00BF411F"/>
    <w:rsid w:val="00BF54EE"/>
    <w:rsid w:val="00BF5660"/>
    <w:rsid w:val="00BF64B9"/>
    <w:rsid w:val="00BF6C19"/>
    <w:rsid w:val="00BF7407"/>
    <w:rsid w:val="00BF7D66"/>
    <w:rsid w:val="00C0186F"/>
    <w:rsid w:val="00C01BEE"/>
    <w:rsid w:val="00C025D4"/>
    <w:rsid w:val="00C02E0A"/>
    <w:rsid w:val="00C0310B"/>
    <w:rsid w:val="00C03139"/>
    <w:rsid w:val="00C0423C"/>
    <w:rsid w:val="00C04614"/>
    <w:rsid w:val="00C04FD1"/>
    <w:rsid w:val="00C057D3"/>
    <w:rsid w:val="00C0589D"/>
    <w:rsid w:val="00C05B86"/>
    <w:rsid w:val="00C05CA4"/>
    <w:rsid w:val="00C06172"/>
    <w:rsid w:val="00C0652F"/>
    <w:rsid w:val="00C0653F"/>
    <w:rsid w:val="00C066D7"/>
    <w:rsid w:val="00C06C2D"/>
    <w:rsid w:val="00C070A1"/>
    <w:rsid w:val="00C07329"/>
    <w:rsid w:val="00C07357"/>
    <w:rsid w:val="00C075A2"/>
    <w:rsid w:val="00C07ADC"/>
    <w:rsid w:val="00C10687"/>
    <w:rsid w:val="00C1082A"/>
    <w:rsid w:val="00C114E1"/>
    <w:rsid w:val="00C11C7B"/>
    <w:rsid w:val="00C11F37"/>
    <w:rsid w:val="00C12004"/>
    <w:rsid w:val="00C12BCC"/>
    <w:rsid w:val="00C12C98"/>
    <w:rsid w:val="00C12DE6"/>
    <w:rsid w:val="00C12E91"/>
    <w:rsid w:val="00C1328C"/>
    <w:rsid w:val="00C139C4"/>
    <w:rsid w:val="00C145DD"/>
    <w:rsid w:val="00C14792"/>
    <w:rsid w:val="00C15462"/>
    <w:rsid w:val="00C15D4A"/>
    <w:rsid w:val="00C16CA0"/>
    <w:rsid w:val="00C17257"/>
    <w:rsid w:val="00C179C5"/>
    <w:rsid w:val="00C20088"/>
    <w:rsid w:val="00C20254"/>
    <w:rsid w:val="00C2087B"/>
    <w:rsid w:val="00C20FA9"/>
    <w:rsid w:val="00C2110E"/>
    <w:rsid w:val="00C217D0"/>
    <w:rsid w:val="00C21AB9"/>
    <w:rsid w:val="00C224C2"/>
    <w:rsid w:val="00C22676"/>
    <w:rsid w:val="00C22F88"/>
    <w:rsid w:val="00C2300F"/>
    <w:rsid w:val="00C23730"/>
    <w:rsid w:val="00C23812"/>
    <w:rsid w:val="00C24671"/>
    <w:rsid w:val="00C24B52"/>
    <w:rsid w:val="00C24DD5"/>
    <w:rsid w:val="00C26436"/>
    <w:rsid w:val="00C26E33"/>
    <w:rsid w:val="00C27296"/>
    <w:rsid w:val="00C27E97"/>
    <w:rsid w:val="00C30173"/>
    <w:rsid w:val="00C33856"/>
    <w:rsid w:val="00C33A8B"/>
    <w:rsid w:val="00C33B76"/>
    <w:rsid w:val="00C34433"/>
    <w:rsid w:val="00C34A4E"/>
    <w:rsid w:val="00C34CC7"/>
    <w:rsid w:val="00C35F87"/>
    <w:rsid w:val="00C40A35"/>
    <w:rsid w:val="00C40DA3"/>
    <w:rsid w:val="00C40FE5"/>
    <w:rsid w:val="00C41F72"/>
    <w:rsid w:val="00C42684"/>
    <w:rsid w:val="00C426EF"/>
    <w:rsid w:val="00C43565"/>
    <w:rsid w:val="00C43AE7"/>
    <w:rsid w:val="00C43E7C"/>
    <w:rsid w:val="00C44B0C"/>
    <w:rsid w:val="00C44DAC"/>
    <w:rsid w:val="00C4519D"/>
    <w:rsid w:val="00C45D70"/>
    <w:rsid w:val="00C4661C"/>
    <w:rsid w:val="00C502B0"/>
    <w:rsid w:val="00C50539"/>
    <w:rsid w:val="00C5061E"/>
    <w:rsid w:val="00C5062C"/>
    <w:rsid w:val="00C50829"/>
    <w:rsid w:val="00C5181B"/>
    <w:rsid w:val="00C51E1F"/>
    <w:rsid w:val="00C520EC"/>
    <w:rsid w:val="00C52525"/>
    <w:rsid w:val="00C5267D"/>
    <w:rsid w:val="00C5267E"/>
    <w:rsid w:val="00C52728"/>
    <w:rsid w:val="00C52C2B"/>
    <w:rsid w:val="00C538ED"/>
    <w:rsid w:val="00C541B3"/>
    <w:rsid w:val="00C541B6"/>
    <w:rsid w:val="00C5556F"/>
    <w:rsid w:val="00C5557F"/>
    <w:rsid w:val="00C55CFF"/>
    <w:rsid w:val="00C566B0"/>
    <w:rsid w:val="00C56739"/>
    <w:rsid w:val="00C567A9"/>
    <w:rsid w:val="00C567B9"/>
    <w:rsid w:val="00C56DD8"/>
    <w:rsid w:val="00C57888"/>
    <w:rsid w:val="00C614F7"/>
    <w:rsid w:val="00C61853"/>
    <w:rsid w:val="00C61F91"/>
    <w:rsid w:val="00C62203"/>
    <w:rsid w:val="00C6240E"/>
    <w:rsid w:val="00C6271D"/>
    <w:rsid w:val="00C627C2"/>
    <w:rsid w:val="00C639C9"/>
    <w:rsid w:val="00C63D39"/>
    <w:rsid w:val="00C63F28"/>
    <w:rsid w:val="00C64148"/>
    <w:rsid w:val="00C643CE"/>
    <w:rsid w:val="00C64A70"/>
    <w:rsid w:val="00C6512D"/>
    <w:rsid w:val="00C65895"/>
    <w:rsid w:val="00C65E1C"/>
    <w:rsid w:val="00C66A11"/>
    <w:rsid w:val="00C66DD6"/>
    <w:rsid w:val="00C6718E"/>
    <w:rsid w:val="00C677D5"/>
    <w:rsid w:val="00C678A0"/>
    <w:rsid w:val="00C678F7"/>
    <w:rsid w:val="00C67A8B"/>
    <w:rsid w:val="00C67AEF"/>
    <w:rsid w:val="00C7044C"/>
    <w:rsid w:val="00C70E58"/>
    <w:rsid w:val="00C717A8"/>
    <w:rsid w:val="00C71961"/>
    <w:rsid w:val="00C73AF0"/>
    <w:rsid w:val="00C744CF"/>
    <w:rsid w:val="00C748E6"/>
    <w:rsid w:val="00C7573C"/>
    <w:rsid w:val="00C75CD7"/>
    <w:rsid w:val="00C76819"/>
    <w:rsid w:val="00C76863"/>
    <w:rsid w:val="00C76F78"/>
    <w:rsid w:val="00C77461"/>
    <w:rsid w:val="00C77891"/>
    <w:rsid w:val="00C778B2"/>
    <w:rsid w:val="00C8033F"/>
    <w:rsid w:val="00C8040D"/>
    <w:rsid w:val="00C80F51"/>
    <w:rsid w:val="00C815B4"/>
    <w:rsid w:val="00C81D4A"/>
    <w:rsid w:val="00C8212B"/>
    <w:rsid w:val="00C82824"/>
    <w:rsid w:val="00C8349D"/>
    <w:rsid w:val="00C83674"/>
    <w:rsid w:val="00C842E0"/>
    <w:rsid w:val="00C84770"/>
    <w:rsid w:val="00C84E33"/>
    <w:rsid w:val="00C84EB3"/>
    <w:rsid w:val="00C853BF"/>
    <w:rsid w:val="00C853D8"/>
    <w:rsid w:val="00C85503"/>
    <w:rsid w:val="00C85D3A"/>
    <w:rsid w:val="00C86640"/>
    <w:rsid w:val="00C86744"/>
    <w:rsid w:val="00C86FB1"/>
    <w:rsid w:val="00C8705F"/>
    <w:rsid w:val="00C870F2"/>
    <w:rsid w:val="00C871D8"/>
    <w:rsid w:val="00C8754F"/>
    <w:rsid w:val="00C87A36"/>
    <w:rsid w:val="00C908D4"/>
    <w:rsid w:val="00C90E95"/>
    <w:rsid w:val="00C90EFA"/>
    <w:rsid w:val="00C91384"/>
    <w:rsid w:val="00C9151C"/>
    <w:rsid w:val="00C91D82"/>
    <w:rsid w:val="00C922E3"/>
    <w:rsid w:val="00C9311D"/>
    <w:rsid w:val="00C93694"/>
    <w:rsid w:val="00C938D9"/>
    <w:rsid w:val="00C9498E"/>
    <w:rsid w:val="00C94F15"/>
    <w:rsid w:val="00C950B5"/>
    <w:rsid w:val="00C953E0"/>
    <w:rsid w:val="00C96538"/>
    <w:rsid w:val="00C9686E"/>
    <w:rsid w:val="00C96ABD"/>
    <w:rsid w:val="00C96D0D"/>
    <w:rsid w:val="00C970C3"/>
    <w:rsid w:val="00C972B8"/>
    <w:rsid w:val="00C978EE"/>
    <w:rsid w:val="00C97ABC"/>
    <w:rsid w:val="00CA01B8"/>
    <w:rsid w:val="00CA0562"/>
    <w:rsid w:val="00CA07BC"/>
    <w:rsid w:val="00CA09AA"/>
    <w:rsid w:val="00CA1258"/>
    <w:rsid w:val="00CA143B"/>
    <w:rsid w:val="00CA145D"/>
    <w:rsid w:val="00CA1BB0"/>
    <w:rsid w:val="00CA232A"/>
    <w:rsid w:val="00CA284F"/>
    <w:rsid w:val="00CA28C4"/>
    <w:rsid w:val="00CA33F2"/>
    <w:rsid w:val="00CA46B5"/>
    <w:rsid w:val="00CA4F7C"/>
    <w:rsid w:val="00CA56AC"/>
    <w:rsid w:val="00CA57D8"/>
    <w:rsid w:val="00CA63CE"/>
    <w:rsid w:val="00CA6EEE"/>
    <w:rsid w:val="00CA730E"/>
    <w:rsid w:val="00CA77E3"/>
    <w:rsid w:val="00CA7D75"/>
    <w:rsid w:val="00CB02D3"/>
    <w:rsid w:val="00CB0A36"/>
    <w:rsid w:val="00CB1F3D"/>
    <w:rsid w:val="00CB2875"/>
    <w:rsid w:val="00CB29F2"/>
    <w:rsid w:val="00CB2CC5"/>
    <w:rsid w:val="00CB2F49"/>
    <w:rsid w:val="00CB4078"/>
    <w:rsid w:val="00CB4E94"/>
    <w:rsid w:val="00CB579B"/>
    <w:rsid w:val="00CB5A2D"/>
    <w:rsid w:val="00CB655C"/>
    <w:rsid w:val="00CB781D"/>
    <w:rsid w:val="00CB7A26"/>
    <w:rsid w:val="00CB7BA4"/>
    <w:rsid w:val="00CC03D8"/>
    <w:rsid w:val="00CC168D"/>
    <w:rsid w:val="00CC1B71"/>
    <w:rsid w:val="00CC2163"/>
    <w:rsid w:val="00CC2ED8"/>
    <w:rsid w:val="00CC2F30"/>
    <w:rsid w:val="00CC305C"/>
    <w:rsid w:val="00CC35C4"/>
    <w:rsid w:val="00CC3F37"/>
    <w:rsid w:val="00CC5688"/>
    <w:rsid w:val="00CC5915"/>
    <w:rsid w:val="00CC5A32"/>
    <w:rsid w:val="00CC632D"/>
    <w:rsid w:val="00CC7B31"/>
    <w:rsid w:val="00CC7B93"/>
    <w:rsid w:val="00CC7C39"/>
    <w:rsid w:val="00CC7D39"/>
    <w:rsid w:val="00CD0614"/>
    <w:rsid w:val="00CD15CC"/>
    <w:rsid w:val="00CD1CD2"/>
    <w:rsid w:val="00CD2AA3"/>
    <w:rsid w:val="00CD3512"/>
    <w:rsid w:val="00CD3BB2"/>
    <w:rsid w:val="00CD3C86"/>
    <w:rsid w:val="00CD431E"/>
    <w:rsid w:val="00CD4592"/>
    <w:rsid w:val="00CD45A5"/>
    <w:rsid w:val="00CD45D6"/>
    <w:rsid w:val="00CD583B"/>
    <w:rsid w:val="00CD6047"/>
    <w:rsid w:val="00CD63CD"/>
    <w:rsid w:val="00CD6AB9"/>
    <w:rsid w:val="00CD77C6"/>
    <w:rsid w:val="00CD7CF3"/>
    <w:rsid w:val="00CE03F4"/>
    <w:rsid w:val="00CE041E"/>
    <w:rsid w:val="00CE076B"/>
    <w:rsid w:val="00CE0DDF"/>
    <w:rsid w:val="00CE0E1D"/>
    <w:rsid w:val="00CE12BA"/>
    <w:rsid w:val="00CE153D"/>
    <w:rsid w:val="00CE21BE"/>
    <w:rsid w:val="00CE220A"/>
    <w:rsid w:val="00CE2706"/>
    <w:rsid w:val="00CE27C5"/>
    <w:rsid w:val="00CE358E"/>
    <w:rsid w:val="00CE45FD"/>
    <w:rsid w:val="00CE4606"/>
    <w:rsid w:val="00CE46E4"/>
    <w:rsid w:val="00CE4706"/>
    <w:rsid w:val="00CE4863"/>
    <w:rsid w:val="00CE4948"/>
    <w:rsid w:val="00CE49C3"/>
    <w:rsid w:val="00CE4CB4"/>
    <w:rsid w:val="00CE4D6A"/>
    <w:rsid w:val="00CE6862"/>
    <w:rsid w:val="00CE6BC0"/>
    <w:rsid w:val="00CE7133"/>
    <w:rsid w:val="00CE7196"/>
    <w:rsid w:val="00CE790F"/>
    <w:rsid w:val="00CE7EE4"/>
    <w:rsid w:val="00CF00C0"/>
    <w:rsid w:val="00CF1A22"/>
    <w:rsid w:val="00CF27FB"/>
    <w:rsid w:val="00CF29C8"/>
    <w:rsid w:val="00CF30D4"/>
    <w:rsid w:val="00CF33D6"/>
    <w:rsid w:val="00CF34B0"/>
    <w:rsid w:val="00CF3E49"/>
    <w:rsid w:val="00CF429C"/>
    <w:rsid w:val="00CF44BB"/>
    <w:rsid w:val="00CF4B1F"/>
    <w:rsid w:val="00CF4DCC"/>
    <w:rsid w:val="00CF507F"/>
    <w:rsid w:val="00CF5280"/>
    <w:rsid w:val="00CF546D"/>
    <w:rsid w:val="00CF550E"/>
    <w:rsid w:val="00CF63FF"/>
    <w:rsid w:val="00CF6526"/>
    <w:rsid w:val="00CF6C95"/>
    <w:rsid w:val="00CF6E9B"/>
    <w:rsid w:val="00CF7CD3"/>
    <w:rsid w:val="00D0025A"/>
    <w:rsid w:val="00D00638"/>
    <w:rsid w:val="00D00AEA"/>
    <w:rsid w:val="00D01ADE"/>
    <w:rsid w:val="00D02088"/>
    <w:rsid w:val="00D02663"/>
    <w:rsid w:val="00D02939"/>
    <w:rsid w:val="00D02A1E"/>
    <w:rsid w:val="00D03C35"/>
    <w:rsid w:val="00D047A6"/>
    <w:rsid w:val="00D04BEF"/>
    <w:rsid w:val="00D04D3F"/>
    <w:rsid w:val="00D05786"/>
    <w:rsid w:val="00D05E21"/>
    <w:rsid w:val="00D0607D"/>
    <w:rsid w:val="00D0657C"/>
    <w:rsid w:val="00D06F82"/>
    <w:rsid w:val="00D070E4"/>
    <w:rsid w:val="00D07556"/>
    <w:rsid w:val="00D11FE0"/>
    <w:rsid w:val="00D12931"/>
    <w:rsid w:val="00D12C52"/>
    <w:rsid w:val="00D1386D"/>
    <w:rsid w:val="00D144B2"/>
    <w:rsid w:val="00D14F0F"/>
    <w:rsid w:val="00D15380"/>
    <w:rsid w:val="00D15486"/>
    <w:rsid w:val="00D15738"/>
    <w:rsid w:val="00D15784"/>
    <w:rsid w:val="00D15C6B"/>
    <w:rsid w:val="00D162C8"/>
    <w:rsid w:val="00D16857"/>
    <w:rsid w:val="00D17063"/>
    <w:rsid w:val="00D175EE"/>
    <w:rsid w:val="00D200FB"/>
    <w:rsid w:val="00D205F4"/>
    <w:rsid w:val="00D20917"/>
    <w:rsid w:val="00D2120A"/>
    <w:rsid w:val="00D21623"/>
    <w:rsid w:val="00D22464"/>
    <w:rsid w:val="00D22DB7"/>
    <w:rsid w:val="00D23626"/>
    <w:rsid w:val="00D24309"/>
    <w:rsid w:val="00D24BFC"/>
    <w:rsid w:val="00D24CFE"/>
    <w:rsid w:val="00D258FF"/>
    <w:rsid w:val="00D25970"/>
    <w:rsid w:val="00D259FA"/>
    <w:rsid w:val="00D26CC2"/>
    <w:rsid w:val="00D27296"/>
    <w:rsid w:val="00D305B7"/>
    <w:rsid w:val="00D30983"/>
    <w:rsid w:val="00D3100C"/>
    <w:rsid w:val="00D313AB"/>
    <w:rsid w:val="00D313F2"/>
    <w:rsid w:val="00D31EED"/>
    <w:rsid w:val="00D326D6"/>
    <w:rsid w:val="00D329A0"/>
    <w:rsid w:val="00D32E7C"/>
    <w:rsid w:val="00D3387B"/>
    <w:rsid w:val="00D33C8B"/>
    <w:rsid w:val="00D34674"/>
    <w:rsid w:val="00D34935"/>
    <w:rsid w:val="00D35026"/>
    <w:rsid w:val="00D350F1"/>
    <w:rsid w:val="00D35958"/>
    <w:rsid w:val="00D361B7"/>
    <w:rsid w:val="00D3673D"/>
    <w:rsid w:val="00D36B9A"/>
    <w:rsid w:val="00D3726E"/>
    <w:rsid w:val="00D37E7E"/>
    <w:rsid w:val="00D403A1"/>
    <w:rsid w:val="00D4050E"/>
    <w:rsid w:val="00D405E7"/>
    <w:rsid w:val="00D418AA"/>
    <w:rsid w:val="00D41EB3"/>
    <w:rsid w:val="00D420AA"/>
    <w:rsid w:val="00D4238B"/>
    <w:rsid w:val="00D43120"/>
    <w:rsid w:val="00D435E7"/>
    <w:rsid w:val="00D43994"/>
    <w:rsid w:val="00D439A2"/>
    <w:rsid w:val="00D44004"/>
    <w:rsid w:val="00D44299"/>
    <w:rsid w:val="00D4446D"/>
    <w:rsid w:val="00D44A57"/>
    <w:rsid w:val="00D44A94"/>
    <w:rsid w:val="00D44B0E"/>
    <w:rsid w:val="00D44C29"/>
    <w:rsid w:val="00D4564A"/>
    <w:rsid w:val="00D4760A"/>
    <w:rsid w:val="00D4767A"/>
    <w:rsid w:val="00D511DE"/>
    <w:rsid w:val="00D51AE4"/>
    <w:rsid w:val="00D52630"/>
    <w:rsid w:val="00D537EF"/>
    <w:rsid w:val="00D53D65"/>
    <w:rsid w:val="00D540EE"/>
    <w:rsid w:val="00D5435B"/>
    <w:rsid w:val="00D5494F"/>
    <w:rsid w:val="00D54EB7"/>
    <w:rsid w:val="00D55875"/>
    <w:rsid w:val="00D55AC2"/>
    <w:rsid w:val="00D5621F"/>
    <w:rsid w:val="00D5701A"/>
    <w:rsid w:val="00D6042D"/>
    <w:rsid w:val="00D604C3"/>
    <w:rsid w:val="00D60620"/>
    <w:rsid w:val="00D60696"/>
    <w:rsid w:val="00D6083B"/>
    <w:rsid w:val="00D60F88"/>
    <w:rsid w:val="00D61700"/>
    <w:rsid w:val="00D61994"/>
    <w:rsid w:val="00D61D8B"/>
    <w:rsid w:val="00D61F0C"/>
    <w:rsid w:val="00D6215E"/>
    <w:rsid w:val="00D6357C"/>
    <w:rsid w:val="00D6394E"/>
    <w:rsid w:val="00D63EE4"/>
    <w:rsid w:val="00D640C0"/>
    <w:rsid w:val="00D644A1"/>
    <w:rsid w:val="00D648F0"/>
    <w:rsid w:val="00D64A87"/>
    <w:rsid w:val="00D64D9B"/>
    <w:rsid w:val="00D64EE5"/>
    <w:rsid w:val="00D64FA2"/>
    <w:rsid w:val="00D65BC6"/>
    <w:rsid w:val="00D667EE"/>
    <w:rsid w:val="00D66CDE"/>
    <w:rsid w:val="00D66F6A"/>
    <w:rsid w:val="00D67708"/>
    <w:rsid w:val="00D67B22"/>
    <w:rsid w:val="00D67BC6"/>
    <w:rsid w:val="00D70B69"/>
    <w:rsid w:val="00D713F2"/>
    <w:rsid w:val="00D715FA"/>
    <w:rsid w:val="00D7182F"/>
    <w:rsid w:val="00D71E30"/>
    <w:rsid w:val="00D71F62"/>
    <w:rsid w:val="00D7266F"/>
    <w:rsid w:val="00D73554"/>
    <w:rsid w:val="00D739EF"/>
    <w:rsid w:val="00D74682"/>
    <w:rsid w:val="00D74756"/>
    <w:rsid w:val="00D74E37"/>
    <w:rsid w:val="00D75AFD"/>
    <w:rsid w:val="00D75D42"/>
    <w:rsid w:val="00D75E24"/>
    <w:rsid w:val="00D760C4"/>
    <w:rsid w:val="00D7628C"/>
    <w:rsid w:val="00D76903"/>
    <w:rsid w:val="00D76EDA"/>
    <w:rsid w:val="00D777C4"/>
    <w:rsid w:val="00D77ED0"/>
    <w:rsid w:val="00D806A7"/>
    <w:rsid w:val="00D807D8"/>
    <w:rsid w:val="00D80B88"/>
    <w:rsid w:val="00D80EB8"/>
    <w:rsid w:val="00D825D6"/>
    <w:rsid w:val="00D82FBE"/>
    <w:rsid w:val="00D8354F"/>
    <w:rsid w:val="00D83F28"/>
    <w:rsid w:val="00D8415A"/>
    <w:rsid w:val="00D84A0F"/>
    <w:rsid w:val="00D84C1B"/>
    <w:rsid w:val="00D84C46"/>
    <w:rsid w:val="00D84D5E"/>
    <w:rsid w:val="00D84DB6"/>
    <w:rsid w:val="00D84F02"/>
    <w:rsid w:val="00D85A4F"/>
    <w:rsid w:val="00D85B05"/>
    <w:rsid w:val="00D85BEF"/>
    <w:rsid w:val="00D85F73"/>
    <w:rsid w:val="00D86318"/>
    <w:rsid w:val="00D86FC6"/>
    <w:rsid w:val="00D879EA"/>
    <w:rsid w:val="00D90825"/>
    <w:rsid w:val="00D90A5F"/>
    <w:rsid w:val="00D90C08"/>
    <w:rsid w:val="00D91410"/>
    <w:rsid w:val="00D91825"/>
    <w:rsid w:val="00D92A4D"/>
    <w:rsid w:val="00D92B20"/>
    <w:rsid w:val="00D92CD2"/>
    <w:rsid w:val="00D92EE7"/>
    <w:rsid w:val="00D93002"/>
    <w:rsid w:val="00D934C2"/>
    <w:rsid w:val="00D93633"/>
    <w:rsid w:val="00D93ADA"/>
    <w:rsid w:val="00D9492E"/>
    <w:rsid w:val="00D94D19"/>
    <w:rsid w:val="00D94D8A"/>
    <w:rsid w:val="00D958F8"/>
    <w:rsid w:val="00D95A00"/>
    <w:rsid w:val="00D95A7F"/>
    <w:rsid w:val="00D977F0"/>
    <w:rsid w:val="00D978FD"/>
    <w:rsid w:val="00D97B3E"/>
    <w:rsid w:val="00D97C20"/>
    <w:rsid w:val="00D97EB9"/>
    <w:rsid w:val="00DA164D"/>
    <w:rsid w:val="00DA1ACF"/>
    <w:rsid w:val="00DA2748"/>
    <w:rsid w:val="00DA320C"/>
    <w:rsid w:val="00DA4367"/>
    <w:rsid w:val="00DA43AF"/>
    <w:rsid w:val="00DA488F"/>
    <w:rsid w:val="00DA55EC"/>
    <w:rsid w:val="00DA56F6"/>
    <w:rsid w:val="00DA5A28"/>
    <w:rsid w:val="00DA5D32"/>
    <w:rsid w:val="00DA5DAC"/>
    <w:rsid w:val="00DA67D2"/>
    <w:rsid w:val="00DA6915"/>
    <w:rsid w:val="00DA7110"/>
    <w:rsid w:val="00DA7966"/>
    <w:rsid w:val="00DA7D02"/>
    <w:rsid w:val="00DB0349"/>
    <w:rsid w:val="00DB0A30"/>
    <w:rsid w:val="00DB0CFB"/>
    <w:rsid w:val="00DB17DF"/>
    <w:rsid w:val="00DB17F5"/>
    <w:rsid w:val="00DB1A67"/>
    <w:rsid w:val="00DB2B81"/>
    <w:rsid w:val="00DB35C1"/>
    <w:rsid w:val="00DB3AEF"/>
    <w:rsid w:val="00DB42BB"/>
    <w:rsid w:val="00DB4662"/>
    <w:rsid w:val="00DB5706"/>
    <w:rsid w:val="00DB73F0"/>
    <w:rsid w:val="00DB745C"/>
    <w:rsid w:val="00DB7A29"/>
    <w:rsid w:val="00DB7C0F"/>
    <w:rsid w:val="00DC06B5"/>
    <w:rsid w:val="00DC09AA"/>
    <w:rsid w:val="00DC0CDA"/>
    <w:rsid w:val="00DC213B"/>
    <w:rsid w:val="00DC2960"/>
    <w:rsid w:val="00DC32B4"/>
    <w:rsid w:val="00DC332A"/>
    <w:rsid w:val="00DC36FD"/>
    <w:rsid w:val="00DC37BE"/>
    <w:rsid w:val="00DC37E3"/>
    <w:rsid w:val="00DC3E92"/>
    <w:rsid w:val="00DC3FD8"/>
    <w:rsid w:val="00DC453B"/>
    <w:rsid w:val="00DC4A31"/>
    <w:rsid w:val="00DC5305"/>
    <w:rsid w:val="00DC63F9"/>
    <w:rsid w:val="00DC6BB7"/>
    <w:rsid w:val="00DC6BBF"/>
    <w:rsid w:val="00DC71FE"/>
    <w:rsid w:val="00DC7E44"/>
    <w:rsid w:val="00DD0729"/>
    <w:rsid w:val="00DD0B57"/>
    <w:rsid w:val="00DD135D"/>
    <w:rsid w:val="00DD2064"/>
    <w:rsid w:val="00DD28B4"/>
    <w:rsid w:val="00DD3125"/>
    <w:rsid w:val="00DD35A3"/>
    <w:rsid w:val="00DD3EE1"/>
    <w:rsid w:val="00DD4971"/>
    <w:rsid w:val="00DD5967"/>
    <w:rsid w:val="00DD612D"/>
    <w:rsid w:val="00DD6179"/>
    <w:rsid w:val="00DD623B"/>
    <w:rsid w:val="00DD68F2"/>
    <w:rsid w:val="00DD6C56"/>
    <w:rsid w:val="00DD6F9B"/>
    <w:rsid w:val="00DD74DF"/>
    <w:rsid w:val="00DE0E82"/>
    <w:rsid w:val="00DE1641"/>
    <w:rsid w:val="00DE1A47"/>
    <w:rsid w:val="00DE2474"/>
    <w:rsid w:val="00DE24E3"/>
    <w:rsid w:val="00DE3595"/>
    <w:rsid w:val="00DE36C6"/>
    <w:rsid w:val="00DE3C07"/>
    <w:rsid w:val="00DE3C68"/>
    <w:rsid w:val="00DE3ECE"/>
    <w:rsid w:val="00DE4EE6"/>
    <w:rsid w:val="00DE4F20"/>
    <w:rsid w:val="00DE5315"/>
    <w:rsid w:val="00DE57B3"/>
    <w:rsid w:val="00DE61B8"/>
    <w:rsid w:val="00DE61FA"/>
    <w:rsid w:val="00DE6561"/>
    <w:rsid w:val="00DE698D"/>
    <w:rsid w:val="00DE786A"/>
    <w:rsid w:val="00DF12A1"/>
    <w:rsid w:val="00DF281E"/>
    <w:rsid w:val="00DF282C"/>
    <w:rsid w:val="00DF2AF9"/>
    <w:rsid w:val="00DF3190"/>
    <w:rsid w:val="00DF33E3"/>
    <w:rsid w:val="00DF367C"/>
    <w:rsid w:val="00DF417D"/>
    <w:rsid w:val="00DF42C1"/>
    <w:rsid w:val="00DF42C9"/>
    <w:rsid w:val="00DF4689"/>
    <w:rsid w:val="00DF483C"/>
    <w:rsid w:val="00DF5012"/>
    <w:rsid w:val="00DF51B7"/>
    <w:rsid w:val="00DF52E7"/>
    <w:rsid w:val="00DF5677"/>
    <w:rsid w:val="00DF5F61"/>
    <w:rsid w:val="00DF64F2"/>
    <w:rsid w:val="00DF7002"/>
    <w:rsid w:val="00DF708C"/>
    <w:rsid w:val="00DF7FED"/>
    <w:rsid w:val="00E0077D"/>
    <w:rsid w:val="00E00984"/>
    <w:rsid w:val="00E00E83"/>
    <w:rsid w:val="00E01330"/>
    <w:rsid w:val="00E01A0A"/>
    <w:rsid w:val="00E01FA8"/>
    <w:rsid w:val="00E0213C"/>
    <w:rsid w:val="00E02580"/>
    <w:rsid w:val="00E03484"/>
    <w:rsid w:val="00E03960"/>
    <w:rsid w:val="00E0451F"/>
    <w:rsid w:val="00E04DAB"/>
    <w:rsid w:val="00E0530C"/>
    <w:rsid w:val="00E0647C"/>
    <w:rsid w:val="00E06B49"/>
    <w:rsid w:val="00E06BC3"/>
    <w:rsid w:val="00E06F55"/>
    <w:rsid w:val="00E07726"/>
    <w:rsid w:val="00E077B3"/>
    <w:rsid w:val="00E07CC6"/>
    <w:rsid w:val="00E100E0"/>
    <w:rsid w:val="00E1030F"/>
    <w:rsid w:val="00E103C7"/>
    <w:rsid w:val="00E125FA"/>
    <w:rsid w:val="00E1296F"/>
    <w:rsid w:val="00E12CD7"/>
    <w:rsid w:val="00E12D9C"/>
    <w:rsid w:val="00E12EF4"/>
    <w:rsid w:val="00E130EB"/>
    <w:rsid w:val="00E142FD"/>
    <w:rsid w:val="00E14CDE"/>
    <w:rsid w:val="00E151CD"/>
    <w:rsid w:val="00E160CA"/>
    <w:rsid w:val="00E167D0"/>
    <w:rsid w:val="00E16BCE"/>
    <w:rsid w:val="00E16E25"/>
    <w:rsid w:val="00E17838"/>
    <w:rsid w:val="00E17CBA"/>
    <w:rsid w:val="00E203D8"/>
    <w:rsid w:val="00E2059C"/>
    <w:rsid w:val="00E207EB"/>
    <w:rsid w:val="00E20881"/>
    <w:rsid w:val="00E209CE"/>
    <w:rsid w:val="00E20F7A"/>
    <w:rsid w:val="00E2180F"/>
    <w:rsid w:val="00E21828"/>
    <w:rsid w:val="00E2313E"/>
    <w:rsid w:val="00E23BE0"/>
    <w:rsid w:val="00E241F8"/>
    <w:rsid w:val="00E25153"/>
    <w:rsid w:val="00E25F07"/>
    <w:rsid w:val="00E25F11"/>
    <w:rsid w:val="00E26CE2"/>
    <w:rsid w:val="00E26E38"/>
    <w:rsid w:val="00E274FC"/>
    <w:rsid w:val="00E27EF9"/>
    <w:rsid w:val="00E30005"/>
    <w:rsid w:val="00E304AA"/>
    <w:rsid w:val="00E30620"/>
    <w:rsid w:val="00E30895"/>
    <w:rsid w:val="00E30B11"/>
    <w:rsid w:val="00E30B82"/>
    <w:rsid w:val="00E30BE1"/>
    <w:rsid w:val="00E30EBF"/>
    <w:rsid w:val="00E3238C"/>
    <w:rsid w:val="00E32723"/>
    <w:rsid w:val="00E3299D"/>
    <w:rsid w:val="00E32E94"/>
    <w:rsid w:val="00E33230"/>
    <w:rsid w:val="00E33D26"/>
    <w:rsid w:val="00E346C4"/>
    <w:rsid w:val="00E34ABC"/>
    <w:rsid w:val="00E35713"/>
    <w:rsid w:val="00E35A07"/>
    <w:rsid w:val="00E35E96"/>
    <w:rsid w:val="00E35EE6"/>
    <w:rsid w:val="00E3668F"/>
    <w:rsid w:val="00E36ADD"/>
    <w:rsid w:val="00E36CD7"/>
    <w:rsid w:val="00E36E3B"/>
    <w:rsid w:val="00E36F02"/>
    <w:rsid w:val="00E370D1"/>
    <w:rsid w:val="00E37DE9"/>
    <w:rsid w:val="00E37E27"/>
    <w:rsid w:val="00E40394"/>
    <w:rsid w:val="00E40664"/>
    <w:rsid w:val="00E406B5"/>
    <w:rsid w:val="00E4070A"/>
    <w:rsid w:val="00E409E9"/>
    <w:rsid w:val="00E40BCF"/>
    <w:rsid w:val="00E40C08"/>
    <w:rsid w:val="00E4185A"/>
    <w:rsid w:val="00E41A8A"/>
    <w:rsid w:val="00E41CD7"/>
    <w:rsid w:val="00E41F99"/>
    <w:rsid w:val="00E427BE"/>
    <w:rsid w:val="00E432DB"/>
    <w:rsid w:val="00E44FBC"/>
    <w:rsid w:val="00E450BE"/>
    <w:rsid w:val="00E45CB3"/>
    <w:rsid w:val="00E464C8"/>
    <w:rsid w:val="00E4653B"/>
    <w:rsid w:val="00E468FC"/>
    <w:rsid w:val="00E469F2"/>
    <w:rsid w:val="00E46DBB"/>
    <w:rsid w:val="00E478C0"/>
    <w:rsid w:val="00E47EE8"/>
    <w:rsid w:val="00E504C2"/>
    <w:rsid w:val="00E5065D"/>
    <w:rsid w:val="00E507F2"/>
    <w:rsid w:val="00E50DCA"/>
    <w:rsid w:val="00E5133D"/>
    <w:rsid w:val="00E51596"/>
    <w:rsid w:val="00E523FD"/>
    <w:rsid w:val="00E5286E"/>
    <w:rsid w:val="00E5311E"/>
    <w:rsid w:val="00E533B3"/>
    <w:rsid w:val="00E542D2"/>
    <w:rsid w:val="00E55CD4"/>
    <w:rsid w:val="00E570BB"/>
    <w:rsid w:val="00E57493"/>
    <w:rsid w:val="00E57752"/>
    <w:rsid w:val="00E57929"/>
    <w:rsid w:val="00E579D8"/>
    <w:rsid w:val="00E57A1D"/>
    <w:rsid w:val="00E57D8B"/>
    <w:rsid w:val="00E57DFD"/>
    <w:rsid w:val="00E60171"/>
    <w:rsid w:val="00E60176"/>
    <w:rsid w:val="00E607D8"/>
    <w:rsid w:val="00E60E44"/>
    <w:rsid w:val="00E60F8C"/>
    <w:rsid w:val="00E611F1"/>
    <w:rsid w:val="00E614ED"/>
    <w:rsid w:val="00E61D9D"/>
    <w:rsid w:val="00E62654"/>
    <w:rsid w:val="00E63086"/>
    <w:rsid w:val="00E6338B"/>
    <w:rsid w:val="00E63478"/>
    <w:rsid w:val="00E642E4"/>
    <w:rsid w:val="00E64BA6"/>
    <w:rsid w:val="00E64DE5"/>
    <w:rsid w:val="00E6563D"/>
    <w:rsid w:val="00E65B62"/>
    <w:rsid w:val="00E65BCF"/>
    <w:rsid w:val="00E66E30"/>
    <w:rsid w:val="00E66F08"/>
    <w:rsid w:val="00E672C6"/>
    <w:rsid w:val="00E675CF"/>
    <w:rsid w:val="00E70104"/>
    <w:rsid w:val="00E70280"/>
    <w:rsid w:val="00E705AB"/>
    <w:rsid w:val="00E709E9"/>
    <w:rsid w:val="00E71B9B"/>
    <w:rsid w:val="00E71D04"/>
    <w:rsid w:val="00E720DC"/>
    <w:rsid w:val="00E720E4"/>
    <w:rsid w:val="00E72443"/>
    <w:rsid w:val="00E724B3"/>
    <w:rsid w:val="00E72AC6"/>
    <w:rsid w:val="00E737F2"/>
    <w:rsid w:val="00E73F6A"/>
    <w:rsid w:val="00E73FD9"/>
    <w:rsid w:val="00E740E9"/>
    <w:rsid w:val="00E7456C"/>
    <w:rsid w:val="00E74913"/>
    <w:rsid w:val="00E75E2D"/>
    <w:rsid w:val="00E761F9"/>
    <w:rsid w:val="00E76684"/>
    <w:rsid w:val="00E767B3"/>
    <w:rsid w:val="00E767F3"/>
    <w:rsid w:val="00E76E75"/>
    <w:rsid w:val="00E7727B"/>
    <w:rsid w:val="00E778A9"/>
    <w:rsid w:val="00E801FB"/>
    <w:rsid w:val="00E802D3"/>
    <w:rsid w:val="00E8090A"/>
    <w:rsid w:val="00E80C7C"/>
    <w:rsid w:val="00E81043"/>
    <w:rsid w:val="00E8126C"/>
    <w:rsid w:val="00E81AF8"/>
    <w:rsid w:val="00E82984"/>
    <w:rsid w:val="00E8315D"/>
    <w:rsid w:val="00E833EE"/>
    <w:rsid w:val="00E83C7D"/>
    <w:rsid w:val="00E83D59"/>
    <w:rsid w:val="00E8487F"/>
    <w:rsid w:val="00E84D3E"/>
    <w:rsid w:val="00E85357"/>
    <w:rsid w:val="00E85920"/>
    <w:rsid w:val="00E85E92"/>
    <w:rsid w:val="00E86D42"/>
    <w:rsid w:val="00E873A3"/>
    <w:rsid w:val="00E87625"/>
    <w:rsid w:val="00E90B4D"/>
    <w:rsid w:val="00E9196D"/>
    <w:rsid w:val="00E93156"/>
    <w:rsid w:val="00E931D5"/>
    <w:rsid w:val="00E93470"/>
    <w:rsid w:val="00E93CBF"/>
    <w:rsid w:val="00E945FC"/>
    <w:rsid w:val="00E94BE7"/>
    <w:rsid w:val="00E94C9F"/>
    <w:rsid w:val="00E95214"/>
    <w:rsid w:val="00E958E0"/>
    <w:rsid w:val="00E9595C"/>
    <w:rsid w:val="00E95A30"/>
    <w:rsid w:val="00E96E63"/>
    <w:rsid w:val="00E9797D"/>
    <w:rsid w:val="00E97ABB"/>
    <w:rsid w:val="00E97E09"/>
    <w:rsid w:val="00EA0094"/>
    <w:rsid w:val="00EA013E"/>
    <w:rsid w:val="00EA0E0A"/>
    <w:rsid w:val="00EA125A"/>
    <w:rsid w:val="00EA206E"/>
    <w:rsid w:val="00EA2978"/>
    <w:rsid w:val="00EA3188"/>
    <w:rsid w:val="00EA3B69"/>
    <w:rsid w:val="00EA431B"/>
    <w:rsid w:val="00EA5E56"/>
    <w:rsid w:val="00EA6893"/>
    <w:rsid w:val="00EA759C"/>
    <w:rsid w:val="00EA788A"/>
    <w:rsid w:val="00EA79EE"/>
    <w:rsid w:val="00EA7C18"/>
    <w:rsid w:val="00EB0A08"/>
    <w:rsid w:val="00EB0A6B"/>
    <w:rsid w:val="00EB0F22"/>
    <w:rsid w:val="00EB117D"/>
    <w:rsid w:val="00EB1287"/>
    <w:rsid w:val="00EB2095"/>
    <w:rsid w:val="00EB279C"/>
    <w:rsid w:val="00EB29C2"/>
    <w:rsid w:val="00EB2B2C"/>
    <w:rsid w:val="00EB2C44"/>
    <w:rsid w:val="00EB2DA3"/>
    <w:rsid w:val="00EB394C"/>
    <w:rsid w:val="00EB3D20"/>
    <w:rsid w:val="00EB3F7F"/>
    <w:rsid w:val="00EB477E"/>
    <w:rsid w:val="00EB493D"/>
    <w:rsid w:val="00EB4EBE"/>
    <w:rsid w:val="00EB4F3D"/>
    <w:rsid w:val="00EB4FB2"/>
    <w:rsid w:val="00EB52B8"/>
    <w:rsid w:val="00EB52E9"/>
    <w:rsid w:val="00EB5919"/>
    <w:rsid w:val="00EB5E25"/>
    <w:rsid w:val="00EB624D"/>
    <w:rsid w:val="00EB6A71"/>
    <w:rsid w:val="00EB72D8"/>
    <w:rsid w:val="00EB73B3"/>
    <w:rsid w:val="00EB7861"/>
    <w:rsid w:val="00EB7AEA"/>
    <w:rsid w:val="00EC0493"/>
    <w:rsid w:val="00EC07FE"/>
    <w:rsid w:val="00EC1B77"/>
    <w:rsid w:val="00EC218D"/>
    <w:rsid w:val="00EC21D5"/>
    <w:rsid w:val="00EC2459"/>
    <w:rsid w:val="00EC279E"/>
    <w:rsid w:val="00EC296A"/>
    <w:rsid w:val="00EC2AC7"/>
    <w:rsid w:val="00EC39E9"/>
    <w:rsid w:val="00EC4096"/>
    <w:rsid w:val="00EC40FA"/>
    <w:rsid w:val="00EC5FAB"/>
    <w:rsid w:val="00EC65C0"/>
    <w:rsid w:val="00EC6E32"/>
    <w:rsid w:val="00EC7A3F"/>
    <w:rsid w:val="00EC7D96"/>
    <w:rsid w:val="00EC7E90"/>
    <w:rsid w:val="00ED067E"/>
    <w:rsid w:val="00ED0B14"/>
    <w:rsid w:val="00ED16EC"/>
    <w:rsid w:val="00ED281B"/>
    <w:rsid w:val="00ED2E53"/>
    <w:rsid w:val="00ED3082"/>
    <w:rsid w:val="00ED3289"/>
    <w:rsid w:val="00ED35AD"/>
    <w:rsid w:val="00ED366A"/>
    <w:rsid w:val="00ED38E0"/>
    <w:rsid w:val="00ED39C3"/>
    <w:rsid w:val="00ED3B0A"/>
    <w:rsid w:val="00ED3FA5"/>
    <w:rsid w:val="00ED4EFF"/>
    <w:rsid w:val="00ED5B31"/>
    <w:rsid w:val="00ED6249"/>
    <w:rsid w:val="00ED6AC4"/>
    <w:rsid w:val="00ED7DED"/>
    <w:rsid w:val="00EE075B"/>
    <w:rsid w:val="00EE1366"/>
    <w:rsid w:val="00EE1724"/>
    <w:rsid w:val="00EE1E49"/>
    <w:rsid w:val="00EE29EB"/>
    <w:rsid w:val="00EE2AA1"/>
    <w:rsid w:val="00EE2C26"/>
    <w:rsid w:val="00EE2E94"/>
    <w:rsid w:val="00EE3225"/>
    <w:rsid w:val="00EE346A"/>
    <w:rsid w:val="00EE3C6E"/>
    <w:rsid w:val="00EE4BEB"/>
    <w:rsid w:val="00EE4D57"/>
    <w:rsid w:val="00EE502A"/>
    <w:rsid w:val="00EE514C"/>
    <w:rsid w:val="00EE5AB5"/>
    <w:rsid w:val="00EE5F4D"/>
    <w:rsid w:val="00EF017E"/>
    <w:rsid w:val="00EF0749"/>
    <w:rsid w:val="00EF0E42"/>
    <w:rsid w:val="00EF16D9"/>
    <w:rsid w:val="00EF182A"/>
    <w:rsid w:val="00EF1B68"/>
    <w:rsid w:val="00EF2033"/>
    <w:rsid w:val="00EF2186"/>
    <w:rsid w:val="00EF24AF"/>
    <w:rsid w:val="00EF2D4E"/>
    <w:rsid w:val="00EF2F51"/>
    <w:rsid w:val="00EF31BF"/>
    <w:rsid w:val="00EF325B"/>
    <w:rsid w:val="00EF3468"/>
    <w:rsid w:val="00EF47DA"/>
    <w:rsid w:val="00EF4866"/>
    <w:rsid w:val="00EF4889"/>
    <w:rsid w:val="00EF5CD7"/>
    <w:rsid w:val="00EF6A97"/>
    <w:rsid w:val="00EF76E0"/>
    <w:rsid w:val="00F00663"/>
    <w:rsid w:val="00F00956"/>
    <w:rsid w:val="00F00C10"/>
    <w:rsid w:val="00F01A41"/>
    <w:rsid w:val="00F02110"/>
    <w:rsid w:val="00F02C92"/>
    <w:rsid w:val="00F02E2D"/>
    <w:rsid w:val="00F03BA3"/>
    <w:rsid w:val="00F044B5"/>
    <w:rsid w:val="00F045F8"/>
    <w:rsid w:val="00F04C66"/>
    <w:rsid w:val="00F05138"/>
    <w:rsid w:val="00F05AB2"/>
    <w:rsid w:val="00F0609D"/>
    <w:rsid w:val="00F06503"/>
    <w:rsid w:val="00F066CB"/>
    <w:rsid w:val="00F06DB2"/>
    <w:rsid w:val="00F0751C"/>
    <w:rsid w:val="00F07B9E"/>
    <w:rsid w:val="00F10073"/>
    <w:rsid w:val="00F112A8"/>
    <w:rsid w:val="00F114AA"/>
    <w:rsid w:val="00F1156B"/>
    <w:rsid w:val="00F1178A"/>
    <w:rsid w:val="00F117D5"/>
    <w:rsid w:val="00F11CD8"/>
    <w:rsid w:val="00F1228E"/>
    <w:rsid w:val="00F12441"/>
    <w:rsid w:val="00F126F9"/>
    <w:rsid w:val="00F12DBD"/>
    <w:rsid w:val="00F13075"/>
    <w:rsid w:val="00F133FA"/>
    <w:rsid w:val="00F13413"/>
    <w:rsid w:val="00F14967"/>
    <w:rsid w:val="00F14A13"/>
    <w:rsid w:val="00F15239"/>
    <w:rsid w:val="00F15343"/>
    <w:rsid w:val="00F15942"/>
    <w:rsid w:val="00F1655C"/>
    <w:rsid w:val="00F16FFF"/>
    <w:rsid w:val="00F174A1"/>
    <w:rsid w:val="00F178A5"/>
    <w:rsid w:val="00F20052"/>
    <w:rsid w:val="00F205CA"/>
    <w:rsid w:val="00F20B32"/>
    <w:rsid w:val="00F21002"/>
    <w:rsid w:val="00F210ED"/>
    <w:rsid w:val="00F216E6"/>
    <w:rsid w:val="00F2207B"/>
    <w:rsid w:val="00F22A26"/>
    <w:rsid w:val="00F236B1"/>
    <w:rsid w:val="00F236FC"/>
    <w:rsid w:val="00F25197"/>
    <w:rsid w:val="00F27857"/>
    <w:rsid w:val="00F278B0"/>
    <w:rsid w:val="00F27940"/>
    <w:rsid w:val="00F30022"/>
    <w:rsid w:val="00F310D6"/>
    <w:rsid w:val="00F3157A"/>
    <w:rsid w:val="00F315C7"/>
    <w:rsid w:val="00F31FE2"/>
    <w:rsid w:val="00F32497"/>
    <w:rsid w:val="00F328B7"/>
    <w:rsid w:val="00F32ECC"/>
    <w:rsid w:val="00F3354E"/>
    <w:rsid w:val="00F33994"/>
    <w:rsid w:val="00F34B5A"/>
    <w:rsid w:val="00F34E17"/>
    <w:rsid w:val="00F35522"/>
    <w:rsid w:val="00F35822"/>
    <w:rsid w:val="00F35A49"/>
    <w:rsid w:val="00F35C2A"/>
    <w:rsid w:val="00F35DAF"/>
    <w:rsid w:val="00F36C65"/>
    <w:rsid w:val="00F36D9E"/>
    <w:rsid w:val="00F37029"/>
    <w:rsid w:val="00F37493"/>
    <w:rsid w:val="00F376F8"/>
    <w:rsid w:val="00F37724"/>
    <w:rsid w:val="00F37CC2"/>
    <w:rsid w:val="00F41255"/>
    <w:rsid w:val="00F412F3"/>
    <w:rsid w:val="00F41B39"/>
    <w:rsid w:val="00F41C0B"/>
    <w:rsid w:val="00F42B6A"/>
    <w:rsid w:val="00F42F6A"/>
    <w:rsid w:val="00F43284"/>
    <w:rsid w:val="00F435E4"/>
    <w:rsid w:val="00F441F2"/>
    <w:rsid w:val="00F443A5"/>
    <w:rsid w:val="00F450FA"/>
    <w:rsid w:val="00F45151"/>
    <w:rsid w:val="00F460EB"/>
    <w:rsid w:val="00F46F5E"/>
    <w:rsid w:val="00F47A16"/>
    <w:rsid w:val="00F500AB"/>
    <w:rsid w:val="00F50423"/>
    <w:rsid w:val="00F50434"/>
    <w:rsid w:val="00F508C9"/>
    <w:rsid w:val="00F522B1"/>
    <w:rsid w:val="00F527B5"/>
    <w:rsid w:val="00F52E3C"/>
    <w:rsid w:val="00F530AE"/>
    <w:rsid w:val="00F537BC"/>
    <w:rsid w:val="00F5384E"/>
    <w:rsid w:val="00F54CE1"/>
    <w:rsid w:val="00F54EFD"/>
    <w:rsid w:val="00F5539F"/>
    <w:rsid w:val="00F55DAC"/>
    <w:rsid w:val="00F55EC8"/>
    <w:rsid w:val="00F5680B"/>
    <w:rsid w:val="00F577F5"/>
    <w:rsid w:val="00F57A24"/>
    <w:rsid w:val="00F57A9F"/>
    <w:rsid w:val="00F57CA9"/>
    <w:rsid w:val="00F57EE7"/>
    <w:rsid w:val="00F57F9D"/>
    <w:rsid w:val="00F60225"/>
    <w:rsid w:val="00F60990"/>
    <w:rsid w:val="00F60AA1"/>
    <w:rsid w:val="00F617B9"/>
    <w:rsid w:val="00F62430"/>
    <w:rsid w:val="00F6317F"/>
    <w:rsid w:val="00F632B5"/>
    <w:rsid w:val="00F63A81"/>
    <w:rsid w:val="00F63F48"/>
    <w:rsid w:val="00F64005"/>
    <w:rsid w:val="00F644CB"/>
    <w:rsid w:val="00F6455C"/>
    <w:rsid w:val="00F6457D"/>
    <w:rsid w:val="00F645E3"/>
    <w:rsid w:val="00F6481F"/>
    <w:rsid w:val="00F65605"/>
    <w:rsid w:val="00F65D84"/>
    <w:rsid w:val="00F66005"/>
    <w:rsid w:val="00F660A8"/>
    <w:rsid w:val="00F66136"/>
    <w:rsid w:val="00F663FF"/>
    <w:rsid w:val="00F665E0"/>
    <w:rsid w:val="00F704AF"/>
    <w:rsid w:val="00F704F8"/>
    <w:rsid w:val="00F70603"/>
    <w:rsid w:val="00F70D2F"/>
    <w:rsid w:val="00F70EF6"/>
    <w:rsid w:val="00F711FD"/>
    <w:rsid w:val="00F71F3D"/>
    <w:rsid w:val="00F72EF9"/>
    <w:rsid w:val="00F7357E"/>
    <w:rsid w:val="00F738D3"/>
    <w:rsid w:val="00F74466"/>
    <w:rsid w:val="00F74F5C"/>
    <w:rsid w:val="00F74F6E"/>
    <w:rsid w:val="00F7571D"/>
    <w:rsid w:val="00F75917"/>
    <w:rsid w:val="00F759E9"/>
    <w:rsid w:val="00F75A0D"/>
    <w:rsid w:val="00F75E7F"/>
    <w:rsid w:val="00F76B5D"/>
    <w:rsid w:val="00F771E6"/>
    <w:rsid w:val="00F77250"/>
    <w:rsid w:val="00F774A2"/>
    <w:rsid w:val="00F77DBA"/>
    <w:rsid w:val="00F805B0"/>
    <w:rsid w:val="00F8211C"/>
    <w:rsid w:val="00F821E0"/>
    <w:rsid w:val="00F82E75"/>
    <w:rsid w:val="00F84360"/>
    <w:rsid w:val="00F846A2"/>
    <w:rsid w:val="00F84966"/>
    <w:rsid w:val="00F849FB"/>
    <w:rsid w:val="00F8541B"/>
    <w:rsid w:val="00F857DE"/>
    <w:rsid w:val="00F85CEA"/>
    <w:rsid w:val="00F85F36"/>
    <w:rsid w:val="00F86129"/>
    <w:rsid w:val="00F86CFC"/>
    <w:rsid w:val="00F900BC"/>
    <w:rsid w:val="00F9021C"/>
    <w:rsid w:val="00F9049D"/>
    <w:rsid w:val="00F909D3"/>
    <w:rsid w:val="00F90D21"/>
    <w:rsid w:val="00F92F38"/>
    <w:rsid w:val="00F9355B"/>
    <w:rsid w:val="00F94D3D"/>
    <w:rsid w:val="00F94D88"/>
    <w:rsid w:val="00F95BA4"/>
    <w:rsid w:val="00F96F7E"/>
    <w:rsid w:val="00F9785C"/>
    <w:rsid w:val="00FA029D"/>
    <w:rsid w:val="00FA0A81"/>
    <w:rsid w:val="00FA165C"/>
    <w:rsid w:val="00FA1743"/>
    <w:rsid w:val="00FA1ECE"/>
    <w:rsid w:val="00FA2004"/>
    <w:rsid w:val="00FA220B"/>
    <w:rsid w:val="00FA2388"/>
    <w:rsid w:val="00FA3234"/>
    <w:rsid w:val="00FA40D7"/>
    <w:rsid w:val="00FA55DA"/>
    <w:rsid w:val="00FA562C"/>
    <w:rsid w:val="00FA5911"/>
    <w:rsid w:val="00FA61D6"/>
    <w:rsid w:val="00FA624C"/>
    <w:rsid w:val="00FA796C"/>
    <w:rsid w:val="00FA7D5D"/>
    <w:rsid w:val="00FA7EFB"/>
    <w:rsid w:val="00FB012C"/>
    <w:rsid w:val="00FB0495"/>
    <w:rsid w:val="00FB0FB1"/>
    <w:rsid w:val="00FB1A35"/>
    <w:rsid w:val="00FB1B50"/>
    <w:rsid w:val="00FB2222"/>
    <w:rsid w:val="00FB26E3"/>
    <w:rsid w:val="00FB27AE"/>
    <w:rsid w:val="00FB338E"/>
    <w:rsid w:val="00FB3955"/>
    <w:rsid w:val="00FB3B8F"/>
    <w:rsid w:val="00FB3F39"/>
    <w:rsid w:val="00FB50DA"/>
    <w:rsid w:val="00FB56CD"/>
    <w:rsid w:val="00FB56DD"/>
    <w:rsid w:val="00FB578B"/>
    <w:rsid w:val="00FB660C"/>
    <w:rsid w:val="00FB6709"/>
    <w:rsid w:val="00FB68CA"/>
    <w:rsid w:val="00FB70C8"/>
    <w:rsid w:val="00FC01BA"/>
    <w:rsid w:val="00FC0D74"/>
    <w:rsid w:val="00FC0E1E"/>
    <w:rsid w:val="00FC1344"/>
    <w:rsid w:val="00FC16E5"/>
    <w:rsid w:val="00FC1F02"/>
    <w:rsid w:val="00FC286D"/>
    <w:rsid w:val="00FC2D4C"/>
    <w:rsid w:val="00FC2F48"/>
    <w:rsid w:val="00FC306E"/>
    <w:rsid w:val="00FC36C2"/>
    <w:rsid w:val="00FC4E1C"/>
    <w:rsid w:val="00FC4E8D"/>
    <w:rsid w:val="00FC4FEF"/>
    <w:rsid w:val="00FC5039"/>
    <w:rsid w:val="00FC5453"/>
    <w:rsid w:val="00FC54BC"/>
    <w:rsid w:val="00FC54D9"/>
    <w:rsid w:val="00FC5CB2"/>
    <w:rsid w:val="00FC5EAA"/>
    <w:rsid w:val="00FC5F5E"/>
    <w:rsid w:val="00FC6228"/>
    <w:rsid w:val="00FC656B"/>
    <w:rsid w:val="00FC79D9"/>
    <w:rsid w:val="00FC7EB9"/>
    <w:rsid w:val="00FD06B6"/>
    <w:rsid w:val="00FD07E7"/>
    <w:rsid w:val="00FD178C"/>
    <w:rsid w:val="00FD1A89"/>
    <w:rsid w:val="00FD1B2C"/>
    <w:rsid w:val="00FD2024"/>
    <w:rsid w:val="00FD20EB"/>
    <w:rsid w:val="00FD348A"/>
    <w:rsid w:val="00FD3C3C"/>
    <w:rsid w:val="00FD3E8B"/>
    <w:rsid w:val="00FD3FA2"/>
    <w:rsid w:val="00FD4B76"/>
    <w:rsid w:val="00FD4D8F"/>
    <w:rsid w:val="00FD53E5"/>
    <w:rsid w:val="00FD54CB"/>
    <w:rsid w:val="00FD5DF0"/>
    <w:rsid w:val="00FD6401"/>
    <w:rsid w:val="00FD6877"/>
    <w:rsid w:val="00FD68D6"/>
    <w:rsid w:val="00FD69A2"/>
    <w:rsid w:val="00FD6C1C"/>
    <w:rsid w:val="00FD6C6C"/>
    <w:rsid w:val="00FD6DF6"/>
    <w:rsid w:val="00FD6EDB"/>
    <w:rsid w:val="00FD750A"/>
    <w:rsid w:val="00FD75D1"/>
    <w:rsid w:val="00FD77DE"/>
    <w:rsid w:val="00FD7CD0"/>
    <w:rsid w:val="00FE0157"/>
    <w:rsid w:val="00FE16D6"/>
    <w:rsid w:val="00FE194F"/>
    <w:rsid w:val="00FE1F4A"/>
    <w:rsid w:val="00FE23F1"/>
    <w:rsid w:val="00FE2620"/>
    <w:rsid w:val="00FE2F6A"/>
    <w:rsid w:val="00FE3051"/>
    <w:rsid w:val="00FE3754"/>
    <w:rsid w:val="00FE438E"/>
    <w:rsid w:val="00FE43C4"/>
    <w:rsid w:val="00FE46BC"/>
    <w:rsid w:val="00FE5466"/>
    <w:rsid w:val="00FE58D4"/>
    <w:rsid w:val="00FE5E9B"/>
    <w:rsid w:val="00FE71F9"/>
    <w:rsid w:val="00FE7279"/>
    <w:rsid w:val="00FE7E3F"/>
    <w:rsid w:val="00FF0725"/>
    <w:rsid w:val="00FF0CA0"/>
    <w:rsid w:val="00FF1725"/>
    <w:rsid w:val="00FF225B"/>
    <w:rsid w:val="00FF28A2"/>
    <w:rsid w:val="00FF2EB3"/>
    <w:rsid w:val="00FF2F43"/>
    <w:rsid w:val="00FF4263"/>
    <w:rsid w:val="00FF5834"/>
    <w:rsid w:val="00FF6041"/>
    <w:rsid w:val="00FF61CB"/>
    <w:rsid w:val="00FF698B"/>
    <w:rsid w:val="00FF6A1F"/>
    <w:rsid w:val="00FF6A2C"/>
    <w:rsid w:val="00FF6B29"/>
    <w:rsid w:val="00FF7313"/>
    <w:rsid w:val="00FF7E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16C9F5"/>
  <w15:chartTrackingRefBased/>
  <w15:docId w15:val="{8D922F3B-AE94-4374-804A-CFB1DAAD5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01B"/>
    <w:pPr>
      <w:spacing w:after="160" w:line="259" w:lineRule="auto"/>
    </w:pPr>
    <w:rPr>
      <w:rFonts w:ascii="Calibri" w:eastAsia="Calibri" w:hAnsi="Calibri"/>
      <w:sz w:val="22"/>
      <w:szCs w:val="22"/>
      <w:lang w:eastAsia="en-US"/>
    </w:rPr>
  </w:style>
  <w:style w:type="paragraph" w:styleId="Ttulo1">
    <w:name w:val="heading 1"/>
    <w:basedOn w:val="Normal"/>
    <w:next w:val="Normal"/>
    <w:link w:val="Ttulo1Car"/>
    <w:uiPriority w:val="9"/>
    <w:qFormat/>
    <w:rsid w:val="00433D18"/>
    <w:pPr>
      <w:keepNext/>
      <w:keepLines/>
      <w:spacing w:before="360" w:after="80"/>
      <w:outlineLvl w:val="0"/>
    </w:pPr>
    <w:rPr>
      <w:rFonts w:ascii="Aptos Display" w:eastAsia="Times New Roman" w:hAnsi="Aptos Display"/>
      <w:color w:val="0F4761"/>
      <w:sz w:val="40"/>
      <w:szCs w:val="40"/>
    </w:rPr>
  </w:style>
  <w:style w:type="paragraph" w:styleId="Ttulo2">
    <w:name w:val="heading 2"/>
    <w:basedOn w:val="Normal"/>
    <w:next w:val="Normal"/>
    <w:link w:val="Ttulo2Car"/>
    <w:uiPriority w:val="9"/>
    <w:unhideWhenUsed/>
    <w:qFormat/>
    <w:rsid w:val="00433D18"/>
    <w:pPr>
      <w:keepNext/>
      <w:keepLines/>
      <w:spacing w:before="160" w:after="80"/>
      <w:outlineLvl w:val="1"/>
    </w:pPr>
    <w:rPr>
      <w:rFonts w:ascii="Aptos Display" w:eastAsia="Times New Roman" w:hAnsi="Aptos Display"/>
      <w:color w:val="0F4761"/>
      <w:sz w:val="32"/>
      <w:szCs w:val="32"/>
    </w:rPr>
  </w:style>
  <w:style w:type="paragraph" w:styleId="Ttulo3">
    <w:name w:val="heading 3"/>
    <w:basedOn w:val="Normal"/>
    <w:next w:val="Normal"/>
    <w:link w:val="Ttulo3Car"/>
    <w:uiPriority w:val="9"/>
    <w:unhideWhenUsed/>
    <w:qFormat/>
    <w:rsid w:val="00433D18"/>
    <w:pPr>
      <w:keepNext/>
      <w:keepLines/>
      <w:spacing w:before="160" w:after="80"/>
      <w:outlineLvl w:val="2"/>
    </w:pPr>
    <w:rPr>
      <w:rFonts w:eastAsia="Times New Roman"/>
      <w:color w:val="0F4761"/>
      <w:sz w:val="28"/>
      <w:szCs w:val="28"/>
    </w:rPr>
  </w:style>
  <w:style w:type="paragraph" w:styleId="Ttulo4">
    <w:name w:val="heading 4"/>
    <w:basedOn w:val="Normal"/>
    <w:next w:val="Normal"/>
    <w:link w:val="Ttulo4Car"/>
    <w:uiPriority w:val="9"/>
    <w:unhideWhenUsed/>
    <w:qFormat/>
    <w:rsid w:val="00433D18"/>
    <w:pPr>
      <w:keepNext/>
      <w:keepLines/>
      <w:spacing w:before="80" w:after="40"/>
      <w:outlineLvl w:val="3"/>
    </w:pPr>
    <w:rPr>
      <w:rFonts w:eastAsia="Times New Roman"/>
      <w:i/>
      <w:iCs/>
      <w:color w:val="0F4761"/>
    </w:rPr>
  </w:style>
  <w:style w:type="paragraph" w:styleId="Ttulo5">
    <w:name w:val="heading 5"/>
    <w:basedOn w:val="Normal"/>
    <w:next w:val="Normal"/>
    <w:link w:val="Ttulo5Car"/>
    <w:uiPriority w:val="9"/>
    <w:unhideWhenUsed/>
    <w:qFormat/>
    <w:rsid w:val="00433D18"/>
    <w:pPr>
      <w:keepNext/>
      <w:keepLines/>
      <w:spacing w:before="80" w:after="40"/>
      <w:outlineLvl w:val="4"/>
    </w:pPr>
    <w:rPr>
      <w:rFonts w:eastAsia="Times New Roman"/>
      <w:color w:val="0F4761"/>
    </w:rPr>
  </w:style>
  <w:style w:type="paragraph" w:styleId="Ttulo6">
    <w:name w:val="heading 6"/>
    <w:basedOn w:val="Normal"/>
    <w:next w:val="Normal"/>
    <w:link w:val="Ttulo6Car"/>
    <w:uiPriority w:val="9"/>
    <w:semiHidden/>
    <w:unhideWhenUsed/>
    <w:qFormat/>
    <w:rsid w:val="00433D18"/>
    <w:pPr>
      <w:keepNext/>
      <w:keepLines/>
      <w:spacing w:before="40" w:after="0"/>
      <w:outlineLvl w:val="5"/>
    </w:pPr>
    <w:rPr>
      <w:rFonts w:eastAsia="Times New Roman"/>
      <w:i/>
      <w:iCs/>
      <w:color w:val="595959"/>
    </w:rPr>
  </w:style>
  <w:style w:type="paragraph" w:styleId="Ttulo7">
    <w:name w:val="heading 7"/>
    <w:basedOn w:val="Normal"/>
    <w:next w:val="Normal"/>
    <w:link w:val="Ttulo7Car"/>
    <w:uiPriority w:val="9"/>
    <w:semiHidden/>
    <w:unhideWhenUsed/>
    <w:qFormat/>
    <w:rsid w:val="00433D18"/>
    <w:pPr>
      <w:keepNext/>
      <w:keepLines/>
      <w:spacing w:before="40" w:after="0"/>
      <w:outlineLvl w:val="6"/>
    </w:pPr>
    <w:rPr>
      <w:rFonts w:eastAsia="Times New Roman"/>
      <w:color w:val="595959"/>
    </w:rPr>
  </w:style>
  <w:style w:type="paragraph" w:styleId="Ttulo8">
    <w:name w:val="heading 8"/>
    <w:basedOn w:val="Normal"/>
    <w:next w:val="Normal"/>
    <w:link w:val="Ttulo8Car"/>
    <w:uiPriority w:val="9"/>
    <w:semiHidden/>
    <w:unhideWhenUsed/>
    <w:qFormat/>
    <w:rsid w:val="00433D18"/>
    <w:pPr>
      <w:keepNext/>
      <w:keepLines/>
      <w:spacing w:after="0"/>
      <w:outlineLvl w:val="7"/>
    </w:pPr>
    <w:rPr>
      <w:rFonts w:eastAsia="Times New Roman"/>
      <w:i/>
      <w:iCs/>
      <w:color w:val="272727"/>
    </w:rPr>
  </w:style>
  <w:style w:type="paragraph" w:styleId="Ttulo9">
    <w:name w:val="heading 9"/>
    <w:basedOn w:val="Normal"/>
    <w:next w:val="Normal"/>
    <w:link w:val="Ttulo9Car"/>
    <w:uiPriority w:val="9"/>
    <w:semiHidden/>
    <w:unhideWhenUsed/>
    <w:qFormat/>
    <w:rsid w:val="00433D18"/>
    <w:pPr>
      <w:keepNext/>
      <w:keepLines/>
      <w:spacing w:after="0"/>
      <w:outlineLvl w:val="8"/>
    </w:pPr>
    <w:rPr>
      <w:rFonts w:eastAsia="Times New Roman"/>
      <w:color w:val="272727"/>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433D18"/>
    <w:rPr>
      <w:rFonts w:ascii="Aptos Display" w:eastAsia="Times New Roman" w:hAnsi="Aptos Display" w:cs="Times New Roman"/>
      <w:color w:val="0F4761"/>
      <w:sz w:val="40"/>
      <w:szCs w:val="40"/>
    </w:rPr>
  </w:style>
  <w:style w:type="character" w:customStyle="1" w:styleId="Ttulo2Car">
    <w:name w:val="Título 2 Car"/>
    <w:link w:val="Ttulo2"/>
    <w:uiPriority w:val="9"/>
    <w:rsid w:val="00433D18"/>
    <w:rPr>
      <w:rFonts w:ascii="Aptos Display" w:eastAsia="Times New Roman" w:hAnsi="Aptos Display" w:cs="Times New Roman"/>
      <w:color w:val="0F4761"/>
      <w:sz w:val="32"/>
      <w:szCs w:val="32"/>
    </w:rPr>
  </w:style>
  <w:style w:type="character" w:customStyle="1" w:styleId="Ttulo3Car">
    <w:name w:val="Título 3 Car"/>
    <w:link w:val="Ttulo3"/>
    <w:uiPriority w:val="9"/>
    <w:rsid w:val="00433D18"/>
    <w:rPr>
      <w:rFonts w:eastAsia="Times New Roman" w:cs="Times New Roman"/>
      <w:color w:val="0F4761"/>
      <w:sz w:val="28"/>
      <w:szCs w:val="28"/>
    </w:rPr>
  </w:style>
  <w:style w:type="character" w:customStyle="1" w:styleId="Ttulo4Car">
    <w:name w:val="Título 4 Car"/>
    <w:link w:val="Ttulo4"/>
    <w:uiPriority w:val="9"/>
    <w:rsid w:val="00433D18"/>
    <w:rPr>
      <w:rFonts w:eastAsia="Times New Roman" w:cs="Times New Roman"/>
      <w:i/>
      <w:iCs/>
      <w:color w:val="0F4761"/>
    </w:rPr>
  </w:style>
  <w:style w:type="character" w:customStyle="1" w:styleId="Ttulo5Car">
    <w:name w:val="Título 5 Car"/>
    <w:link w:val="Ttulo5"/>
    <w:uiPriority w:val="9"/>
    <w:rsid w:val="00433D18"/>
    <w:rPr>
      <w:rFonts w:eastAsia="Times New Roman" w:cs="Times New Roman"/>
      <w:color w:val="0F4761"/>
    </w:rPr>
  </w:style>
  <w:style w:type="character" w:customStyle="1" w:styleId="Ttulo6Car">
    <w:name w:val="Título 6 Car"/>
    <w:link w:val="Ttulo6"/>
    <w:uiPriority w:val="9"/>
    <w:semiHidden/>
    <w:rsid w:val="00433D18"/>
    <w:rPr>
      <w:rFonts w:eastAsia="Times New Roman" w:cs="Times New Roman"/>
      <w:i/>
      <w:iCs/>
      <w:color w:val="595959"/>
    </w:rPr>
  </w:style>
  <w:style w:type="character" w:customStyle="1" w:styleId="Ttulo7Car">
    <w:name w:val="Título 7 Car"/>
    <w:link w:val="Ttulo7"/>
    <w:uiPriority w:val="9"/>
    <w:semiHidden/>
    <w:rsid w:val="00433D18"/>
    <w:rPr>
      <w:rFonts w:eastAsia="Times New Roman" w:cs="Times New Roman"/>
      <w:color w:val="595959"/>
    </w:rPr>
  </w:style>
  <w:style w:type="character" w:customStyle="1" w:styleId="Ttulo8Car">
    <w:name w:val="Título 8 Car"/>
    <w:link w:val="Ttulo8"/>
    <w:uiPriority w:val="9"/>
    <w:semiHidden/>
    <w:rsid w:val="00433D18"/>
    <w:rPr>
      <w:rFonts w:eastAsia="Times New Roman" w:cs="Times New Roman"/>
      <w:i/>
      <w:iCs/>
      <w:color w:val="272727"/>
    </w:rPr>
  </w:style>
  <w:style w:type="character" w:customStyle="1" w:styleId="Ttulo9Car">
    <w:name w:val="Título 9 Car"/>
    <w:link w:val="Ttulo9"/>
    <w:uiPriority w:val="9"/>
    <w:semiHidden/>
    <w:rsid w:val="00433D18"/>
    <w:rPr>
      <w:rFonts w:eastAsia="Times New Roman" w:cs="Times New Roman"/>
      <w:color w:val="272727"/>
    </w:rPr>
  </w:style>
  <w:style w:type="paragraph" w:styleId="Ttulo">
    <w:name w:val="Title"/>
    <w:basedOn w:val="Normal"/>
    <w:next w:val="Normal"/>
    <w:link w:val="TtuloCar"/>
    <w:uiPriority w:val="10"/>
    <w:qFormat/>
    <w:rsid w:val="00433D18"/>
    <w:pPr>
      <w:spacing w:after="80" w:line="240" w:lineRule="auto"/>
      <w:contextualSpacing/>
    </w:pPr>
    <w:rPr>
      <w:rFonts w:ascii="Aptos Display" w:eastAsia="Times New Roman" w:hAnsi="Aptos Display"/>
      <w:spacing w:val="-10"/>
      <w:kern w:val="28"/>
      <w:sz w:val="56"/>
      <w:szCs w:val="56"/>
    </w:rPr>
  </w:style>
  <w:style w:type="character" w:customStyle="1" w:styleId="TtuloCar">
    <w:name w:val="Título Car"/>
    <w:link w:val="Ttulo"/>
    <w:uiPriority w:val="10"/>
    <w:rsid w:val="00433D18"/>
    <w:rPr>
      <w:rFonts w:ascii="Aptos Display" w:eastAsia="Times New Roman" w:hAnsi="Aptos Display" w:cs="Times New Roman"/>
      <w:spacing w:val="-10"/>
      <w:kern w:val="28"/>
      <w:sz w:val="56"/>
      <w:szCs w:val="56"/>
    </w:rPr>
  </w:style>
  <w:style w:type="paragraph" w:styleId="Subttulo">
    <w:name w:val="Subtitle"/>
    <w:basedOn w:val="Normal"/>
    <w:next w:val="Normal"/>
    <w:link w:val="SubttuloCar"/>
    <w:uiPriority w:val="11"/>
    <w:qFormat/>
    <w:rsid w:val="00433D18"/>
    <w:pPr>
      <w:numPr>
        <w:ilvl w:val="1"/>
      </w:numPr>
    </w:pPr>
    <w:rPr>
      <w:rFonts w:eastAsia="Times New Roman"/>
      <w:color w:val="595959"/>
      <w:spacing w:val="15"/>
      <w:sz w:val="28"/>
      <w:szCs w:val="28"/>
    </w:rPr>
  </w:style>
  <w:style w:type="character" w:customStyle="1" w:styleId="SubttuloCar">
    <w:name w:val="Subtítulo Car"/>
    <w:link w:val="Subttulo"/>
    <w:uiPriority w:val="11"/>
    <w:rsid w:val="00433D18"/>
    <w:rPr>
      <w:rFonts w:eastAsia="Times New Roman" w:cs="Times New Roman"/>
      <w:color w:val="595959"/>
      <w:spacing w:val="15"/>
      <w:sz w:val="28"/>
      <w:szCs w:val="28"/>
    </w:rPr>
  </w:style>
  <w:style w:type="paragraph" w:styleId="Cita">
    <w:name w:val="Quote"/>
    <w:basedOn w:val="Normal"/>
    <w:next w:val="Normal"/>
    <w:link w:val="CitaCar"/>
    <w:uiPriority w:val="29"/>
    <w:qFormat/>
    <w:rsid w:val="00433D18"/>
    <w:pPr>
      <w:spacing w:before="160"/>
      <w:jc w:val="center"/>
    </w:pPr>
    <w:rPr>
      <w:i/>
      <w:iCs/>
      <w:color w:val="404040"/>
    </w:rPr>
  </w:style>
  <w:style w:type="character" w:customStyle="1" w:styleId="CitaCar">
    <w:name w:val="Cita Car"/>
    <w:link w:val="Cita"/>
    <w:uiPriority w:val="29"/>
    <w:rsid w:val="00433D18"/>
    <w:rPr>
      <w:i/>
      <w:iCs/>
      <w:color w:val="404040"/>
    </w:rPr>
  </w:style>
  <w:style w:type="paragraph" w:styleId="Prrafodelista">
    <w:name w:val="List Paragraph"/>
    <w:aliases w:val="CNBV Parrafo1,Párrafo de lista1,Parrafo 1,Lista multicolor - Énfasis 11,Cuadrícula media 1 - Énfasis 21,List Paragraph-Thesis,Listas,Lista vistosa - Énfasis 11,Cita texto,Footnote,List Paragraph2,List Paragraph1,Colorful List - Accent 1"/>
    <w:basedOn w:val="Normal"/>
    <w:link w:val="PrrafodelistaCar"/>
    <w:uiPriority w:val="34"/>
    <w:qFormat/>
    <w:rsid w:val="00433D18"/>
    <w:pPr>
      <w:ind w:left="720"/>
      <w:contextualSpacing/>
    </w:pPr>
  </w:style>
  <w:style w:type="character" w:styleId="nfasisintenso">
    <w:name w:val="Intense Emphasis"/>
    <w:uiPriority w:val="21"/>
    <w:qFormat/>
    <w:rsid w:val="00433D18"/>
    <w:rPr>
      <w:i/>
      <w:iCs/>
      <w:color w:val="0F4761"/>
    </w:rPr>
  </w:style>
  <w:style w:type="paragraph" w:styleId="Citadestacada">
    <w:name w:val="Intense Quote"/>
    <w:basedOn w:val="Normal"/>
    <w:next w:val="Normal"/>
    <w:link w:val="CitadestacadaCar"/>
    <w:uiPriority w:val="30"/>
    <w:qFormat/>
    <w:rsid w:val="00433D18"/>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link w:val="Citadestacada"/>
    <w:uiPriority w:val="30"/>
    <w:rsid w:val="00433D18"/>
    <w:rPr>
      <w:i/>
      <w:iCs/>
      <w:color w:val="0F4761"/>
    </w:rPr>
  </w:style>
  <w:style w:type="character" w:styleId="Referenciaintensa">
    <w:name w:val="Intense Reference"/>
    <w:uiPriority w:val="32"/>
    <w:qFormat/>
    <w:rsid w:val="00433D18"/>
    <w:rPr>
      <w:b/>
      <w:bCs/>
      <w:smallCaps/>
      <w:color w:val="0F4761"/>
      <w:spacing w:val="5"/>
    </w:rPr>
  </w:style>
  <w:style w:type="character" w:customStyle="1" w:styleId="PrrafodelistaCar">
    <w:name w:val="Párrafo de lista Car"/>
    <w:aliases w:val="CNBV Parrafo1 Car,Párrafo de lista1 Car,Parrafo 1 Car,Lista multicolor - Énfasis 11 Car,Cuadrícula media 1 - Énfasis 21 Car,List Paragraph-Thesis Car,Listas Car,Lista vistosa - Énfasis 11 Car,Cita texto Car,Footnote Car"/>
    <w:link w:val="Prrafodelista"/>
    <w:uiPriority w:val="34"/>
    <w:qFormat/>
    <w:locked/>
    <w:rsid w:val="00433D18"/>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FA Fu?notente,Ca1"/>
    <w:basedOn w:val="Normal"/>
    <w:link w:val="TextonotapieCar"/>
    <w:uiPriority w:val="99"/>
    <w:unhideWhenUsed/>
    <w:qFormat/>
    <w:rsid w:val="00433D1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link w:val="Textonotapie"/>
    <w:uiPriority w:val="99"/>
    <w:qFormat/>
    <w:rsid w:val="00433D18"/>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julio,ftref,Ref"/>
    <w:link w:val="4GChar"/>
    <w:uiPriority w:val="99"/>
    <w:unhideWhenUsed/>
    <w:qFormat/>
    <w:rsid w:val="00433D18"/>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433D18"/>
    <w:pPr>
      <w:spacing w:after="0" w:line="240" w:lineRule="auto"/>
      <w:jc w:val="both"/>
    </w:pPr>
    <w:rPr>
      <w:rFonts w:ascii="Aptos" w:eastAsia="Aptos" w:hAnsi="Aptos"/>
      <w:vertAlign w:val="superscript"/>
    </w:rPr>
  </w:style>
  <w:style w:type="paragraph" w:styleId="Encabezado">
    <w:name w:val="header"/>
    <w:basedOn w:val="Normal"/>
    <w:link w:val="EncabezadoCar"/>
    <w:unhideWhenUsed/>
    <w:rsid w:val="00433D18"/>
    <w:pPr>
      <w:tabs>
        <w:tab w:val="center" w:pos="4419"/>
        <w:tab w:val="right" w:pos="8838"/>
      </w:tabs>
      <w:spacing w:after="0" w:line="240" w:lineRule="auto"/>
    </w:pPr>
  </w:style>
  <w:style w:type="character" w:customStyle="1" w:styleId="EncabezadoCar">
    <w:name w:val="Encabezado Car"/>
    <w:link w:val="Encabezado"/>
    <w:rsid w:val="00433D18"/>
    <w:rPr>
      <w:rFonts w:ascii="Calibri" w:eastAsia="Calibri" w:hAnsi="Calibri" w:cs="Times New Roman"/>
    </w:rPr>
  </w:style>
  <w:style w:type="character" w:styleId="Hipervnculo">
    <w:name w:val="Hyperlink"/>
    <w:uiPriority w:val="99"/>
    <w:unhideWhenUsed/>
    <w:rsid w:val="00433D18"/>
    <w:rPr>
      <w:color w:val="0563C1"/>
      <w:u w:val="single"/>
    </w:rPr>
  </w:style>
  <w:style w:type="character" w:customStyle="1" w:styleId="TextodegloboCar">
    <w:name w:val="Texto de globo Car"/>
    <w:link w:val="Textodeglobo"/>
    <w:uiPriority w:val="99"/>
    <w:semiHidden/>
    <w:rsid w:val="00433D18"/>
    <w:rPr>
      <w:rFonts w:ascii="Segoe UI" w:hAnsi="Segoe UI" w:cs="Segoe UI"/>
      <w:sz w:val="18"/>
      <w:szCs w:val="18"/>
    </w:rPr>
  </w:style>
  <w:style w:type="paragraph" w:styleId="Textodeglobo">
    <w:name w:val="Balloon Text"/>
    <w:basedOn w:val="Normal"/>
    <w:link w:val="TextodegloboCar"/>
    <w:uiPriority w:val="99"/>
    <w:semiHidden/>
    <w:unhideWhenUsed/>
    <w:rsid w:val="00433D18"/>
    <w:pPr>
      <w:spacing w:after="0" w:line="240" w:lineRule="auto"/>
    </w:pPr>
    <w:rPr>
      <w:rFonts w:ascii="Segoe UI" w:eastAsia="Aptos" w:hAnsi="Segoe UI" w:cs="Segoe UI"/>
      <w:sz w:val="18"/>
      <w:szCs w:val="18"/>
    </w:rPr>
  </w:style>
  <w:style w:type="character" w:customStyle="1" w:styleId="TextodegloboCar1">
    <w:name w:val="Texto de globo Car1"/>
    <w:uiPriority w:val="99"/>
    <w:semiHidden/>
    <w:rsid w:val="00433D18"/>
    <w:rPr>
      <w:rFonts w:ascii="Segoe UI" w:eastAsia="Calibri" w:hAnsi="Segoe UI" w:cs="Segoe UI"/>
      <w:sz w:val="18"/>
      <w:szCs w:val="18"/>
    </w:rPr>
  </w:style>
  <w:style w:type="paragraph" w:customStyle="1" w:styleId="NSentencia">
    <w:name w:val="N. Sentencia"/>
    <w:basedOn w:val="Normal"/>
    <w:link w:val="NSentenciaCar"/>
    <w:qFormat/>
    <w:rsid w:val="00433D18"/>
    <w:pPr>
      <w:numPr>
        <w:numId w:val="1"/>
      </w:numPr>
      <w:spacing w:before="240" w:after="240" w:line="360" w:lineRule="auto"/>
      <w:ind w:left="0" w:firstLine="0"/>
      <w:jc w:val="both"/>
    </w:pPr>
    <w:rPr>
      <w:rFonts w:ascii="Univers" w:eastAsia="Times New Roman" w:hAnsi="Univers"/>
      <w:bCs/>
      <w:sz w:val="28"/>
      <w:szCs w:val="24"/>
      <w:lang w:val="es-ES" w:eastAsia="es-ES"/>
    </w:rPr>
  </w:style>
  <w:style w:type="character" w:customStyle="1" w:styleId="NSentenciaCar">
    <w:name w:val="N. Sentencia Car"/>
    <w:link w:val="NSentencia"/>
    <w:rsid w:val="00433D18"/>
    <w:rPr>
      <w:rFonts w:ascii="Univers" w:eastAsia="Times New Roman" w:hAnsi="Univers"/>
      <w:bCs/>
      <w:sz w:val="28"/>
      <w:szCs w:val="24"/>
      <w:lang w:val="es-ES" w:eastAsia="es-ES"/>
    </w:rPr>
  </w:style>
  <w:style w:type="paragraph" w:styleId="Sinespaciado">
    <w:name w:val="No Spacing"/>
    <w:aliases w:val="RESOLUTIVOS"/>
    <w:link w:val="SinespaciadoCar"/>
    <w:uiPriority w:val="1"/>
    <w:qFormat/>
    <w:rsid w:val="00433D18"/>
    <w:rPr>
      <w:rFonts w:ascii="Calibri" w:eastAsia="Calibri" w:hAnsi="Calibri"/>
      <w:sz w:val="22"/>
      <w:szCs w:val="22"/>
      <w:lang w:eastAsia="en-US"/>
    </w:rPr>
  </w:style>
  <w:style w:type="paragraph" w:customStyle="1" w:styleId="numerado">
    <w:name w:val="numerado"/>
    <w:basedOn w:val="Normal"/>
    <w:link w:val="numeradoCar"/>
    <w:qFormat/>
    <w:rsid w:val="00433D18"/>
    <w:pPr>
      <w:numPr>
        <w:numId w:val="2"/>
      </w:numPr>
      <w:spacing w:before="100" w:beforeAutospacing="1" w:after="100" w:afterAutospacing="1" w:line="360" w:lineRule="auto"/>
      <w:jc w:val="both"/>
    </w:pPr>
    <w:rPr>
      <w:rFonts w:ascii="Univers" w:eastAsia="Times New Roman" w:hAnsi="Univers" w:cs="Arial"/>
      <w:bCs/>
      <w:sz w:val="28"/>
      <w:szCs w:val="28"/>
      <w:lang w:eastAsia="es-ES"/>
    </w:rPr>
  </w:style>
  <w:style w:type="character" w:customStyle="1" w:styleId="numeradoCar">
    <w:name w:val="numerado Car"/>
    <w:link w:val="numerado"/>
    <w:rsid w:val="00433D18"/>
    <w:rPr>
      <w:rFonts w:ascii="Univers" w:eastAsia="Times New Roman" w:hAnsi="Univers" w:cs="Arial"/>
      <w:bCs/>
      <w:sz w:val="28"/>
      <w:szCs w:val="28"/>
      <w:lang w:eastAsia="es-ES"/>
    </w:rPr>
  </w:style>
  <w:style w:type="paragraph" w:customStyle="1" w:styleId="SRXPrrafo">
    <w:name w:val="SRX Párrafo"/>
    <w:basedOn w:val="Normal"/>
    <w:link w:val="SRXPrrafoCar"/>
    <w:qFormat/>
    <w:rsid w:val="00433D18"/>
    <w:pPr>
      <w:numPr>
        <w:numId w:val="3"/>
      </w:numPr>
      <w:spacing w:before="240" w:after="240" w:line="360" w:lineRule="auto"/>
      <w:jc w:val="both"/>
    </w:pPr>
    <w:rPr>
      <w:rFonts w:ascii="Univers" w:hAnsi="Univers"/>
      <w:sz w:val="28"/>
    </w:rPr>
  </w:style>
  <w:style w:type="character" w:customStyle="1" w:styleId="SRXPrrafoCar">
    <w:name w:val="SRX Párrafo Car"/>
    <w:link w:val="SRXPrrafo"/>
    <w:rsid w:val="00433D18"/>
    <w:rPr>
      <w:rFonts w:ascii="Univers" w:eastAsia="Calibri" w:hAnsi="Univers"/>
      <w:sz w:val="28"/>
      <w:szCs w:val="22"/>
      <w:lang w:eastAsia="en-US"/>
    </w:rPr>
  </w:style>
  <w:style w:type="paragraph" w:styleId="Piedepgina">
    <w:name w:val="footer"/>
    <w:basedOn w:val="Normal"/>
    <w:link w:val="PiedepginaCar"/>
    <w:uiPriority w:val="99"/>
    <w:unhideWhenUsed/>
    <w:rsid w:val="00433D18"/>
    <w:pPr>
      <w:tabs>
        <w:tab w:val="center" w:pos="4419"/>
        <w:tab w:val="right" w:pos="8838"/>
      </w:tabs>
      <w:spacing w:after="0" w:line="240" w:lineRule="auto"/>
    </w:pPr>
  </w:style>
  <w:style w:type="character" w:customStyle="1" w:styleId="PiedepginaCar">
    <w:name w:val="Pie de página Car"/>
    <w:link w:val="Piedepgina"/>
    <w:uiPriority w:val="99"/>
    <w:rsid w:val="00433D18"/>
    <w:rPr>
      <w:rFonts w:ascii="Calibri" w:eastAsia="Calibri" w:hAnsi="Calibri" w:cs="Times New Roman"/>
    </w:rPr>
  </w:style>
  <w:style w:type="paragraph" w:styleId="NormalWeb">
    <w:name w:val="Normal (Web)"/>
    <w:aliases w:val="Normal (Web) Car1,Normal (Web) Car Car,Normal (Web) Car Car Car Car Car Car,Normal (Web) Car1 Car Car,Normal (Web) Car Car Car Car Car Car Car Car Car Car,Normal (Web) Car Car Car Car,Car Car Car Car,Car Car Car,Car Car, Car Car Car,C, C, 1"/>
    <w:basedOn w:val="Normal"/>
    <w:link w:val="NormalWebCar"/>
    <w:uiPriority w:val="99"/>
    <w:unhideWhenUsed/>
    <w:qFormat/>
    <w:rsid w:val="00433D18"/>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 Car"/>
    <w:link w:val="NormalWeb"/>
    <w:uiPriority w:val="99"/>
    <w:qFormat/>
    <w:locked/>
    <w:rsid w:val="00433D18"/>
    <w:rPr>
      <w:rFonts w:ascii="Times New Roman" w:eastAsia="Times New Roman" w:hAnsi="Times New Roman" w:cs="Times New Roman"/>
      <w:sz w:val="24"/>
      <w:szCs w:val="24"/>
      <w:lang w:eastAsia="es-MX"/>
    </w:rPr>
  </w:style>
  <w:style w:type="table" w:styleId="Tablaconcuadrcula">
    <w:name w:val="Table Grid"/>
    <w:basedOn w:val="Tablanormal"/>
    <w:uiPriority w:val="59"/>
    <w:rsid w:val="00433D18"/>
    <w:rPr>
      <w:rFonts w:ascii="Calibri" w:eastAsia="MS Mincho" w:hAnsi="Calibr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433D18"/>
    <w:rPr>
      <w:rFonts w:ascii="Calibri" w:eastAsia="MS Mincho" w:hAnsi="Calibr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433D18"/>
    <w:rPr>
      <w:rFonts w:ascii="Calibri" w:eastAsia="MS Mincho" w:hAnsi="Calibr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433D18"/>
    <w:rPr>
      <w:rFonts w:ascii="Calibri" w:eastAsia="MS Mincho" w:hAnsi="Calibr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433D18"/>
    <w:rPr>
      <w:rFonts w:ascii="Calibri" w:eastAsia="MS Mincho" w:hAnsi="Calibr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433D18"/>
    <w:rPr>
      <w:rFonts w:ascii="Calibri" w:eastAsia="MS Mincho" w:hAnsi="Calibr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433D18"/>
    <w:rPr>
      <w:color w:val="605E5C"/>
      <w:shd w:val="clear" w:color="auto" w:fill="E1DFDD"/>
    </w:rPr>
  </w:style>
  <w:style w:type="character" w:customStyle="1" w:styleId="s6">
    <w:name w:val="s6"/>
    <w:basedOn w:val="Fuentedeprrafopredeter"/>
    <w:rsid w:val="00433D18"/>
  </w:style>
  <w:style w:type="paragraph" w:customStyle="1" w:styleId="PRRAFOSENTENCIA">
    <w:name w:val="PÁRRAFO SENTENCIA"/>
    <w:basedOn w:val="Normal"/>
    <w:link w:val="PRRAFOSENTENCIACar"/>
    <w:qFormat/>
    <w:rsid w:val="00433D18"/>
    <w:pPr>
      <w:spacing w:before="100" w:beforeAutospacing="1" w:after="100" w:afterAutospacing="1" w:line="360" w:lineRule="auto"/>
      <w:jc w:val="both"/>
    </w:pPr>
    <w:rPr>
      <w:rFonts w:ascii="Arial" w:eastAsia="Times New Roman" w:hAnsi="Arial" w:cs="Arial"/>
      <w:sz w:val="28"/>
      <w:szCs w:val="26"/>
      <w:lang w:eastAsia="es-ES"/>
    </w:rPr>
  </w:style>
  <w:style w:type="character" w:customStyle="1" w:styleId="PRRAFOSENTENCIACar">
    <w:name w:val="PÁRRAFO SENTENCIA Car"/>
    <w:link w:val="PRRAFOSENTENCIA"/>
    <w:rsid w:val="00433D18"/>
    <w:rPr>
      <w:rFonts w:ascii="Arial" w:eastAsia="Times New Roman" w:hAnsi="Arial" w:cs="Arial"/>
      <w:sz w:val="28"/>
      <w:szCs w:val="26"/>
      <w:lang w:eastAsia="es-ES"/>
    </w:rPr>
  </w:style>
  <w:style w:type="character" w:customStyle="1" w:styleId="SinespaciadoCar">
    <w:name w:val="Sin espaciado Car"/>
    <w:aliases w:val="RESOLUTIVOS Car"/>
    <w:link w:val="Sinespaciado"/>
    <w:uiPriority w:val="1"/>
    <w:qFormat/>
    <w:rsid w:val="00433D18"/>
    <w:rPr>
      <w:rFonts w:ascii="Calibri" w:eastAsia="Calibri" w:hAnsi="Calibri" w:cs="Times New Roman"/>
    </w:rPr>
  </w:style>
  <w:style w:type="paragraph" w:customStyle="1" w:styleId="Prrafonumerado">
    <w:name w:val="Párrafo numerado"/>
    <w:basedOn w:val="Normal"/>
    <w:qFormat/>
    <w:rsid w:val="00433D18"/>
    <w:pPr>
      <w:numPr>
        <w:numId w:val="4"/>
      </w:numPr>
      <w:spacing w:before="240" w:after="240" w:line="360" w:lineRule="auto"/>
      <w:jc w:val="both"/>
    </w:pPr>
    <w:rPr>
      <w:rFonts w:ascii="Arial" w:hAnsi="Arial" w:cs="Arial"/>
      <w:sz w:val="26"/>
      <w:szCs w:val="26"/>
    </w:rPr>
  </w:style>
  <w:style w:type="table" w:customStyle="1" w:styleId="Tablaconcuadrcula29">
    <w:name w:val="Tabla con cuadrícula29"/>
    <w:basedOn w:val="Tablanormal"/>
    <w:next w:val="Tablaconcuadrcula"/>
    <w:uiPriority w:val="39"/>
    <w:rsid w:val="00433D1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basedOn w:val="Sinespaciado"/>
    <w:link w:val="EstiloCar"/>
    <w:qFormat/>
    <w:rsid w:val="00433D18"/>
    <w:pPr>
      <w:jc w:val="both"/>
    </w:pPr>
    <w:rPr>
      <w:rFonts w:ascii="Arial" w:eastAsia="Times New Roman" w:hAnsi="Arial"/>
      <w:sz w:val="24"/>
      <w:lang w:eastAsia="es-MX"/>
    </w:rPr>
  </w:style>
  <w:style w:type="character" w:customStyle="1" w:styleId="EstiloCar">
    <w:name w:val="Estilo Car"/>
    <w:link w:val="Estilo"/>
    <w:rsid w:val="00433D18"/>
    <w:rPr>
      <w:rFonts w:ascii="Arial" w:eastAsia="Times New Roman" w:hAnsi="Arial" w:cs="Times New Roman"/>
      <w:sz w:val="24"/>
      <w:lang w:eastAsia="es-MX"/>
    </w:rPr>
  </w:style>
  <w:style w:type="character" w:customStyle="1" w:styleId="Ninguno">
    <w:name w:val="Ninguno"/>
    <w:rsid w:val="00433D18"/>
    <w:rPr>
      <w:lang w:val="es-ES_tradnl"/>
    </w:rPr>
  </w:style>
  <w:style w:type="paragraph" w:customStyle="1" w:styleId="Cuerpo">
    <w:name w:val="Cuerpo"/>
    <w:qFormat/>
    <w:rsid w:val="00433D18"/>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de-DE"/>
    </w:rPr>
  </w:style>
  <w:style w:type="character" w:styleId="Refdecomentario">
    <w:name w:val="annotation reference"/>
    <w:unhideWhenUsed/>
    <w:qFormat/>
    <w:rsid w:val="00433D18"/>
    <w:rPr>
      <w:sz w:val="16"/>
      <w:szCs w:val="16"/>
    </w:rPr>
  </w:style>
  <w:style w:type="paragraph" w:styleId="Textocomentario">
    <w:name w:val="annotation text"/>
    <w:basedOn w:val="Normal"/>
    <w:link w:val="TextocomentarioCar"/>
    <w:unhideWhenUsed/>
    <w:qFormat/>
    <w:rsid w:val="00433D18"/>
    <w:pPr>
      <w:spacing w:after="0" w:line="240" w:lineRule="auto"/>
    </w:pPr>
    <w:rPr>
      <w:rFonts w:ascii="Times New Roman" w:eastAsia="Times New Roman" w:hAnsi="Times New Roman"/>
      <w:sz w:val="20"/>
      <w:szCs w:val="20"/>
      <w:lang w:eastAsia="es-ES"/>
    </w:rPr>
  </w:style>
  <w:style w:type="character" w:customStyle="1" w:styleId="TextocomentarioCar">
    <w:name w:val="Texto comentario Car"/>
    <w:link w:val="Textocomentario"/>
    <w:rsid w:val="00433D18"/>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33D18"/>
    <w:rPr>
      <w:b/>
      <w:bCs/>
    </w:rPr>
  </w:style>
  <w:style w:type="character" w:customStyle="1" w:styleId="AsuntodelcomentarioCar">
    <w:name w:val="Asunto del comentario Car"/>
    <w:link w:val="Asuntodelcomentario"/>
    <w:uiPriority w:val="99"/>
    <w:semiHidden/>
    <w:rsid w:val="00433D18"/>
    <w:rPr>
      <w:rFonts w:ascii="Times New Roman" w:eastAsia="Times New Roman" w:hAnsi="Times New Roman" w:cs="Times New Roman"/>
      <w:b/>
      <w:bCs/>
      <w:sz w:val="20"/>
      <w:szCs w:val="20"/>
      <w:lang w:eastAsia="es-ES"/>
    </w:rPr>
  </w:style>
  <w:style w:type="paragraph" w:customStyle="1" w:styleId="Texto">
    <w:name w:val="Texto"/>
    <w:aliases w:val="independiente,independiente Car Car Car"/>
    <w:basedOn w:val="Normal"/>
    <w:link w:val="TextoCar"/>
    <w:uiPriority w:val="99"/>
    <w:qFormat/>
    <w:rsid w:val="00433D1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uiPriority w:val="99"/>
    <w:locked/>
    <w:rsid w:val="00433D18"/>
    <w:rPr>
      <w:rFonts w:ascii="Arial" w:eastAsia="Times New Roman" w:hAnsi="Arial" w:cs="Arial"/>
      <w:sz w:val="18"/>
      <w:szCs w:val="20"/>
      <w:lang w:val="es-ES" w:eastAsia="es-ES"/>
    </w:rPr>
  </w:style>
  <w:style w:type="paragraph" w:styleId="Textoindependiente">
    <w:name w:val="Body Text"/>
    <w:basedOn w:val="Normal"/>
    <w:link w:val="TextoindependienteCar"/>
    <w:uiPriority w:val="1"/>
    <w:qFormat/>
    <w:rsid w:val="00433D18"/>
    <w:pPr>
      <w:spacing w:after="0" w:line="360" w:lineRule="auto"/>
      <w:jc w:val="both"/>
    </w:pPr>
    <w:rPr>
      <w:rFonts w:ascii="Arial" w:eastAsia="Times New Roman" w:hAnsi="Arial" w:cs="Arial"/>
      <w:spacing w:val="-3"/>
      <w:sz w:val="24"/>
      <w:szCs w:val="24"/>
      <w:lang w:eastAsia="es-ES"/>
    </w:rPr>
  </w:style>
  <w:style w:type="character" w:customStyle="1" w:styleId="TextoindependienteCar">
    <w:name w:val="Texto independiente Car"/>
    <w:link w:val="Textoindependiente"/>
    <w:uiPriority w:val="1"/>
    <w:rsid w:val="00433D18"/>
    <w:rPr>
      <w:rFonts w:ascii="Arial" w:eastAsia="Times New Roman" w:hAnsi="Arial" w:cs="Arial"/>
      <w:spacing w:val="-3"/>
      <w:sz w:val="24"/>
      <w:szCs w:val="24"/>
      <w:lang w:eastAsia="es-ES"/>
    </w:rPr>
  </w:style>
  <w:style w:type="character" w:customStyle="1" w:styleId="TextonotaalfinalCar">
    <w:name w:val="Texto nota al final Car"/>
    <w:link w:val="Textonotaalfinal"/>
    <w:uiPriority w:val="99"/>
    <w:semiHidden/>
    <w:rsid w:val="00433D18"/>
    <w:rPr>
      <w:rFonts w:ascii="Arial" w:hAnsi="Arial"/>
      <w:sz w:val="20"/>
      <w:szCs w:val="20"/>
    </w:rPr>
  </w:style>
  <w:style w:type="paragraph" w:styleId="Textonotaalfinal">
    <w:name w:val="endnote text"/>
    <w:basedOn w:val="Normal"/>
    <w:link w:val="TextonotaalfinalCar"/>
    <w:uiPriority w:val="99"/>
    <w:semiHidden/>
    <w:unhideWhenUsed/>
    <w:rsid w:val="00433D18"/>
    <w:pPr>
      <w:spacing w:after="0" w:line="240" w:lineRule="auto"/>
    </w:pPr>
    <w:rPr>
      <w:rFonts w:ascii="Arial" w:eastAsia="Aptos" w:hAnsi="Arial"/>
      <w:sz w:val="20"/>
      <w:szCs w:val="20"/>
    </w:rPr>
  </w:style>
  <w:style w:type="character" w:customStyle="1" w:styleId="TextonotaalfinalCar1">
    <w:name w:val="Texto nota al final Car1"/>
    <w:uiPriority w:val="99"/>
    <w:semiHidden/>
    <w:rsid w:val="00433D18"/>
    <w:rPr>
      <w:rFonts w:ascii="Calibri" w:eastAsia="Calibri" w:hAnsi="Calibri" w:cs="Times New Roman"/>
      <w:sz w:val="20"/>
      <w:szCs w:val="20"/>
    </w:rPr>
  </w:style>
  <w:style w:type="paragraph" w:customStyle="1" w:styleId="Default">
    <w:name w:val="Default"/>
    <w:qFormat/>
    <w:rsid w:val="00433D18"/>
    <w:pPr>
      <w:autoSpaceDE w:val="0"/>
      <w:autoSpaceDN w:val="0"/>
      <w:adjustRightInd w:val="0"/>
    </w:pPr>
    <w:rPr>
      <w:rFonts w:ascii="Verdana" w:eastAsia="Calibri" w:hAnsi="Verdana" w:cs="Verdana"/>
      <w:color w:val="000000"/>
      <w:sz w:val="24"/>
      <w:szCs w:val="24"/>
      <w:lang w:eastAsia="en-US"/>
    </w:rPr>
  </w:style>
  <w:style w:type="character" w:customStyle="1" w:styleId="58cl">
    <w:name w:val="_58cl"/>
    <w:basedOn w:val="Fuentedeprrafopredeter"/>
    <w:rsid w:val="00433D18"/>
  </w:style>
  <w:style w:type="character" w:customStyle="1" w:styleId="58cm">
    <w:name w:val="_58cm"/>
    <w:basedOn w:val="Fuentedeprrafopredeter"/>
    <w:rsid w:val="00433D18"/>
  </w:style>
  <w:style w:type="character" w:customStyle="1" w:styleId="6qdm">
    <w:name w:val="_6qdm"/>
    <w:basedOn w:val="Fuentedeprrafopredeter"/>
    <w:rsid w:val="00433D18"/>
  </w:style>
  <w:style w:type="character" w:customStyle="1" w:styleId="textexposedshow">
    <w:name w:val="text_exposed_show"/>
    <w:basedOn w:val="Fuentedeprrafopredeter"/>
    <w:rsid w:val="00433D18"/>
  </w:style>
  <w:style w:type="table" w:customStyle="1" w:styleId="TableGrid">
    <w:name w:val="TableGrid"/>
    <w:rsid w:val="00433D18"/>
    <w:rPr>
      <w:rFonts w:ascii="Calibri" w:eastAsia="Times New Roman" w:hAnsi="Calibri"/>
      <w:sz w:val="22"/>
      <w:szCs w:val="22"/>
    </w:rPr>
    <w:tblPr>
      <w:tblCellMar>
        <w:top w:w="0" w:type="dxa"/>
        <w:left w:w="0" w:type="dxa"/>
        <w:bottom w:w="0" w:type="dxa"/>
        <w:right w:w="0" w:type="dxa"/>
      </w:tblCellMar>
    </w:tblPr>
  </w:style>
  <w:style w:type="character" w:customStyle="1" w:styleId="divisor">
    <w:name w:val="divisor"/>
    <w:basedOn w:val="Fuentedeprrafopredeter"/>
    <w:rsid w:val="00433D18"/>
  </w:style>
  <w:style w:type="character" w:customStyle="1" w:styleId="article-itemdate">
    <w:name w:val="article-item__date"/>
    <w:basedOn w:val="Fuentedeprrafopredeter"/>
    <w:rsid w:val="00433D18"/>
  </w:style>
  <w:style w:type="character" w:customStyle="1" w:styleId="article-itemreading">
    <w:name w:val="article-item__reading"/>
    <w:basedOn w:val="Fuentedeprrafopredeter"/>
    <w:rsid w:val="00433D18"/>
  </w:style>
  <w:style w:type="character" w:styleId="Fuerte">
    <w:name w:val="Strong"/>
    <w:uiPriority w:val="22"/>
    <w:qFormat/>
    <w:rsid w:val="00433D18"/>
    <w:rPr>
      <w:b/>
      <w:bCs/>
    </w:rPr>
  </w:style>
  <w:style w:type="character" w:styleId="Hipervnculovisitado">
    <w:name w:val="FollowedHyperlink"/>
    <w:uiPriority w:val="99"/>
    <w:semiHidden/>
    <w:unhideWhenUsed/>
    <w:rsid w:val="00433D18"/>
    <w:rPr>
      <w:color w:val="954F72"/>
      <w:u w:val="single"/>
    </w:rPr>
  </w:style>
  <w:style w:type="character" w:customStyle="1" w:styleId="aap6">
    <w:name w:val="_aap6"/>
    <w:basedOn w:val="Fuentedeprrafopredeter"/>
    <w:rsid w:val="00433D18"/>
  </w:style>
  <w:style w:type="character" w:customStyle="1" w:styleId="aacl">
    <w:name w:val="_aacl"/>
    <w:basedOn w:val="Fuentedeprrafopredeter"/>
    <w:rsid w:val="00433D18"/>
  </w:style>
  <w:style w:type="character" w:customStyle="1" w:styleId="wa-ar-byline-name">
    <w:name w:val="wa-ar-byline-name"/>
    <w:basedOn w:val="Fuentedeprrafopredeter"/>
    <w:rsid w:val="00433D18"/>
  </w:style>
  <w:style w:type="character" w:styleId="nfasis">
    <w:name w:val="Emphasis"/>
    <w:uiPriority w:val="20"/>
    <w:qFormat/>
    <w:rsid w:val="00433D18"/>
    <w:rPr>
      <w:i/>
      <w:iCs/>
    </w:rPr>
  </w:style>
  <w:style w:type="character" w:customStyle="1" w:styleId="ui-provider">
    <w:name w:val="ui-provider"/>
    <w:basedOn w:val="Fuentedeprrafopredeter"/>
    <w:rsid w:val="00433D18"/>
  </w:style>
  <w:style w:type="paragraph" w:styleId="Listaconvietas2">
    <w:name w:val="List Bullet 2"/>
    <w:basedOn w:val="Normal"/>
    <w:uiPriority w:val="99"/>
    <w:unhideWhenUsed/>
    <w:rsid w:val="00433D18"/>
    <w:pPr>
      <w:numPr>
        <w:numId w:val="5"/>
      </w:numPr>
      <w:spacing w:after="0" w:line="240" w:lineRule="auto"/>
      <w:contextualSpacing/>
    </w:pPr>
    <w:rPr>
      <w:rFonts w:ascii="Arial" w:hAnsi="Arial"/>
      <w:sz w:val="20"/>
      <w:szCs w:val="20"/>
      <w:lang w:val="es-ES_tradnl"/>
    </w:rPr>
  </w:style>
  <w:style w:type="paragraph" w:customStyle="1" w:styleId="msonormal0">
    <w:name w:val="msonormal"/>
    <w:basedOn w:val="Normal"/>
    <w:rsid w:val="00433D18"/>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extonotapieCar1">
    <w:name w:val="Texto nota pie Car1"/>
    <w:aliases w:val="Footnote reference Car1,FA Fu Car1,Footnote Text Char Char Char Char Char Car1,Footnote Text Char Char Char Char Car1,Footnote Text Char Char Char Car1,Footnote Text Cha Car1,FA Fußnotentext Car1,FA Fuﬂnotentext Car1,Ca Car,Car3 Car"/>
    <w:uiPriority w:val="99"/>
    <w:semiHidden/>
    <w:rsid w:val="00433D18"/>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433D18"/>
    <w:pPr>
      <w:spacing w:after="0" w:line="240" w:lineRule="auto"/>
      <w:jc w:val="both"/>
    </w:pPr>
    <w:rPr>
      <w:rFonts w:ascii="Arial" w:eastAsia="Times New Roman" w:hAnsi="Arial"/>
      <w:b/>
      <w:sz w:val="24"/>
      <w:szCs w:val="20"/>
      <w:lang w:val="es-ES" w:eastAsia="es-ES"/>
    </w:rPr>
  </w:style>
  <w:style w:type="table" w:customStyle="1" w:styleId="Tablaconcuadrcula34">
    <w:name w:val="Tabla con cuadrícula34"/>
    <w:basedOn w:val="Tablanormal"/>
    <w:next w:val="Tablaconcuadrcula"/>
    <w:uiPriority w:val="59"/>
    <w:rsid w:val="00433D1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433D1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paragraph">
    <w:name w:val="paragraph"/>
    <w:basedOn w:val="Normal"/>
    <w:rsid w:val="00433D18"/>
    <w:pPr>
      <w:spacing w:before="100" w:beforeAutospacing="1" w:after="100" w:afterAutospacing="1" w:line="240" w:lineRule="auto"/>
    </w:pPr>
    <w:rPr>
      <w:rFonts w:ascii="Times New Roman" w:eastAsia="Times New Roman" w:hAnsi="Times New Roman"/>
      <w:sz w:val="24"/>
      <w:szCs w:val="24"/>
      <w:lang w:eastAsia="es-MX"/>
    </w:rPr>
  </w:style>
  <w:style w:type="character" w:styleId="Nmerodepgina">
    <w:name w:val="page number"/>
    <w:basedOn w:val="Fuentedeprrafopredeter"/>
    <w:rsid w:val="00433D18"/>
  </w:style>
  <w:style w:type="paragraph" w:styleId="Sangradetextonormal">
    <w:name w:val="Body Text Indent"/>
    <w:basedOn w:val="Normal"/>
    <w:link w:val="SangradetextonormalCar"/>
    <w:rsid w:val="00433D18"/>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link w:val="Sangradetextonormal"/>
    <w:rsid w:val="00433D18"/>
    <w:rPr>
      <w:rFonts w:ascii="Times New Roman" w:eastAsia="Times New Roman" w:hAnsi="Times New Roman" w:cs="Times New Roman"/>
      <w:sz w:val="24"/>
      <w:szCs w:val="24"/>
      <w:lang w:val="es-ES" w:eastAsia="es-ES"/>
    </w:rPr>
  </w:style>
  <w:style w:type="character" w:customStyle="1" w:styleId="Mencinsinresolver2">
    <w:name w:val="Mención sin resolver2"/>
    <w:uiPriority w:val="99"/>
    <w:semiHidden/>
    <w:unhideWhenUsed/>
    <w:rsid w:val="00433D18"/>
    <w:rPr>
      <w:color w:val="605E5C"/>
      <w:shd w:val="clear" w:color="auto" w:fill="E1DFDD"/>
    </w:rPr>
  </w:style>
  <w:style w:type="paragraph" w:styleId="TtuloTDC">
    <w:name w:val="TOC Heading"/>
    <w:basedOn w:val="Ttulo1"/>
    <w:next w:val="Normal"/>
    <w:uiPriority w:val="39"/>
    <w:unhideWhenUsed/>
    <w:qFormat/>
    <w:rsid w:val="00433D18"/>
    <w:pPr>
      <w:spacing w:before="240" w:after="0"/>
      <w:outlineLvl w:val="9"/>
    </w:pPr>
    <w:rPr>
      <w:rFonts w:ascii="Calibri Light" w:hAnsi="Calibri Light"/>
      <w:color w:val="2F5496"/>
      <w:sz w:val="32"/>
      <w:szCs w:val="32"/>
      <w:lang w:eastAsia="es-MX"/>
    </w:rPr>
  </w:style>
  <w:style w:type="paragraph" w:styleId="TDC2">
    <w:name w:val="toc 2"/>
    <w:basedOn w:val="Normal"/>
    <w:next w:val="Normal"/>
    <w:autoRedefine/>
    <w:uiPriority w:val="39"/>
    <w:unhideWhenUsed/>
    <w:rsid w:val="00433D18"/>
    <w:pPr>
      <w:tabs>
        <w:tab w:val="right" w:leader="dot" w:pos="7693"/>
      </w:tabs>
      <w:spacing w:after="100" w:line="240" w:lineRule="auto"/>
      <w:ind w:left="240"/>
    </w:pPr>
    <w:rPr>
      <w:rFonts w:ascii="Arial Narrow" w:eastAsia="Times New Roman" w:hAnsi="Arial Narrow"/>
      <w:b/>
      <w:bCs/>
      <w:noProof/>
      <w:sz w:val="20"/>
      <w:szCs w:val="20"/>
      <w:lang w:val="es-ES" w:eastAsia="es-ES"/>
    </w:rPr>
  </w:style>
  <w:style w:type="paragraph" w:styleId="TDC1">
    <w:name w:val="toc 1"/>
    <w:basedOn w:val="Normal"/>
    <w:next w:val="Normal"/>
    <w:autoRedefine/>
    <w:uiPriority w:val="39"/>
    <w:unhideWhenUsed/>
    <w:rsid w:val="00433D18"/>
    <w:pPr>
      <w:tabs>
        <w:tab w:val="right" w:leader="dot" w:pos="7693"/>
      </w:tabs>
      <w:spacing w:after="100" w:line="240" w:lineRule="auto"/>
      <w:ind w:left="284"/>
    </w:pPr>
    <w:rPr>
      <w:rFonts w:ascii="Times New Roman" w:eastAsia="Times New Roman" w:hAnsi="Times New Roman"/>
      <w:sz w:val="24"/>
      <w:szCs w:val="24"/>
      <w:lang w:val="es-ES" w:eastAsia="es-ES"/>
    </w:rPr>
  </w:style>
  <w:style w:type="paragraph" w:styleId="TDC3">
    <w:name w:val="toc 3"/>
    <w:basedOn w:val="Normal"/>
    <w:next w:val="Normal"/>
    <w:autoRedefine/>
    <w:uiPriority w:val="39"/>
    <w:unhideWhenUsed/>
    <w:rsid w:val="00433D18"/>
    <w:pPr>
      <w:spacing w:after="100" w:line="240" w:lineRule="auto"/>
      <w:ind w:left="480"/>
    </w:pPr>
    <w:rPr>
      <w:rFonts w:ascii="Times New Roman" w:eastAsia="Times New Roman" w:hAnsi="Times New Roman"/>
      <w:sz w:val="24"/>
      <w:szCs w:val="24"/>
      <w:lang w:val="es-ES" w:eastAsia="es-ES"/>
    </w:rPr>
  </w:style>
  <w:style w:type="character" w:customStyle="1" w:styleId="mpj7bzys">
    <w:name w:val="mpj7bzys"/>
    <w:basedOn w:val="Fuentedeprrafopredeter"/>
    <w:rsid w:val="00433D18"/>
  </w:style>
  <w:style w:type="table" w:customStyle="1" w:styleId="Estilo1">
    <w:name w:val="Estilo1"/>
    <w:basedOn w:val="Tablaweb1"/>
    <w:uiPriority w:val="99"/>
    <w:rsid w:val="00433D18"/>
    <w:rPr>
      <w:rFonts w:ascii="Arial" w:hAnsi="Arial" w:cs="Arial"/>
    </w:rPr>
    <w:tblPr/>
    <w:tblStylePr w:type="firstRow">
      <w:rPr>
        <w:color w:val="auto"/>
      </w:rPr>
      <w:tblPr/>
      <w:tcPr>
        <w:tcBorders>
          <w:tl2br w:val="none" w:sz="0" w:space="0" w:color="auto"/>
          <w:tr2bl w:val="none" w:sz="0" w:space="0" w:color="auto"/>
        </w:tcBorders>
      </w:tcPr>
    </w:tblStylePr>
  </w:style>
  <w:style w:type="table" w:styleId="Tablaweb1">
    <w:name w:val="Table Web 1"/>
    <w:basedOn w:val="Tablanormal"/>
    <w:uiPriority w:val="99"/>
    <w:semiHidden/>
    <w:unhideWhenUsed/>
    <w:rsid w:val="00433D18"/>
    <w:rPr>
      <w:rFonts w:ascii="Calibri" w:eastAsia="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n">
    <w:name w:val="Revision"/>
    <w:hidden/>
    <w:uiPriority w:val="99"/>
    <w:semiHidden/>
    <w:rsid w:val="00F577F5"/>
    <w:rPr>
      <w:rFonts w:ascii="Calibri" w:eastAsia="Calibri" w:hAnsi="Calibri"/>
      <w:sz w:val="22"/>
      <w:szCs w:val="22"/>
      <w:lang w:eastAsia="en-US"/>
    </w:rPr>
  </w:style>
  <w:style w:type="character" w:styleId="Mencinsinresolver">
    <w:name w:val="Unresolved Mention"/>
    <w:uiPriority w:val="99"/>
    <w:semiHidden/>
    <w:unhideWhenUsed/>
    <w:rsid w:val="00C91384"/>
    <w:rPr>
      <w:color w:val="605E5C"/>
      <w:shd w:val="clear" w:color="auto" w:fill="E1DFDD"/>
    </w:rPr>
  </w:style>
  <w:style w:type="table" w:customStyle="1" w:styleId="Tabladecuadrcula5oscura-nfasis51">
    <w:name w:val="Tabla de cuadrícula 5 oscura - Énfasis 51"/>
    <w:basedOn w:val="Tablanormal"/>
    <w:next w:val="Tabladecuadrcula5oscura-nfasis5"/>
    <w:uiPriority w:val="50"/>
    <w:rsid w:val="00C84E33"/>
    <w:rPr>
      <w:rFonts w:ascii="Calibri" w:eastAsia="Calibri" w:hAnsi="Calibri"/>
      <w:kern w:val="2"/>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decuadrcula5oscura-nfasis5">
    <w:name w:val="Tabla de cuadrícula 5 oscura - Énfasis 5"/>
    <w:basedOn w:val="Tablanormal"/>
    <w:uiPriority w:val="50"/>
    <w:rsid w:val="00C84E3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s35">
    <w:name w:val="s35"/>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bumpedfont15">
    <w:name w:val="bumpedfont15"/>
    <w:basedOn w:val="Fuentedeprrafopredeter"/>
    <w:rsid w:val="006F65B4"/>
  </w:style>
  <w:style w:type="paragraph" w:customStyle="1" w:styleId="s15">
    <w:name w:val="s15"/>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12">
    <w:name w:val="s12"/>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apple-converted-space">
    <w:name w:val="apple-converted-space"/>
    <w:basedOn w:val="Fuentedeprrafopredeter"/>
    <w:rsid w:val="006F65B4"/>
  </w:style>
  <w:style w:type="paragraph" w:customStyle="1" w:styleId="s36">
    <w:name w:val="s36"/>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37">
    <w:name w:val="s37"/>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228">
    <w:name w:val="s228"/>
    <w:basedOn w:val="Fuentedeprrafopredeter"/>
    <w:rsid w:val="006F65B4"/>
  </w:style>
  <w:style w:type="character" w:customStyle="1" w:styleId="s230">
    <w:name w:val="s230"/>
    <w:basedOn w:val="Fuentedeprrafopredeter"/>
    <w:rsid w:val="006F65B4"/>
  </w:style>
  <w:style w:type="paragraph" w:customStyle="1" w:styleId="s41">
    <w:name w:val="s41"/>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38">
    <w:name w:val="s38"/>
    <w:basedOn w:val="Fuentedeprrafopredeter"/>
    <w:rsid w:val="006F65B4"/>
  </w:style>
  <w:style w:type="character" w:customStyle="1" w:styleId="s5">
    <w:name w:val="s5"/>
    <w:basedOn w:val="Fuentedeprrafopredeter"/>
    <w:rsid w:val="006F65B4"/>
  </w:style>
  <w:style w:type="character" w:customStyle="1" w:styleId="s1">
    <w:name w:val="s1"/>
    <w:rsid w:val="006F65B4"/>
    <w:rPr>
      <w:rFonts w:ascii="Helvetica" w:hAnsi="Helvetica" w:hint="default"/>
      <w:b w:val="0"/>
      <w:bCs w:val="0"/>
      <w:i w:val="0"/>
      <w:iCs w:val="0"/>
      <w:sz w:val="18"/>
      <w:szCs w:val="18"/>
    </w:rPr>
  </w:style>
  <w:style w:type="paragraph" w:customStyle="1" w:styleId="s124">
    <w:name w:val="s124"/>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14">
    <w:name w:val="s14"/>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10">
    <w:name w:val="s10"/>
    <w:basedOn w:val="Fuentedeprrafopredeter"/>
    <w:rsid w:val="006F65B4"/>
  </w:style>
  <w:style w:type="paragraph" w:customStyle="1" w:styleId="s125">
    <w:name w:val="s125"/>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126">
    <w:name w:val="s126"/>
    <w:basedOn w:val="Fuentedeprrafopredeter"/>
    <w:rsid w:val="006F65B4"/>
  </w:style>
  <w:style w:type="paragraph" w:customStyle="1" w:styleId="s48">
    <w:name w:val="s48"/>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130">
    <w:name w:val="s130"/>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103">
    <w:name w:val="s103"/>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133">
    <w:name w:val="s133"/>
    <w:basedOn w:val="Fuentedeprrafopredeter"/>
    <w:rsid w:val="006F65B4"/>
  </w:style>
  <w:style w:type="paragraph" w:customStyle="1" w:styleId="s135">
    <w:name w:val="s135"/>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73">
    <w:name w:val="s73"/>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136">
    <w:name w:val="s136"/>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138">
    <w:name w:val="s138"/>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139">
    <w:name w:val="s139"/>
    <w:basedOn w:val="Fuentedeprrafopredeter"/>
    <w:rsid w:val="006F65B4"/>
  </w:style>
  <w:style w:type="character" w:customStyle="1" w:styleId="s140">
    <w:name w:val="s140"/>
    <w:basedOn w:val="Fuentedeprrafopredeter"/>
    <w:rsid w:val="006F65B4"/>
  </w:style>
  <w:style w:type="paragraph" w:customStyle="1" w:styleId="s141">
    <w:name w:val="s141"/>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159">
    <w:name w:val="s159"/>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50">
    <w:name w:val="s50"/>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49">
    <w:name w:val="s49"/>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9">
    <w:name w:val="s9"/>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142">
    <w:name w:val="s142"/>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22">
    <w:name w:val="s22"/>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166">
    <w:name w:val="s166"/>
    <w:basedOn w:val="Normal"/>
    <w:rsid w:val="006F65B4"/>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aconcuadrcula6">
    <w:name w:val="Tabla con cuadrícula6"/>
    <w:basedOn w:val="Tablanormal"/>
    <w:next w:val="Tablaconcuadrcula"/>
    <w:uiPriority w:val="39"/>
    <w:rsid w:val="00E46DB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9150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5844">
      <w:bodyDiv w:val="1"/>
      <w:marLeft w:val="0"/>
      <w:marRight w:val="0"/>
      <w:marTop w:val="0"/>
      <w:marBottom w:val="0"/>
      <w:divBdr>
        <w:top w:val="none" w:sz="0" w:space="0" w:color="auto"/>
        <w:left w:val="none" w:sz="0" w:space="0" w:color="auto"/>
        <w:bottom w:val="none" w:sz="0" w:space="0" w:color="auto"/>
        <w:right w:val="none" w:sz="0" w:space="0" w:color="auto"/>
      </w:divBdr>
    </w:div>
    <w:div w:id="46495259">
      <w:bodyDiv w:val="1"/>
      <w:marLeft w:val="0"/>
      <w:marRight w:val="0"/>
      <w:marTop w:val="0"/>
      <w:marBottom w:val="0"/>
      <w:divBdr>
        <w:top w:val="none" w:sz="0" w:space="0" w:color="auto"/>
        <w:left w:val="none" w:sz="0" w:space="0" w:color="auto"/>
        <w:bottom w:val="none" w:sz="0" w:space="0" w:color="auto"/>
        <w:right w:val="none" w:sz="0" w:space="0" w:color="auto"/>
      </w:divBdr>
    </w:div>
    <w:div w:id="63263413">
      <w:bodyDiv w:val="1"/>
      <w:marLeft w:val="0"/>
      <w:marRight w:val="0"/>
      <w:marTop w:val="0"/>
      <w:marBottom w:val="0"/>
      <w:divBdr>
        <w:top w:val="none" w:sz="0" w:space="0" w:color="auto"/>
        <w:left w:val="none" w:sz="0" w:space="0" w:color="auto"/>
        <w:bottom w:val="none" w:sz="0" w:space="0" w:color="auto"/>
        <w:right w:val="none" w:sz="0" w:space="0" w:color="auto"/>
      </w:divBdr>
    </w:div>
    <w:div w:id="65342562">
      <w:bodyDiv w:val="1"/>
      <w:marLeft w:val="0"/>
      <w:marRight w:val="0"/>
      <w:marTop w:val="0"/>
      <w:marBottom w:val="0"/>
      <w:divBdr>
        <w:top w:val="none" w:sz="0" w:space="0" w:color="auto"/>
        <w:left w:val="none" w:sz="0" w:space="0" w:color="auto"/>
        <w:bottom w:val="none" w:sz="0" w:space="0" w:color="auto"/>
        <w:right w:val="none" w:sz="0" w:space="0" w:color="auto"/>
      </w:divBdr>
      <w:divsChild>
        <w:div w:id="587346120">
          <w:marLeft w:val="0"/>
          <w:marRight w:val="0"/>
          <w:marTop w:val="0"/>
          <w:marBottom w:val="0"/>
          <w:divBdr>
            <w:top w:val="none" w:sz="0" w:space="0" w:color="auto"/>
            <w:left w:val="none" w:sz="0" w:space="0" w:color="auto"/>
            <w:bottom w:val="none" w:sz="0" w:space="0" w:color="auto"/>
            <w:right w:val="none" w:sz="0" w:space="0" w:color="auto"/>
          </w:divBdr>
        </w:div>
        <w:div w:id="1392654313">
          <w:marLeft w:val="0"/>
          <w:marRight w:val="0"/>
          <w:marTop w:val="0"/>
          <w:marBottom w:val="0"/>
          <w:divBdr>
            <w:top w:val="none" w:sz="0" w:space="0" w:color="auto"/>
            <w:left w:val="none" w:sz="0" w:space="0" w:color="auto"/>
            <w:bottom w:val="none" w:sz="0" w:space="0" w:color="auto"/>
            <w:right w:val="none" w:sz="0" w:space="0" w:color="auto"/>
          </w:divBdr>
        </w:div>
        <w:div w:id="2102750595">
          <w:marLeft w:val="0"/>
          <w:marRight w:val="0"/>
          <w:marTop w:val="0"/>
          <w:marBottom w:val="0"/>
          <w:divBdr>
            <w:top w:val="none" w:sz="0" w:space="0" w:color="auto"/>
            <w:left w:val="none" w:sz="0" w:space="0" w:color="auto"/>
            <w:bottom w:val="none" w:sz="0" w:space="0" w:color="auto"/>
            <w:right w:val="none" w:sz="0" w:space="0" w:color="auto"/>
          </w:divBdr>
        </w:div>
      </w:divsChild>
    </w:div>
    <w:div w:id="67002725">
      <w:bodyDiv w:val="1"/>
      <w:marLeft w:val="0"/>
      <w:marRight w:val="0"/>
      <w:marTop w:val="0"/>
      <w:marBottom w:val="0"/>
      <w:divBdr>
        <w:top w:val="none" w:sz="0" w:space="0" w:color="auto"/>
        <w:left w:val="none" w:sz="0" w:space="0" w:color="auto"/>
        <w:bottom w:val="none" w:sz="0" w:space="0" w:color="auto"/>
        <w:right w:val="none" w:sz="0" w:space="0" w:color="auto"/>
      </w:divBdr>
    </w:div>
    <w:div w:id="76369228">
      <w:bodyDiv w:val="1"/>
      <w:marLeft w:val="0"/>
      <w:marRight w:val="0"/>
      <w:marTop w:val="0"/>
      <w:marBottom w:val="0"/>
      <w:divBdr>
        <w:top w:val="none" w:sz="0" w:space="0" w:color="auto"/>
        <w:left w:val="none" w:sz="0" w:space="0" w:color="auto"/>
        <w:bottom w:val="none" w:sz="0" w:space="0" w:color="auto"/>
        <w:right w:val="none" w:sz="0" w:space="0" w:color="auto"/>
      </w:divBdr>
    </w:div>
    <w:div w:id="77867661">
      <w:bodyDiv w:val="1"/>
      <w:marLeft w:val="0"/>
      <w:marRight w:val="0"/>
      <w:marTop w:val="0"/>
      <w:marBottom w:val="0"/>
      <w:divBdr>
        <w:top w:val="none" w:sz="0" w:space="0" w:color="auto"/>
        <w:left w:val="none" w:sz="0" w:space="0" w:color="auto"/>
        <w:bottom w:val="none" w:sz="0" w:space="0" w:color="auto"/>
        <w:right w:val="none" w:sz="0" w:space="0" w:color="auto"/>
      </w:divBdr>
    </w:div>
    <w:div w:id="86386346">
      <w:bodyDiv w:val="1"/>
      <w:marLeft w:val="0"/>
      <w:marRight w:val="0"/>
      <w:marTop w:val="0"/>
      <w:marBottom w:val="0"/>
      <w:divBdr>
        <w:top w:val="none" w:sz="0" w:space="0" w:color="auto"/>
        <w:left w:val="none" w:sz="0" w:space="0" w:color="auto"/>
        <w:bottom w:val="none" w:sz="0" w:space="0" w:color="auto"/>
        <w:right w:val="none" w:sz="0" w:space="0" w:color="auto"/>
      </w:divBdr>
    </w:div>
    <w:div w:id="90511939">
      <w:bodyDiv w:val="1"/>
      <w:marLeft w:val="0"/>
      <w:marRight w:val="0"/>
      <w:marTop w:val="0"/>
      <w:marBottom w:val="0"/>
      <w:divBdr>
        <w:top w:val="none" w:sz="0" w:space="0" w:color="auto"/>
        <w:left w:val="none" w:sz="0" w:space="0" w:color="auto"/>
        <w:bottom w:val="none" w:sz="0" w:space="0" w:color="auto"/>
        <w:right w:val="none" w:sz="0" w:space="0" w:color="auto"/>
      </w:divBdr>
    </w:div>
    <w:div w:id="95251360">
      <w:bodyDiv w:val="1"/>
      <w:marLeft w:val="0"/>
      <w:marRight w:val="0"/>
      <w:marTop w:val="0"/>
      <w:marBottom w:val="0"/>
      <w:divBdr>
        <w:top w:val="none" w:sz="0" w:space="0" w:color="auto"/>
        <w:left w:val="none" w:sz="0" w:space="0" w:color="auto"/>
        <w:bottom w:val="none" w:sz="0" w:space="0" w:color="auto"/>
        <w:right w:val="none" w:sz="0" w:space="0" w:color="auto"/>
      </w:divBdr>
    </w:div>
    <w:div w:id="95294540">
      <w:bodyDiv w:val="1"/>
      <w:marLeft w:val="0"/>
      <w:marRight w:val="0"/>
      <w:marTop w:val="0"/>
      <w:marBottom w:val="0"/>
      <w:divBdr>
        <w:top w:val="none" w:sz="0" w:space="0" w:color="auto"/>
        <w:left w:val="none" w:sz="0" w:space="0" w:color="auto"/>
        <w:bottom w:val="none" w:sz="0" w:space="0" w:color="auto"/>
        <w:right w:val="none" w:sz="0" w:space="0" w:color="auto"/>
      </w:divBdr>
    </w:div>
    <w:div w:id="105200586">
      <w:bodyDiv w:val="1"/>
      <w:marLeft w:val="0"/>
      <w:marRight w:val="0"/>
      <w:marTop w:val="0"/>
      <w:marBottom w:val="0"/>
      <w:divBdr>
        <w:top w:val="none" w:sz="0" w:space="0" w:color="auto"/>
        <w:left w:val="none" w:sz="0" w:space="0" w:color="auto"/>
        <w:bottom w:val="none" w:sz="0" w:space="0" w:color="auto"/>
        <w:right w:val="none" w:sz="0" w:space="0" w:color="auto"/>
      </w:divBdr>
    </w:div>
    <w:div w:id="109713748">
      <w:bodyDiv w:val="1"/>
      <w:marLeft w:val="0"/>
      <w:marRight w:val="0"/>
      <w:marTop w:val="0"/>
      <w:marBottom w:val="0"/>
      <w:divBdr>
        <w:top w:val="none" w:sz="0" w:space="0" w:color="auto"/>
        <w:left w:val="none" w:sz="0" w:space="0" w:color="auto"/>
        <w:bottom w:val="none" w:sz="0" w:space="0" w:color="auto"/>
        <w:right w:val="none" w:sz="0" w:space="0" w:color="auto"/>
      </w:divBdr>
      <w:divsChild>
        <w:div w:id="182016350">
          <w:marLeft w:val="0"/>
          <w:marRight w:val="0"/>
          <w:marTop w:val="0"/>
          <w:marBottom w:val="0"/>
          <w:divBdr>
            <w:top w:val="none" w:sz="0" w:space="0" w:color="auto"/>
            <w:left w:val="none" w:sz="0" w:space="0" w:color="auto"/>
            <w:bottom w:val="none" w:sz="0" w:space="0" w:color="auto"/>
            <w:right w:val="none" w:sz="0" w:space="0" w:color="auto"/>
          </w:divBdr>
          <w:divsChild>
            <w:div w:id="1257906969">
              <w:marLeft w:val="0"/>
              <w:marRight w:val="0"/>
              <w:marTop w:val="0"/>
              <w:marBottom w:val="0"/>
              <w:divBdr>
                <w:top w:val="none" w:sz="0" w:space="0" w:color="auto"/>
                <w:left w:val="none" w:sz="0" w:space="0" w:color="auto"/>
                <w:bottom w:val="none" w:sz="0" w:space="0" w:color="auto"/>
                <w:right w:val="none" w:sz="0" w:space="0" w:color="auto"/>
              </w:divBdr>
            </w:div>
          </w:divsChild>
        </w:div>
        <w:div w:id="272791367">
          <w:marLeft w:val="0"/>
          <w:marRight w:val="0"/>
          <w:marTop w:val="0"/>
          <w:marBottom w:val="0"/>
          <w:divBdr>
            <w:top w:val="none" w:sz="0" w:space="0" w:color="auto"/>
            <w:left w:val="none" w:sz="0" w:space="0" w:color="auto"/>
            <w:bottom w:val="none" w:sz="0" w:space="0" w:color="auto"/>
            <w:right w:val="none" w:sz="0" w:space="0" w:color="auto"/>
          </w:divBdr>
          <w:divsChild>
            <w:div w:id="2068650426">
              <w:marLeft w:val="0"/>
              <w:marRight w:val="0"/>
              <w:marTop w:val="0"/>
              <w:marBottom w:val="0"/>
              <w:divBdr>
                <w:top w:val="none" w:sz="0" w:space="0" w:color="auto"/>
                <w:left w:val="none" w:sz="0" w:space="0" w:color="auto"/>
                <w:bottom w:val="none" w:sz="0" w:space="0" w:color="auto"/>
                <w:right w:val="none" w:sz="0" w:space="0" w:color="auto"/>
              </w:divBdr>
            </w:div>
          </w:divsChild>
        </w:div>
        <w:div w:id="342904787">
          <w:marLeft w:val="0"/>
          <w:marRight w:val="0"/>
          <w:marTop w:val="0"/>
          <w:marBottom w:val="0"/>
          <w:divBdr>
            <w:top w:val="none" w:sz="0" w:space="0" w:color="auto"/>
            <w:left w:val="none" w:sz="0" w:space="0" w:color="auto"/>
            <w:bottom w:val="none" w:sz="0" w:space="0" w:color="auto"/>
            <w:right w:val="none" w:sz="0" w:space="0" w:color="auto"/>
          </w:divBdr>
          <w:divsChild>
            <w:div w:id="1699771497">
              <w:marLeft w:val="0"/>
              <w:marRight w:val="0"/>
              <w:marTop w:val="0"/>
              <w:marBottom w:val="0"/>
              <w:divBdr>
                <w:top w:val="none" w:sz="0" w:space="0" w:color="auto"/>
                <w:left w:val="none" w:sz="0" w:space="0" w:color="auto"/>
                <w:bottom w:val="none" w:sz="0" w:space="0" w:color="auto"/>
                <w:right w:val="none" w:sz="0" w:space="0" w:color="auto"/>
              </w:divBdr>
            </w:div>
          </w:divsChild>
        </w:div>
        <w:div w:id="350300454">
          <w:marLeft w:val="0"/>
          <w:marRight w:val="0"/>
          <w:marTop w:val="0"/>
          <w:marBottom w:val="0"/>
          <w:divBdr>
            <w:top w:val="none" w:sz="0" w:space="0" w:color="auto"/>
            <w:left w:val="none" w:sz="0" w:space="0" w:color="auto"/>
            <w:bottom w:val="none" w:sz="0" w:space="0" w:color="auto"/>
            <w:right w:val="none" w:sz="0" w:space="0" w:color="auto"/>
          </w:divBdr>
          <w:divsChild>
            <w:div w:id="265119060">
              <w:marLeft w:val="0"/>
              <w:marRight w:val="0"/>
              <w:marTop w:val="0"/>
              <w:marBottom w:val="0"/>
              <w:divBdr>
                <w:top w:val="none" w:sz="0" w:space="0" w:color="auto"/>
                <w:left w:val="none" w:sz="0" w:space="0" w:color="auto"/>
                <w:bottom w:val="none" w:sz="0" w:space="0" w:color="auto"/>
                <w:right w:val="none" w:sz="0" w:space="0" w:color="auto"/>
              </w:divBdr>
            </w:div>
            <w:div w:id="527838261">
              <w:marLeft w:val="0"/>
              <w:marRight w:val="0"/>
              <w:marTop w:val="0"/>
              <w:marBottom w:val="0"/>
              <w:divBdr>
                <w:top w:val="none" w:sz="0" w:space="0" w:color="auto"/>
                <w:left w:val="none" w:sz="0" w:space="0" w:color="auto"/>
                <w:bottom w:val="none" w:sz="0" w:space="0" w:color="auto"/>
                <w:right w:val="none" w:sz="0" w:space="0" w:color="auto"/>
              </w:divBdr>
            </w:div>
            <w:div w:id="795564794">
              <w:marLeft w:val="0"/>
              <w:marRight w:val="0"/>
              <w:marTop w:val="0"/>
              <w:marBottom w:val="0"/>
              <w:divBdr>
                <w:top w:val="none" w:sz="0" w:space="0" w:color="auto"/>
                <w:left w:val="none" w:sz="0" w:space="0" w:color="auto"/>
                <w:bottom w:val="none" w:sz="0" w:space="0" w:color="auto"/>
                <w:right w:val="none" w:sz="0" w:space="0" w:color="auto"/>
              </w:divBdr>
            </w:div>
            <w:div w:id="1185632629">
              <w:marLeft w:val="0"/>
              <w:marRight w:val="0"/>
              <w:marTop w:val="0"/>
              <w:marBottom w:val="0"/>
              <w:divBdr>
                <w:top w:val="none" w:sz="0" w:space="0" w:color="auto"/>
                <w:left w:val="none" w:sz="0" w:space="0" w:color="auto"/>
                <w:bottom w:val="none" w:sz="0" w:space="0" w:color="auto"/>
                <w:right w:val="none" w:sz="0" w:space="0" w:color="auto"/>
              </w:divBdr>
            </w:div>
            <w:div w:id="1243182246">
              <w:marLeft w:val="0"/>
              <w:marRight w:val="0"/>
              <w:marTop w:val="0"/>
              <w:marBottom w:val="0"/>
              <w:divBdr>
                <w:top w:val="none" w:sz="0" w:space="0" w:color="auto"/>
                <w:left w:val="none" w:sz="0" w:space="0" w:color="auto"/>
                <w:bottom w:val="none" w:sz="0" w:space="0" w:color="auto"/>
                <w:right w:val="none" w:sz="0" w:space="0" w:color="auto"/>
              </w:divBdr>
            </w:div>
            <w:div w:id="1263686933">
              <w:marLeft w:val="0"/>
              <w:marRight w:val="0"/>
              <w:marTop w:val="0"/>
              <w:marBottom w:val="0"/>
              <w:divBdr>
                <w:top w:val="none" w:sz="0" w:space="0" w:color="auto"/>
                <w:left w:val="none" w:sz="0" w:space="0" w:color="auto"/>
                <w:bottom w:val="none" w:sz="0" w:space="0" w:color="auto"/>
                <w:right w:val="none" w:sz="0" w:space="0" w:color="auto"/>
              </w:divBdr>
            </w:div>
            <w:div w:id="1442919293">
              <w:marLeft w:val="0"/>
              <w:marRight w:val="0"/>
              <w:marTop w:val="0"/>
              <w:marBottom w:val="0"/>
              <w:divBdr>
                <w:top w:val="none" w:sz="0" w:space="0" w:color="auto"/>
                <w:left w:val="none" w:sz="0" w:space="0" w:color="auto"/>
                <w:bottom w:val="none" w:sz="0" w:space="0" w:color="auto"/>
                <w:right w:val="none" w:sz="0" w:space="0" w:color="auto"/>
              </w:divBdr>
            </w:div>
            <w:div w:id="1493638144">
              <w:marLeft w:val="0"/>
              <w:marRight w:val="0"/>
              <w:marTop w:val="0"/>
              <w:marBottom w:val="0"/>
              <w:divBdr>
                <w:top w:val="none" w:sz="0" w:space="0" w:color="auto"/>
                <w:left w:val="none" w:sz="0" w:space="0" w:color="auto"/>
                <w:bottom w:val="none" w:sz="0" w:space="0" w:color="auto"/>
                <w:right w:val="none" w:sz="0" w:space="0" w:color="auto"/>
              </w:divBdr>
            </w:div>
            <w:div w:id="1921940084">
              <w:marLeft w:val="0"/>
              <w:marRight w:val="0"/>
              <w:marTop w:val="0"/>
              <w:marBottom w:val="0"/>
              <w:divBdr>
                <w:top w:val="none" w:sz="0" w:space="0" w:color="auto"/>
                <w:left w:val="none" w:sz="0" w:space="0" w:color="auto"/>
                <w:bottom w:val="none" w:sz="0" w:space="0" w:color="auto"/>
                <w:right w:val="none" w:sz="0" w:space="0" w:color="auto"/>
              </w:divBdr>
            </w:div>
          </w:divsChild>
        </w:div>
        <w:div w:id="384304876">
          <w:marLeft w:val="0"/>
          <w:marRight w:val="0"/>
          <w:marTop w:val="0"/>
          <w:marBottom w:val="0"/>
          <w:divBdr>
            <w:top w:val="none" w:sz="0" w:space="0" w:color="auto"/>
            <w:left w:val="none" w:sz="0" w:space="0" w:color="auto"/>
            <w:bottom w:val="none" w:sz="0" w:space="0" w:color="auto"/>
            <w:right w:val="none" w:sz="0" w:space="0" w:color="auto"/>
          </w:divBdr>
          <w:divsChild>
            <w:div w:id="1792240528">
              <w:marLeft w:val="0"/>
              <w:marRight w:val="0"/>
              <w:marTop w:val="0"/>
              <w:marBottom w:val="0"/>
              <w:divBdr>
                <w:top w:val="none" w:sz="0" w:space="0" w:color="auto"/>
                <w:left w:val="none" w:sz="0" w:space="0" w:color="auto"/>
                <w:bottom w:val="none" w:sz="0" w:space="0" w:color="auto"/>
                <w:right w:val="none" w:sz="0" w:space="0" w:color="auto"/>
              </w:divBdr>
            </w:div>
          </w:divsChild>
        </w:div>
        <w:div w:id="389034621">
          <w:marLeft w:val="0"/>
          <w:marRight w:val="0"/>
          <w:marTop w:val="0"/>
          <w:marBottom w:val="0"/>
          <w:divBdr>
            <w:top w:val="none" w:sz="0" w:space="0" w:color="auto"/>
            <w:left w:val="none" w:sz="0" w:space="0" w:color="auto"/>
            <w:bottom w:val="none" w:sz="0" w:space="0" w:color="auto"/>
            <w:right w:val="none" w:sz="0" w:space="0" w:color="auto"/>
          </w:divBdr>
          <w:divsChild>
            <w:div w:id="1490830395">
              <w:marLeft w:val="0"/>
              <w:marRight w:val="0"/>
              <w:marTop w:val="0"/>
              <w:marBottom w:val="0"/>
              <w:divBdr>
                <w:top w:val="none" w:sz="0" w:space="0" w:color="auto"/>
                <w:left w:val="none" w:sz="0" w:space="0" w:color="auto"/>
                <w:bottom w:val="none" w:sz="0" w:space="0" w:color="auto"/>
                <w:right w:val="none" w:sz="0" w:space="0" w:color="auto"/>
              </w:divBdr>
            </w:div>
          </w:divsChild>
        </w:div>
        <w:div w:id="614797332">
          <w:marLeft w:val="0"/>
          <w:marRight w:val="0"/>
          <w:marTop w:val="0"/>
          <w:marBottom w:val="0"/>
          <w:divBdr>
            <w:top w:val="none" w:sz="0" w:space="0" w:color="auto"/>
            <w:left w:val="none" w:sz="0" w:space="0" w:color="auto"/>
            <w:bottom w:val="none" w:sz="0" w:space="0" w:color="auto"/>
            <w:right w:val="none" w:sz="0" w:space="0" w:color="auto"/>
          </w:divBdr>
          <w:divsChild>
            <w:div w:id="1842161566">
              <w:marLeft w:val="0"/>
              <w:marRight w:val="0"/>
              <w:marTop w:val="0"/>
              <w:marBottom w:val="0"/>
              <w:divBdr>
                <w:top w:val="none" w:sz="0" w:space="0" w:color="auto"/>
                <w:left w:val="none" w:sz="0" w:space="0" w:color="auto"/>
                <w:bottom w:val="none" w:sz="0" w:space="0" w:color="auto"/>
                <w:right w:val="none" w:sz="0" w:space="0" w:color="auto"/>
              </w:divBdr>
            </w:div>
            <w:div w:id="1844469791">
              <w:marLeft w:val="0"/>
              <w:marRight w:val="0"/>
              <w:marTop w:val="0"/>
              <w:marBottom w:val="0"/>
              <w:divBdr>
                <w:top w:val="none" w:sz="0" w:space="0" w:color="auto"/>
                <w:left w:val="none" w:sz="0" w:space="0" w:color="auto"/>
                <w:bottom w:val="none" w:sz="0" w:space="0" w:color="auto"/>
                <w:right w:val="none" w:sz="0" w:space="0" w:color="auto"/>
              </w:divBdr>
            </w:div>
          </w:divsChild>
        </w:div>
        <w:div w:id="623925813">
          <w:marLeft w:val="0"/>
          <w:marRight w:val="0"/>
          <w:marTop w:val="0"/>
          <w:marBottom w:val="0"/>
          <w:divBdr>
            <w:top w:val="none" w:sz="0" w:space="0" w:color="auto"/>
            <w:left w:val="none" w:sz="0" w:space="0" w:color="auto"/>
            <w:bottom w:val="none" w:sz="0" w:space="0" w:color="auto"/>
            <w:right w:val="none" w:sz="0" w:space="0" w:color="auto"/>
          </w:divBdr>
          <w:divsChild>
            <w:div w:id="445974723">
              <w:marLeft w:val="0"/>
              <w:marRight w:val="0"/>
              <w:marTop w:val="0"/>
              <w:marBottom w:val="0"/>
              <w:divBdr>
                <w:top w:val="none" w:sz="0" w:space="0" w:color="auto"/>
                <w:left w:val="none" w:sz="0" w:space="0" w:color="auto"/>
                <w:bottom w:val="none" w:sz="0" w:space="0" w:color="auto"/>
                <w:right w:val="none" w:sz="0" w:space="0" w:color="auto"/>
              </w:divBdr>
            </w:div>
          </w:divsChild>
        </w:div>
        <w:div w:id="720056607">
          <w:marLeft w:val="0"/>
          <w:marRight w:val="0"/>
          <w:marTop w:val="0"/>
          <w:marBottom w:val="0"/>
          <w:divBdr>
            <w:top w:val="none" w:sz="0" w:space="0" w:color="auto"/>
            <w:left w:val="none" w:sz="0" w:space="0" w:color="auto"/>
            <w:bottom w:val="none" w:sz="0" w:space="0" w:color="auto"/>
            <w:right w:val="none" w:sz="0" w:space="0" w:color="auto"/>
          </w:divBdr>
          <w:divsChild>
            <w:div w:id="556161388">
              <w:marLeft w:val="0"/>
              <w:marRight w:val="0"/>
              <w:marTop w:val="0"/>
              <w:marBottom w:val="0"/>
              <w:divBdr>
                <w:top w:val="none" w:sz="0" w:space="0" w:color="auto"/>
                <w:left w:val="none" w:sz="0" w:space="0" w:color="auto"/>
                <w:bottom w:val="none" w:sz="0" w:space="0" w:color="auto"/>
                <w:right w:val="none" w:sz="0" w:space="0" w:color="auto"/>
              </w:divBdr>
            </w:div>
          </w:divsChild>
        </w:div>
        <w:div w:id="725495003">
          <w:marLeft w:val="0"/>
          <w:marRight w:val="0"/>
          <w:marTop w:val="0"/>
          <w:marBottom w:val="0"/>
          <w:divBdr>
            <w:top w:val="none" w:sz="0" w:space="0" w:color="auto"/>
            <w:left w:val="none" w:sz="0" w:space="0" w:color="auto"/>
            <w:bottom w:val="none" w:sz="0" w:space="0" w:color="auto"/>
            <w:right w:val="none" w:sz="0" w:space="0" w:color="auto"/>
          </w:divBdr>
          <w:divsChild>
            <w:div w:id="1597206803">
              <w:marLeft w:val="0"/>
              <w:marRight w:val="0"/>
              <w:marTop w:val="0"/>
              <w:marBottom w:val="0"/>
              <w:divBdr>
                <w:top w:val="none" w:sz="0" w:space="0" w:color="auto"/>
                <w:left w:val="none" w:sz="0" w:space="0" w:color="auto"/>
                <w:bottom w:val="none" w:sz="0" w:space="0" w:color="auto"/>
                <w:right w:val="none" w:sz="0" w:space="0" w:color="auto"/>
              </w:divBdr>
            </w:div>
            <w:div w:id="2135252639">
              <w:marLeft w:val="0"/>
              <w:marRight w:val="0"/>
              <w:marTop w:val="0"/>
              <w:marBottom w:val="0"/>
              <w:divBdr>
                <w:top w:val="none" w:sz="0" w:space="0" w:color="auto"/>
                <w:left w:val="none" w:sz="0" w:space="0" w:color="auto"/>
                <w:bottom w:val="none" w:sz="0" w:space="0" w:color="auto"/>
                <w:right w:val="none" w:sz="0" w:space="0" w:color="auto"/>
              </w:divBdr>
            </w:div>
          </w:divsChild>
        </w:div>
        <w:div w:id="806701733">
          <w:marLeft w:val="0"/>
          <w:marRight w:val="0"/>
          <w:marTop w:val="0"/>
          <w:marBottom w:val="0"/>
          <w:divBdr>
            <w:top w:val="none" w:sz="0" w:space="0" w:color="auto"/>
            <w:left w:val="none" w:sz="0" w:space="0" w:color="auto"/>
            <w:bottom w:val="none" w:sz="0" w:space="0" w:color="auto"/>
            <w:right w:val="none" w:sz="0" w:space="0" w:color="auto"/>
          </w:divBdr>
          <w:divsChild>
            <w:div w:id="826819553">
              <w:marLeft w:val="0"/>
              <w:marRight w:val="0"/>
              <w:marTop w:val="0"/>
              <w:marBottom w:val="0"/>
              <w:divBdr>
                <w:top w:val="none" w:sz="0" w:space="0" w:color="auto"/>
                <w:left w:val="none" w:sz="0" w:space="0" w:color="auto"/>
                <w:bottom w:val="none" w:sz="0" w:space="0" w:color="auto"/>
                <w:right w:val="none" w:sz="0" w:space="0" w:color="auto"/>
              </w:divBdr>
            </w:div>
          </w:divsChild>
        </w:div>
        <w:div w:id="882836272">
          <w:marLeft w:val="0"/>
          <w:marRight w:val="0"/>
          <w:marTop w:val="0"/>
          <w:marBottom w:val="0"/>
          <w:divBdr>
            <w:top w:val="none" w:sz="0" w:space="0" w:color="auto"/>
            <w:left w:val="none" w:sz="0" w:space="0" w:color="auto"/>
            <w:bottom w:val="none" w:sz="0" w:space="0" w:color="auto"/>
            <w:right w:val="none" w:sz="0" w:space="0" w:color="auto"/>
          </w:divBdr>
          <w:divsChild>
            <w:div w:id="19092587">
              <w:marLeft w:val="0"/>
              <w:marRight w:val="0"/>
              <w:marTop w:val="0"/>
              <w:marBottom w:val="0"/>
              <w:divBdr>
                <w:top w:val="none" w:sz="0" w:space="0" w:color="auto"/>
                <w:left w:val="none" w:sz="0" w:space="0" w:color="auto"/>
                <w:bottom w:val="none" w:sz="0" w:space="0" w:color="auto"/>
                <w:right w:val="none" w:sz="0" w:space="0" w:color="auto"/>
              </w:divBdr>
            </w:div>
          </w:divsChild>
        </w:div>
        <w:div w:id="927233141">
          <w:marLeft w:val="0"/>
          <w:marRight w:val="0"/>
          <w:marTop w:val="0"/>
          <w:marBottom w:val="0"/>
          <w:divBdr>
            <w:top w:val="none" w:sz="0" w:space="0" w:color="auto"/>
            <w:left w:val="none" w:sz="0" w:space="0" w:color="auto"/>
            <w:bottom w:val="none" w:sz="0" w:space="0" w:color="auto"/>
            <w:right w:val="none" w:sz="0" w:space="0" w:color="auto"/>
          </w:divBdr>
          <w:divsChild>
            <w:div w:id="435372421">
              <w:marLeft w:val="0"/>
              <w:marRight w:val="0"/>
              <w:marTop w:val="0"/>
              <w:marBottom w:val="0"/>
              <w:divBdr>
                <w:top w:val="none" w:sz="0" w:space="0" w:color="auto"/>
                <w:left w:val="none" w:sz="0" w:space="0" w:color="auto"/>
                <w:bottom w:val="none" w:sz="0" w:space="0" w:color="auto"/>
                <w:right w:val="none" w:sz="0" w:space="0" w:color="auto"/>
              </w:divBdr>
            </w:div>
          </w:divsChild>
        </w:div>
        <w:div w:id="986085159">
          <w:marLeft w:val="0"/>
          <w:marRight w:val="0"/>
          <w:marTop w:val="0"/>
          <w:marBottom w:val="0"/>
          <w:divBdr>
            <w:top w:val="none" w:sz="0" w:space="0" w:color="auto"/>
            <w:left w:val="none" w:sz="0" w:space="0" w:color="auto"/>
            <w:bottom w:val="none" w:sz="0" w:space="0" w:color="auto"/>
            <w:right w:val="none" w:sz="0" w:space="0" w:color="auto"/>
          </w:divBdr>
          <w:divsChild>
            <w:div w:id="1119183934">
              <w:marLeft w:val="0"/>
              <w:marRight w:val="0"/>
              <w:marTop w:val="0"/>
              <w:marBottom w:val="0"/>
              <w:divBdr>
                <w:top w:val="none" w:sz="0" w:space="0" w:color="auto"/>
                <w:left w:val="none" w:sz="0" w:space="0" w:color="auto"/>
                <w:bottom w:val="none" w:sz="0" w:space="0" w:color="auto"/>
                <w:right w:val="none" w:sz="0" w:space="0" w:color="auto"/>
              </w:divBdr>
            </w:div>
          </w:divsChild>
        </w:div>
        <w:div w:id="1042287393">
          <w:marLeft w:val="0"/>
          <w:marRight w:val="0"/>
          <w:marTop w:val="0"/>
          <w:marBottom w:val="0"/>
          <w:divBdr>
            <w:top w:val="none" w:sz="0" w:space="0" w:color="auto"/>
            <w:left w:val="none" w:sz="0" w:space="0" w:color="auto"/>
            <w:bottom w:val="none" w:sz="0" w:space="0" w:color="auto"/>
            <w:right w:val="none" w:sz="0" w:space="0" w:color="auto"/>
          </w:divBdr>
          <w:divsChild>
            <w:div w:id="913080027">
              <w:marLeft w:val="0"/>
              <w:marRight w:val="0"/>
              <w:marTop w:val="0"/>
              <w:marBottom w:val="0"/>
              <w:divBdr>
                <w:top w:val="none" w:sz="0" w:space="0" w:color="auto"/>
                <w:left w:val="none" w:sz="0" w:space="0" w:color="auto"/>
                <w:bottom w:val="none" w:sz="0" w:space="0" w:color="auto"/>
                <w:right w:val="none" w:sz="0" w:space="0" w:color="auto"/>
              </w:divBdr>
            </w:div>
          </w:divsChild>
        </w:div>
        <w:div w:id="1097100512">
          <w:marLeft w:val="0"/>
          <w:marRight w:val="0"/>
          <w:marTop w:val="0"/>
          <w:marBottom w:val="0"/>
          <w:divBdr>
            <w:top w:val="none" w:sz="0" w:space="0" w:color="auto"/>
            <w:left w:val="none" w:sz="0" w:space="0" w:color="auto"/>
            <w:bottom w:val="none" w:sz="0" w:space="0" w:color="auto"/>
            <w:right w:val="none" w:sz="0" w:space="0" w:color="auto"/>
          </w:divBdr>
          <w:divsChild>
            <w:div w:id="649208776">
              <w:marLeft w:val="0"/>
              <w:marRight w:val="0"/>
              <w:marTop w:val="0"/>
              <w:marBottom w:val="0"/>
              <w:divBdr>
                <w:top w:val="none" w:sz="0" w:space="0" w:color="auto"/>
                <w:left w:val="none" w:sz="0" w:space="0" w:color="auto"/>
                <w:bottom w:val="none" w:sz="0" w:space="0" w:color="auto"/>
                <w:right w:val="none" w:sz="0" w:space="0" w:color="auto"/>
              </w:divBdr>
            </w:div>
          </w:divsChild>
        </w:div>
        <w:div w:id="1246651808">
          <w:marLeft w:val="0"/>
          <w:marRight w:val="0"/>
          <w:marTop w:val="0"/>
          <w:marBottom w:val="0"/>
          <w:divBdr>
            <w:top w:val="none" w:sz="0" w:space="0" w:color="auto"/>
            <w:left w:val="none" w:sz="0" w:space="0" w:color="auto"/>
            <w:bottom w:val="none" w:sz="0" w:space="0" w:color="auto"/>
            <w:right w:val="none" w:sz="0" w:space="0" w:color="auto"/>
          </w:divBdr>
          <w:divsChild>
            <w:div w:id="1402756278">
              <w:marLeft w:val="0"/>
              <w:marRight w:val="0"/>
              <w:marTop w:val="0"/>
              <w:marBottom w:val="0"/>
              <w:divBdr>
                <w:top w:val="none" w:sz="0" w:space="0" w:color="auto"/>
                <w:left w:val="none" w:sz="0" w:space="0" w:color="auto"/>
                <w:bottom w:val="none" w:sz="0" w:space="0" w:color="auto"/>
                <w:right w:val="none" w:sz="0" w:space="0" w:color="auto"/>
              </w:divBdr>
            </w:div>
          </w:divsChild>
        </w:div>
        <w:div w:id="1264190546">
          <w:marLeft w:val="0"/>
          <w:marRight w:val="0"/>
          <w:marTop w:val="0"/>
          <w:marBottom w:val="0"/>
          <w:divBdr>
            <w:top w:val="none" w:sz="0" w:space="0" w:color="auto"/>
            <w:left w:val="none" w:sz="0" w:space="0" w:color="auto"/>
            <w:bottom w:val="none" w:sz="0" w:space="0" w:color="auto"/>
            <w:right w:val="none" w:sz="0" w:space="0" w:color="auto"/>
          </w:divBdr>
          <w:divsChild>
            <w:div w:id="1350183774">
              <w:marLeft w:val="0"/>
              <w:marRight w:val="0"/>
              <w:marTop w:val="0"/>
              <w:marBottom w:val="0"/>
              <w:divBdr>
                <w:top w:val="none" w:sz="0" w:space="0" w:color="auto"/>
                <w:left w:val="none" w:sz="0" w:space="0" w:color="auto"/>
                <w:bottom w:val="none" w:sz="0" w:space="0" w:color="auto"/>
                <w:right w:val="none" w:sz="0" w:space="0" w:color="auto"/>
              </w:divBdr>
            </w:div>
          </w:divsChild>
        </w:div>
        <w:div w:id="1314943976">
          <w:marLeft w:val="0"/>
          <w:marRight w:val="0"/>
          <w:marTop w:val="0"/>
          <w:marBottom w:val="0"/>
          <w:divBdr>
            <w:top w:val="none" w:sz="0" w:space="0" w:color="auto"/>
            <w:left w:val="none" w:sz="0" w:space="0" w:color="auto"/>
            <w:bottom w:val="none" w:sz="0" w:space="0" w:color="auto"/>
            <w:right w:val="none" w:sz="0" w:space="0" w:color="auto"/>
          </w:divBdr>
          <w:divsChild>
            <w:div w:id="1616129963">
              <w:marLeft w:val="0"/>
              <w:marRight w:val="0"/>
              <w:marTop w:val="0"/>
              <w:marBottom w:val="0"/>
              <w:divBdr>
                <w:top w:val="none" w:sz="0" w:space="0" w:color="auto"/>
                <w:left w:val="none" w:sz="0" w:space="0" w:color="auto"/>
                <w:bottom w:val="none" w:sz="0" w:space="0" w:color="auto"/>
                <w:right w:val="none" w:sz="0" w:space="0" w:color="auto"/>
              </w:divBdr>
            </w:div>
          </w:divsChild>
        </w:div>
        <w:div w:id="1333604314">
          <w:marLeft w:val="0"/>
          <w:marRight w:val="0"/>
          <w:marTop w:val="0"/>
          <w:marBottom w:val="0"/>
          <w:divBdr>
            <w:top w:val="none" w:sz="0" w:space="0" w:color="auto"/>
            <w:left w:val="none" w:sz="0" w:space="0" w:color="auto"/>
            <w:bottom w:val="none" w:sz="0" w:space="0" w:color="auto"/>
            <w:right w:val="none" w:sz="0" w:space="0" w:color="auto"/>
          </w:divBdr>
          <w:divsChild>
            <w:div w:id="133957871">
              <w:marLeft w:val="0"/>
              <w:marRight w:val="0"/>
              <w:marTop w:val="0"/>
              <w:marBottom w:val="0"/>
              <w:divBdr>
                <w:top w:val="none" w:sz="0" w:space="0" w:color="auto"/>
                <w:left w:val="none" w:sz="0" w:space="0" w:color="auto"/>
                <w:bottom w:val="none" w:sz="0" w:space="0" w:color="auto"/>
                <w:right w:val="none" w:sz="0" w:space="0" w:color="auto"/>
              </w:divBdr>
            </w:div>
          </w:divsChild>
        </w:div>
        <w:div w:id="1381784613">
          <w:marLeft w:val="0"/>
          <w:marRight w:val="0"/>
          <w:marTop w:val="0"/>
          <w:marBottom w:val="0"/>
          <w:divBdr>
            <w:top w:val="none" w:sz="0" w:space="0" w:color="auto"/>
            <w:left w:val="none" w:sz="0" w:space="0" w:color="auto"/>
            <w:bottom w:val="none" w:sz="0" w:space="0" w:color="auto"/>
            <w:right w:val="none" w:sz="0" w:space="0" w:color="auto"/>
          </w:divBdr>
          <w:divsChild>
            <w:div w:id="1607037662">
              <w:marLeft w:val="0"/>
              <w:marRight w:val="0"/>
              <w:marTop w:val="0"/>
              <w:marBottom w:val="0"/>
              <w:divBdr>
                <w:top w:val="none" w:sz="0" w:space="0" w:color="auto"/>
                <w:left w:val="none" w:sz="0" w:space="0" w:color="auto"/>
                <w:bottom w:val="none" w:sz="0" w:space="0" w:color="auto"/>
                <w:right w:val="none" w:sz="0" w:space="0" w:color="auto"/>
              </w:divBdr>
            </w:div>
          </w:divsChild>
        </w:div>
        <w:div w:id="1431662547">
          <w:marLeft w:val="0"/>
          <w:marRight w:val="0"/>
          <w:marTop w:val="0"/>
          <w:marBottom w:val="0"/>
          <w:divBdr>
            <w:top w:val="none" w:sz="0" w:space="0" w:color="auto"/>
            <w:left w:val="none" w:sz="0" w:space="0" w:color="auto"/>
            <w:bottom w:val="none" w:sz="0" w:space="0" w:color="auto"/>
            <w:right w:val="none" w:sz="0" w:space="0" w:color="auto"/>
          </w:divBdr>
          <w:divsChild>
            <w:div w:id="792284895">
              <w:marLeft w:val="0"/>
              <w:marRight w:val="0"/>
              <w:marTop w:val="0"/>
              <w:marBottom w:val="0"/>
              <w:divBdr>
                <w:top w:val="none" w:sz="0" w:space="0" w:color="auto"/>
                <w:left w:val="none" w:sz="0" w:space="0" w:color="auto"/>
                <w:bottom w:val="none" w:sz="0" w:space="0" w:color="auto"/>
                <w:right w:val="none" w:sz="0" w:space="0" w:color="auto"/>
              </w:divBdr>
            </w:div>
          </w:divsChild>
        </w:div>
        <w:div w:id="1479348730">
          <w:marLeft w:val="0"/>
          <w:marRight w:val="0"/>
          <w:marTop w:val="0"/>
          <w:marBottom w:val="0"/>
          <w:divBdr>
            <w:top w:val="none" w:sz="0" w:space="0" w:color="auto"/>
            <w:left w:val="none" w:sz="0" w:space="0" w:color="auto"/>
            <w:bottom w:val="none" w:sz="0" w:space="0" w:color="auto"/>
            <w:right w:val="none" w:sz="0" w:space="0" w:color="auto"/>
          </w:divBdr>
          <w:divsChild>
            <w:div w:id="1156145298">
              <w:marLeft w:val="0"/>
              <w:marRight w:val="0"/>
              <w:marTop w:val="0"/>
              <w:marBottom w:val="0"/>
              <w:divBdr>
                <w:top w:val="none" w:sz="0" w:space="0" w:color="auto"/>
                <w:left w:val="none" w:sz="0" w:space="0" w:color="auto"/>
                <w:bottom w:val="none" w:sz="0" w:space="0" w:color="auto"/>
                <w:right w:val="none" w:sz="0" w:space="0" w:color="auto"/>
              </w:divBdr>
            </w:div>
          </w:divsChild>
        </w:div>
        <w:div w:id="1495799426">
          <w:marLeft w:val="0"/>
          <w:marRight w:val="0"/>
          <w:marTop w:val="0"/>
          <w:marBottom w:val="0"/>
          <w:divBdr>
            <w:top w:val="none" w:sz="0" w:space="0" w:color="auto"/>
            <w:left w:val="none" w:sz="0" w:space="0" w:color="auto"/>
            <w:bottom w:val="none" w:sz="0" w:space="0" w:color="auto"/>
            <w:right w:val="none" w:sz="0" w:space="0" w:color="auto"/>
          </w:divBdr>
          <w:divsChild>
            <w:div w:id="16858276">
              <w:marLeft w:val="0"/>
              <w:marRight w:val="0"/>
              <w:marTop w:val="0"/>
              <w:marBottom w:val="0"/>
              <w:divBdr>
                <w:top w:val="none" w:sz="0" w:space="0" w:color="auto"/>
                <w:left w:val="none" w:sz="0" w:space="0" w:color="auto"/>
                <w:bottom w:val="none" w:sz="0" w:space="0" w:color="auto"/>
                <w:right w:val="none" w:sz="0" w:space="0" w:color="auto"/>
              </w:divBdr>
            </w:div>
            <w:div w:id="98263869">
              <w:marLeft w:val="0"/>
              <w:marRight w:val="0"/>
              <w:marTop w:val="0"/>
              <w:marBottom w:val="0"/>
              <w:divBdr>
                <w:top w:val="none" w:sz="0" w:space="0" w:color="auto"/>
                <w:left w:val="none" w:sz="0" w:space="0" w:color="auto"/>
                <w:bottom w:val="none" w:sz="0" w:space="0" w:color="auto"/>
                <w:right w:val="none" w:sz="0" w:space="0" w:color="auto"/>
              </w:divBdr>
            </w:div>
            <w:div w:id="527983619">
              <w:marLeft w:val="0"/>
              <w:marRight w:val="0"/>
              <w:marTop w:val="0"/>
              <w:marBottom w:val="0"/>
              <w:divBdr>
                <w:top w:val="none" w:sz="0" w:space="0" w:color="auto"/>
                <w:left w:val="none" w:sz="0" w:space="0" w:color="auto"/>
                <w:bottom w:val="none" w:sz="0" w:space="0" w:color="auto"/>
                <w:right w:val="none" w:sz="0" w:space="0" w:color="auto"/>
              </w:divBdr>
            </w:div>
            <w:div w:id="612831131">
              <w:marLeft w:val="0"/>
              <w:marRight w:val="0"/>
              <w:marTop w:val="0"/>
              <w:marBottom w:val="0"/>
              <w:divBdr>
                <w:top w:val="none" w:sz="0" w:space="0" w:color="auto"/>
                <w:left w:val="none" w:sz="0" w:space="0" w:color="auto"/>
                <w:bottom w:val="none" w:sz="0" w:space="0" w:color="auto"/>
                <w:right w:val="none" w:sz="0" w:space="0" w:color="auto"/>
              </w:divBdr>
            </w:div>
            <w:div w:id="635186424">
              <w:marLeft w:val="0"/>
              <w:marRight w:val="0"/>
              <w:marTop w:val="0"/>
              <w:marBottom w:val="0"/>
              <w:divBdr>
                <w:top w:val="none" w:sz="0" w:space="0" w:color="auto"/>
                <w:left w:val="none" w:sz="0" w:space="0" w:color="auto"/>
                <w:bottom w:val="none" w:sz="0" w:space="0" w:color="auto"/>
                <w:right w:val="none" w:sz="0" w:space="0" w:color="auto"/>
              </w:divBdr>
            </w:div>
            <w:div w:id="644160774">
              <w:marLeft w:val="0"/>
              <w:marRight w:val="0"/>
              <w:marTop w:val="0"/>
              <w:marBottom w:val="0"/>
              <w:divBdr>
                <w:top w:val="none" w:sz="0" w:space="0" w:color="auto"/>
                <w:left w:val="none" w:sz="0" w:space="0" w:color="auto"/>
                <w:bottom w:val="none" w:sz="0" w:space="0" w:color="auto"/>
                <w:right w:val="none" w:sz="0" w:space="0" w:color="auto"/>
              </w:divBdr>
            </w:div>
            <w:div w:id="804741662">
              <w:marLeft w:val="0"/>
              <w:marRight w:val="0"/>
              <w:marTop w:val="0"/>
              <w:marBottom w:val="0"/>
              <w:divBdr>
                <w:top w:val="none" w:sz="0" w:space="0" w:color="auto"/>
                <w:left w:val="none" w:sz="0" w:space="0" w:color="auto"/>
                <w:bottom w:val="none" w:sz="0" w:space="0" w:color="auto"/>
                <w:right w:val="none" w:sz="0" w:space="0" w:color="auto"/>
              </w:divBdr>
            </w:div>
            <w:div w:id="899826536">
              <w:marLeft w:val="0"/>
              <w:marRight w:val="0"/>
              <w:marTop w:val="0"/>
              <w:marBottom w:val="0"/>
              <w:divBdr>
                <w:top w:val="none" w:sz="0" w:space="0" w:color="auto"/>
                <w:left w:val="none" w:sz="0" w:space="0" w:color="auto"/>
                <w:bottom w:val="none" w:sz="0" w:space="0" w:color="auto"/>
                <w:right w:val="none" w:sz="0" w:space="0" w:color="auto"/>
              </w:divBdr>
            </w:div>
            <w:div w:id="962149036">
              <w:marLeft w:val="0"/>
              <w:marRight w:val="0"/>
              <w:marTop w:val="0"/>
              <w:marBottom w:val="0"/>
              <w:divBdr>
                <w:top w:val="none" w:sz="0" w:space="0" w:color="auto"/>
                <w:left w:val="none" w:sz="0" w:space="0" w:color="auto"/>
                <w:bottom w:val="none" w:sz="0" w:space="0" w:color="auto"/>
                <w:right w:val="none" w:sz="0" w:space="0" w:color="auto"/>
              </w:divBdr>
            </w:div>
            <w:div w:id="991829348">
              <w:marLeft w:val="0"/>
              <w:marRight w:val="0"/>
              <w:marTop w:val="0"/>
              <w:marBottom w:val="0"/>
              <w:divBdr>
                <w:top w:val="none" w:sz="0" w:space="0" w:color="auto"/>
                <w:left w:val="none" w:sz="0" w:space="0" w:color="auto"/>
                <w:bottom w:val="none" w:sz="0" w:space="0" w:color="auto"/>
                <w:right w:val="none" w:sz="0" w:space="0" w:color="auto"/>
              </w:divBdr>
            </w:div>
            <w:div w:id="1001544116">
              <w:marLeft w:val="0"/>
              <w:marRight w:val="0"/>
              <w:marTop w:val="0"/>
              <w:marBottom w:val="0"/>
              <w:divBdr>
                <w:top w:val="none" w:sz="0" w:space="0" w:color="auto"/>
                <w:left w:val="none" w:sz="0" w:space="0" w:color="auto"/>
                <w:bottom w:val="none" w:sz="0" w:space="0" w:color="auto"/>
                <w:right w:val="none" w:sz="0" w:space="0" w:color="auto"/>
              </w:divBdr>
            </w:div>
            <w:div w:id="1040860917">
              <w:marLeft w:val="0"/>
              <w:marRight w:val="0"/>
              <w:marTop w:val="0"/>
              <w:marBottom w:val="0"/>
              <w:divBdr>
                <w:top w:val="none" w:sz="0" w:space="0" w:color="auto"/>
                <w:left w:val="none" w:sz="0" w:space="0" w:color="auto"/>
                <w:bottom w:val="none" w:sz="0" w:space="0" w:color="auto"/>
                <w:right w:val="none" w:sz="0" w:space="0" w:color="auto"/>
              </w:divBdr>
            </w:div>
            <w:div w:id="1129401060">
              <w:marLeft w:val="0"/>
              <w:marRight w:val="0"/>
              <w:marTop w:val="0"/>
              <w:marBottom w:val="0"/>
              <w:divBdr>
                <w:top w:val="none" w:sz="0" w:space="0" w:color="auto"/>
                <w:left w:val="none" w:sz="0" w:space="0" w:color="auto"/>
                <w:bottom w:val="none" w:sz="0" w:space="0" w:color="auto"/>
                <w:right w:val="none" w:sz="0" w:space="0" w:color="auto"/>
              </w:divBdr>
            </w:div>
            <w:div w:id="1895120471">
              <w:marLeft w:val="0"/>
              <w:marRight w:val="0"/>
              <w:marTop w:val="0"/>
              <w:marBottom w:val="0"/>
              <w:divBdr>
                <w:top w:val="none" w:sz="0" w:space="0" w:color="auto"/>
                <w:left w:val="none" w:sz="0" w:space="0" w:color="auto"/>
                <w:bottom w:val="none" w:sz="0" w:space="0" w:color="auto"/>
                <w:right w:val="none" w:sz="0" w:space="0" w:color="auto"/>
              </w:divBdr>
            </w:div>
            <w:div w:id="1963417915">
              <w:marLeft w:val="0"/>
              <w:marRight w:val="0"/>
              <w:marTop w:val="0"/>
              <w:marBottom w:val="0"/>
              <w:divBdr>
                <w:top w:val="none" w:sz="0" w:space="0" w:color="auto"/>
                <w:left w:val="none" w:sz="0" w:space="0" w:color="auto"/>
                <w:bottom w:val="none" w:sz="0" w:space="0" w:color="auto"/>
                <w:right w:val="none" w:sz="0" w:space="0" w:color="auto"/>
              </w:divBdr>
            </w:div>
            <w:div w:id="2018455122">
              <w:marLeft w:val="0"/>
              <w:marRight w:val="0"/>
              <w:marTop w:val="0"/>
              <w:marBottom w:val="0"/>
              <w:divBdr>
                <w:top w:val="none" w:sz="0" w:space="0" w:color="auto"/>
                <w:left w:val="none" w:sz="0" w:space="0" w:color="auto"/>
                <w:bottom w:val="none" w:sz="0" w:space="0" w:color="auto"/>
                <w:right w:val="none" w:sz="0" w:space="0" w:color="auto"/>
              </w:divBdr>
            </w:div>
            <w:div w:id="2083017145">
              <w:marLeft w:val="0"/>
              <w:marRight w:val="0"/>
              <w:marTop w:val="0"/>
              <w:marBottom w:val="0"/>
              <w:divBdr>
                <w:top w:val="none" w:sz="0" w:space="0" w:color="auto"/>
                <w:left w:val="none" w:sz="0" w:space="0" w:color="auto"/>
                <w:bottom w:val="none" w:sz="0" w:space="0" w:color="auto"/>
                <w:right w:val="none" w:sz="0" w:space="0" w:color="auto"/>
              </w:divBdr>
            </w:div>
          </w:divsChild>
        </w:div>
        <w:div w:id="1571041529">
          <w:marLeft w:val="0"/>
          <w:marRight w:val="0"/>
          <w:marTop w:val="0"/>
          <w:marBottom w:val="0"/>
          <w:divBdr>
            <w:top w:val="none" w:sz="0" w:space="0" w:color="auto"/>
            <w:left w:val="none" w:sz="0" w:space="0" w:color="auto"/>
            <w:bottom w:val="none" w:sz="0" w:space="0" w:color="auto"/>
            <w:right w:val="none" w:sz="0" w:space="0" w:color="auto"/>
          </w:divBdr>
          <w:divsChild>
            <w:div w:id="195778585">
              <w:marLeft w:val="0"/>
              <w:marRight w:val="0"/>
              <w:marTop w:val="0"/>
              <w:marBottom w:val="0"/>
              <w:divBdr>
                <w:top w:val="none" w:sz="0" w:space="0" w:color="auto"/>
                <w:left w:val="none" w:sz="0" w:space="0" w:color="auto"/>
                <w:bottom w:val="none" w:sz="0" w:space="0" w:color="auto"/>
                <w:right w:val="none" w:sz="0" w:space="0" w:color="auto"/>
              </w:divBdr>
            </w:div>
          </w:divsChild>
        </w:div>
        <w:div w:id="1590577654">
          <w:marLeft w:val="0"/>
          <w:marRight w:val="0"/>
          <w:marTop w:val="0"/>
          <w:marBottom w:val="0"/>
          <w:divBdr>
            <w:top w:val="none" w:sz="0" w:space="0" w:color="auto"/>
            <w:left w:val="none" w:sz="0" w:space="0" w:color="auto"/>
            <w:bottom w:val="none" w:sz="0" w:space="0" w:color="auto"/>
            <w:right w:val="none" w:sz="0" w:space="0" w:color="auto"/>
          </w:divBdr>
          <w:divsChild>
            <w:div w:id="545677648">
              <w:marLeft w:val="0"/>
              <w:marRight w:val="0"/>
              <w:marTop w:val="0"/>
              <w:marBottom w:val="0"/>
              <w:divBdr>
                <w:top w:val="none" w:sz="0" w:space="0" w:color="auto"/>
                <w:left w:val="none" w:sz="0" w:space="0" w:color="auto"/>
                <w:bottom w:val="none" w:sz="0" w:space="0" w:color="auto"/>
                <w:right w:val="none" w:sz="0" w:space="0" w:color="auto"/>
              </w:divBdr>
            </w:div>
          </w:divsChild>
        </w:div>
        <w:div w:id="1607813614">
          <w:marLeft w:val="0"/>
          <w:marRight w:val="0"/>
          <w:marTop w:val="0"/>
          <w:marBottom w:val="0"/>
          <w:divBdr>
            <w:top w:val="none" w:sz="0" w:space="0" w:color="auto"/>
            <w:left w:val="none" w:sz="0" w:space="0" w:color="auto"/>
            <w:bottom w:val="none" w:sz="0" w:space="0" w:color="auto"/>
            <w:right w:val="none" w:sz="0" w:space="0" w:color="auto"/>
          </w:divBdr>
          <w:divsChild>
            <w:div w:id="293369994">
              <w:marLeft w:val="0"/>
              <w:marRight w:val="0"/>
              <w:marTop w:val="0"/>
              <w:marBottom w:val="0"/>
              <w:divBdr>
                <w:top w:val="none" w:sz="0" w:space="0" w:color="auto"/>
                <w:left w:val="none" w:sz="0" w:space="0" w:color="auto"/>
                <w:bottom w:val="none" w:sz="0" w:space="0" w:color="auto"/>
                <w:right w:val="none" w:sz="0" w:space="0" w:color="auto"/>
              </w:divBdr>
            </w:div>
          </w:divsChild>
        </w:div>
        <w:div w:id="1776747767">
          <w:marLeft w:val="0"/>
          <w:marRight w:val="0"/>
          <w:marTop w:val="0"/>
          <w:marBottom w:val="0"/>
          <w:divBdr>
            <w:top w:val="none" w:sz="0" w:space="0" w:color="auto"/>
            <w:left w:val="none" w:sz="0" w:space="0" w:color="auto"/>
            <w:bottom w:val="none" w:sz="0" w:space="0" w:color="auto"/>
            <w:right w:val="none" w:sz="0" w:space="0" w:color="auto"/>
          </w:divBdr>
          <w:divsChild>
            <w:div w:id="59328413">
              <w:marLeft w:val="0"/>
              <w:marRight w:val="0"/>
              <w:marTop w:val="0"/>
              <w:marBottom w:val="0"/>
              <w:divBdr>
                <w:top w:val="none" w:sz="0" w:space="0" w:color="auto"/>
                <w:left w:val="none" w:sz="0" w:space="0" w:color="auto"/>
                <w:bottom w:val="none" w:sz="0" w:space="0" w:color="auto"/>
                <w:right w:val="none" w:sz="0" w:space="0" w:color="auto"/>
              </w:divBdr>
            </w:div>
            <w:div w:id="799298516">
              <w:marLeft w:val="0"/>
              <w:marRight w:val="0"/>
              <w:marTop w:val="0"/>
              <w:marBottom w:val="0"/>
              <w:divBdr>
                <w:top w:val="none" w:sz="0" w:space="0" w:color="auto"/>
                <w:left w:val="none" w:sz="0" w:space="0" w:color="auto"/>
                <w:bottom w:val="none" w:sz="0" w:space="0" w:color="auto"/>
                <w:right w:val="none" w:sz="0" w:space="0" w:color="auto"/>
              </w:divBdr>
            </w:div>
            <w:div w:id="1077824552">
              <w:marLeft w:val="0"/>
              <w:marRight w:val="0"/>
              <w:marTop w:val="0"/>
              <w:marBottom w:val="0"/>
              <w:divBdr>
                <w:top w:val="none" w:sz="0" w:space="0" w:color="auto"/>
                <w:left w:val="none" w:sz="0" w:space="0" w:color="auto"/>
                <w:bottom w:val="none" w:sz="0" w:space="0" w:color="auto"/>
                <w:right w:val="none" w:sz="0" w:space="0" w:color="auto"/>
              </w:divBdr>
            </w:div>
          </w:divsChild>
        </w:div>
        <w:div w:id="1847596414">
          <w:marLeft w:val="0"/>
          <w:marRight w:val="0"/>
          <w:marTop w:val="0"/>
          <w:marBottom w:val="0"/>
          <w:divBdr>
            <w:top w:val="none" w:sz="0" w:space="0" w:color="auto"/>
            <w:left w:val="none" w:sz="0" w:space="0" w:color="auto"/>
            <w:bottom w:val="none" w:sz="0" w:space="0" w:color="auto"/>
            <w:right w:val="none" w:sz="0" w:space="0" w:color="auto"/>
          </w:divBdr>
          <w:divsChild>
            <w:div w:id="195772500">
              <w:marLeft w:val="0"/>
              <w:marRight w:val="0"/>
              <w:marTop w:val="0"/>
              <w:marBottom w:val="0"/>
              <w:divBdr>
                <w:top w:val="none" w:sz="0" w:space="0" w:color="auto"/>
                <w:left w:val="none" w:sz="0" w:space="0" w:color="auto"/>
                <w:bottom w:val="none" w:sz="0" w:space="0" w:color="auto"/>
                <w:right w:val="none" w:sz="0" w:space="0" w:color="auto"/>
              </w:divBdr>
            </w:div>
            <w:div w:id="320962208">
              <w:marLeft w:val="0"/>
              <w:marRight w:val="0"/>
              <w:marTop w:val="0"/>
              <w:marBottom w:val="0"/>
              <w:divBdr>
                <w:top w:val="none" w:sz="0" w:space="0" w:color="auto"/>
                <w:left w:val="none" w:sz="0" w:space="0" w:color="auto"/>
                <w:bottom w:val="none" w:sz="0" w:space="0" w:color="auto"/>
                <w:right w:val="none" w:sz="0" w:space="0" w:color="auto"/>
              </w:divBdr>
            </w:div>
            <w:div w:id="343216496">
              <w:marLeft w:val="0"/>
              <w:marRight w:val="0"/>
              <w:marTop w:val="0"/>
              <w:marBottom w:val="0"/>
              <w:divBdr>
                <w:top w:val="none" w:sz="0" w:space="0" w:color="auto"/>
                <w:left w:val="none" w:sz="0" w:space="0" w:color="auto"/>
                <w:bottom w:val="none" w:sz="0" w:space="0" w:color="auto"/>
                <w:right w:val="none" w:sz="0" w:space="0" w:color="auto"/>
              </w:divBdr>
            </w:div>
            <w:div w:id="343754358">
              <w:marLeft w:val="0"/>
              <w:marRight w:val="0"/>
              <w:marTop w:val="0"/>
              <w:marBottom w:val="0"/>
              <w:divBdr>
                <w:top w:val="none" w:sz="0" w:space="0" w:color="auto"/>
                <w:left w:val="none" w:sz="0" w:space="0" w:color="auto"/>
                <w:bottom w:val="none" w:sz="0" w:space="0" w:color="auto"/>
                <w:right w:val="none" w:sz="0" w:space="0" w:color="auto"/>
              </w:divBdr>
            </w:div>
            <w:div w:id="732199328">
              <w:marLeft w:val="0"/>
              <w:marRight w:val="0"/>
              <w:marTop w:val="0"/>
              <w:marBottom w:val="0"/>
              <w:divBdr>
                <w:top w:val="none" w:sz="0" w:space="0" w:color="auto"/>
                <w:left w:val="none" w:sz="0" w:space="0" w:color="auto"/>
                <w:bottom w:val="none" w:sz="0" w:space="0" w:color="auto"/>
                <w:right w:val="none" w:sz="0" w:space="0" w:color="auto"/>
              </w:divBdr>
            </w:div>
            <w:div w:id="778990956">
              <w:marLeft w:val="0"/>
              <w:marRight w:val="0"/>
              <w:marTop w:val="0"/>
              <w:marBottom w:val="0"/>
              <w:divBdr>
                <w:top w:val="none" w:sz="0" w:space="0" w:color="auto"/>
                <w:left w:val="none" w:sz="0" w:space="0" w:color="auto"/>
                <w:bottom w:val="none" w:sz="0" w:space="0" w:color="auto"/>
                <w:right w:val="none" w:sz="0" w:space="0" w:color="auto"/>
              </w:divBdr>
            </w:div>
            <w:div w:id="1089081812">
              <w:marLeft w:val="0"/>
              <w:marRight w:val="0"/>
              <w:marTop w:val="0"/>
              <w:marBottom w:val="0"/>
              <w:divBdr>
                <w:top w:val="none" w:sz="0" w:space="0" w:color="auto"/>
                <w:left w:val="none" w:sz="0" w:space="0" w:color="auto"/>
                <w:bottom w:val="none" w:sz="0" w:space="0" w:color="auto"/>
                <w:right w:val="none" w:sz="0" w:space="0" w:color="auto"/>
              </w:divBdr>
            </w:div>
            <w:div w:id="1101606294">
              <w:marLeft w:val="0"/>
              <w:marRight w:val="0"/>
              <w:marTop w:val="0"/>
              <w:marBottom w:val="0"/>
              <w:divBdr>
                <w:top w:val="none" w:sz="0" w:space="0" w:color="auto"/>
                <w:left w:val="none" w:sz="0" w:space="0" w:color="auto"/>
                <w:bottom w:val="none" w:sz="0" w:space="0" w:color="auto"/>
                <w:right w:val="none" w:sz="0" w:space="0" w:color="auto"/>
              </w:divBdr>
            </w:div>
            <w:div w:id="1254968341">
              <w:marLeft w:val="0"/>
              <w:marRight w:val="0"/>
              <w:marTop w:val="0"/>
              <w:marBottom w:val="0"/>
              <w:divBdr>
                <w:top w:val="none" w:sz="0" w:space="0" w:color="auto"/>
                <w:left w:val="none" w:sz="0" w:space="0" w:color="auto"/>
                <w:bottom w:val="none" w:sz="0" w:space="0" w:color="auto"/>
                <w:right w:val="none" w:sz="0" w:space="0" w:color="auto"/>
              </w:divBdr>
            </w:div>
            <w:div w:id="1482774324">
              <w:marLeft w:val="0"/>
              <w:marRight w:val="0"/>
              <w:marTop w:val="0"/>
              <w:marBottom w:val="0"/>
              <w:divBdr>
                <w:top w:val="none" w:sz="0" w:space="0" w:color="auto"/>
                <w:left w:val="none" w:sz="0" w:space="0" w:color="auto"/>
                <w:bottom w:val="none" w:sz="0" w:space="0" w:color="auto"/>
                <w:right w:val="none" w:sz="0" w:space="0" w:color="auto"/>
              </w:divBdr>
            </w:div>
            <w:div w:id="1633166833">
              <w:marLeft w:val="0"/>
              <w:marRight w:val="0"/>
              <w:marTop w:val="0"/>
              <w:marBottom w:val="0"/>
              <w:divBdr>
                <w:top w:val="none" w:sz="0" w:space="0" w:color="auto"/>
                <w:left w:val="none" w:sz="0" w:space="0" w:color="auto"/>
                <w:bottom w:val="none" w:sz="0" w:space="0" w:color="auto"/>
                <w:right w:val="none" w:sz="0" w:space="0" w:color="auto"/>
              </w:divBdr>
            </w:div>
            <w:div w:id="1716464485">
              <w:marLeft w:val="0"/>
              <w:marRight w:val="0"/>
              <w:marTop w:val="0"/>
              <w:marBottom w:val="0"/>
              <w:divBdr>
                <w:top w:val="none" w:sz="0" w:space="0" w:color="auto"/>
                <w:left w:val="none" w:sz="0" w:space="0" w:color="auto"/>
                <w:bottom w:val="none" w:sz="0" w:space="0" w:color="auto"/>
                <w:right w:val="none" w:sz="0" w:space="0" w:color="auto"/>
              </w:divBdr>
            </w:div>
            <w:div w:id="1725986875">
              <w:marLeft w:val="0"/>
              <w:marRight w:val="0"/>
              <w:marTop w:val="0"/>
              <w:marBottom w:val="0"/>
              <w:divBdr>
                <w:top w:val="none" w:sz="0" w:space="0" w:color="auto"/>
                <w:left w:val="none" w:sz="0" w:space="0" w:color="auto"/>
                <w:bottom w:val="none" w:sz="0" w:space="0" w:color="auto"/>
                <w:right w:val="none" w:sz="0" w:space="0" w:color="auto"/>
              </w:divBdr>
            </w:div>
            <w:div w:id="1989743961">
              <w:marLeft w:val="0"/>
              <w:marRight w:val="0"/>
              <w:marTop w:val="0"/>
              <w:marBottom w:val="0"/>
              <w:divBdr>
                <w:top w:val="none" w:sz="0" w:space="0" w:color="auto"/>
                <w:left w:val="none" w:sz="0" w:space="0" w:color="auto"/>
                <w:bottom w:val="none" w:sz="0" w:space="0" w:color="auto"/>
                <w:right w:val="none" w:sz="0" w:space="0" w:color="auto"/>
              </w:divBdr>
            </w:div>
            <w:div w:id="2090419567">
              <w:marLeft w:val="0"/>
              <w:marRight w:val="0"/>
              <w:marTop w:val="0"/>
              <w:marBottom w:val="0"/>
              <w:divBdr>
                <w:top w:val="none" w:sz="0" w:space="0" w:color="auto"/>
                <w:left w:val="none" w:sz="0" w:space="0" w:color="auto"/>
                <w:bottom w:val="none" w:sz="0" w:space="0" w:color="auto"/>
                <w:right w:val="none" w:sz="0" w:space="0" w:color="auto"/>
              </w:divBdr>
            </w:div>
            <w:div w:id="2098474766">
              <w:marLeft w:val="0"/>
              <w:marRight w:val="0"/>
              <w:marTop w:val="0"/>
              <w:marBottom w:val="0"/>
              <w:divBdr>
                <w:top w:val="none" w:sz="0" w:space="0" w:color="auto"/>
                <w:left w:val="none" w:sz="0" w:space="0" w:color="auto"/>
                <w:bottom w:val="none" w:sz="0" w:space="0" w:color="auto"/>
                <w:right w:val="none" w:sz="0" w:space="0" w:color="auto"/>
              </w:divBdr>
            </w:div>
          </w:divsChild>
        </w:div>
        <w:div w:id="1868981546">
          <w:marLeft w:val="0"/>
          <w:marRight w:val="0"/>
          <w:marTop w:val="0"/>
          <w:marBottom w:val="0"/>
          <w:divBdr>
            <w:top w:val="none" w:sz="0" w:space="0" w:color="auto"/>
            <w:left w:val="none" w:sz="0" w:space="0" w:color="auto"/>
            <w:bottom w:val="none" w:sz="0" w:space="0" w:color="auto"/>
            <w:right w:val="none" w:sz="0" w:space="0" w:color="auto"/>
          </w:divBdr>
          <w:divsChild>
            <w:div w:id="161749520">
              <w:marLeft w:val="0"/>
              <w:marRight w:val="0"/>
              <w:marTop w:val="0"/>
              <w:marBottom w:val="0"/>
              <w:divBdr>
                <w:top w:val="none" w:sz="0" w:space="0" w:color="auto"/>
                <w:left w:val="none" w:sz="0" w:space="0" w:color="auto"/>
                <w:bottom w:val="none" w:sz="0" w:space="0" w:color="auto"/>
                <w:right w:val="none" w:sz="0" w:space="0" w:color="auto"/>
              </w:divBdr>
            </w:div>
          </w:divsChild>
        </w:div>
        <w:div w:id="1908570388">
          <w:marLeft w:val="0"/>
          <w:marRight w:val="0"/>
          <w:marTop w:val="0"/>
          <w:marBottom w:val="0"/>
          <w:divBdr>
            <w:top w:val="none" w:sz="0" w:space="0" w:color="auto"/>
            <w:left w:val="none" w:sz="0" w:space="0" w:color="auto"/>
            <w:bottom w:val="none" w:sz="0" w:space="0" w:color="auto"/>
            <w:right w:val="none" w:sz="0" w:space="0" w:color="auto"/>
          </w:divBdr>
          <w:divsChild>
            <w:div w:id="302076183">
              <w:marLeft w:val="0"/>
              <w:marRight w:val="0"/>
              <w:marTop w:val="0"/>
              <w:marBottom w:val="0"/>
              <w:divBdr>
                <w:top w:val="none" w:sz="0" w:space="0" w:color="auto"/>
                <w:left w:val="none" w:sz="0" w:space="0" w:color="auto"/>
                <w:bottom w:val="none" w:sz="0" w:space="0" w:color="auto"/>
                <w:right w:val="none" w:sz="0" w:space="0" w:color="auto"/>
              </w:divBdr>
            </w:div>
          </w:divsChild>
        </w:div>
        <w:div w:id="2045597653">
          <w:marLeft w:val="0"/>
          <w:marRight w:val="0"/>
          <w:marTop w:val="0"/>
          <w:marBottom w:val="0"/>
          <w:divBdr>
            <w:top w:val="none" w:sz="0" w:space="0" w:color="auto"/>
            <w:left w:val="none" w:sz="0" w:space="0" w:color="auto"/>
            <w:bottom w:val="none" w:sz="0" w:space="0" w:color="auto"/>
            <w:right w:val="none" w:sz="0" w:space="0" w:color="auto"/>
          </w:divBdr>
          <w:divsChild>
            <w:div w:id="322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4399">
      <w:bodyDiv w:val="1"/>
      <w:marLeft w:val="0"/>
      <w:marRight w:val="0"/>
      <w:marTop w:val="0"/>
      <w:marBottom w:val="0"/>
      <w:divBdr>
        <w:top w:val="none" w:sz="0" w:space="0" w:color="auto"/>
        <w:left w:val="none" w:sz="0" w:space="0" w:color="auto"/>
        <w:bottom w:val="none" w:sz="0" w:space="0" w:color="auto"/>
        <w:right w:val="none" w:sz="0" w:space="0" w:color="auto"/>
      </w:divBdr>
    </w:div>
    <w:div w:id="116722029">
      <w:bodyDiv w:val="1"/>
      <w:marLeft w:val="0"/>
      <w:marRight w:val="0"/>
      <w:marTop w:val="0"/>
      <w:marBottom w:val="0"/>
      <w:divBdr>
        <w:top w:val="none" w:sz="0" w:space="0" w:color="auto"/>
        <w:left w:val="none" w:sz="0" w:space="0" w:color="auto"/>
        <w:bottom w:val="none" w:sz="0" w:space="0" w:color="auto"/>
        <w:right w:val="none" w:sz="0" w:space="0" w:color="auto"/>
      </w:divBdr>
    </w:div>
    <w:div w:id="124200404">
      <w:bodyDiv w:val="1"/>
      <w:marLeft w:val="0"/>
      <w:marRight w:val="0"/>
      <w:marTop w:val="0"/>
      <w:marBottom w:val="0"/>
      <w:divBdr>
        <w:top w:val="none" w:sz="0" w:space="0" w:color="auto"/>
        <w:left w:val="none" w:sz="0" w:space="0" w:color="auto"/>
        <w:bottom w:val="none" w:sz="0" w:space="0" w:color="auto"/>
        <w:right w:val="none" w:sz="0" w:space="0" w:color="auto"/>
      </w:divBdr>
    </w:div>
    <w:div w:id="126091408">
      <w:bodyDiv w:val="1"/>
      <w:marLeft w:val="0"/>
      <w:marRight w:val="0"/>
      <w:marTop w:val="0"/>
      <w:marBottom w:val="0"/>
      <w:divBdr>
        <w:top w:val="none" w:sz="0" w:space="0" w:color="auto"/>
        <w:left w:val="none" w:sz="0" w:space="0" w:color="auto"/>
        <w:bottom w:val="none" w:sz="0" w:space="0" w:color="auto"/>
        <w:right w:val="none" w:sz="0" w:space="0" w:color="auto"/>
      </w:divBdr>
    </w:div>
    <w:div w:id="175387822">
      <w:bodyDiv w:val="1"/>
      <w:marLeft w:val="0"/>
      <w:marRight w:val="0"/>
      <w:marTop w:val="0"/>
      <w:marBottom w:val="0"/>
      <w:divBdr>
        <w:top w:val="none" w:sz="0" w:space="0" w:color="auto"/>
        <w:left w:val="none" w:sz="0" w:space="0" w:color="auto"/>
        <w:bottom w:val="none" w:sz="0" w:space="0" w:color="auto"/>
        <w:right w:val="none" w:sz="0" w:space="0" w:color="auto"/>
      </w:divBdr>
    </w:div>
    <w:div w:id="179634525">
      <w:bodyDiv w:val="1"/>
      <w:marLeft w:val="0"/>
      <w:marRight w:val="0"/>
      <w:marTop w:val="0"/>
      <w:marBottom w:val="0"/>
      <w:divBdr>
        <w:top w:val="none" w:sz="0" w:space="0" w:color="auto"/>
        <w:left w:val="none" w:sz="0" w:space="0" w:color="auto"/>
        <w:bottom w:val="none" w:sz="0" w:space="0" w:color="auto"/>
        <w:right w:val="none" w:sz="0" w:space="0" w:color="auto"/>
      </w:divBdr>
    </w:div>
    <w:div w:id="194580783">
      <w:bodyDiv w:val="1"/>
      <w:marLeft w:val="0"/>
      <w:marRight w:val="0"/>
      <w:marTop w:val="0"/>
      <w:marBottom w:val="0"/>
      <w:divBdr>
        <w:top w:val="none" w:sz="0" w:space="0" w:color="auto"/>
        <w:left w:val="none" w:sz="0" w:space="0" w:color="auto"/>
        <w:bottom w:val="none" w:sz="0" w:space="0" w:color="auto"/>
        <w:right w:val="none" w:sz="0" w:space="0" w:color="auto"/>
      </w:divBdr>
    </w:div>
    <w:div w:id="210264082">
      <w:bodyDiv w:val="1"/>
      <w:marLeft w:val="0"/>
      <w:marRight w:val="0"/>
      <w:marTop w:val="0"/>
      <w:marBottom w:val="0"/>
      <w:divBdr>
        <w:top w:val="none" w:sz="0" w:space="0" w:color="auto"/>
        <w:left w:val="none" w:sz="0" w:space="0" w:color="auto"/>
        <w:bottom w:val="none" w:sz="0" w:space="0" w:color="auto"/>
        <w:right w:val="none" w:sz="0" w:space="0" w:color="auto"/>
      </w:divBdr>
    </w:div>
    <w:div w:id="234511108">
      <w:bodyDiv w:val="1"/>
      <w:marLeft w:val="0"/>
      <w:marRight w:val="0"/>
      <w:marTop w:val="0"/>
      <w:marBottom w:val="0"/>
      <w:divBdr>
        <w:top w:val="none" w:sz="0" w:space="0" w:color="auto"/>
        <w:left w:val="none" w:sz="0" w:space="0" w:color="auto"/>
        <w:bottom w:val="none" w:sz="0" w:space="0" w:color="auto"/>
        <w:right w:val="none" w:sz="0" w:space="0" w:color="auto"/>
      </w:divBdr>
    </w:div>
    <w:div w:id="239411402">
      <w:bodyDiv w:val="1"/>
      <w:marLeft w:val="0"/>
      <w:marRight w:val="0"/>
      <w:marTop w:val="0"/>
      <w:marBottom w:val="0"/>
      <w:divBdr>
        <w:top w:val="none" w:sz="0" w:space="0" w:color="auto"/>
        <w:left w:val="none" w:sz="0" w:space="0" w:color="auto"/>
        <w:bottom w:val="none" w:sz="0" w:space="0" w:color="auto"/>
        <w:right w:val="none" w:sz="0" w:space="0" w:color="auto"/>
      </w:divBdr>
    </w:div>
    <w:div w:id="285504228">
      <w:bodyDiv w:val="1"/>
      <w:marLeft w:val="0"/>
      <w:marRight w:val="0"/>
      <w:marTop w:val="0"/>
      <w:marBottom w:val="0"/>
      <w:divBdr>
        <w:top w:val="none" w:sz="0" w:space="0" w:color="auto"/>
        <w:left w:val="none" w:sz="0" w:space="0" w:color="auto"/>
        <w:bottom w:val="none" w:sz="0" w:space="0" w:color="auto"/>
        <w:right w:val="none" w:sz="0" w:space="0" w:color="auto"/>
      </w:divBdr>
    </w:div>
    <w:div w:id="298611892">
      <w:bodyDiv w:val="1"/>
      <w:marLeft w:val="0"/>
      <w:marRight w:val="0"/>
      <w:marTop w:val="0"/>
      <w:marBottom w:val="0"/>
      <w:divBdr>
        <w:top w:val="none" w:sz="0" w:space="0" w:color="auto"/>
        <w:left w:val="none" w:sz="0" w:space="0" w:color="auto"/>
        <w:bottom w:val="none" w:sz="0" w:space="0" w:color="auto"/>
        <w:right w:val="none" w:sz="0" w:space="0" w:color="auto"/>
      </w:divBdr>
    </w:div>
    <w:div w:id="350884707">
      <w:bodyDiv w:val="1"/>
      <w:marLeft w:val="0"/>
      <w:marRight w:val="0"/>
      <w:marTop w:val="0"/>
      <w:marBottom w:val="0"/>
      <w:divBdr>
        <w:top w:val="none" w:sz="0" w:space="0" w:color="auto"/>
        <w:left w:val="none" w:sz="0" w:space="0" w:color="auto"/>
        <w:bottom w:val="none" w:sz="0" w:space="0" w:color="auto"/>
        <w:right w:val="none" w:sz="0" w:space="0" w:color="auto"/>
      </w:divBdr>
    </w:div>
    <w:div w:id="366031499">
      <w:bodyDiv w:val="1"/>
      <w:marLeft w:val="0"/>
      <w:marRight w:val="0"/>
      <w:marTop w:val="0"/>
      <w:marBottom w:val="0"/>
      <w:divBdr>
        <w:top w:val="none" w:sz="0" w:space="0" w:color="auto"/>
        <w:left w:val="none" w:sz="0" w:space="0" w:color="auto"/>
        <w:bottom w:val="none" w:sz="0" w:space="0" w:color="auto"/>
        <w:right w:val="none" w:sz="0" w:space="0" w:color="auto"/>
      </w:divBdr>
    </w:div>
    <w:div w:id="367265267">
      <w:bodyDiv w:val="1"/>
      <w:marLeft w:val="0"/>
      <w:marRight w:val="0"/>
      <w:marTop w:val="0"/>
      <w:marBottom w:val="0"/>
      <w:divBdr>
        <w:top w:val="none" w:sz="0" w:space="0" w:color="auto"/>
        <w:left w:val="none" w:sz="0" w:space="0" w:color="auto"/>
        <w:bottom w:val="none" w:sz="0" w:space="0" w:color="auto"/>
        <w:right w:val="none" w:sz="0" w:space="0" w:color="auto"/>
      </w:divBdr>
    </w:div>
    <w:div w:id="369113485">
      <w:bodyDiv w:val="1"/>
      <w:marLeft w:val="0"/>
      <w:marRight w:val="0"/>
      <w:marTop w:val="0"/>
      <w:marBottom w:val="0"/>
      <w:divBdr>
        <w:top w:val="none" w:sz="0" w:space="0" w:color="auto"/>
        <w:left w:val="none" w:sz="0" w:space="0" w:color="auto"/>
        <w:bottom w:val="none" w:sz="0" w:space="0" w:color="auto"/>
        <w:right w:val="none" w:sz="0" w:space="0" w:color="auto"/>
      </w:divBdr>
    </w:div>
    <w:div w:id="392970675">
      <w:bodyDiv w:val="1"/>
      <w:marLeft w:val="0"/>
      <w:marRight w:val="0"/>
      <w:marTop w:val="0"/>
      <w:marBottom w:val="0"/>
      <w:divBdr>
        <w:top w:val="none" w:sz="0" w:space="0" w:color="auto"/>
        <w:left w:val="none" w:sz="0" w:space="0" w:color="auto"/>
        <w:bottom w:val="none" w:sz="0" w:space="0" w:color="auto"/>
        <w:right w:val="none" w:sz="0" w:space="0" w:color="auto"/>
      </w:divBdr>
    </w:div>
    <w:div w:id="411971652">
      <w:bodyDiv w:val="1"/>
      <w:marLeft w:val="0"/>
      <w:marRight w:val="0"/>
      <w:marTop w:val="0"/>
      <w:marBottom w:val="0"/>
      <w:divBdr>
        <w:top w:val="none" w:sz="0" w:space="0" w:color="auto"/>
        <w:left w:val="none" w:sz="0" w:space="0" w:color="auto"/>
        <w:bottom w:val="none" w:sz="0" w:space="0" w:color="auto"/>
        <w:right w:val="none" w:sz="0" w:space="0" w:color="auto"/>
      </w:divBdr>
      <w:divsChild>
        <w:div w:id="344941026">
          <w:marLeft w:val="0"/>
          <w:marRight w:val="0"/>
          <w:marTop w:val="0"/>
          <w:marBottom w:val="0"/>
          <w:divBdr>
            <w:top w:val="none" w:sz="0" w:space="0" w:color="auto"/>
            <w:left w:val="none" w:sz="0" w:space="0" w:color="auto"/>
            <w:bottom w:val="none" w:sz="0" w:space="0" w:color="auto"/>
            <w:right w:val="none" w:sz="0" w:space="0" w:color="auto"/>
          </w:divBdr>
          <w:divsChild>
            <w:div w:id="90980224">
              <w:marLeft w:val="0"/>
              <w:marRight w:val="0"/>
              <w:marTop w:val="0"/>
              <w:marBottom w:val="0"/>
              <w:divBdr>
                <w:top w:val="none" w:sz="0" w:space="0" w:color="auto"/>
                <w:left w:val="none" w:sz="0" w:space="0" w:color="auto"/>
                <w:bottom w:val="none" w:sz="0" w:space="0" w:color="auto"/>
                <w:right w:val="none" w:sz="0" w:space="0" w:color="auto"/>
              </w:divBdr>
            </w:div>
            <w:div w:id="258106426">
              <w:marLeft w:val="0"/>
              <w:marRight w:val="0"/>
              <w:marTop w:val="0"/>
              <w:marBottom w:val="0"/>
              <w:divBdr>
                <w:top w:val="none" w:sz="0" w:space="0" w:color="auto"/>
                <w:left w:val="none" w:sz="0" w:space="0" w:color="auto"/>
                <w:bottom w:val="none" w:sz="0" w:space="0" w:color="auto"/>
                <w:right w:val="none" w:sz="0" w:space="0" w:color="auto"/>
              </w:divBdr>
            </w:div>
            <w:div w:id="295793095">
              <w:marLeft w:val="0"/>
              <w:marRight w:val="0"/>
              <w:marTop w:val="0"/>
              <w:marBottom w:val="0"/>
              <w:divBdr>
                <w:top w:val="none" w:sz="0" w:space="0" w:color="auto"/>
                <w:left w:val="none" w:sz="0" w:space="0" w:color="auto"/>
                <w:bottom w:val="none" w:sz="0" w:space="0" w:color="auto"/>
                <w:right w:val="none" w:sz="0" w:space="0" w:color="auto"/>
              </w:divBdr>
            </w:div>
            <w:div w:id="693649861">
              <w:marLeft w:val="0"/>
              <w:marRight w:val="0"/>
              <w:marTop w:val="0"/>
              <w:marBottom w:val="0"/>
              <w:divBdr>
                <w:top w:val="none" w:sz="0" w:space="0" w:color="auto"/>
                <w:left w:val="none" w:sz="0" w:space="0" w:color="auto"/>
                <w:bottom w:val="none" w:sz="0" w:space="0" w:color="auto"/>
                <w:right w:val="none" w:sz="0" w:space="0" w:color="auto"/>
              </w:divBdr>
            </w:div>
            <w:div w:id="811753293">
              <w:marLeft w:val="0"/>
              <w:marRight w:val="0"/>
              <w:marTop w:val="0"/>
              <w:marBottom w:val="0"/>
              <w:divBdr>
                <w:top w:val="none" w:sz="0" w:space="0" w:color="auto"/>
                <w:left w:val="none" w:sz="0" w:space="0" w:color="auto"/>
                <w:bottom w:val="none" w:sz="0" w:space="0" w:color="auto"/>
                <w:right w:val="none" w:sz="0" w:space="0" w:color="auto"/>
              </w:divBdr>
            </w:div>
            <w:div w:id="884440586">
              <w:marLeft w:val="0"/>
              <w:marRight w:val="0"/>
              <w:marTop w:val="0"/>
              <w:marBottom w:val="0"/>
              <w:divBdr>
                <w:top w:val="none" w:sz="0" w:space="0" w:color="auto"/>
                <w:left w:val="none" w:sz="0" w:space="0" w:color="auto"/>
                <w:bottom w:val="none" w:sz="0" w:space="0" w:color="auto"/>
                <w:right w:val="none" w:sz="0" w:space="0" w:color="auto"/>
              </w:divBdr>
            </w:div>
            <w:div w:id="987169432">
              <w:marLeft w:val="0"/>
              <w:marRight w:val="0"/>
              <w:marTop w:val="0"/>
              <w:marBottom w:val="0"/>
              <w:divBdr>
                <w:top w:val="none" w:sz="0" w:space="0" w:color="auto"/>
                <w:left w:val="none" w:sz="0" w:space="0" w:color="auto"/>
                <w:bottom w:val="none" w:sz="0" w:space="0" w:color="auto"/>
                <w:right w:val="none" w:sz="0" w:space="0" w:color="auto"/>
              </w:divBdr>
            </w:div>
            <w:div w:id="1121147349">
              <w:marLeft w:val="0"/>
              <w:marRight w:val="0"/>
              <w:marTop w:val="0"/>
              <w:marBottom w:val="0"/>
              <w:divBdr>
                <w:top w:val="none" w:sz="0" w:space="0" w:color="auto"/>
                <w:left w:val="none" w:sz="0" w:space="0" w:color="auto"/>
                <w:bottom w:val="none" w:sz="0" w:space="0" w:color="auto"/>
                <w:right w:val="none" w:sz="0" w:space="0" w:color="auto"/>
              </w:divBdr>
            </w:div>
            <w:div w:id="1433238170">
              <w:marLeft w:val="0"/>
              <w:marRight w:val="0"/>
              <w:marTop w:val="0"/>
              <w:marBottom w:val="0"/>
              <w:divBdr>
                <w:top w:val="none" w:sz="0" w:space="0" w:color="auto"/>
                <w:left w:val="none" w:sz="0" w:space="0" w:color="auto"/>
                <w:bottom w:val="none" w:sz="0" w:space="0" w:color="auto"/>
                <w:right w:val="none" w:sz="0" w:space="0" w:color="auto"/>
              </w:divBdr>
            </w:div>
          </w:divsChild>
        </w:div>
        <w:div w:id="971137892">
          <w:marLeft w:val="0"/>
          <w:marRight w:val="0"/>
          <w:marTop w:val="0"/>
          <w:marBottom w:val="0"/>
          <w:divBdr>
            <w:top w:val="none" w:sz="0" w:space="0" w:color="auto"/>
            <w:left w:val="none" w:sz="0" w:space="0" w:color="auto"/>
            <w:bottom w:val="none" w:sz="0" w:space="0" w:color="auto"/>
            <w:right w:val="none" w:sz="0" w:space="0" w:color="auto"/>
          </w:divBdr>
          <w:divsChild>
            <w:div w:id="231355528">
              <w:marLeft w:val="0"/>
              <w:marRight w:val="0"/>
              <w:marTop w:val="0"/>
              <w:marBottom w:val="0"/>
              <w:divBdr>
                <w:top w:val="none" w:sz="0" w:space="0" w:color="auto"/>
                <w:left w:val="none" w:sz="0" w:space="0" w:color="auto"/>
                <w:bottom w:val="none" w:sz="0" w:space="0" w:color="auto"/>
                <w:right w:val="none" w:sz="0" w:space="0" w:color="auto"/>
              </w:divBdr>
            </w:div>
            <w:div w:id="937643305">
              <w:marLeft w:val="0"/>
              <w:marRight w:val="0"/>
              <w:marTop w:val="0"/>
              <w:marBottom w:val="0"/>
              <w:divBdr>
                <w:top w:val="none" w:sz="0" w:space="0" w:color="auto"/>
                <w:left w:val="none" w:sz="0" w:space="0" w:color="auto"/>
                <w:bottom w:val="none" w:sz="0" w:space="0" w:color="auto"/>
                <w:right w:val="none" w:sz="0" w:space="0" w:color="auto"/>
              </w:divBdr>
            </w:div>
            <w:div w:id="1245264349">
              <w:marLeft w:val="0"/>
              <w:marRight w:val="0"/>
              <w:marTop w:val="0"/>
              <w:marBottom w:val="0"/>
              <w:divBdr>
                <w:top w:val="none" w:sz="0" w:space="0" w:color="auto"/>
                <w:left w:val="none" w:sz="0" w:space="0" w:color="auto"/>
                <w:bottom w:val="none" w:sz="0" w:space="0" w:color="auto"/>
                <w:right w:val="none" w:sz="0" w:space="0" w:color="auto"/>
              </w:divBdr>
            </w:div>
            <w:div w:id="1532304191">
              <w:marLeft w:val="0"/>
              <w:marRight w:val="0"/>
              <w:marTop w:val="0"/>
              <w:marBottom w:val="0"/>
              <w:divBdr>
                <w:top w:val="none" w:sz="0" w:space="0" w:color="auto"/>
                <w:left w:val="none" w:sz="0" w:space="0" w:color="auto"/>
                <w:bottom w:val="none" w:sz="0" w:space="0" w:color="auto"/>
                <w:right w:val="none" w:sz="0" w:space="0" w:color="auto"/>
              </w:divBdr>
            </w:div>
            <w:div w:id="1615676165">
              <w:marLeft w:val="0"/>
              <w:marRight w:val="0"/>
              <w:marTop w:val="0"/>
              <w:marBottom w:val="0"/>
              <w:divBdr>
                <w:top w:val="none" w:sz="0" w:space="0" w:color="auto"/>
                <w:left w:val="none" w:sz="0" w:space="0" w:color="auto"/>
                <w:bottom w:val="none" w:sz="0" w:space="0" w:color="auto"/>
                <w:right w:val="none" w:sz="0" w:space="0" w:color="auto"/>
              </w:divBdr>
            </w:div>
            <w:div w:id="1790778645">
              <w:marLeft w:val="0"/>
              <w:marRight w:val="0"/>
              <w:marTop w:val="0"/>
              <w:marBottom w:val="0"/>
              <w:divBdr>
                <w:top w:val="none" w:sz="0" w:space="0" w:color="auto"/>
                <w:left w:val="none" w:sz="0" w:space="0" w:color="auto"/>
                <w:bottom w:val="none" w:sz="0" w:space="0" w:color="auto"/>
                <w:right w:val="none" w:sz="0" w:space="0" w:color="auto"/>
              </w:divBdr>
            </w:div>
          </w:divsChild>
        </w:div>
        <w:div w:id="1327518472">
          <w:marLeft w:val="0"/>
          <w:marRight w:val="0"/>
          <w:marTop w:val="0"/>
          <w:marBottom w:val="0"/>
          <w:divBdr>
            <w:top w:val="none" w:sz="0" w:space="0" w:color="auto"/>
            <w:left w:val="none" w:sz="0" w:space="0" w:color="auto"/>
            <w:bottom w:val="none" w:sz="0" w:space="0" w:color="auto"/>
            <w:right w:val="none" w:sz="0" w:space="0" w:color="auto"/>
          </w:divBdr>
          <w:divsChild>
            <w:div w:id="685446931">
              <w:marLeft w:val="0"/>
              <w:marRight w:val="0"/>
              <w:marTop w:val="0"/>
              <w:marBottom w:val="0"/>
              <w:divBdr>
                <w:top w:val="none" w:sz="0" w:space="0" w:color="auto"/>
                <w:left w:val="none" w:sz="0" w:space="0" w:color="auto"/>
                <w:bottom w:val="none" w:sz="0" w:space="0" w:color="auto"/>
                <w:right w:val="none" w:sz="0" w:space="0" w:color="auto"/>
              </w:divBdr>
            </w:div>
            <w:div w:id="995643052">
              <w:marLeft w:val="0"/>
              <w:marRight w:val="0"/>
              <w:marTop w:val="0"/>
              <w:marBottom w:val="0"/>
              <w:divBdr>
                <w:top w:val="none" w:sz="0" w:space="0" w:color="auto"/>
                <w:left w:val="none" w:sz="0" w:space="0" w:color="auto"/>
                <w:bottom w:val="none" w:sz="0" w:space="0" w:color="auto"/>
                <w:right w:val="none" w:sz="0" w:space="0" w:color="auto"/>
              </w:divBdr>
            </w:div>
            <w:div w:id="1112171280">
              <w:marLeft w:val="0"/>
              <w:marRight w:val="0"/>
              <w:marTop w:val="0"/>
              <w:marBottom w:val="0"/>
              <w:divBdr>
                <w:top w:val="none" w:sz="0" w:space="0" w:color="auto"/>
                <w:left w:val="none" w:sz="0" w:space="0" w:color="auto"/>
                <w:bottom w:val="none" w:sz="0" w:space="0" w:color="auto"/>
                <w:right w:val="none" w:sz="0" w:space="0" w:color="auto"/>
              </w:divBdr>
            </w:div>
            <w:div w:id="1128086665">
              <w:marLeft w:val="0"/>
              <w:marRight w:val="0"/>
              <w:marTop w:val="0"/>
              <w:marBottom w:val="0"/>
              <w:divBdr>
                <w:top w:val="none" w:sz="0" w:space="0" w:color="auto"/>
                <w:left w:val="none" w:sz="0" w:space="0" w:color="auto"/>
                <w:bottom w:val="none" w:sz="0" w:space="0" w:color="auto"/>
                <w:right w:val="none" w:sz="0" w:space="0" w:color="auto"/>
              </w:divBdr>
            </w:div>
            <w:div w:id="1178546945">
              <w:marLeft w:val="0"/>
              <w:marRight w:val="0"/>
              <w:marTop w:val="0"/>
              <w:marBottom w:val="0"/>
              <w:divBdr>
                <w:top w:val="none" w:sz="0" w:space="0" w:color="auto"/>
                <w:left w:val="none" w:sz="0" w:space="0" w:color="auto"/>
                <w:bottom w:val="none" w:sz="0" w:space="0" w:color="auto"/>
                <w:right w:val="none" w:sz="0" w:space="0" w:color="auto"/>
              </w:divBdr>
            </w:div>
            <w:div w:id="1654334955">
              <w:marLeft w:val="0"/>
              <w:marRight w:val="0"/>
              <w:marTop w:val="0"/>
              <w:marBottom w:val="0"/>
              <w:divBdr>
                <w:top w:val="none" w:sz="0" w:space="0" w:color="auto"/>
                <w:left w:val="none" w:sz="0" w:space="0" w:color="auto"/>
                <w:bottom w:val="none" w:sz="0" w:space="0" w:color="auto"/>
                <w:right w:val="none" w:sz="0" w:space="0" w:color="auto"/>
              </w:divBdr>
            </w:div>
            <w:div w:id="2040692637">
              <w:marLeft w:val="0"/>
              <w:marRight w:val="0"/>
              <w:marTop w:val="0"/>
              <w:marBottom w:val="0"/>
              <w:divBdr>
                <w:top w:val="none" w:sz="0" w:space="0" w:color="auto"/>
                <w:left w:val="none" w:sz="0" w:space="0" w:color="auto"/>
                <w:bottom w:val="none" w:sz="0" w:space="0" w:color="auto"/>
                <w:right w:val="none" w:sz="0" w:space="0" w:color="auto"/>
              </w:divBdr>
            </w:div>
          </w:divsChild>
        </w:div>
        <w:div w:id="1425146257">
          <w:marLeft w:val="0"/>
          <w:marRight w:val="0"/>
          <w:marTop w:val="0"/>
          <w:marBottom w:val="0"/>
          <w:divBdr>
            <w:top w:val="none" w:sz="0" w:space="0" w:color="auto"/>
            <w:left w:val="none" w:sz="0" w:space="0" w:color="auto"/>
            <w:bottom w:val="none" w:sz="0" w:space="0" w:color="auto"/>
            <w:right w:val="none" w:sz="0" w:space="0" w:color="auto"/>
          </w:divBdr>
          <w:divsChild>
            <w:div w:id="115098621">
              <w:marLeft w:val="0"/>
              <w:marRight w:val="0"/>
              <w:marTop w:val="0"/>
              <w:marBottom w:val="0"/>
              <w:divBdr>
                <w:top w:val="none" w:sz="0" w:space="0" w:color="auto"/>
                <w:left w:val="none" w:sz="0" w:space="0" w:color="auto"/>
                <w:bottom w:val="none" w:sz="0" w:space="0" w:color="auto"/>
                <w:right w:val="none" w:sz="0" w:space="0" w:color="auto"/>
              </w:divBdr>
            </w:div>
            <w:div w:id="413477912">
              <w:marLeft w:val="0"/>
              <w:marRight w:val="0"/>
              <w:marTop w:val="0"/>
              <w:marBottom w:val="0"/>
              <w:divBdr>
                <w:top w:val="none" w:sz="0" w:space="0" w:color="auto"/>
                <w:left w:val="none" w:sz="0" w:space="0" w:color="auto"/>
                <w:bottom w:val="none" w:sz="0" w:space="0" w:color="auto"/>
                <w:right w:val="none" w:sz="0" w:space="0" w:color="auto"/>
              </w:divBdr>
            </w:div>
            <w:div w:id="912664105">
              <w:marLeft w:val="0"/>
              <w:marRight w:val="0"/>
              <w:marTop w:val="0"/>
              <w:marBottom w:val="0"/>
              <w:divBdr>
                <w:top w:val="none" w:sz="0" w:space="0" w:color="auto"/>
                <w:left w:val="none" w:sz="0" w:space="0" w:color="auto"/>
                <w:bottom w:val="none" w:sz="0" w:space="0" w:color="auto"/>
                <w:right w:val="none" w:sz="0" w:space="0" w:color="auto"/>
              </w:divBdr>
            </w:div>
            <w:div w:id="1375423325">
              <w:marLeft w:val="0"/>
              <w:marRight w:val="0"/>
              <w:marTop w:val="0"/>
              <w:marBottom w:val="0"/>
              <w:divBdr>
                <w:top w:val="none" w:sz="0" w:space="0" w:color="auto"/>
                <w:left w:val="none" w:sz="0" w:space="0" w:color="auto"/>
                <w:bottom w:val="none" w:sz="0" w:space="0" w:color="auto"/>
                <w:right w:val="none" w:sz="0" w:space="0" w:color="auto"/>
              </w:divBdr>
            </w:div>
            <w:div w:id="1794129476">
              <w:marLeft w:val="0"/>
              <w:marRight w:val="0"/>
              <w:marTop w:val="0"/>
              <w:marBottom w:val="0"/>
              <w:divBdr>
                <w:top w:val="none" w:sz="0" w:space="0" w:color="auto"/>
                <w:left w:val="none" w:sz="0" w:space="0" w:color="auto"/>
                <w:bottom w:val="none" w:sz="0" w:space="0" w:color="auto"/>
                <w:right w:val="none" w:sz="0" w:space="0" w:color="auto"/>
              </w:divBdr>
            </w:div>
            <w:div w:id="21250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34708">
      <w:bodyDiv w:val="1"/>
      <w:marLeft w:val="0"/>
      <w:marRight w:val="0"/>
      <w:marTop w:val="0"/>
      <w:marBottom w:val="0"/>
      <w:divBdr>
        <w:top w:val="none" w:sz="0" w:space="0" w:color="auto"/>
        <w:left w:val="none" w:sz="0" w:space="0" w:color="auto"/>
        <w:bottom w:val="none" w:sz="0" w:space="0" w:color="auto"/>
        <w:right w:val="none" w:sz="0" w:space="0" w:color="auto"/>
      </w:divBdr>
      <w:divsChild>
        <w:div w:id="208037741">
          <w:marLeft w:val="0"/>
          <w:marRight w:val="0"/>
          <w:marTop w:val="0"/>
          <w:marBottom w:val="0"/>
          <w:divBdr>
            <w:top w:val="none" w:sz="0" w:space="0" w:color="auto"/>
            <w:left w:val="none" w:sz="0" w:space="0" w:color="auto"/>
            <w:bottom w:val="none" w:sz="0" w:space="0" w:color="auto"/>
            <w:right w:val="none" w:sz="0" w:space="0" w:color="auto"/>
          </w:divBdr>
        </w:div>
        <w:div w:id="1415542296">
          <w:marLeft w:val="0"/>
          <w:marRight w:val="0"/>
          <w:marTop w:val="0"/>
          <w:marBottom w:val="0"/>
          <w:divBdr>
            <w:top w:val="none" w:sz="0" w:space="0" w:color="auto"/>
            <w:left w:val="none" w:sz="0" w:space="0" w:color="auto"/>
            <w:bottom w:val="none" w:sz="0" w:space="0" w:color="auto"/>
            <w:right w:val="none" w:sz="0" w:space="0" w:color="auto"/>
          </w:divBdr>
        </w:div>
        <w:div w:id="1838303089">
          <w:marLeft w:val="0"/>
          <w:marRight w:val="0"/>
          <w:marTop w:val="0"/>
          <w:marBottom w:val="0"/>
          <w:divBdr>
            <w:top w:val="none" w:sz="0" w:space="0" w:color="auto"/>
            <w:left w:val="none" w:sz="0" w:space="0" w:color="auto"/>
            <w:bottom w:val="none" w:sz="0" w:space="0" w:color="auto"/>
            <w:right w:val="none" w:sz="0" w:space="0" w:color="auto"/>
          </w:divBdr>
        </w:div>
      </w:divsChild>
    </w:div>
    <w:div w:id="415329368">
      <w:bodyDiv w:val="1"/>
      <w:marLeft w:val="0"/>
      <w:marRight w:val="0"/>
      <w:marTop w:val="0"/>
      <w:marBottom w:val="0"/>
      <w:divBdr>
        <w:top w:val="none" w:sz="0" w:space="0" w:color="auto"/>
        <w:left w:val="none" w:sz="0" w:space="0" w:color="auto"/>
        <w:bottom w:val="none" w:sz="0" w:space="0" w:color="auto"/>
        <w:right w:val="none" w:sz="0" w:space="0" w:color="auto"/>
      </w:divBdr>
    </w:div>
    <w:div w:id="465590396">
      <w:bodyDiv w:val="1"/>
      <w:marLeft w:val="0"/>
      <w:marRight w:val="0"/>
      <w:marTop w:val="0"/>
      <w:marBottom w:val="0"/>
      <w:divBdr>
        <w:top w:val="none" w:sz="0" w:space="0" w:color="auto"/>
        <w:left w:val="none" w:sz="0" w:space="0" w:color="auto"/>
        <w:bottom w:val="none" w:sz="0" w:space="0" w:color="auto"/>
        <w:right w:val="none" w:sz="0" w:space="0" w:color="auto"/>
      </w:divBdr>
    </w:div>
    <w:div w:id="475874185">
      <w:bodyDiv w:val="1"/>
      <w:marLeft w:val="0"/>
      <w:marRight w:val="0"/>
      <w:marTop w:val="0"/>
      <w:marBottom w:val="0"/>
      <w:divBdr>
        <w:top w:val="none" w:sz="0" w:space="0" w:color="auto"/>
        <w:left w:val="none" w:sz="0" w:space="0" w:color="auto"/>
        <w:bottom w:val="none" w:sz="0" w:space="0" w:color="auto"/>
        <w:right w:val="none" w:sz="0" w:space="0" w:color="auto"/>
      </w:divBdr>
    </w:div>
    <w:div w:id="497114302">
      <w:bodyDiv w:val="1"/>
      <w:marLeft w:val="0"/>
      <w:marRight w:val="0"/>
      <w:marTop w:val="0"/>
      <w:marBottom w:val="0"/>
      <w:divBdr>
        <w:top w:val="none" w:sz="0" w:space="0" w:color="auto"/>
        <w:left w:val="none" w:sz="0" w:space="0" w:color="auto"/>
        <w:bottom w:val="none" w:sz="0" w:space="0" w:color="auto"/>
        <w:right w:val="none" w:sz="0" w:space="0" w:color="auto"/>
      </w:divBdr>
    </w:div>
    <w:div w:id="504980688">
      <w:bodyDiv w:val="1"/>
      <w:marLeft w:val="0"/>
      <w:marRight w:val="0"/>
      <w:marTop w:val="0"/>
      <w:marBottom w:val="0"/>
      <w:divBdr>
        <w:top w:val="none" w:sz="0" w:space="0" w:color="auto"/>
        <w:left w:val="none" w:sz="0" w:space="0" w:color="auto"/>
        <w:bottom w:val="none" w:sz="0" w:space="0" w:color="auto"/>
        <w:right w:val="none" w:sz="0" w:space="0" w:color="auto"/>
      </w:divBdr>
      <w:divsChild>
        <w:div w:id="2041591168">
          <w:marLeft w:val="0"/>
          <w:marRight w:val="0"/>
          <w:marTop w:val="0"/>
          <w:marBottom w:val="0"/>
          <w:divBdr>
            <w:top w:val="none" w:sz="0" w:space="0" w:color="auto"/>
            <w:left w:val="none" w:sz="0" w:space="0" w:color="auto"/>
            <w:bottom w:val="none" w:sz="0" w:space="0" w:color="auto"/>
            <w:right w:val="none" w:sz="0" w:space="0" w:color="auto"/>
          </w:divBdr>
        </w:div>
        <w:div w:id="2127654553">
          <w:marLeft w:val="0"/>
          <w:marRight w:val="0"/>
          <w:marTop w:val="0"/>
          <w:marBottom w:val="0"/>
          <w:divBdr>
            <w:top w:val="none" w:sz="0" w:space="0" w:color="auto"/>
            <w:left w:val="none" w:sz="0" w:space="0" w:color="auto"/>
            <w:bottom w:val="none" w:sz="0" w:space="0" w:color="auto"/>
            <w:right w:val="none" w:sz="0" w:space="0" w:color="auto"/>
          </w:divBdr>
        </w:div>
      </w:divsChild>
    </w:div>
    <w:div w:id="507793494">
      <w:bodyDiv w:val="1"/>
      <w:marLeft w:val="0"/>
      <w:marRight w:val="0"/>
      <w:marTop w:val="0"/>
      <w:marBottom w:val="0"/>
      <w:divBdr>
        <w:top w:val="none" w:sz="0" w:space="0" w:color="auto"/>
        <w:left w:val="none" w:sz="0" w:space="0" w:color="auto"/>
        <w:bottom w:val="none" w:sz="0" w:space="0" w:color="auto"/>
        <w:right w:val="none" w:sz="0" w:space="0" w:color="auto"/>
      </w:divBdr>
    </w:div>
    <w:div w:id="534999372">
      <w:bodyDiv w:val="1"/>
      <w:marLeft w:val="0"/>
      <w:marRight w:val="0"/>
      <w:marTop w:val="0"/>
      <w:marBottom w:val="0"/>
      <w:divBdr>
        <w:top w:val="none" w:sz="0" w:space="0" w:color="auto"/>
        <w:left w:val="none" w:sz="0" w:space="0" w:color="auto"/>
        <w:bottom w:val="none" w:sz="0" w:space="0" w:color="auto"/>
        <w:right w:val="none" w:sz="0" w:space="0" w:color="auto"/>
      </w:divBdr>
    </w:div>
    <w:div w:id="540171347">
      <w:bodyDiv w:val="1"/>
      <w:marLeft w:val="0"/>
      <w:marRight w:val="0"/>
      <w:marTop w:val="0"/>
      <w:marBottom w:val="0"/>
      <w:divBdr>
        <w:top w:val="none" w:sz="0" w:space="0" w:color="auto"/>
        <w:left w:val="none" w:sz="0" w:space="0" w:color="auto"/>
        <w:bottom w:val="none" w:sz="0" w:space="0" w:color="auto"/>
        <w:right w:val="none" w:sz="0" w:space="0" w:color="auto"/>
      </w:divBdr>
    </w:div>
    <w:div w:id="546601626">
      <w:bodyDiv w:val="1"/>
      <w:marLeft w:val="0"/>
      <w:marRight w:val="0"/>
      <w:marTop w:val="0"/>
      <w:marBottom w:val="0"/>
      <w:divBdr>
        <w:top w:val="none" w:sz="0" w:space="0" w:color="auto"/>
        <w:left w:val="none" w:sz="0" w:space="0" w:color="auto"/>
        <w:bottom w:val="none" w:sz="0" w:space="0" w:color="auto"/>
        <w:right w:val="none" w:sz="0" w:space="0" w:color="auto"/>
      </w:divBdr>
    </w:div>
    <w:div w:id="563296875">
      <w:bodyDiv w:val="1"/>
      <w:marLeft w:val="0"/>
      <w:marRight w:val="0"/>
      <w:marTop w:val="0"/>
      <w:marBottom w:val="0"/>
      <w:divBdr>
        <w:top w:val="none" w:sz="0" w:space="0" w:color="auto"/>
        <w:left w:val="none" w:sz="0" w:space="0" w:color="auto"/>
        <w:bottom w:val="none" w:sz="0" w:space="0" w:color="auto"/>
        <w:right w:val="none" w:sz="0" w:space="0" w:color="auto"/>
      </w:divBdr>
    </w:div>
    <w:div w:id="565532230">
      <w:bodyDiv w:val="1"/>
      <w:marLeft w:val="0"/>
      <w:marRight w:val="0"/>
      <w:marTop w:val="0"/>
      <w:marBottom w:val="0"/>
      <w:divBdr>
        <w:top w:val="none" w:sz="0" w:space="0" w:color="auto"/>
        <w:left w:val="none" w:sz="0" w:space="0" w:color="auto"/>
        <w:bottom w:val="none" w:sz="0" w:space="0" w:color="auto"/>
        <w:right w:val="none" w:sz="0" w:space="0" w:color="auto"/>
      </w:divBdr>
    </w:div>
    <w:div w:id="570041412">
      <w:bodyDiv w:val="1"/>
      <w:marLeft w:val="0"/>
      <w:marRight w:val="0"/>
      <w:marTop w:val="0"/>
      <w:marBottom w:val="0"/>
      <w:divBdr>
        <w:top w:val="none" w:sz="0" w:space="0" w:color="auto"/>
        <w:left w:val="none" w:sz="0" w:space="0" w:color="auto"/>
        <w:bottom w:val="none" w:sz="0" w:space="0" w:color="auto"/>
        <w:right w:val="none" w:sz="0" w:space="0" w:color="auto"/>
      </w:divBdr>
    </w:div>
    <w:div w:id="573590261">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
    <w:div w:id="587006452">
      <w:bodyDiv w:val="1"/>
      <w:marLeft w:val="0"/>
      <w:marRight w:val="0"/>
      <w:marTop w:val="0"/>
      <w:marBottom w:val="0"/>
      <w:divBdr>
        <w:top w:val="none" w:sz="0" w:space="0" w:color="auto"/>
        <w:left w:val="none" w:sz="0" w:space="0" w:color="auto"/>
        <w:bottom w:val="none" w:sz="0" w:space="0" w:color="auto"/>
        <w:right w:val="none" w:sz="0" w:space="0" w:color="auto"/>
      </w:divBdr>
    </w:div>
    <w:div w:id="604505517">
      <w:bodyDiv w:val="1"/>
      <w:marLeft w:val="0"/>
      <w:marRight w:val="0"/>
      <w:marTop w:val="0"/>
      <w:marBottom w:val="0"/>
      <w:divBdr>
        <w:top w:val="none" w:sz="0" w:space="0" w:color="auto"/>
        <w:left w:val="none" w:sz="0" w:space="0" w:color="auto"/>
        <w:bottom w:val="none" w:sz="0" w:space="0" w:color="auto"/>
        <w:right w:val="none" w:sz="0" w:space="0" w:color="auto"/>
      </w:divBdr>
    </w:div>
    <w:div w:id="610433776">
      <w:bodyDiv w:val="1"/>
      <w:marLeft w:val="0"/>
      <w:marRight w:val="0"/>
      <w:marTop w:val="0"/>
      <w:marBottom w:val="0"/>
      <w:divBdr>
        <w:top w:val="none" w:sz="0" w:space="0" w:color="auto"/>
        <w:left w:val="none" w:sz="0" w:space="0" w:color="auto"/>
        <w:bottom w:val="none" w:sz="0" w:space="0" w:color="auto"/>
        <w:right w:val="none" w:sz="0" w:space="0" w:color="auto"/>
      </w:divBdr>
    </w:div>
    <w:div w:id="620260001">
      <w:bodyDiv w:val="1"/>
      <w:marLeft w:val="0"/>
      <w:marRight w:val="0"/>
      <w:marTop w:val="0"/>
      <w:marBottom w:val="0"/>
      <w:divBdr>
        <w:top w:val="none" w:sz="0" w:space="0" w:color="auto"/>
        <w:left w:val="none" w:sz="0" w:space="0" w:color="auto"/>
        <w:bottom w:val="none" w:sz="0" w:space="0" w:color="auto"/>
        <w:right w:val="none" w:sz="0" w:space="0" w:color="auto"/>
      </w:divBdr>
    </w:div>
    <w:div w:id="623123615">
      <w:bodyDiv w:val="1"/>
      <w:marLeft w:val="0"/>
      <w:marRight w:val="0"/>
      <w:marTop w:val="0"/>
      <w:marBottom w:val="0"/>
      <w:divBdr>
        <w:top w:val="none" w:sz="0" w:space="0" w:color="auto"/>
        <w:left w:val="none" w:sz="0" w:space="0" w:color="auto"/>
        <w:bottom w:val="none" w:sz="0" w:space="0" w:color="auto"/>
        <w:right w:val="none" w:sz="0" w:space="0" w:color="auto"/>
      </w:divBdr>
    </w:div>
    <w:div w:id="630020385">
      <w:bodyDiv w:val="1"/>
      <w:marLeft w:val="0"/>
      <w:marRight w:val="0"/>
      <w:marTop w:val="0"/>
      <w:marBottom w:val="0"/>
      <w:divBdr>
        <w:top w:val="none" w:sz="0" w:space="0" w:color="auto"/>
        <w:left w:val="none" w:sz="0" w:space="0" w:color="auto"/>
        <w:bottom w:val="none" w:sz="0" w:space="0" w:color="auto"/>
        <w:right w:val="none" w:sz="0" w:space="0" w:color="auto"/>
      </w:divBdr>
    </w:div>
    <w:div w:id="633293982">
      <w:bodyDiv w:val="1"/>
      <w:marLeft w:val="0"/>
      <w:marRight w:val="0"/>
      <w:marTop w:val="0"/>
      <w:marBottom w:val="0"/>
      <w:divBdr>
        <w:top w:val="none" w:sz="0" w:space="0" w:color="auto"/>
        <w:left w:val="none" w:sz="0" w:space="0" w:color="auto"/>
        <w:bottom w:val="none" w:sz="0" w:space="0" w:color="auto"/>
        <w:right w:val="none" w:sz="0" w:space="0" w:color="auto"/>
      </w:divBdr>
    </w:div>
    <w:div w:id="642542137">
      <w:bodyDiv w:val="1"/>
      <w:marLeft w:val="0"/>
      <w:marRight w:val="0"/>
      <w:marTop w:val="0"/>
      <w:marBottom w:val="0"/>
      <w:divBdr>
        <w:top w:val="none" w:sz="0" w:space="0" w:color="auto"/>
        <w:left w:val="none" w:sz="0" w:space="0" w:color="auto"/>
        <w:bottom w:val="none" w:sz="0" w:space="0" w:color="auto"/>
        <w:right w:val="none" w:sz="0" w:space="0" w:color="auto"/>
      </w:divBdr>
      <w:divsChild>
        <w:div w:id="358706098">
          <w:marLeft w:val="0"/>
          <w:marRight w:val="0"/>
          <w:marTop w:val="0"/>
          <w:marBottom w:val="0"/>
          <w:divBdr>
            <w:top w:val="none" w:sz="0" w:space="0" w:color="auto"/>
            <w:left w:val="none" w:sz="0" w:space="0" w:color="auto"/>
            <w:bottom w:val="none" w:sz="0" w:space="0" w:color="auto"/>
            <w:right w:val="none" w:sz="0" w:space="0" w:color="auto"/>
          </w:divBdr>
        </w:div>
        <w:div w:id="424039872">
          <w:marLeft w:val="0"/>
          <w:marRight w:val="0"/>
          <w:marTop w:val="0"/>
          <w:marBottom w:val="0"/>
          <w:divBdr>
            <w:top w:val="none" w:sz="0" w:space="0" w:color="auto"/>
            <w:left w:val="none" w:sz="0" w:space="0" w:color="auto"/>
            <w:bottom w:val="none" w:sz="0" w:space="0" w:color="auto"/>
            <w:right w:val="none" w:sz="0" w:space="0" w:color="auto"/>
          </w:divBdr>
        </w:div>
        <w:div w:id="1010569978">
          <w:marLeft w:val="0"/>
          <w:marRight w:val="0"/>
          <w:marTop w:val="0"/>
          <w:marBottom w:val="0"/>
          <w:divBdr>
            <w:top w:val="none" w:sz="0" w:space="0" w:color="auto"/>
            <w:left w:val="none" w:sz="0" w:space="0" w:color="auto"/>
            <w:bottom w:val="none" w:sz="0" w:space="0" w:color="auto"/>
            <w:right w:val="none" w:sz="0" w:space="0" w:color="auto"/>
          </w:divBdr>
        </w:div>
      </w:divsChild>
    </w:div>
    <w:div w:id="660694560">
      <w:bodyDiv w:val="1"/>
      <w:marLeft w:val="0"/>
      <w:marRight w:val="0"/>
      <w:marTop w:val="0"/>
      <w:marBottom w:val="0"/>
      <w:divBdr>
        <w:top w:val="none" w:sz="0" w:space="0" w:color="auto"/>
        <w:left w:val="none" w:sz="0" w:space="0" w:color="auto"/>
        <w:bottom w:val="none" w:sz="0" w:space="0" w:color="auto"/>
        <w:right w:val="none" w:sz="0" w:space="0" w:color="auto"/>
      </w:divBdr>
    </w:div>
    <w:div w:id="661011186">
      <w:bodyDiv w:val="1"/>
      <w:marLeft w:val="0"/>
      <w:marRight w:val="0"/>
      <w:marTop w:val="0"/>
      <w:marBottom w:val="0"/>
      <w:divBdr>
        <w:top w:val="none" w:sz="0" w:space="0" w:color="auto"/>
        <w:left w:val="none" w:sz="0" w:space="0" w:color="auto"/>
        <w:bottom w:val="none" w:sz="0" w:space="0" w:color="auto"/>
        <w:right w:val="none" w:sz="0" w:space="0" w:color="auto"/>
      </w:divBdr>
      <w:divsChild>
        <w:div w:id="68694364">
          <w:marLeft w:val="0"/>
          <w:marRight w:val="0"/>
          <w:marTop w:val="0"/>
          <w:marBottom w:val="0"/>
          <w:divBdr>
            <w:top w:val="none" w:sz="0" w:space="0" w:color="auto"/>
            <w:left w:val="none" w:sz="0" w:space="0" w:color="auto"/>
            <w:bottom w:val="none" w:sz="0" w:space="0" w:color="auto"/>
            <w:right w:val="none" w:sz="0" w:space="0" w:color="auto"/>
          </w:divBdr>
        </w:div>
        <w:div w:id="136605844">
          <w:marLeft w:val="0"/>
          <w:marRight w:val="0"/>
          <w:marTop w:val="0"/>
          <w:marBottom w:val="0"/>
          <w:divBdr>
            <w:top w:val="none" w:sz="0" w:space="0" w:color="auto"/>
            <w:left w:val="none" w:sz="0" w:space="0" w:color="auto"/>
            <w:bottom w:val="none" w:sz="0" w:space="0" w:color="auto"/>
            <w:right w:val="none" w:sz="0" w:space="0" w:color="auto"/>
          </w:divBdr>
        </w:div>
        <w:div w:id="165019773">
          <w:marLeft w:val="0"/>
          <w:marRight w:val="0"/>
          <w:marTop w:val="0"/>
          <w:marBottom w:val="0"/>
          <w:divBdr>
            <w:top w:val="none" w:sz="0" w:space="0" w:color="auto"/>
            <w:left w:val="none" w:sz="0" w:space="0" w:color="auto"/>
            <w:bottom w:val="none" w:sz="0" w:space="0" w:color="auto"/>
            <w:right w:val="none" w:sz="0" w:space="0" w:color="auto"/>
          </w:divBdr>
        </w:div>
        <w:div w:id="391470977">
          <w:marLeft w:val="0"/>
          <w:marRight w:val="0"/>
          <w:marTop w:val="0"/>
          <w:marBottom w:val="0"/>
          <w:divBdr>
            <w:top w:val="none" w:sz="0" w:space="0" w:color="auto"/>
            <w:left w:val="none" w:sz="0" w:space="0" w:color="auto"/>
            <w:bottom w:val="none" w:sz="0" w:space="0" w:color="auto"/>
            <w:right w:val="none" w:sz="0" w:space="0" w:color="auto"/>
          </w:divBdr>
        </w:div>
        <w:div w:id="469178604">
          <w:marLeft w:val="0"/>
          <w:marRight w:val="0"/>
          <w:marTop w:val="0"/>
          <w:marBottom w:val="0"/>
          <w:divBdr>
            <w:top w:val="none" w:sz="0" w:space="0" w:color="auto"/>
            <w:left w:val="none" w:sz="0" w:space="0" w:color="auto"/>
            <w:bottom w:val="none" w:sz="0" w:space="0" w:color="auto"/>
            <w:right w:val="none" w:sz="0" w:space="0" w:color="auto"/>
          </w:divBdr>
          <w:divsChild>
            <w:div w:id="1875146027">
              <w:marLeft w:val="0"/>
              <w:marRight w:val="0"/>
              <w:marTop w:val="30"/>
              <w:marBottom w:val="30"/>
              <w:divBdr>
                <w:top w:val="none" w:sz="0" w:space="0" w:color="auto"/>
                <w:left w:val="none" w:sz="0" w:space="0" w:color="auto"/>
                <w:bottom w:val="none" w:sz="0" w:space="0" w:color="auto"/>
                <w:right w:val="none" w:sz="0" w:space="0" w:color="auto"/>
              </w:divBdr>
              <w:divsChild>
                <w:div w:id="435099538">
                  <w:marLeft w:val="0"/>
                  <w:marRight w:val="0"/>
                  <w:marTop w:val="0"/>
                  <w:marBottom w:val="0"/>
                  <w:divBdr>
                    <w:top w:val="none" w:sz="0" w:space="0" w:color="auto"/>
                    <w:left w:val="none" w:sz="0" w:space="0" w:color="auto"/>
                    <w:bottom w:val="none" w:sz="0" w:space="0" w:color="auto"/>
                    <w:right w:val="none" w:sz="0" w:space="0" w:color="auto"/>
                  </w:divBdr>
                  <w:divsChild>
                    <w:div w:id="121191877">
                      <w:marLeft w:val="0"/>
                      <w:marRight w:val="0"/>
                      <w:marTop w:val="0"/>
                      <w:marBottom w:val="0"/>
                      <w:divBdr>
                        <w:top w:val="none" w:sz="0" w:space="0" w:color="auto"/>
                        <w:left w:val="none" w:sz="0" w:space="0" w:color="auto"/>
                        <w:bottom w:val="none" w:sz="0" w:space="0" w:color="auto"/>
                        <w:right w:val="none" w:sz="0" w:space="0" w:color="auto"/>
                      </w:divBdr>
                    </w:div>
                    <w:div w:id="549732523">
                      <w:marLeft w:val="0"/>
                      <w:marRight w:val="0"/>
                      <w:marTop w:val="0"/>
                      <w:marBottom w:val="0"/>
                      <w:divBdr>
                        <w:top w:val="none" w:sz="0" w:space="0" w:color="auto"/>
                        <w:left w:val="none" w:sz="0" w:space="0" w:color="auto"/>
                        <w:bottom w:val="none" w:sz="0" w:space="0" w:color="auto"/>
                        <w:right w:val="none" w:sz="0" w:space="0" w:color="auto"/>
                      </w:divBdr>
                    </w:div>
                    <w:div w:id="679544607">
                      <w:marLeft w:val="0"/>
                      <w:marRight w:val="0"/>
                      <w:marTop w:val="0"/>
                      <w:marBottom w:val="0"/>
                      <w:divBdr>
                        <w:top w:val="none" w:sz="0" w:space="0" w:color="auto"/>
                        <w:left w:val="none" w:sz="0" w:space="0" w:color="auto"/>
                        <w:bottom w:val="none" w:sz="0" w:space="0" w:color="auto"/>
                        <w:right w:val="none" w:sz="0" w:space="0" w:color="auto"/>
                      </w:divBdr>
                    </w:div>
                    <w:div w:id="912158311">
                      <w:marLeft w:val="0"/>
                      <w:marRight w:val="0"/>
                      <w:marTop w:val="0"/>
                      <w:marBottom w:val="0"/>
                      <w:divBdr>
                        <w:top w:val="none" w:sz="0" w:space="0" w:color="auto"/>
                        <w:left w:val="none" w:sz="0" w:space="0" w:color="auto"/>
                        <w:bottom w:val="none" w:sz="0" w:space="0" w:color="auto"/>
                        <w:right w:val="none" w:sz="0" w:space="0" w:color="auto"/>
                      </w:divBdr>
                    </w:div>
                    <w:div w:id="969482987">
                      <w:marLeft w:val="0"/>
                      <w:marRight w:val="0"/>
                      <w:marTop w:val="0"/>
                      <w:marBottom w:val="0"/>
                      <w:divBdr>
                        <w:top w:val="none" w:sz="0" w:space="0" w:color="auto"/>
                        <w:left w:val="none" w:sz="0" w:space="0" w:color="auto"/>
                        <w:bottom w:val="none" w:sz="0" w:space="0" w:color="auto"/>
                        <w:right w:val="none" w:sz="0" w:space="0" w:color="auto"/>
                      </w:divBdr>
                    </w:div>
                    <w:div w:id="1988969914">
                      <w:marLeft w:val="0"/>
                      <w:marRight w:val="0"/>
                      <w:marTop w:val="0"/>
                      <w:marBottom w:val="0"/>
                      <w:divBdr>
                        <w:top w:val="none" w:sz="0" w:space="0" w:color="auto"/>
                        <w:left w:val="none" w:sz="0" w:space="0" w:color="auto"/>
                        <w:bottom w:val="none" w:sz="0" w:space="0" w:color="auto"/>
                        <w:right w:val="none" w:sz="0" w:space="0" w:color="auto"/>
                      </w:divBdr>
                    </w:div>
                  </w:divsChild>
                </w:div>
                <w:div w:id="828136352">
                  <w:marLeft w:val="0"/>
                  <w:marRight w:val="0"/>
                  <w:marTop w:val="0"/>
                  <w:marBottom w:val="0"/>
                  <w:divBdr>
                    <w:top w:val="none" w:sz="0" w:space="0" w:color="auto"/>
                    <w:left w:val="none" w:sz="0" w:space="0" w:color="auto"/>
                    <w:bottom w:val="none" w:sz="0" w:space="0" w:color="auto"/>
                    <w:right w:val="none" w:sz="0" w:space="0" w:color="auto"/>
                  </w:divBdr>
                  <w:divsChild>
                    <w:div w:id="49152374">
                      <w:marLeft w:val="0"/>
                      <w:marRight w:val="0"/>
                      <w:marTop w:val="0"/>
                      <w:marBottom w:val="0"/>
                      <w:divBdr>
                        <w:top w:val="none" w:sz="0" w:space="0" w:color="auto"/>
                        <w:left w:val="none" w:sz="0" w:space="0" w:color="auto"/>
                        <w:bottom w:val="none" w:sz="0" w:space="0" w:color="auto"/>
                        <w:right w:val="none" w:sz="0" w:space="0" w:color="auto"/>
                      </w:divBdr>
                    </w:div>
                    <w:div w:id="208150865">
                      <w:marLeft w:val="0"/>
                      <w:marRight w:val="0"/>
                      <w:marTop w:val="0"/>
                      <w:marBottom w:val="0"/>
                      <w:divBdr>
                        <w:top w:val="none" w:sz="0" w:space="0" w:color="auto"/>
                        <w:left w:val="none" w:sz="0" w:space="0" w:color="auto"/>
                        <w:bottom w:val="none" w:sz="0" w:space="0" w:color="auto"/>
                        <w:right w:val="none" w:sz="0" w:space="0" w:color="auto"/>
                      </w:divBdr>
                    </w:div>
                    <w:div w:id="1299648732">
                      <w:marLeft w:val="0"/>
                      <w:marRight w:val="0"/>
                      <w:marTop w:val="0"/>
                      <w:marBottom w:val="0"/>
                      <w:divBdr>
                        <w:top w:val="none" w:sz="0" w:space="0" w:color="auto"/>
                        <w:left w:val="none" w:sz="0" w:space="0" w:color="auto"/>
                        <w:bottom w:val="none" w:sz="0" w:space="0" w:color="auto"/>
                        <w:right w:val="none" w:sz="0" w:space="0" w:color="auto"/>
                      </w:divBdr>
                    </w:div>
                    <w:div w:id="1335759772">
                      <w:marLeft w:val="0"/>
                      <w:marRight w:val="0"/>
                      <w:marTop w:val="0"/>
                      <w:marBottom w:val="0"/>
                      <w:divBdr>
                        <w:top w:val="none" w:sz="0" w:space="0" w:color="auto"/>
                        <w:left w:val="none" w:sz="0" w:space="0" w:color="auto"/>
                        <w:bottom w:val="none" w:sz="0" w:space="0" w:color="auto"/>
                        <w:right w:val="none" w:sz="0" w:space="0" w:color="auto"/>
                      </w:divBdr>
                    </w:div>
                    <w:div w:id="1465734329">
                      <w:marLeft w:val="0"/>
                      <w:marRight w:val="0"/>
                      <w:marTop w:val="0"/>
                      <w:marBottom w:val="0"/>
                      <w:divBdr>
                        <w:top w:val="none" w:sz="0" w:space="0" w:color="auto"/>
                        <w:left w:val="none" w:sz="0" w:space="0" w:color="auto"/>
                        <w:bottom w:val="none" w:sz="0" w:space="0" w:color="auto"/>
                        <w:right w:val="none" w:sz="0" w:space="0" w:color="auto"/>
                      </w:divBdr>
                    </w:div>
                    <w:div w:id="1529176698">
                      <w:marLeft w:val="0"/>
                      <w:marRight w:val="0"/>
                      <w:marTop w:val="0"/>
                      <w:marBottom w:val="0"/>
                      <w:divBdr>
                        <w:top w:val="none" w:sz="0" w:space="0" w:color="auto"/>
                        <w:left w:val="none" w:sz="0" w:space="0" w:color="auto"/>
                        <w:bottom w:val="none" w:sz="0" w:space="0" w:color="auto"/>
                        <w:right w:val="none" w:sz="0" w:space="0" w:color="auto"/>
                      </w:divBdr>
                    </w:div>
                    <w:div w:id="1631398033">
                      <w:marLeft w:val="0"/>
                      <w:marRight w:val="0"/>
                      <w:marTop w:val="0"/>
                      <w:marBottom w:val="0"/>
                      <w:divBdr>
                        <w:top w:val="none" w:sz="0" w:space="0" w:color="auto"/>
                        <w:left w:val="none" w:sz="0" w:space="0" w:color="auto"/>
                        <w:bottom w:val="none" w:sz="0" w:space="0" w:color="auto"/>
                        <w:right w:val="none" w:sz="0" w:space="0" w:color="auto"/>
                      </w:divBdr>
                    </w:div>
                  </w:divsChild>
                </w:div>
                <w:div w:id="1060136344">
                  <w:marLeft w:val="0"/>
                  <w:marRight w:val="0"/>
                  <w:marTop w:val="0"/>
                  <w:marBottom w:val="0"/>
                  <w:divBdr>
                    <w:top w:val="none" w:sz="0" w:space="0" w:color="auto"/>
                    <w:left w:val="none" w:sz="0" w:space="0" w:color="auto"/>
                    <w:bottom w:val="none" w:sz="0" w:space="0" w:color="auto"/>
                    <w:right w:val="none" w:sz="0" w:space="0" w:color="auto"/>
                  </w:divBdr>
                  <w:divsChild>
                    <w:div w:id="237060446">
                      <w:marLeft w:val="0"/>
                      <w:marRight w:val="0"/>
                      <w:marTop w:val="0"/>
                      <w:marBottom w:val="0"/>
                      <w:divBdr>
                        <w:top w:val="none" w:sz="0" w:space="0" w:color="auto"/>
                        <w:left w:val="none" w:sz="0" w:space="0" w:color="auto"/>
                        <w:bottom w:val="none" w:sz="0" w:space="0" w:color="auto"/>
                        <w:right w:val="none" w:sz="0" w:space="0" w:color="auto"/>
                      </w:divBdr>
                    </w:div>
                    <w:div w:id="439646111">
                      <w:marLeft w:val="0"/>
                      <w:marRight w:val="0"/>
                      <w:marTop w:val="0"/>
                      <w:marBottom w:val="0"/>
                      <w:divBdr>
                        <w:top w:val="none" w:sz="0" w:space="0" w:color="auto"/>
                        <w:left w:val="none" w:sz="0" w:space="0" w:color="auto"/>
                        <w:bottom w:val="none" w:sz="0" w:space="0" w:color="auto"/>
                        <w:right w:val="none" w:sz="0" w:space="0" w:color="auto"/>
                      </w:divBdr>
                    </w:div>
                    <w:div w:id="900942523">
                      <w:marLeft w:val="0"/>
                      <w:marRight w:val="0"/>
                      <w:marTop w:val="0"/>
                      <w:marBottom w:val="0"/>
                      <w:divBdr>
                        <w:top w:val="none" w:sz="0" w:space="0" w:color="auto"/>
                        <w:left w:val="none" w:sz="0" w:space="0" w:color="auto"/>
                        <w:bottom w:val="none" w:sz="0" w:space="0" w:color="auto"/>
                        <w:right w:val="none" w:sz="0" w:space="0" w:color="auto"/>
                      </w:divBdr>
                    </w:div>
                    <w:div w:id="1057775622">
                      <w:marLeft w:val="0"/>
                      <w:marRight w:val="0"/>
                      <w:marTop w:val="0"/>
                      <w:marBottom w:val="0"/>
                      <w:divBdr>
                        <w:top w:val="none" w:sz="0" w:space="0" w:color="auto"/>
                        <w:left w:val="none" w:sz="0" w:space="0" w:color="auto"/>
                        <w:bottom w:val="none" w:sz="0" w:space="0" w:color="auto"/>
                        <w:right w:val="none" w:sz="0" w:space="0" w:color="auto"/>
                      </w:divBdr>
                    </w:div>
                    <w:div w:id="1459421959">
                      <w:marLeft w:val="0"/>
                      <w:marRight w:val="0"/>
                      <w:marTop w:val="0"/>
                      <w:marBottom w:val="0"/>
                      <w:divBdr>
                        <w:top w:val="none" w:sz="0" w:space="0" w:color="auto"/>
                        <w:left w:val="none" w:sz="0" w:space="0" w:color="auto"/>
                        <w:bottom w:val="none" w:sz="0" w:space="0" w:color="auto"/>
                        <w:right w:val="none" w:sz="0" w:space="0" w:color="auto"/>
                      </w:divBdr>
                    </w:div>
                    <w:div w:id="1643264420">
                      <w:marLeft w:val="0"/>
                      <w:marRight w:val="0"/>
                      <w:marTop w:val="0"/>
                      <w:marBottom w:val="0"/>
                      <w:divBdr>
                        <w:top w:val="none" w:sz="0" w:space="0" w:color="auto"/>
                        <w:left w:val="none" w:sz="0" w:space="0" w:color="auto"/>
                        <w:bottom w:val="none" w:sz="0" w:space="0" w:color="auto"/>
                        <w:right w:val="none" w:sz="0" w:space="0" w:color="auto"/>
                      </w:divBdr>
                    </w:div>
                  </w:divsChild>
                </w:div>
                <w:div w:id="1472020095">
                  <w:marLeft w:val="0"/>
                  <w:marRight w:val="0"/>
                  <w:marTop w:val="0"/>
                  <w:marBottom w:val="0"/>
                  <w:divBdr>
                    <w:top w:val="none" w:sz="0" w:space="0" w:color="auto"/>
                    <w:left w:val="none" w:sz="0" w:space="0" w:color="auto"/>
                    <w:bottom w:val="none" w:sz="0" w:space="0" w:color="auto"/>
                    <w:right w:val="none" w:sz="0" w:space="0" w:color="auto"/>
                  </w:divBdr>
                  <w:divsChild>
                    <w:div w:id="58594667">
                      <w:marLeft w:val="0"/>
                      <w:marRight w:val="0"/>
                      <w:marTop w:val="0"/>
                      <w:marBottom w:val="0"/>
                      <w:divBdr>
                        <w:top w:val="none" w:sz="0" w:space="0" w:color="auto"/>
                        <w:left w:val="none" w:sz="0" w:space="0" w:color="auto"/>
                        <w:bottom w:val="none" w:sz="0" w:space="0" w:color="auto"/>
                        <w:right w:val="none" w:sz="0" w:space="0" w:color="auto"/>
                      </w:divBdr>
                    </w:div>
                    <w:div w:id="553468098">
                      <w:marLeft w:val="0"/>
                      <w:marRight w:val="0"/>
                      <w:marTop w:val="0"/>
                      <w:marBottom w:val="0"/>
                      <w:divBdr>
                        <w:top w:val="none" w:sz="0" w:space="0" w:color="auto"/>
                        <w:left w:val="none" w:sz="0" w:space="0" w:color="auto"/>
                        <w:bottom w:val="none" w:sz="0" w:space="0" w:color="auto"/>
                        <w:right w:val="none" w:sz="0" w:space="0" w:color="auto"/>
                      </w:divBdr>
                    </w:div>
                    <w:div w:id="600652077">
                      <w:marLeft w:val="0"/>
                      <w:marRight w:val="0"/>
                      <w:marTop w:val="0"/>
                      <w:marBottom w:val="0"/>
                      <w:divBdr>
                        <w:top w:val="none" w:sz="0" w:space="0" w:color="auto"/>
                        <w:left w:val="none" w:sz="0" w:space="0" w:color="auto"/>
                        <w:bottom w:val="none" w:sz="0" w:space="0" w:color="auto"/>
                        <w:right w:val="none" w:sz="0" w:space="0" w:color="auto"/>
                      </w:divBdr>
                    </w:div>
                    <w:div w:id="927889172">
                      <w:marLeft w:val="0"/>
                      <w:marRight w:val="0"/>
                      <w:marTop w:val="0"/>
                      <w:marBottom w:val="0"/>
                      <w:divBdr>
                        <w:top w:val="none" w:sz="0" w:space="0" w:color="auto"/>
                        <w:left w:val="none" w:sz="0" w:space="0" w:color="auto"/>
                        <w:bottom w:val="none" w:sz="0" w:space="0" w:color="auto"/>
                        <w:right w:val="none" w:sz="0" w:space="0" w:color="auto"/>
                      </w:divBdr>
                    </w:div>
                    <w:div w:id="1029063585">
                      <w:marLeft w:val="0"/>
                      <w:marRight w:val="0"/>
                      <w:marTop w:val="0"/>
                      <w:marBottom w:val="0"/>
                      <w:divBdr>
                        <w:top w:val="none" w:sz="0" w:space="0" w:color="auto"/>
                        <w:left w:val="none" w:sz="0" w:space="0" w:color="auto"/>
                        <w:bottom w:val="none" w:sz="0" w:space="0" w:color="auto"/>
                        <w:right w:val="none" w:sz="0" w:space="0" w:color="auto"/>
                      </w:divBdr>
                    </w:div>
                    <w:div w:id="1069426505">
                      <w:marLeft w:val="0"/>
                      <w:marRight w:val="0"/>
                      <w:marTop w:val="0"/>
                      <w:marBottom w:val="0"/>
                      <w:divBdr>
                        <w:top w:val="none" w:sz="0" w:space="0" w:color="auto"/>
                        <w:left w:val="none" w:sz="0" w:space="0" w:color="auto"/>
                        <w:bottom w:val="none" w:sz="0" w:space="0" w:color="auto"/>
                        <w:right w:val="none" w:sz="0" w:space="0" w:color="auto"/>
                      </w:divBdr>
                    </w:div>
                    <w:div w:id="1506550759">
                      <w:marLeft w:val="0"/>
                      <w:marRight w:val="0"/>
                      <w:marTop w:val="0"/>
                      <w:marBottom w:val="0"/>
                      <w:divBdr>
                        <w:top w:val="none" w:sz="0" w:space="0" w:color="auto"/>
                        <w:left w:val="none" w:sz="0" w:space="0" w:color="auto"/>
                        <w:bottom w:val="none" w:sz="0" w:space="0" w:color="auto"/>
                        <w:right w:val="none" w:sz="0" w:space="0" w:color="auto"/>
                      </w:divBdr>
                    </w:div>
                    <w:div w:id="1828745373">
                      <w:marLeft w:val="0"/>
                      <w:marRight w:val="0"/>
                      <w:marTop w:val="0"/>
                      <w:marBottom w:val="0"/>
                      <w:divBdr>
                        <w:top w:val="none" w:sz="0" w:space="0" w:color="auto"/>
                        <w:left w:val="none" w:sz="0" w:space="0" w:color="auto"/>
                        <w:bottom w:val="none" w:sz="0" w:space="0" w:color="auto"/>
                        <w:right w:val="none" w:sz="0" w:space="0" w:color="auto"/>
                      </w:divBdr>
                    </w:div>
                    <w:div w:id="188089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522579">
          <w:marLeft w:val="0"/>
          <w:marRight w:val="0"/>
          <w:marTop w:val="0"/>
          <w:marBottom w:val="0"/>
          <w:divBdr>
            <w:top w:val="none" w:sz="0" w:space="0" w:color="auto"/>
            <w:left w:val="none" w:sz="0" w:space="0" w:color="auto"/>
            <w:bottom w:val="none" w:sz="0" w:space="0" w:color="auto"/>
            <w:right w:val="none" w:sz="0" w:space="0" w:color="auto"/>
          </w:divBdr>
        </w:div>
        <w:div w:id="674265559">
          <w:marLeft w:val="0"/>
          <w:marRight w:val="0"/>
          <w:marTop w:val="0"/>
          <w:marBottom w:val="0"/>
          <w:divBdr>
            <w:top w:val="none" w:sz="0" w:space="0" w:color="auto"/>
            <w:left w:val="none" w:sz="0" w:space="0" w:color="auto"/>
            <w:bottom w:val="none" w:sz="0" w:space="0" w:color="auto"/>
            <w:right w:val="none" w:sz="0" w:space="0" w:color="auto"/>
          </w:divBdr>
        </w:div>
        <w:div w:id="743795850">
          <w:marLeft w:val="0"/>
          <w:marRight w:val="0"/>
          <w:marTop w:val="0"/>
          <w:marBottom w:val="0"/>
          <w:divBdr>
            <w:top w:val="none" w:sz="0" w:space="0" w:color="auto"/>
            <w:left w:val="none" w:sz="0" w:space="0" w:color="auto"/>
            <w:bottom w:val="none" w:sz="0" w:space="0" w:color="auto"/>
            <w:right w:val="none" w:sz="0" w:space="0" w:color="auto"/>
          </w:divBdr>
        </w:div>
        <w:div w:id="779908348">
          <w:marLeft w:val="0"/>
          <w:marRight w:val="0"/>
          <w:marTop w:val="0"/>
          <w:marBottom w:val="0"/>
          <w:divBdr>
            <w:top w:val="none" w:sz="0" w:space="0" w:color="auto"/>
            <w:left w:val="none" w:sz="0" w:space="0" w:color="auto"/>
            <w:bottom w:val="none" w:sz="0" w:space="0" w:color="auto"/>
            <w:right w:val="none" w:sz="0" w:space="0" w:color="auto"/>
          </w:divBdr>
        </w:div>
        <w:div w:id="1235748457">
          <w:marLeft w:val="0"/>
          <w:marRight w:val="0"/>
          <w:marTop w:val="0"/>
          <w:marBottom w:val="0"/>
          <w:divBdr>
            <w:top w:val="none" w:sz="0" w:space="0" w:color="auto"/>
            <w:left w:val="none" w:sz="0" w:space="0" w:color="auto"/>
            <w:bottom w:val="none" w:sz="0" w:space="0" w:color="auto"/>
            <w:right w:val="none" w:sz="0" w:space="0" w:color="auto"/>
          </w:divBdr>
        </w:div>
        <w:div w:id="1367636349">
          <w:marLeft w:val="0"/>
          <w:marRight w:val="0"/>
          <w:marTop w:val="0"/>
          <w:marBottom w:val="0"/>
          <w:divBdr>
            <w:top w:val="none" w:sz="0" w:space="0" w:color="auto"/>
            <w:left w:val="none" w:sz="0" w:space="0" w:color="auto"/>
            <w:bottom w:val="none" w:sz="0" w:space="0" w:color="auto"/>
            <w:right w:val="none" w:sz="0" w:space="0" w:color="auto"/>
          </w:divBdr>
        </w:div>
        <w:div w:id="1794203906">
          <w:marLeft w:val="0"/>
          <w:marRight w:val="0"/>
          <w:marTop w:val="0"/>
          <w:marBottom w:val="0"/>
          <w:divBdr>
            <w:top w:val="none" w:sz="0" w:space="0" w:color="auto"/>
            <w:left w:val="none" w:sz="0" w:space="0" w:color="auto"/>
            <w:bottom w:val="none" w:sz="0" w:space="0" w:color="auto"/>
            <w:right w:val="none" w:sz="0" w:space="0" w:color="auto"/>
          </w:divBdr>
        </w:div>
        <w:div w:id="1932425065">
          <w:marLeft w:val="0"/>
          <w:marRight w:val="0"/>
          <w:marTop w:val="0"/>
          <w:marBottom w:val="0"/>
          <w:divBdr>
            <w:top w:val="none" w:sz="0" w:space="0" w:color="auto"/>
            <w:left w:val="none" w:sz="0" w:space="0" w:color="auto"/>
            <w:bottom w:val="none" w:sz="0" w:space="0" w:color="auto"/>
            <w:right w:val="none" w:sz="0" w:space="0" w:color="auto"/>
          </w:divBdr>
        </w:div>
      </w:divsChild>
    </w:div>
    <w:div w:id="676542756">
      <w:bodyDiv w:val="1"/>
      <w:marLeft w:val="0"/>
      <w:marRight w:val="0"/>
      <w:marTop w:val="0"/>
      <w:marBottom w:val="0"/>
      <w:divBdr>
        <w:top w:val="none" w:sz="0" w:space="0" w:color="auto"/>
        <w:left w:val="none" w:sz="0" w:space="0" w:color="auto"/>
        <w:bottom w:val="none" w:sz="0" w:space="0" w:color="auto"/>
        <w:right w:val="none" w:sz="0" w:space="0" w:color="auto"/>
      </w:divBdr>
    </w:div>
    <w:div w:id="692612319">
      <w:bodyDiv w:val="1"/>
      <w:marLeft w:val="0"/>
      <w:marRight w:val="0"/>
      <w:marTop w:val="0"/>
      <w:marBottom w:val="0"/>
      <w:divBdr>
        <w:top w:val="none" w:sz="0" w:space="0" w:color="auto"/>
        <w:left w:val="none" w:sz="0" w:space="0" w:color="auto"/>
        <w:bottom w:val="none" w:sz="0" w:space="0" w:color="auto"/>
        <w:right w:val="none" w:sz="0" w:space="0" w:color="auto"/>
      </w:divBdr>
    </w:div>
    <w:div w:id="734861848">
      <w:bodyDiv w:val="1"/>
      <w:marLeft w:val="0"/>
      <w:marRight w:val="0"/>
      <w:marTop w:val="0"/>
      <w:marBottom w:val="0"/>
      <w:divBdr>
        <w:top w:val="none" w:sz="0" w:space="0" w:color="auto"/>
        <w:left w:val="none" w:sz="0" w:space="0" w:color="auto"/>
        <w:bottom w:val="none" w:sz="0" w:space="0" w:color="auto"/>
        <w:right w:val="none" w:sz="0" w:space="0" w:color="auto"/>
      </w:divBdr>
    </w:div>
    <w:div w:id="775636937">
      <w:bodyDiv w:val="1"/>
      <w:marLeft w:val="0"/>
      <w:marRight w:val="0"/>
      <w:marTop w:val="0"/>
      <w:marBottom w:val="0"/>
      <w:divBdr>
        <w:top w:val="none" w:sz="0" w:space="0" w:color="auto"/>
        <w:left w:val="none" w:sz="0" w:space="0" w:color="auto"/>
        <w:bottom w:val="none" w:sz="0" w:space="0" w:color="auto"/>
        <w:right w:val="none" w:sz="0" w:space="0" w:color="auto"/>
      </w:divBdr>
    </w:div>
    <w:div w:id="804665979">
      <w:bodyDiv w:val="1"/>
      <w:marLeft w:val="0"/>
      <w:marRight w:val="0"/>
      <w:marTop w:val="0"/>
      <w:marBottom w:val="0"/>
      <w:divBdr>
        <w:top w:val="none" w:sz="0" w:space="0" w:color="auto"/>
        <w:left w:val="none" w:sz="0" w:space="0" w:color="auto"/>
        <w:bottom w:val="none" w:sz="0" w:space="0" w:color="auto"/>
        <w:right w:val="none" w:sz="0" w:space="0" w:color="auto"/>
      </w:divBdr>
    </w:div>
    <w:div w:id="805125543">
      <w:bodyDiv w:val="1"/>
      <w:marLeft w:val="0"/>
      <w:marRight w:val="0"/>
      <w:marTop w:val="0"/>
      <w:marBottom w:val="0"/>
      <w:divBdr>
        <w:top w:val="none" w:sz="0" w:space="0" w:color="auto"/>
        <w:left w:val="none" w:sz="0" w:space="0" w:color="auto"/>
        <w:bottom w:val="none" w:sz="0" w:space="0" w:color="auto"/>
        <w:right w:val="none" w:sz="0" w:space="0" w:color="auto"/>
      </w:divBdr>
    </w:div>
    <w:div w:id="832259036">
      <w:bodyDiv w:val="1"/>
      <w:marLeft w:val="0"/>
      <w:marRight w:val="0"/>
      <w:marTop w:val="0"/>
      <w:marBottom w:val="0"/>
      <w:divBdr>
        <w:top w:val="none" w:sz="0" w:space="0" w:color="auto"/>
        <w:left w:val="none" w:sz="0" w:space="0" w:color="auto"/>
        <w:bottom w:val="none" w:sz="0" w:space="0" w:color="auto"/>
        <w:right w:val="none" w:sz="0" w:space="0" w:color="auto"/>
      </w:divBdr>
    </w:div>
    <w:div w:id="847401793">
      <w:bodyDiv w:val="1"/>
      <w:marLeft w:val="0"/>
      <w:marRight w:val="0"/>
      <w:marTop w:val="0"/>
      <w:marBottom w:val="0"/>
      <w:divBdr>
        <w:top w:val="none" w:sz="0" w:space="0" w:color="auto"/>
        <w:left w:val="none" w:sz="0" w:space="0" w:color="auto"/>
        <w:bottom w:val="none" w:sz="0" w:space="0" w:color="auto"/>
        <w:right w:val="none" w:sz="0" w:space="0" w:color="auto"/>
      </w:divBdr>
    </w:div>
    <w:div w:id="882598502">
      <w:bodyDiv w:val="1"/>
      <w:marLeft w:val="0"/>
      <w:marRight w:val="0"/>
      <w:marTop w:val="0"/>
      <w:marBottom w:val="0"/>
      <w:divBdr>
        <w:top w:val="none" w:sz="0" w:space="0" w:color="auto"/>
        <w:left w:val="none" w:sz="0" w:space="0" w:color="auto"/>
        <w:bottom w:val="none" w:sz="0" w:space="0" w:color="auto"/>
        <w:right w:val="none" w:sz="0" w:space="0" w:color="auto"/>
      </w:divBdr>
    </w:div>
    <w:div w:id="889732538">
      <w:bodyDiv w:val="1"/>
      <w:marLeft w:val="0"/>
      <w:marRight w:val="0"/>
      <w:marTop w:val="0"/>
      <w:marBottom w:val="0"/>
      <w:divBdr>
        <w:top w:val="none" w:sz="0" w:space="0" w:color="auto"/>
        <w:left w:val="none" w:sz="0" w:space="0" w:color="auto"/>
        <w:bottom w:val="none" w:sz="0" w:space="0" w:color="auto"/>
        <w:right w:val="none" w:sz="0" w:space="0" w:color="auto"/>
      </w:divBdr>
    </w:div>
    <w:div w:id="905608634">
      <w:bodyDiv w:val="1"/>
      <w:marLeft w:val="0"/>
      <w:marRight w:val="0"/>
      <w:marTop w:val="0"/>
      <w:marBottom w:val="0"/>
      <w:divBdr>
        <w:top w:val="none" w:sz="0" w:space="0" w:color="auto"/>
        <w:left w:val="none" w:sz="0" w:space="0" w:color="auto"/>
        <w:bottom w:val="none" w:sz="0" w:space="0" w:color="auto"/>
        <w:right w:val="none" w:sz="0" w:space="0" w:color="auto"/>
      </w:divBdr>
    </w:div>
    <w:div w:id="940601187">
      <w:bodyDiv w:val="1"/>
      <w:marLeft w:val="0"/>
      <w:marRight w:val="0"/>
      <w:marTop w:val="0"/>
      <w:marBottom w:val="0"/>
      <w:divBdr>
        <w:top w:val="none" w:sz="0" w:space="0" w:color="auto"/>
        <w:left w:val="none" w:sz="0" w:space="0" w:color="auto"/>
        <w:bottom w:val="none" w:sz="0" w:space="0" w:color="auto"/>
        <w:right w:val="none" w:sz="0" w:space="0" w:color="auto"/>
      </w:divBdr>
    </w:div>
    <w:div w:id="944848641">
      <w:bodyDiv w:val="1"/>
      <w:marLeft w:val="0"/>
      <w:marRight w:val="0"/>
      <w:marTop w:val="0"/>
      <w:marBottom w:val="0"/>
      <w:divBdr>
        <w:top w:val="none" w:sz="0" w:space="0" w:color="auto"/>
        <w:left w:val="none" w:sz="0" w:space="0" w:color="auto"/>
        <w:bottom w:val="none" w:sz="0" w:space="0" w:color="auto"/>
        <w:right w:val="none" w:sz="0" w:space="0" w:color="auto"/>
      </w:divBdr>
      <w:divsChild>
        <w:div w:id="91053812">
          <w:marLeft w:val="0"/>
          <w:marRight w:val="0"/>
          <w:marTop w:val="0"/>
          <w:marBottom w:val="0"/>
          <w:divBdr>
            <w:top w:val="none" w:sz="0" w:space="0" w:color="auto"/>
            <w:left w:val="none" w:sz="0" w:space="0" w:color="auto"/>
            <w:bottom w:val="none" w:sz="0" w:space="0" w:color="auto"/>
            <w:right w:val="none" w:sz="0" w:space="0" w:color="auto"/>
          </w:divBdr>
        </w:div>
        <w:div w:id="141704052">
          <w:marLeft w:val="0"/>
          <w:marRight w:val="0"/>
          <w:marTop w:val="0"/>
          <w:marBottom w:val="0"/>
          <w:divBdr>
            <w:top w:val="none" w:sz="0" w:space="0" w:color="auto"/>
            <w:left w:val="none" w:sz="0" w:space="0" w:color="auto"/>
            <w:bottom w:val="none" w:sz="0" w:space="0" w:color="auto"/>
            <w:right w:val="none" w:sz="0" w:space="0" w:color="auto"/>
          </w:divBdr>
        </w:div>
        <w:div w:id="258872887">
          <w:marLeft w:val="0"/>
          <w:marRight w:val="0"/>
          <w:marTop w:val="0"/>
          <w:marBottom w:val="0"/>
          <w:divBdr>
            <w:top w:val="none" w:sz="0" w:space="0" w:color="auto"/>
            <w:left w:val="none" w:sz="0" w:space="0" w:color="auto"/>
            <w:bottom w:val="none" w:sz="0" w:space="0" w:color="auto"/>
            <w:right w:val="none" w:sz="0" w:space="0" w:color="auto"/>
          </w:divBdr>
        </w:div>
        <w:div w:id="509560696">
          <w:marLeft w:val="0"/>
          <w:marRight w:val="0"/>
          <w:marTop w:val="0"/>
          <w:marBottom w:val="0"/>
          <w:divBdr>
            <w:top w:val="none" w:sz="0" w:space="0" w:color="auto"/>
            <w:left w:val="none" w:sz="0" w:space="0" w:color="auto"/>
            <w:bottom w:val="none" w:sz="0" w:space="0" w:color="auto"/>
            <w:right w:val="none" w:sz="0" w:space="0" w:color="auto"/>
          </w:divBdr>
        </w:div>
        <w:div w:id="1215192138">
          <w:marLeft w:val="0"/>
          <w:marRight w:val="0"/>
          <w:marTop w:val="0"/>
          <w:marBottom w:val="0"/>
          <w:divBdr>
            <w:top w:val="none" w:sz="0" w:space="0" w:color="auto"/>
            <w:left w:val="none" w:sz="0" w:space="0" w:color="auto"/>
            <w:bottom w:val="none" w:sz="0" w:space="0" w:color="auto"/>
            <w:right w:val="none" w:sz="0" w:space="0" w:color="auto"/>
          </w:divBdr>
        </w:div>
        <w:div w:id="1263293921">
          <w:marLeft w:val="0"/>
          <w:marRight w:val="0"/>
          <w:marTop w:val="0"/>
          <w:marBottom w:val="0"/>
          <w:divBdr>
            <w:top w:val="none" w:sz="0" w:space="0" w:color="auto"/>
            <w:left w:val="none" w:sz="0" w:space="0" w:color="auto"/>
            <w:bottom w:val="none" w:sz="0" w:space="0" w:color="auto"/>
            <w:right w:val="none" w:sz="0" w:space="0" w:color="auto"/>
          </w:divBdr>
        </w:div>
        <w:div w:id="1592278461">
          <w:marLeft w:val="0"/>
          <w:marRight w:val="0"/>
          <w:marTop w:val="0"/>
          <w:marBottom w:val="0"/>
          <w:divBdr>
            <w:top w:val="none" w:sz="0" w:space="0" w:color="auto"/>
            <w:left w:val="none" w:sz="0" w:space="0" w:color="auto"/>
            <w:bottom w:val="none" w:sz="0" w:space="0" w:color="auto"/>
            <w:right w:val="none" w:sz="0" w:space="0" w:color="auto"/>
          </w:divBdr>
        </w:div>
        <w:div w:id="1684092381">
          <w:marLeft w:val="0"/>
          <w:marRight w:val="0"/>
          <w:marTop w:val="0"/>
          <w:marBottom w:val="0"/>
          <w:divBdr>
            <w:top w:val="none" w:sz="0" w:space="0" w:color="auto"/>
            <w:left w:val="none" w:sz="0" w:space="0" w:color="auto"/>
            <w:bottom w:val="none" w:sz="0" w:space="0" w:color="auto"/>
            <w:right w:val="none" w:sz="0" w:space="0" w:color="auto"/>
          </w:divBdr>
        </w:div>
        <w:div w:id="1732190420">
          <w:marLeft w:val="0"/>
          <w:marRight w:val="0"/>
          <w:marTop w:val="0"/>
          <w:marBottom w:val="0"/>
          <w:divBdr>
            <w:top w:val="none" w:sz="0" w:space="0" w:color="auto"/>
            <w:left w:val="none" w:sz="0" w:space="0" w:color="auto"/>
            <w:bottom w:val="none" w:sz="0" w:space="0" w:color="auto"/>
            <w:right w:val="none" w:sz="0" w:space="0" w:color="auto"/>
          </w:divBdr>
        </w:div>
        <w:div w:id="1747921222">
          <w:marLeft w:val="0"/>
          <w:marRight w:val="0"/>
          <w:marTop w:val="0"/>
          <w:marBottom w:val="0"/>
          <w:divBdr>
            <w:top w:val="none" w:sz="0" w:space="0" w:color="auto"/>
            <w:left w:val="none" w:sz="0" w:space="0" w:color="auto"/>
            <w:bottom w:val="none" w:sz="0" w:space="0" w:color="auto"/>
            <w:right w:val="none" w:sz="0" w:space="0" w:color="auto"/>
          </w:divBdr>
        </w:div>
        <w:div w:id="1766655012">
          <w:marLeft w:val="0"/>
          <w:marRight w:val="0"/>
          <w:marTop w:val="0"/>
          <w:marBottom w:val="0"/>
          <w:divBdr>
            <w:top w:val="none" w:sz="0" w:space="0" w:color="auto"/>
            <w:left w:val="none" w:sz="0" w:space="0" w:color="auto"/>
            <w:bottom w:val="none" w:sz="0" w:space="0" w:color="auto"/>
            <w:right w:val="none" w:sz="0" w:space="0" w:color="auto"/>
          </w:divBdr>
        </w:div>
        <w:div w:id="1947497568">
          <w:marLeft w:val="0"/>
          <w:marRight w:val="0"/>
          <w:marTop w:val="0"/>
          <w:marBottom w:val="0"/>
          <w:divBdr>
            <w:top w:val="none" w:sz="0" w:space="0" w:color="auto"/>
            <w:left w:val="none" w:sz="0" w:space="0" w:color="auto"/>
            <w:bottom w:val="none" w:sz="0" w:space="0" w:color="auto"/>
            <w:right w:val="none" w:sz="0" w:space="0" w:color="auto"/>
          </w:divBdr>
        </w:div>
      </w:divsChild>
    </w:div>
    <w:div w:id="952059064">
      <w:bodyDiv w:val="1"/>
      <w:marLeft w:val="0"/>
      <w:marRight w:val="0"/>
      <w:marTop w:val="0"/>
      <w:marBottom w:val="0"/>
      <w:divBdr>
        <w:top w:val="none" w:sz="0" w:space="0" w:color="auto"/>
        <w:left w:val="none" w:sz="0" w:space="0" w:color="auto"/>
        <w:bottom w:val="none" w:sz="0" w:space="0" w:color="auto"/>
        <w:right w:val="none" w:sz="0" w:space="0" w:color="auto"/>
      </w:divBdr>
      <w:divsChild>
        <w:div w:id="381171453">
          <w:marLeft w:val="0"/>
          <w:marRight w:val="0"/>
          <w:marTop w:val="0"/>
          <w:marBottom w:val="0"/>
          <w:divBdr>
            <w:top w:val="none" w:sz="0" w:space="0" w:color="auto"/>
            <w:left w:val="none" w:sz="0" w:space="0" w:color="auto"/>
            <w:bottom w:val="none" w:sz="0" w:space="0" w:color="auto"/>
            <w:right w:val="none" w:sz="0" w:space="0" w:color="auto"/>
          </w:divBdr>
        </w:div>
        <w:div w:id="655885377">
          <w:marLeft w:val="0"/>
          <w:marRight w:val="0"/>
          <w:marTop w:val="0"/>
          <w:marBottom w:val="0"/>
          <w:divBdr>
            <w:top w:val="none" w:sz="0" w:space="0" w:color="auto"/>
            <w:left w:val="none" w:sz="0" w:space="0" w:color="auto"/>
            <w:bottom w:val="none" w:sz="0" w:space="0" w:color="auto"/>
            <w:right w:val="none" w:sz="0" w:space="0" w:color="auto"/>
          </w:divBdr>
        </w:div>
        <w:div w:id="741871199">
          <w:marLeft w:val="0"/>
          <w:marRight w:val="0"/>
          <w:marTop w:val="0"/>
          <w:marBottom w:val="0"/>
          <w:divBdr>
            <w:top w:val="none" w:sz="0" w:space="0" w:color="auto"/>
            <w:left w:val="none" w:sz="0" w:space="0" w:color="auto"/>
            <w:bottom w:val="none" w:sz="0" w:space="0" w:color="auto"/>
            <w:right w:val="none" w:sz="0" w:space="0" w:color="auto"/>
          </w:divBdr>
        </w:div>
        <w:div w:id="849296305">
          <w:marLeft w:val="0"/>
          <w:marRight w:val="0"/>
          <w:marTop w:val="0"/>
          <w:marBottom w:val="0"/>
          <w:divBdr>
            <w:top w:val="none" w:sz="0" w:space="0" w:color="auto"/>
            <w:left w:val="none" w:sz="0" w:space="0" w:color="auto"/>
            <w:bottom w:val="none" w:sz="0" w:space="0" w:color="auto"/>
            <w:right w:val="none" w:sz="0" w:space="0" w:color="auto"/>
          </w:divBdr>
        </w:div>
        <w:div w:id="913667276">
          <w:marLeft w:val="0"/>
          <w:marRight w:val="0"/>
          <w:marTop w:val="0"/>
          <w:marBottom w:val="0"/>
          <w:divBdr>
            <w:top w:val="none" w:sz="0" w:space="0" w:color="auto"/>
            <w:left w:val="none" w:sz="0" w:space="0" w:color="auto"/>
            <w:bottom w:val="none" w:sz="0" w:space="0" w:color="auto"/>
            <w:right w:val="none" w:sz="0" w:space="0" w:color="auto"/>
          </w:divBdr>
        </w:div>
        <w:div w:id="1420056580">
          <w:marLeft w:val="0"/>
          <w:marRight w:val="0"/>
          <w:marTop w:val="0"/>
          <w:marBottom w:val="0"/>
          <w:divBdr>
            <w:top w:val="none" w:sz="0" w:space="0" w:color="auto"/>
            <w:left w:val="none" w:sz="0" w:space="0" w:color="auto"/>
            <w:bottom w:val="none" w:sz="0" w:space="0" w:color="auto"/>
            <w:right w:val="none" w:sz="0" w:space="0" w:color="auto"/>
          </w:divBdr>
        </w:div>
        <w:div w:id="1452095770">
          <w:marLeft w:val="0"/>
          <w:marRight w:val="0"/>
          <w:marTop w:val="0"/>
          <w:marBottom w:val="0"/>
          <w:divBdr>
            <w:top w:val="none" w:sz="0" w:space="0" w:color="auto"/>
            <w:left w:val="none" w:sz="0" w:space="0" w:color="auto"/>
            <w:bottom w:val="none" w:sz="0" w:space="0" w:color="auto"/>
            <w:right w:val="none" w:sz="0" w:space="0" w:color="auto"/>
          </w:divBdr>
        </w:div>
        <w:div w:id="2112965518">
          <w:marLeft w:val="0"/>
          <w:marRight w:val="0"/>
          <w:marTop w:val="0"/>
          <w:marBottom w:val="0"/>
          <w:divBdr>
            <w:top w:val="none" w:sz="0" w:space="0" w:color="auto"/>
            <w:left w:val="none" w:sz="0" w:space="0" w:color="auto"/>
            <w:bottom w:val="none" w:sz="0" w:space="0" w:color="auto"/>
            <w:right w:val="none" w:sz="0" w:space="0" w:color="auto"/>
          </w:divBdr>
        </w:div>
      </w:divsChild>
    </w:div>
    <w:div w:id="959606670">
      <w:bodyDiv w:val="1"/>
      <w:marLeft w:val="0"/>
      <w:marRight w:val="0"/>
      <w:marTop w:val="0"/>
      <w:marBottom w:val="0"/>
      <w:divBdr>
        <w:top w:val="none" w:sz="0" w:space="0" w:color="auto"/>
        <w:left w:val="none" w:sz="0" w:space="0" w:color="auto"/>
        <w:bottom w:val="none" w:sz="0" w:space="0" w:color="auto"/>
        <w:right w:val="none" w:sz="0" w:space="0" w:color="auto"/>
      </w:divBdr>
    </w:div>
    <w:div w:id="997608592">
      <w:bodyDiv w:val="1"/>
      <w:marLeft w:val="0"/>
      <w:marRight w:val="0"/>
      <w:marTop w:val="0"/>
      <w:marBottom w:val="0"/>
      <w:divBdr>
        <w:top w:val="none" w:sz="0" w:space="0" w:color="auto"/>
        <w:left w:val="none" w:sz="0" w:space="0" w:color="auto"/>
        <w:bottom w:val="none" w:sz="0" w:space="0" w:color="auto"/>
        <w:right w:val="none" w:sz="0" w:space="0" w:color="auto"/>
      </w:divBdr>
    </w:div>
    <w:div w:id="1004936167">
      <w:bodyDiv w:val="1"/>
      <w:marLeft w:val="0"/>
      <w:marRight w:val="0"/>
      <w:marTop w:val="0"/>
      <w:marBottom w:val="0"/>
      <w:divBdr>
        <w:top w:val="none" w:sz="0" w:space="0" w:color="auto"/>
        <w:left w:val="none" w:sz="0" w:space="0" w:color="auto"/>
        <w:bottom w:val="none" w:sz="0" w:space="0" w:color="auto"/>
        <w:right w:val="none" w:sz="0" w:space="0" w:color="auto"/>
      </w:divBdr>
    </w:div>
    <w:div w:id="1062757719">
      <w:bodyDiv w:val="1"/>
      <w:marLeft w:val="0"/>
      <w:marRight w:val="0"/>
      <w:marTop w:val="0"/>
      <w:marBottom w:val="0"/>
      <w:divBdr>
        <w:top w:val="none" w:sz="0" w:space="0" w:color="auto"/>
        <w:left w:val="none" w:sz="0" w:space="0" w:color="auto"/>
        <w:bottom w:val="none" w:sz="0" w:space="0" w:color="auto"/>
        <w:right w:val="none" w:sz="0" w:space="0" w:color="auto"/>
      </w:divBdr>
    </w:div>
    <w:div w:id="1100026285">
      <w:bodyDiv w:val="1"/>
      <w:marLeft w:val="0"/>
      <w:marRight w:val="0"/>
      <w:marTop w:val="0"/>
      <w:marBottom w:val="0"/>
      <w:divBdr>
        <w:top w:val="none" w:sz="0" w:space="0" w:color="auto"/>
        <w:left w:val="none" w:sz="0" w:space="0" w:color="auto"/>
        <w:bottom w:val="none" w:sz="0" w:space="0" w:color="auto"/>
        <w:right w:val="none" w:sz="0" w:space="0" w:color="auto"/>
      </w:divBdr>
    </w:div>
    <w:div w:id="1103500989">
      <w:bodyDiv w:val="1"/>
      <w:marLeft w:val="0"/>
      <w:marRight w:val="0"/>
      <w:marTop w:val="0"/>
      <w:marBottom w:val="0"/>
      <w:divBdr>
        <w:top w:val="none" w:sz="0" w:space="0" w:color="auto"/>
        <w:left w:val="none" w:sz="0" w:space="0" w:color="auto"/>
        <w:bottom w:val="none" w:sz="0" w:space="0" w:color="auto"/>
        <w:right w:val="none" w:sz="0" w:space="0" w:color="auto"/>
      </w:divBdr>
    </w:div>
    <w:div w:id="1143347192">
      <w:bodyDiv w:val="1"/>
      <w:marLeft w:val="0"/>
      <w:marRight w:val="0"/>
      <w:marTop w:val="0"/>
      <w:marBottom w:val="0"/>
      <w:divBdr>
        <w:top w:val="none" w:sz="0" w:space="0" w:color="auto"/>
        <w:left w:val="none" w:sz="0" w:space="0" w:color="auto"/>
        <w:bottom w:val="none" w:sz="0" w:space="0" w:color="auto"/>
        <w:right w:val="none" w:sz="0" w:space="0" w:color="auto"/>
      </w:divBdr>
    </w:div>
    <w:div w:id="1154419403">
      <w:bodyDiv w:val="1"/>
      <w:marLeft w:val="0"/>
      <w:marRight w:val="0"/>
      <w:marTop w:val="0"/>
      <w:marBottom w:val="0"/>
      <w:divBdr>
        <w:top w:val="none" w:sz="0" w:space="0" w:color="auto"/>
        <w:left w:val="none" w:sz="0" w:space="0" w:color="auto"/>
        <w:bottom w:val="none" w:sz="0" w:space="0" w:color="auto"/>
        <w:right w:val="none" w:sz="0" w:space="0" w:color="auto"/>
      </w:divBdr>
    </w:div>
    <w:div w:id="1155607441">
      <w:bodyDiv w:val="1"/>
      <w:marLeft w:val="0"/>
      <w:marRight w:val="0"/>
      <w:marTop w:val="0"/>
      <w:marBottom w:val="0"/>
      <w:divBdr>
        <w:top w:val="none" w:sz="0" w:space="0" w:color="auto"/>
        <w:left w:val="none" w:sz="0" w:space="0" w:color="auto"/>
        <w:bottom w:val="none" w:sz="0" w:space="0" w:color="auto"/>
        <w:right w:val="none" w:sz="0" w:space="0" w:color="auto"/>
      </w:divBdr>
      <w:divsChild>
        <w:div w:id="475146224">
          <w:marLeft w:val="0"/>
          <w:marRight w:val="0"/>
          <w:marTop w:val="0"/>
          <w:marBottom w:val="0"/>
          <w:divBdr>
            <w:top w:val="none" w:sz="0" w:space="0" w:color="auto"/>
            <w:left w:val="none" w:sz="0" w:space="0" w:color="auto"/>
            <w:bottom w:val="none" w:sz="0" w:space="0" w:color="auto"/>
            <w:right w:val="none" w:sz="0" w:space="0" w:color="auto"/>
          </w:divBdr>
        </w:div>
        <w:div w:id="702560994">
          <w:marLeft w:val="0"/>
          <w:marRight w:val="0"/>
          <w:marTop w:val="0"/>
          <w:marBottom w:val="0"/>
          <w:divBdr>
            <w:top w:val="none" w:sz="0" w:space="0" w:color="auto"/>
            <w:left w:val="none" w:sz="0" w:space="0" w:color="auto"/>
            <w:bottom w:val="none" w:sz="0" w:space="0" w:color="auto"/>
            <w:right w:val="none" w:sz="0" w:space="0" w:color="auto"/>
          </w:divBdr>
        </w:div>
        <w:div w:id="1271472708">
          <w:marLeft w:val="0"/>
          <w:marRight w:val="0"/>
          <w:marTop w:val="0"/>
          <w:marBottom w:val="0"/>
          <w:divBdr>
            <w:top w:val="none" w:sz="0" w:space="0" w:color="auto"/>
            <w:left w:val="none" w:sz="0" w:space="0" w:color="auto"/>
            <w:bottom w:val="none" w:sz="0" w:space="0" w:color="auto"/>
            <w:right w:val="none" w:sz="0" w:space="0" w:color="auto"/>
          </w:divBdr>
        </w:div>
      </w:divsChild>
    </w:div>
    <w:div w:id="1163354322">
      <w:bodyDiv w:val="1"/>
      <w:marLeft w:val="0"/>
      <w:marRight w:val="0"/>
      <w:marTop w:val="0"/>
      <w:marBottom w:val="0"/>
      <w:divBdr>
        <w:top w:val="none" w:sz="0" w:space="0" w:color="auto"/>
        <w:left w:val="none" w:sz="0" w:space="0" w:color="auto"/>
        <w:bottom w:val="none" w:sz="0" w:space="0" w:color="auto"/>
        <w:right w:val="none" w:sz="0" w:space="0" w:color="auto"/>
      </w:divBdr>
    </w:div>
    <w:div w:id="1193955642">
      <w:bodyDiv w:val="1"/>
      <w:marLeft w:val="0"/>
      <w:marRight w:val="0"/>
      <w:marTop w:val="0"/>
      <w:marBottom w:val="0"/>
      <w:divBdr>
        <w:top w:val="none" w:sz="0" w:space="0" w:color="auto"/>
        <w:left w:val="none" w:sz="0" w:space="0" w:color="auto"/>
        <w:bottom w:val="none" w:sz="0" w:space="0" w:color="auto"/>
        <w:right w:val="none" w:sz="0" w:space="0" w:color="auto"/>
      </w:divBdr>
    </w:div>
    <w:div w:id="1210651946">
      <w:bodyDiv w:val="1"/>
      <w:marLeft w:val="0"/>
      <w:marRight w:val="0"/>
      <w:marTop w:val="0"/>
      <w:marBottom w:val="0"/>
      <w:divBdr>
        <w:top w:val="none" w:sz="0" w:space="0" w:color="auto"/>
        <w:left w:val="none" w:sz="0" w:space="0" w:color="auto"/>
        <w:bottom w:val="none" w:sz="0" w:space="0" w:color="auto"/>
        <w:right w:val="none" w:sz="0" w:space="0" w:color="auto"/>
      </w:divBdr>
    </w:div>
    <w:div w:id="1226799680">
      <w:bodyDiv w:val="1"/>
      <w:marLeft w:val="0"/>
      <w:marRight w:val="0"/>
      <w:marTop w:val="0"/>
      <w:marBottom w:val="0"/>
      <w:divBdr>
        <w:top w:val="none" w:sz="0" w:space="0" w:color="auto"/>
        <w:left w:val="none" w:sz="0" w:space="0" w:color="auto"/>
        <w:bottom w:val="none" w:sz="0" w:space="0" w:color="auto"/>
        <w:right w:val="none" w:sz="0" w:space="0" w:color="auto"/>
      </w:divBdr>
    </w:div>
    <w:div w:id="1256212515">
      <w:bodyDiv w:val="1"/>
      <w:marLeft w:val="0"/>
      <w:marRight w:val="0"/>
      <w:marTop w:val="0"/>
      <w:marBottom w:val="0"/>
      <w:divBdr>
        <w:top w:val="none" w:sz="0" w:space="0" w:color="auto"/>
        <w:left w:val="none" w:sz="0" w:space="0" w:color="auto"/>
        <w:bottom w:val="none" w:sz="0" w:space="0" w:color="auto"/>
        <w:right w:val="none" w:sz="0" w:space="0" w:color="auto"/>
      </w:divBdr>
    </w:div>
    <w:div w:id="1265650012">
      <w:bodyDiv w:val="1"/>
      <w:marLeft w:val="0"/>
      <w:marRight w:val="0"/>
      <w:marTop w:val="0"/>
      <w:marBottom w:val="0"/>
      <w:divBdr>
        <w:top w:val="none" w:sz="0" w:space="0" w:color="auto"/>
        <w:left w:val="none" w:sz="0" w:space="0" w:color="auto"/>
        <w:bottom w:val="none" w:sz="0" w:space="0" w:color="auto"/>
        <w:right w:val="none" w:sz="0" w:space="0" w:color="auto"/>
      </w:divBdr>
    </w:div>
    <w:div w:id="1270548490">
      <w:bodyDiv w:val="1"/>
      <w:marLeft w:val="0"/>
      <w:marRight w:val="0"/>
      <w:marTop w:val="0"/>
      <w:marBottom w:val="0"/>
      <w:divBdr>
        <w:top w:val="none" w:sz="0" w:space="0" w:color="auto"/>
        <w:left w:val="none" w:sz="0" w:space="0" w:color="auto"/>
        <w:bottom w:val="none" w:sz="0" w:space="0" w:color="auto"/>
        <w:right w:val="none" w:sz="0" w:space="0" w:color="auto"/>
      </w:divBdr>
    </w:div>
    <w:div w:id="1279724300">
      <w:bodyDiv w:val="1"/>
      <w:marLeft w:val="0"/>
      <w:marRight w:val="0"/>
      <w:marTop w:val="0"/>
      <w:marBottom w:val="0"/>
      <w:divBdr>
        <w:top w:val="none" w:sz="0" w:space="0" w:color="auto"/>
        <w:left w:val="none" w:sz="0" w:space="0" w:color="auto"/>
        <w:bottom w:val="none" w:sz="0" w:space="0" w:color="auto"/>
        <w:right w:val="none" w:sz="0" w:space="0" w:color="auto"/>
      </w:divBdr>
    </w:div>
    <w:div w:id="1280918485">
      <w:bodyDiv w:val="1"/>
      <w:marLeft w:val="0"/>
      <w:marRight w:val="0"/>
      <w:marTop w:val="0"/>
      <w:marBottom w:val="0"/>
      <w:divBdr>
        <w:top w:val="none" w:sz="0" w:space="0" w:color="auto"/>
        <w:left w:val="none" w:sz="0" w:space="0" w:color="auto"/>
        <w:bottom w:val="none" w:sz="0" w:space="0" w:color="auto"/>
        <w:right w:val="none" w:sz="0" w:space="0" w:color="auto"/>
      </w:divBdr>
    </w:div>
    <w:div w:id="1303729086">
      <w:bodyDiv w:val="1"/>
      <w:marLeft w:val="0"/>
      <w:marRight w:val="0"/>
      <w:marTop w:val="0"/>
      <w:marBottom w:val="0"/>
      <w:divBdr>
        <w:top w:val="none" w:sz="0" w:space="0" w:color="auto"/>
        <w:left w:val="none" w:sz="0" w:space="0" w:color="auto"/>
        <w:bottom w:val="none" w:sz="0" w:space="0" w:color="auto"/>
        <w:right w:val="none" w:sz="0" w:space="0" w:color="auto"/>
      </w:divBdr>
    </w:div>
    <w:div w:id="1321539775">
      <w:bodyDiv w:val="1"/>
      <w:marLeft w:val="0"/>
      <w:marRight w:val="0"/>
      <w:marTop w:val="0"/>
      <w:marBottom w:val="0"/>
      <w:divBdr>
        <w:top w:val="none" w:sz="0" w:space="0" w:color="auto"/>
        <w:left w:val="none" w:sz="0" w:space="0" w:color="auto"/>
        <w:bottom w:val="none" w:sz="0" w:space="0" w:color="auto"/>
        <w:right w:val="none" w:sz="0" w:space="0" w:color="auto"/>
      </w:divBdr>
    </w:div>
    <w:div w:id="1325745874">
      <w:bodyDiv w:val="1"/>
      <w:marLeft w:val="0"/>
      <w:marRight w:val="0"/>
      <w:marTop w:val="0"/>
      <w:marBottom w:val="0"/>
      <w:divBdr>
        <w:top w:val="none" w:sz="0" w:space="0" w:color="auto"/>
        <w:left w:val="none" w:sz="0" w:space="0" w:color="auto"/>
        <w:bottom w:val="none" w:sz="0" w:space="0" w:color="auto"/>
        <w:right w:val="none" w:sz="0" w:space="0" w:color="auto"/>
      </w:divBdr>
    </w:div>
    <w:div w:id="1334724539">
      <w:bodyDiv w:val="1"/>
      <w:marLeft w:val="0"/>
      <w:marRight w:val="0"/>
      <w:marTop w:val="0"/>
      <w:marBottom w:val="0"/>
      <w:divBdr>
        <w:top w:val="none" w:sz="0" w:space="0" w:color="auto"/>
        <w:left w:val="none" w:sz="0" w:space="0" w:color="auto"/>
        <w:bottom w:val="none" w:sz="0" w:space="0" w:color="auto"/>
        <w:right w:val="none" w:sz="0" w:space="0" w:color="auto"/>
      </w:divBdr>
    </w:div>
    <w:div w:id="1339849923">
      <w:bodyDiv w:val="1"/>
      <w:marLeft w:val="0"/>
      <w:marRight w:val="0"/>
      <w:marTop w:val="0"/>
      <w:marBottom w:val="0"/>
      <w:divBdr>
        <w:top w:val="none" w:sz="0" w:space="0" w:color="auto"/>
        <w:left w:val="none" w:sz="0" w:space="0" w:color="auto"/>
        <w:bottom w:val="none" w:sz="0" w:space="0" w:color="auto"/>
        <w:right w:val="none" w:sz="0" w:space="0" w:color="auto"/>
      </w:divBdr>
    </w:div>
    <w:div w:id="1345588868">
      <w:bodyDiv w:val="1"/>
      <w:marLeft w:val="0"/>
      <w:marRight w:val="0"/>
      <w:marTop w:val="0"/>
      <w:marBottom w:val="0"/>
      <w:divBdr>
        <w:top w:val="none" w:sz="0" w:space="0" w:color="auto"/>
        <w:left w:val="none" w:sz="0" w:space="0" w:color="auto"/>
        <w:bottom w:val="none" w:sz="0" w:space="0" w:color="auto"/>
        <w:right w:val="none" w:sz="0" w:space="0" w:color="auto"/>
      </w:divBdr>
    </w:div>
    <w:div w:id="1378434343">
      <w:bodyDiv w:val="1"/>
      <w:marLeft w:val="0"/>
      <w:marRight w:val="0"/>
      <w:marTop w:val="0"/>
      <w:marBottom w:val="0"/>
      <w:divBdr>
        <w:top w:val="none" w:sz="0" w:space="0" w:color="auto"/>
        <w:left w:val="none" w:sz="0" w:space="0" w:color="auto"/>
        <w:bottom w:val="none" w:sz="0" w:space="0" w:color="auto"/>
        <w:right w:val="none" w:sz="0" w:space="0" w:color="auto"/>
      </w:divBdr>
    </w:div>
    <w:div w:id="1417288155">
      <w:bodyDiv w:val="1"/>
      <w:marLeft w:val="0"/>
      <w:marRight w:val="0"/>
      <w:marTop w:val="0"/>
      <w:marBottom w:val="0"/>
      <w:divBdr>
        <w:top w:val="none" w:sz="0" w:space="0" w:color="auto"/>
        <w:left w:val="none" w:sz="0" w:space="0" w:color="auto"/>
        <w:bottom w:val="none" w:sz="0" w:space="0" w:color="auto"/>
        <w:right w:val="none" w:sz="0" w:space="0" w:color="auto"/>
      </w:divBdr>
    </w:div>
    <w:div w:id="1436441840">
      <w:bodyDiv w:val="1"/>
      <w:marLeft w:val="0"/>
      <w:marRight w:val="0"/>
      <w:marTop w:val="0"/>
      <w:marBottom w:val="0"/>
      <w:divBdr>
        <w:top w:val="none" w:sz="0" w:space="0" w:color="auto"/>
        <w:left w:val="none" w:sz="0" w:space="0" w:color="auto"/>
        <w:bottom w:val="none" w:sz="0" w:space="0" w:color="auto"/>
        <w:right w:val="none" w:sz="0" w:space="0" w:color="auto"/>
      </w:divBdr>
    </w:div>
    <w:div w:id="1461730180">
      <w:bodyDiv w:val="1"/>
      <w:marLeft w:val="0"/>
      <w:marRight w:val="0"/>
      <w:marTop w:val="0"/>
      <w:marBottom w:val="0"/>
      <w:divBdr>
        <w:top w:val="none" w:sz="0" w:space="0" w:color="auto"/>
        <w:left w:val="none" w:sz="0" w:space="0" w:color="auto"/>
        <w:bottom w:val="none" w:sz="0" w:space="0" w:color="auto"/>
        <w:right w:val="none" w:sz="0" w:space="0" w:color="auto"/>
      </w:divBdr>
      <w:divsChild>
        <w:div w:id="524564740">
          <w:marLeft w:val="0"/>
          <w:marRight w:val="0"/>
          <w:marTop w:val="0"/>
          <w:marBottom w:val="0"/>
          <w:divBdr>
            <w:top w:val="none" w:sz="0" w:space="0" w:color="auto"/>
            <w:left w:val="none" w:sz="0" w:space="0" w:color="auto"/>
            <w:bottom w:val="none" w:sz="0" w:space="0" w:color="auto"/>
            <w:right w:val="none" w:sz="0" w:space="0" w:color="auto"/>
          </w:divBdr>
        </w:div>
        <w:div w:id="1424063756">
          <w:marLeft w:val="0"/>
          <w:marRight w:val="0"/>
          <w:marTop w:val="0"/>
          <w:marBottom w:val="0"/>
          <w:divBdr>
            <w:top w:val="none" w:sz="0" w:space="0" w:color="auto"/>
            <w:left w:val="none" w:sz="0" w:space="0" w:color="auto"/>
            <w:bottom w:val="none" w:sz="0" w:space="0" w:color="auto"/>
            <w:right w:val="none" w:sz="0" w:space="0" w:color="auto"/>
          </w:divBdr>
        </w:div>
        <w:div w:id="1845707463">
          <w:marLeft w:val="0"/>
          <w:marRight w:val="0"/>
          <w:marTop w:val="0"/>
          <w:marBottom w:val="0"/>
          <w:divBdr>
            <w:top w:val="none" w:sz="0" w:space="0" w:color="auto"/>
            <w:left w:val="none" w:sz="0" w:space="0" w:color="auto"/>
            <w:bottom w:val="none" w:sz="0" w:space="0" w:color="auto"/>
            <w:right w:val="none" w:sz="0" w:space="0" w:color="auto"/>
          </w:divBdr>
        </w:div>
      </w:divsChild>
    </w:div>
    <w:div w:id="1466242169">
      <w:bodyDiv w:val="1"/>
      <w:marLeft w:val="0"/>
      <w:marRight w:val="0"/>
      <w:marTop w:val="0"/>
      <w:marBottom w:val="0"/>
      <w:divBdr>
        <w:top w:val="none" w:sz="0" w:space="0" w:color="auto"/>
        <w:left w:val="none" w:sz="0" w:space="0" w:color="auto"/>
        <w:bottom w:val="none" w:sz="0" w:space="0" w:color="auto"/>
        <w:right w:val="none" w:sz="0" w:space="0" w:color="auto"/>
      </w:divBdr>
      <w:divsChild>
        <w:div w:id="1126973674">
          <w:marLeft w:val="0"/>
          <w:marRight w:val="0"/>
          <w:marTop w:val="0"/>
          <w:marBottom w:val="0"/>
          <w:divBdr>
            <w:top w:val="none" w:sz="0" w:space="0" w:color="auto"/>
            <w:left w:val="none" w:sz="0" w:space="0" w:color="auto"/>
            <w:bottom w:val="none" w:sz="0" w:space="0" w:color="auto"/>
            <w:right w:val="none" w:sz="0" w:space="0" w:color="auto"/>
          </w:divBdr>
        </w:div>
        <w:div w:id="2098289556">
          <w:marLeft w:val="0"/>
          <w:marRight w:val="0"/>
          <w:marTop w:val="0"/>
          <w:marBottom w:val="0"/>
          <w:divBdr>
            <w:top w:val="none" w:sz="0" w:space="0" w:color="auto"/>
            <w:left w:val="none" w:sz="0" w:space="0" w:color="auto"/>
            <w:bottom w:val="none" w:sz="0" w:space="0" w:color="auto"/>
            <w:right w:val="none" w:sz="0" w:space="0" w:color="auto"/>
          </w:divBdr>
        </w:div>
      </w:divsChild>
    </w:div>
    <w:div w:id="1474634718">
      <w:bodyDiv w:val="1"/>
      <w:marLeft w:val="0"/>
      <w:marRight w:val="0"/>
      <w:marTop w:val="0"/>
      <w:marBottom w:val="0"/>
      <w:divBdr>
        <w:top w:val="none" w:sz="0" w:space="0" w:color="auto"/>
        <w:left w:val="none" w:sz="0" w:space="0" w:color="auto"/>
        <w:bottom w:val="none" w:sz="0" w:space="0" w:color="auto"/>
        <w:right w:val="none" w:sz="0" w:space="0" w:color="auto"/>
      </w:divBdr>
    </w:div>
    <w:div w:id="1476411682">
      <w:bodyDiv w:val="1"/>
      <w:marLeft w:val="0"/>
      <w:marRight w:val="0"/>
      <w:marTop w:val="0"/>
      <w:marBottom w:val="0"/>
      <w:divBdr>
        <w:top w:val="none" w:sz="0" w:space="0" w:color="auto"/>
        <w:left w:val="none" w:sz="0" w:space="0" w:color="auto"/>
        <w:bottom w:val="none" w:sz="0" w:space="0" w:color="auto"/>
        <w:right w:val="none" w:sz="0" w:space="0" w:color="auto"/>
      </w:divBdr>
    </w:div>
    <w:div w:id="1478719258">
      <w:bodyDiv w:val="1"/>
      <w:marLeft w:val="0"/>
      <w:marRight w:val="0"/>
      <w:marTop w:val="0"/>
      <w:marBottom w:val="0"/>
      <w:divBdr>
        <w:top w:val="none" w:sz="0" w:space="0" w:color="auto"/>
        <w:left w:val="none" w:sz="0" w:space="0" w:color="auto"/>
        <w:bottom w:val="none" w:sz="0" w:space="0" w:color="auto"/>
        <w:right w:val="none" w:sz="0" w:space="0" w:color="auto"/>
      </w:divBdr>
    </w:div>
    <w:div w:id="1494687290">
      <w:bodyDiv w:val="1"/>
      <w:marLeft w:val="0"/>
      <w:marRight w:val="0"/>
      <w:marTop w:val="0"/>
      <w:marBottom w:val="0"/>
      <w:divBdr>
        <w:top w:val="none" w:sz="0" w:space="0" w:color="auto"/>
        <w:left w:val="none" w:sz="0" w:space="0" w:color="auto"/>
        <w:bottom w:val="none" w:sz="0" w:space="0" w:color="auto"/>
        <w:right w:val="none" w:sz="0" w:space="0" w:color="auto"/>
      </w:divBdr>
    </w:div>
    <w:div w:id="1500081370">
      <w:bodyDiv w:val="1"/>
      <w:marLeft w:val="0"/>
      <w:marRight w:val="0"/>
      <w:marTop w:val="0"/>
      <w:marBottom w:val="0"/>
      <w:divBdr>
        <w:top w:val="none" w:sz="0" w:space="0" w:color="auto"/>
        <w:left w:val="none" w:sz="0" w:space="0" w:color="auto"/>
        <w:bottom w:val="none" w:sz="0" w:space="0" w:color="auto"/>
        <w:right w:val="none" w:sz="0" w:space="0" w:color="auto"/>
      </w:divBdr>
    </w:div>
    <w:div w:id="1531869030">
      <w:bodyDiv w:val="1"/>
      <w:marLeft w:val="0"/>
      <w:marRight w:val="0"/>
      <w:marTop w:val="0"/>
      <w:marBottom w:val="0"/>
      <w:divBdr>
        <w:top w:val="none" w:sz="0" w:space="0" w:color="auto"/>
        <w:left w:val="none" w:sz="0" w:space="0" w:color="auto"/>
        <w:bottom w:val="none" w:sz="0" w:space="0" w:color="auto"/>
        <w:right w:val="none" w:sz="0" w:space="0" w:color="auto"/>
      </w:divBdr>
    </w:div>
    <w:div w:id="1584294550">
      <w:bodyDiv w:val="1"/>
      <w:marLeft w:val="0"/>
      <w:marRight w:val="0"/>
      <w:marTop w:val="0"/>
      <w:marBottom w:val="0"/>
      <w:divBdr>
        <w:top w:val="none" w:sz="0" w:space="0" w:color="auto"/>
        <w:left w:val="none" w:sz="0" w:space="0" w:color="auto"/>
        <w:bottom w:val="none" w:sz="0" w:space="0" w:color="auto"/>
        <w:right w:val="none" w:sz="0" w:space="0" w:color="auto"/>
      </w:divBdr>
    </w:div>
    <w:div w:id="1584483492">
      <w:bodyDiv w:val="1"/>
      <w:marLeft w:val="0"/>
      <w:marRight w:val="0"/>
      <w:marTop w:val="0"/>
      <w:marBottom w:val="0"/>
      <w:divBdr>
        <w:top w:val="none" w:sz="0" w:space="0" w:color="auto"/>
        <w:left w:val="none" w:sz="0" w:space="0" w:color="auto"/>
        <w:bottom w:val="none" w:sz="0" w:space="0" w:color="auto"/>
        <w:right w:val="none" w:sz="0" w:space="0" w:color="auto"/>
      </w:divBdr>
      <w:divsChild>
        <w:div w:id="85350636">
          <w:marLeft w:val="0"/>
          <w:marRight w:val="0"/>
          <w:marTop w:val="0"/>
          <w:marBottom w:val="0"/>
          <w:divBdr>
            <w:top w:val="none" w:sz="0" w:space="0" w:color="auto"/>
            <w:left w:val="none" w:sz="0" w:space="0" w:color="auto"/>
            <w:bottom w:val="none" w:sz="0" w:space="0" w:color="auto"/>
            <w:right w:val="none" w:sz="0" w:space="0" w:color="auto"/>
          </w:divBdr>
          <w:divsChild>
            <w:div w:id="2099863789">
              <w:marLeft w:val="0"/>
              <w:marRight w:val="0"/>
              <w:marTop w:val="0"/>
              <w:marBottom w:val="0"/>
              <w:divBdr>
                <w:top w:val="none" w:sz="0" w:space="0" w:color="auto"/>
                <w:left w:val="none" w:sz="0" w:space="0" w:color="auto"/>
                <w:bottom w:val="none" w:sz="0" w:space="0" w:color="auto"/>
                <w:right w:val="none" w:sz="0" w:space="0" w:color="auto"/>
              </w:divBdr>
            </w:div>
          </w:divsChild>
        </w:div>
        <w:div w:id="116796938">
          <w:marLeft w:val="0"/>
          <w:marRight w:val="0"/>
          <w:marTop w:val="0"/>
          <w:marBottom w:val="0"/>
          <w:divBdr>
            <w:top w:val="none" w:sz="0" w:space="0" w:color="auto"/>
            <w:left w:val="none" w:sz="0" w:space="0" w:color="auto"/>
            <w:bottom w:val="none" w:sz="0" w:space="0" w:color="auto"/>
            <w:right w:val="none" w:sz="0" w:space="0" w:color="auto"/>
          </w:divBdr>
          <w:divsChild>
            <w:div w:id="739710934">
              <w:marLeft w:val="0"/>
              <w:marRight w:val="0"/>
              <w:marTop w:val="0"/>
              <w:marBottom w:val="0"/>
              <w:divBdr>
                <w:top w:val="none" w:sz="0" w:space="0" w:color="auto"/>
                <w:left w:val="none" w:sz="0" w:space="0" w:color="auto"/>
                <w:bottom w:val="none" w:sz="0" w:space="0" w:color="auto"/>
                <w:right w:val="none" w:sz="0" w:space="0" w:color="auto"/>
              </w:divBdr>
            </w:div>
          </w:divsChild>
        </w:div>
        <w:div w:id="167990882">
          <w:marLeft w:val="0"/>
          <w:marRight w:val="0"/>
          <w:marTop w:val="0"/>
          <w:marBottom w:val="0"/>
          <w:divBdr>
            <w:top w:val="none" w:sz="0" w:space="0" w:color="auto"/>
            <w:left w:val="none" w:sz="0" w:space="0" w:color="auto"/>
            <w:bottom w:val="none" w:sz="0" w:space="0" w:color="auto"/>
            <w:right w:val="none" w:sz="0" w:space="0" w:color="auto"/>
          </w:divBdr>
          <w:divsChild>
            <w:div w:id="262306601">
              <w:marLeft w:val="0"/>
              <w:marRight w:val="0"/>
              <w:marTop w:val="0"/>
              <w:marBottom w:val="0"/>
              <w:divBdr>
                <w:top w:val="none" w:sz="0" w:space="0" w:color="auto"/>
                <w:left w:val="none" w:sz="0" w:space="0" w:color="auto"/>
                <w:bottom w:val="none" w:sz="0" w:space="0" w:color="auto"/>
                <w:right w:val="none" w:sz="0" w:space="0" w:color="auto"/>
              </w:divBdr>
            </w:div>
          </w:divsChild>
        </w:div>
        <w:div w:id="300186464">
          <w:marLeft w:val="0"/>
          <w:marRight w:val="0"/>
          <w:marTop w:val="0"/>
          <w:marBottom w:val="0"/>
          <w:divBdr>
            <w:top w:val="none" w:sz="0" w:space="0" w:color="auto"/>
            <w:left w:val="none" w:sz="0" w:space="0" w:color="auto"/>
            <w:bottom w:val="none" w:sz="0" w:space="0" w:color="auto"/>
            <w:right w:val="none" w:sz="0" w:space="0" w:color="auto"/>
          </w:divBdr>
          <w:divsChild>
            <w:div w:id="1428113206">
              <w:marLeft w:val="0"/>
              <w:marRight w:val="0"/>
              <w:marTop w:val="0"/>
              <w:marBottom w:val="0"/>
              <w:divBdr>
                <w:top w:val="none" w:sz="0" w:space="0" w:color="auto"/>
                <w:left w:val="none" w:sz="0" w:space="0" w:color="auto"/>
                <w:bottom w:val="none" w:sz="0" w:space="0" w:color="auto"/>
                <w:right w:val="none" w:sz="0" w:space="0" w:color="auto"/>
              </w:divBdr>
            </w:div>
          </w:divsChild>
        </w:div>
        <w:div w:id="337663060">
          <w:marLeft w:val="0"/>
          <w:marRight w:val="0"/>
          <w:marTop w:val="0"/>
          <w:marBottom w:val="0"/>
          <w:divBdr>
            <w:top w:val="none" w:sz="0" w:space="0" w:color="auto"/>
            <w:left w:val="none" w:sz="0" w:space="0" w:color="auto"/>
            <w:bottom w:val="none" w:sz="0" w:space="0" w:color="auto"/>
            <w:right w:val="none" w:sz="0" w:space="0" w:color="auto"/>
          </w:divBdr>
          <w:divsChild>
            <w:div w:id="1092819780">
              <w:marLeft w:val="0"/>
              <w:marRight w:val="0"/>
              <w:marTop w:val="0"/>
              <w:marBottom w:val="0"/>
              <w:divBdr>
                <w:top w:val="none" w:sz="0" w:space="0" w:color="auto"/>
                <w:left w:val="none" w:sz="0" w:space="0" w:color="auto"/>
                <w:bottom w:val="none" w:sz="0" w:space="0" w:color="auto"/>
                <w:right w:val="none" w:sz="0" w:space="0" w:color="auto"/>
              </w:divBdr>
            </w:div>
          </w:divsChild>
        </w:div>
        <w:div w:id="483858272">
          <w:marLeft w:val="0"/>
          <w:marRight w:val="0"/>
          <w:marTop w:val="0"/>
          <w:marBottom w:val="0"/>
          <w:divBdr>
            <w:top w:val="none" w:sz="0" w:space="0" w:color="auto"/>
            <w:left w:val="none" w:sz="0" w:space="0" w:color="auto"/>
            <w:bottom w:val="none" w:sz="0" w:space="0" w:color="auto"/>
            <w:right w:val="none" w:sz="0" w:space="0" w:color="auto"/>
          </w:divBdr>
          <w:divsChild>
            <w:div w:id="1468667796">
              <w:marLeft w:val="0"/>
              <w:marRight w:val="0"/>
              <w:marTop w:val="0"/>
              <w:marBottom w:val="0"/>
              <w:divBdr>
                <w:top w:val="none" w:sz="0" w:space="0" w:color="auto"/>
                <w:left w:val="none" w:sz="0" w:space="0" w:color="auto"/>
                <w:bottom w:val="none" w:sz="0" w:space="0" w:color="auto"/>
                <w:right w:val="none" w:sz="0" w:space="0" w:color="auto"/>
              </w:divBdr>
            </w:div>
          </w:divsChild>
        </w:div>
        <w:div w:id="509684994">
          <w:marLeft w:val="0"/>
          <w:marRight w:val="0"/>
          <w:marTop w:val="0"/>
          <w:marBottom w:val="0"/>
          <w:divBdr>
            <w:top w:val="none" w:sz="0" w:space="0" w:color="auto"/>
            <w:left w:val="none" w:sz="0" w:space="0" w:color="auto"/>
            <w:bottom w:val="none" w:sz="0" w:space="0" w:color="auto"/>
            <w:right w:val="none" w:sz="0" w:space="0" w:color="auto"/>
          </w:divBdr>
          <w:divsChild>
            <w:div w:id="227999789">
              <w:marLeft w:val="0"/>
              <w:marRight w:val="0"/>
              <w:marTop w:val="0"/>
              <w:marBottom w:val="0"/>
              <w:divBdr>
                <w:top w:val="none" w:sz="0" w:space="0" w:color="auto"/>
                <w:left w:val="none" w:sz="0" w:space="0" w:color="auto"/>
                <w:bottom w:val="none" w:sz="0" w:space="0" w:color="auto"/>
                <w:right w:val="none" w:sz="0" w:space="0" w:color="auto"/>
              </w:divBdr>
            </w:div>
            <w:div w:id="404689659">
              <w:marLeft w:val="0"/>
              <w:marRight w:val="0"/>
              <w:marTop w:val="0"/>
              <w:marBottom w:val="0"/>
              <w:divBdr>
                <w:top w:val="none" w:sz="0" w:space="0" w:color="auto"/>
                <w:left w:val="none" w:sz="0" w:space="0" w:color="auto"/>
                <w:bottom w:val="none" w:sz="0" w:space="0" w:color="auto"/>
                <w:right w:val="none" w:sz="0" w:space="0" w:color="auto"/>
              </w:divBdr>
            </w:div>
            <w:div w:id="471681823">
              <w:marLeft w:val="0"/>
              <w:marRight w:val="0"/>
              <w:marTop w:val="0"/>
              <w:marBottom w:val="0"/>
              <w:divBdr>
                <w:top w:val="none" w:sz="0" w:space="0" w:color="auto"/>
                <w:left w:val="none" w:sz="0" w:space="0" w:color="auto"/>
                <w:bottom w:val="none" w:sz="0" w:space="0" w:color="auto"/>
                <w:right w:val="none" w:sz="0" w:space="0" w:color="auto"/>
              </w:divBdr>
            </w:div>
            <w:div w:id="510031884">
              <w:marLeft w:val="0"/>
              <w:marRight w:val="0"/>
              <w:marTop w:val="0"/>
              <w:marBottom w:val="0"/>
              <w:divBdr>
                <w:top w:val="none" w:sz="0" w:space="0" w:color="auto"/>
                <w:left w:val="none" w:sz="0" w:space="0" w:color="auto"/>
                <w:bottom w:val="none" w:sz="0" w:space="0" w:color="auto"/>
                <w:right w:val="none" w:sz="0" w:space="0" w:color="auto"/>
              </w:divBdr>
            </w:div>
            <w:div w:id="555505454">
              <w:marLeft w:val="0"/>
              <w:marRight w:val="0"/>
              <w:marTop w:val="0"/>
              <w:marBottom w:val="0"/>
              <w:divBdr>
                <w:top w:val="none" w:sz="0" w:space="0" w:color="auto"/>
                <w:left w:val="none" w:sz="0" w:space="0" w:color="auto"/>
                <w:bottom w:val="none" w:sz="0" w:space="0" w:color="auto"/>
                <w:right w:val="none" w:sz="0" w:space="0" w:color="auto"/>
              </w:divBdr>
            </w:div>
            <w:div w:id="800348755">
              <w:marLeft w:val="0"/>
              <w:marRight w:val="0"/>
              <w:marTop w:val="0"/>
              <w:marBottom w:val="0"/>
              <w:divBdr>
                <w:top w:val="none" w:sz="0" w:space="0" w:color="auto"/>
                <w:left w:val="none" w:sz="0" w:space="0" w:color="auto"/>
                <w:bottom w:val="none" w:sz="0" w:space="0" w:color="auto"/>
                <w:right w:val="none" w:sz="0" w:space="0" w:color="auto"/>
              </w:divBdr>
            </w:div>
            <w:div w:id="861864727">
              <w:marLeft w:val="0"/>
              <w:marRight w:val="0"/>
              <w:marTop w:val="0"/>
              <w:marBottom w:val="0"/>
              <w:divBdr>
                <w:top w:val="none" w:sz="0" w:space="0" w:color="auto"/>
                <w:left w:val="none" w:sz="0" w:space="0" w:color="auto"/>
                <w:bottom w:val="none" w:sz="0" w:space="0" w:color="auto"/>
                <w:right w:val="none" w:sz="0" w:space="0" w:color="auto"/>
              </w:divBdr>
            </w:div>
            <w:div w:id="870533752">
              <w:marLeft w:val="0"/>
              <w:marRight w:val="0"/>
              <w:marTop w:val="0"/>
              <w:marBottom w:val="0"/>
              <w:divBdr>
                <w:top w:val="none" w:sz="0" w:space="0" w:color="auto"/>
                <w:left w:val="none" w:sz="0" w:space="0" w:color="auto"/>
                <w:bottom w:val="none" w:sz="0" w:space="0" w:color="auto"/>
                <w:right w:val="none" w:sz="0" w:space="0" w:color="auto"/>
              </w:divBdr>
            </w:div>
            <w:div w:id="1232931641">
              <w:marLeft w:val="0"/>
              <w:marRight w:val="0"/>
              <w:marTop w:val="0"/>
              <w:marBottom w:val="0"/>
              <w:divBdr>
                <w:top w:val="none" w:sz="0" w:space="0" w:color="auto"/>
                <w:left w:val="none" w:sz="0" w:space="0" w:color="auto"/>
                <w:bottom w:val="none" w:sz="0" w:space="0" w:color="auto"/>
                <w:right w:val="none" w:sz="0" w:space="0" w:color="auto"/>
              </w:divBdr>
            </w:div>
            <w:div w:id="1505971820">
              <w:marLeft w:val="0"/>
              <w:marRight w:val="0"/>
              <w:marTop w:val="0"/>
              <w:marBottom w:val="0"/>
              <w:divBdr>
                <w:top w:val="none" w:sz="0" w:space="0" w:color="auto"/>
                <w:left w:val="none" w:sz="0" w:space="0" w:color="auto"/>
                <w:bottom w:val="none" w:sz="0" w:space="0" w:color="auto"/>
                <w:right w:val="none" w:sz="0" w:space="0" w:color="auto"/>
              </w:divBdr>
            </w:div>
            <w:div w:id="1554199727">
              <w:marLeft w:val="0"/>
              <w:marRight w:val="0"/>
              <w:marTop w:val="0"/>
              <w:marBottom w:val="0"/>
              <w:divBdr>
                <w:top w:val="none" w:sz="0" w:space="0" w:color="auto"/>
                <w:left w:val="none" w:sz="0" w:space="0" w:color="auto"/>
                <w:bottom w:val="none" w:sz="0" w:space="0" w:color="auto"/>
                <w:right w:val="none" w:sz="0" w:space="0" w:color="auto"/>
              </w:divBdr>
            </w:div>
            <w:div w:id="1864856924">
              <w:marLeft w:val="0"/>
              <w:marRight w:val="0"/>
              <w:marTop w:val="0"/>
              <w:marBottom w:val="0"/>
              <w:divBdr>
                <w:top w:val="none" w:sz="0" w:space="0" w:color="auto"/>
                <w:left w:val="none" w:sz="0" w:space="0" w:color="auto"/>
                <w:bottom w:val="none" w:sz="0" w:space="0" w:color="auto"/>
                <w:right w:val="none" w:sz="0" w:space="0" w:color="auto"/>
              </w:divBdr>
            </w:div>
            <w:div w:id="1885175482">
              <w:marLeft w:val="0"/>
              <w:marRight w:val="0"/>
              <w:marTop w:val="0"/>
              <w:marBottom w:val="0"/>
              <w:divBdr>
                <w:top w:val="none" w:sz="0" w:space="0" w:color="auto"/>
                <w:left w:val="none" w:sz="0" w:space="0" w:color="auto"/>
                <w:bottom w:val="none" w:sz="0" w:space="0" w:color="auto"/>
                <w:right w:val="none" w:sz="0" w:space="0" w:color="auto"/>
              </w:divBdr>
            </w:div>
            <w:div w:id="2047022332">
              <w:marLeft w:val="0"/>
              <w:marRight w:val="0"/>
              <w:marTop w:val="0"/>
              <w:marBottom w:val="0"/>
              <w:divBdr>
                <w:top w:val="none" w:sz="0" w:space="0" w:color="auto"/>
                <w:left w:val="none" w:sz="0" w:space="0" w:color="auto"/>
                <w:bottom w:val="none" w:sz="0" w:space="0" w:color="auto"/>
                <w:right w:val="none" w:sz="0" w:space="0" w:color="auto"/>
              </w:divBdr>
            </w:div>
            <w:div w:id="2083987647">
              <w:marLeft w:val="0"/>
              <w:marRight w:val="0"/>
              <w:marTop w:val="0"/>
              <w:marBottom w:val="0"/>
              <w:divBdr>
                <w:top w:val="none" w:sz="0" w:space="0" w:color="auto"/>
                <w:left w:val="none" w:sz="0" w:space="0" w:color="auto"/>
                <w:bottom w:val="none" w:sz="0" w:space="0" w:color="auto"/>
                <w:right w:val="none" w:sz="0" w:space="0" w:color="auto"/>
              </w:divBdr>
            </w:div>
            <w:div w:id="2098744108">
              <w:marLeft w:val="0"/>
              <w:marRight w:val="0"/>
              <w:marTop w:val="0"/>
              <w:marBottom w:val="0"/>
              <w:divBdr>
                <w:top w:val="none" w:sz="0" w:space="0" w:color="auto"/>
                <w:left w:val="none" w:sz="0" w:space="0" w:color="auto"/>
                <w:bottom w:val="none" w:sz="0" w:space="0" w:color="auto"/>
                <w:right w:val="none" w:sz="0" w:space="0" w:color="auto"/>
              </w:divBdr>
            </w:div>
          </w:divsChild>
        </w:div>
        <w:div w:id="695472352">
          <w:marLeft w:val="0"/>
          <w:marRight w:val="0"/>
          <w:marTop w:val="0"/>
          <w:marBottom w:val="0"/>
          <w:divBdr>
            <w:top w:val="none" w:sz="0" w:space="0" w:color="auto"/>
            <w:left w:val="none" w:sz="0" w:space="0" w:color="auto"/>
            <w:bottom w:val="none" w:sz="0" w:space="0" w:color="auto"/>
            <w:right w:val="none" w:sz="0" w:space="0" w:color="auto"/>
          </w:divBdr>
          <w:divsChild>
            <w:div w:id="1071460303">
              <w:marLeft w:val="0"/>
              <w:marRight w:val="0"/>
              <w:marTop w:val="0"/>
              <w:marBottom w:val="0"/>
              <w:divBdr>
                <w:top w:val="none" w:sz="0" w:space="0" w:color="auto"/>
                <w:left w:val="none" w:sz="0" w:space="0" w:color="auto"/>
                <w:bottom w:val="none" w:sz="0" w:space="0" w:color="auto"/>
                <w:right w:val="none" w:sz="0" w:space="0" w:color="auto"/>
              </w:divBdr>
            </w:div>
          </w:divsChild>
        </w:div>
        <w:div w:id="765419299">
          <w:marLeft w:val="0"/>
          <w:marRight w:val="0"/>
          <w:marTop w:val="0"/>
          <w:marBottom w:val="0"/>
          <w:divBdr>
            <w:top w:val="none" w:sz="0" w:space="0" w:color="auto"/>
            <w:left w:val="none" w:sz="0" w:space="0" w:color="auto"/>
            <w:bottom w:val="none" w:sz="0" w:space="0" w:color="auto"/>
            <w:right w:val="none" w:sz="0" w:space="0" w:color="auto"/>
          </w:divBdr>
          <w:divsChild>
            <w:div w:id="990527660">
              <w:marLeft w:val="0"/>
              <w:marRight w:val="0"/>
              <w:marTop w:val="0"/>
              <w:marBottom w:val="0"/>
              <w:divBdr>
                <w:top w:val="none" w:sz="0" w:space="0" w:color="auto"/>
                <w:left w:val="none" w:sz="0" w:space="0" w:color="auto"/>
                <w:bottom w:val="none" w:sz="0" w:space="0" w:color="auto"/>
                <w:right w:val="none" w:sz="0" w:space="0" w:color="auto"/>
              </w:divBdr>
            </w:div>
          </w:divsChild>
        </w:div>
        <w:div w:id="768358589">
          <w:marLeft w:val="0"/>
          <w:marRight w:val="0"/>
          <w:marTop w:val="0"/>
          <w:marBottom w:val="0"/>
          <w:divBdr>
            <w:top w:val="none" w:sz="0" w:space="0" w:color="auto"/>
            <w:left w:val="none" w:sz="0" w:space="0" w:color="auto"/>
            <w:bottom w:val="none" w:sz="0" w:space="0" w:color="auto"/>
            <w:right w:val="none" w:sz="0" w:space="0" w:color="auto"/>
          </w:divBdr>
          <w:divsChild>
            <w:div w:id="1692217675">
              <w:marLeft w:val="0"/>
              <w:marRight w:val="0"/>
              <w:marTop w:val="0"/>
              <w:marBottom w:val="0"/>
              <w:divBdr>
                <w:top w:val="none" w:sz="0" w:space="0" w:color="auto"/>
                <w:left w:val="none" w:sz="0" w:space="0" w:color="auto"/>
                <w:bottom w:val="none" w:sz="0" w:space="0" w:color="auto"/>
                <w:right w:val="none" w:sz="0" w:space="0" w:color="auto"/>
              </w:divBdr>
            </w:div>
          </w:divsChild>
        </w:div>
        <w:div w:id="1058288329">
          <w:marLeft w:val="0"/>
          <w:marRight w:val="0"/>
          <w:marTop w:val="0"/>
          <w:marBottom w:val="0"/>
          <w:divBdr>
            <w:top w:val="none" w:sz="0" w:space="0" w:color="auto"/>
            <w:left w:val="none" w:sz="0" w:space="0" w:color="auto"/>
            <w:bottom w:val="none" w:sz="0" w:space="0" w:color="auto"/>
            <w:right w:val="none" w:sz="0" w:space="0" w:color="auto"/>
          </w:divBdr>
          <w:divsChild>
            <w:div w:id="1567842072">
              <w:marLeft w:val="0"/>
              <w:marRight w:val="0"/>
              <w:marTop w:val="0"/>
              <w:marBottom w:val="0"/>
              <w:divBdr>
                <w:top w:val="none" w:sz="0" w:space="0" w:color="auto"/>
                <w:left w:val="none" w:sz="0" w:space="0" w:color="auto"/>
                <w:bottom w:val="none" w:sz="0" w:space="0" w:color="auto"/>
                <w:right w:val="none" w:sz="0" w:space="0" w:color="auto"/>
              </w:divBdr>
            </w:div>
          </w:divsChild>
        </w:div>
        <w:div w:id="1072659977">
          <w:marLeft w:val="0"/>
          <w:marRight w:val="0"/>
          <w:marTop w:val="0"/>
          <w:marBottom w:val="0"/>
          <w:divBdr>
            <w:top w:val="none" w:sz="0" w:space="0" w:color="auto"/>
            <w:left w:val="none" w:sz="0" w:space="0" w:color="auto"/>
            <w:bottom w:val="none" w:sz="0" w:space="0" w:color="auto"/>
            <w:right w:val="none" w:sz="0" w:space="0" w:color="auto"/>
          </w:divBdr>
          <w:divsChild>
            <w:div w:id="1562213359">
              <w:marLeft w:val="0"/>
              <w:marRight w:val="0"/>
              <w:marTop w:val="0"/>
              <w:marBottom w:val="0"/>
              <w:divBdr>
                <w:top w:val="none" w:sz="0" w:space="0" w:color="auto"/>
                <w:left w:val="none" w:sz="0" w:space="0" w:color="auto"/>
                <w:bottom w:val="none" w:sz="0" w:space="0" w:color="auto"/>
                <w:right w:val="none" w:sz="0" w:space="0" w:color="auto"/>
              </w:divBdr>
            </w:div>
          </w:divsChild>
        </w:div>
        <w:div w:id="1086193918">
          <w:marLeft w:val="0"/>
          <w:marRight w:val="0"/>
          <w:marTop w:val="0"/>
          <w:marBottom w:val="0"/>
          <w:divBdr>
            <w:top w:val="none" w:sz="0" w:space="0" w:color="auto"/>
            <w:left w:val="none" w:sz="0" w:space="0" w:color="auto"/>
            <w:bottom w:val="none" w:sz="0" w:space="0" w:color="auto"/>
            <w:right w:val="none" w:sz="0" w:space="0" w:color="auto"/>
          </w:divBdr>
          <w:divsChild>
            <w:div w:id="1033338830">
              <w:marLeft w:val="0"/>
              <w:marRight w:val="0"/>
              <w:marTop w:val="0"/>
              <w:marBottom w:val="0"/>
              <w:divBdr>
                <w:top w:val="none" w:sz="0" w:space="0" w:color="auto"/>
                <w:left w:val="none" w:sz="0" w:space="0" w:color="auto"/>
                <w:bottom w:val="none" w:sz="0" w:space="0" w:color="auto"/>
                <w:right w:val="none" w:sz="0" w:space="0" w:color="auto"/>
              </w:divBdr>
            </w:div>
          </w:divsChild>
        </w:div>
        <w:div w:id="1090855921">
          <w:marLeft w:val="0"/>
          <w:marRight w:val="0"/>
          <w:marTop w:val="0"/>
          <w:marBottom w:val="0"/>
          <w:divBdr>
            <w:top w:val="none" w:sz="0" w:space="0" w:color="auto"/>
            <w:left w:val="none" w:sz="0" w:space="0" w:color="auto"/>
            <w:bottom w:val="none" w:sz="0" w:space="0" w:color="auto"/>
            <w:right w:val="none" w:sz="0" w:space="0" w:color="auto"/>
          </w:divBdr>
          <w:divsChild>
            <w:div w:id="885987902">
              <w:marLeft w:val="0"/>
              <w:marRight w:val="0"/>
              <w:marTop w:val="0"/>
              <w:marBottom w:val="0"/>
              <w:divBdr>
                <w:top w:val="none" w:sz="0" w:space="0" w:color="auto"/>
                <w:left w:val="none" w:sz="0" w:space="0" w:color="auto"/>
                <w:bottom w:val="none" w:sz="0" w:space="0" w:color="auto"/>
                <w:right w:val="none" w:sz="0" w:space="0" w:color="auto"/>
              </w:divBdr>
            </w:div>
            <w:div w:id="1452824717">
              <w:marLeft w:val="0"/>
              <w:marRight w:val="0"/>
              <w:marTop w:val="0"/>
              <w:marBottom w:val="0"/>
              <w:divBdr>
                <w:top w:val="none" w:sz="0" w:space="0" w:color="auto"/>
                <w:left w:val="none" w:sz="0" w:space="0" w:color="auto"/>
                <w:bottom w:val="none" w:sz="0" w:space="0" w:color="auto"/>
                <w:right w:val="none" w:sz="0" w:space="0" w:color="auto"/>
              </w:divBdr>
            </w:div>
          </w:divsChild>
        </w:div>
        <w:div w:id="1169755872">
          <w:marLeft w:val="0"/>
          <w:marRight w:val="0"/>
          <w:marTop w:val="0"/>
          <w:marBottom w:val="0"/>
          <w:divBdr>
            <w:top w:val="none" w:sz="0" w:space="0" w:color="auto"/>
            <w:left w:val="none" w:sz="0" w:space="0" w:color="auto"/>
            <w:bottom w:val="none" w:sz="0" w:space="0" w:color="auto"/>
            <w:right w:val="none" w:sz="0" w:space="0" w:color="auto"/>
          </w:divBdr>
          <w:divsChild>
            <w:div w:id="695811498">
              <w:marLeft w:val="0"/>
              <w:marRight w:val="0"/>
              <w:marTop w:val="0"/>
              <w:marBottom w:val="0"/>
              <w:divBdr>
                <w:top w:val="none" w:sz="0" w:space="0" w:color="auto"/>
                <w:left w:val="none" w:sz="0" w:space="0" w:color="auto"/>
                <w:bottom w:val="none" w:sz="0" w:space="0" w:color="auto"/>
                <w:right w:val="none" w:sz="0" w:space="0" w:color="auto"/>
              </w:divBdr>
            </w:div>
          </w:divsChild>
        </w:div>
        <w:div w:id="1218053554">
          <w:marLeft w:val="0"/>
          <w:marRight w:val="0"/>
          <w:marTop w:val="0"/>
          <w:marBottom w:val="0"/>
          <w:divBdr>
            <w:top w:val="none" w:sz="0" w:space="0" w:color="auto"/>
            <w:left w:val="none" w:sz="0" w:space="0" w:color="auto"/>
            <w:bottom w:val="none" w:sz="0" w:space="0" w:color="auto"/>
            <w:right w:val="none" w:sz="0" w:space="0" w:color="auto"/>
          </w:divBdr>
          <w:divsChild>
            <w:div w:id="109053344">
              <w:marLeft w:val="0"/>
              <w:marRight w:val="0"/>
              <w:marTop w:val="0"/>
              <w:marBottom w:val="0"/>
              <w:divBdr>
                <w:top w:val="none" w:sz="0" w:space="0" w:color="auto"/>
                <w:left w:val="none" w:sz="0" w:space="0" w:color="auto"/>
                <w:bottom w:val="none" w:sz="0" w:space="0" w:color="auto"/>
                <w:right w:val="none" w:sz="0" w:space="0" w:color="auto"/>
              </w:divBdr>
            </w:div>
            <w:div w:id="347872876">
              <w:marLeft w:val="0"/>
              <w:marRight w:val="0"/>
              <w:marTop w:val="0"/>
              <w:marBottom w:val="0"/>
              <w:divBdr>
                <w:top w:val="none" w:sz="0" w:space="0" w:color="auto"/>
                <w:left w:val="none" w:sz="0" w:space="0" w:color="auto"/>
                <w:bottom w:val="none" w:sz="0" w:space="0" w:color="auto"/>
                <w:right w:val="none" w:sz="0" w:space="0" w:color="auto"/>
              </w:divBdr>
            </w:div>
            <w:div w:id="355691136">
              <w:marLeft w:val="0"/>
              <w:marRight w:val="0"/>
              <w:marTop w:val="0"/>
              <w:marBottom w:val="0"/>
              <w:divBdr>
                <w:top w:val="none" w:sz="0" w:space="0" w:color="auto"/>
                <w:left w:val="none" w:sz="0" w:space="0" w:color="auto"/>
                <w:bottom w:val="none" w:sz="0" w:space="0" w:color="auto"/>
                <w:right w:val="none" w:sz="0" w:space="0" w:color="auto"/>
              </w:divBdr>
            </w:div>
            <w:div w:id="778064429">
              <w:marLeft w:val="0"/>
              <w:marRight w:val="0"/>
              <w:marTop w:val="0"/>
              <w:marBottom w:val="0"/>
              <w:divBdr>
                <w:top w:val="none" w:sz="0" w:space="0" w:color="auto"/>
                <w:left w:val="none" w:sz="0" w:space="0" w:color="auto"/>
                <w:bottom w:val="none" w:sz="0" w:space="0" w:color="auto"/>
                <w:right w:val="none" w:sz="0" w:space="0" w:color="auto"/>
              </w:divBdr>
            </w:div>
            <w:div w:id="924411923">
              <w:marLeft w:val="0"/>
              <w:marRight w:val="0"/>
              <w:marTop w:val="0"/>
              <w:marBottom w:val="0"/>
              <w:divBdr>
                <w:top w:val="none" w:sz="0" w:space="0" w:color="auto"/>
                <w:left w:val="none" w:sz="0" w:space="0" w:color="auto"/>
                <w:bottom w:val="none" w:sz="0" w:space="0" w:color="auto"/>
                <w:right w:val="none" w:sz="0" w:space="0" w:color="auto"/>
              </w:divBdr>
            </w:div>
            <w:div w:id="987712983">
              <w:marLeft w:val="0"/>
              <w:marRight w:val="0"/>
              <w:marTop w:val="0"/>
              <w:marBottom w:val="0"/>
              <w:divBdr>
                <w:top w:val="none" w:sz="0" w:space="0" w:color="auto"/>
                <w:left w:val="none" w:sz="0" w:space="0" w:color="auto"/>
                <w:bottom w:val="none" w:sz="0" w:space="0" w:color="auto"/>
                <w:right w:val="none" w:sz="0" w:space="0" w:color="auto"/>
              </w:divBdr>
            </w:div>
            <w:div w:id="1370255723">
              <w:marLeft w:val="0"/>
              <w:marRight w:val="0"/>
              <w:marTop w:val="0"/>
              <w:marBottom w:val="0"/>
              <w:divBdr>
                <w:top w:val="none" w:sz="0" w:space="0" w:color="auto"/>
                <w:left w:val="none" w:sz="0" w:space="0" w:color="auto"/>
                <w:bottom w:val="none" w:sz="0" w:space="0" w:color="auto"/>
                <w:right w:val="none" w:sz="0" w:space="0" w:color="auto"/>
              </w:divBdr>
            </w:div>
            <w:div w:id="1534029786">
              <w:marLeft w:val="0"/>
              <w:marRight w:val="0"/>
              <w:marTop w:val="0"/>
              <w:marBottom w:val="0"/>
              <w:divBdr>
                <w:top w:val="none" w:sz="0" w:space="0" w:color="auto"/>
                <w:left w:val="none" w:sz="0" w:space="0" w:color="auto"/>
                <w:bottom w:val="none" w:sz="0" w:space="0" w:color="auto"/>
                <w:right w:val="none" w:sz="0" w:space="0" w:color="auto"/>
              </w:divBdr>
            </w:div>
            <w:div w:id="1653211893">
              <w:marLeft w:val="0"/>
              <w:marRight w:val="0"/>
              <w:marTop w:val="0"/>
              <w:marBottom w:val="0"/>
              <w:divBdr>
                <w:top w:val="none" w:sz="0" w:space="0" w:color="auto"/>
                <w:left w:val="none" w:sz="0" w:space="0" w:color="auto"/>
                <w:bottom w:val="none" w:sz="0" w:space="0" w:color="auto"/>
                <w:right w:val="none" w:sz="0" w:space="0" w:color="auto"/>
              </w:divBdr>
            </w:div>
          </w:divsChild>
        </w:div>
        <w:div w:id="1291010031">
          <w:marLeft w:val="0"/>
          <w:marRight w:val="0"/>
          <w:marTop w:val="0"/>
          <w:marBottom w:val="0"/>
          <w:divBdr>
            <w:top w:val="none" w:sz="0" w:space="0" w:color="auto"/>
            <w:left w:val="none" w:sz="0" w:space="0" w:color="auto"/>
            <w:bottom w:val="none" w:sz="0" w:space="0" w:color="auto"/>
            <w:right w:val="none" w:sz="0" w:space="0" w:color="auto"/>
          </w:divBdr>
          <w:divsChild>
            <w:div w:id="394399400">
              <w:marLeft w:val="0"/>
              <w:marRight w:val="0"/>
              <w:marTop w:val="0"/>
              <w:marBottom w:val="0"/>
              <w:divBdr>
                <w:top w:val="none" w:sz="0" w:space="0" w:color="auto"/>
                <w:left w:val="none" w:sz="0" w:space="0" w:color="auto"/>
                <w:bottom w:val="none" w:sz="0" w:space="0" w:color="auto"/>
                <w:right w:val="none" w:sz="0" w:space="0" w:color="auto"/>
              </w:divBdr>
            </w:div>
            <w:div w:id="1944529460">
              <w:marLeft w:val="0"/>
              <w:marRight w:val="0"/>
              <w:marTop w:val="0"/>
              <w:marBottom w:val="0"/>
              <w:divBdr>
                <w:top w:val="none" w:sz="0" w:space="0" w:color="auto"/>
                <w:left w:val="none" w:sz="0" w:space="0" w:color="auto"/>
                <w:bottom w:val="none" w:sz="0" w:space="0" w:color="auto"/>
                <w:right w:val="none" w:sz="0" w:space="0" w:color="auto"/>
              </w:divBdr>
            </w:div>
          </w:divsChild>
        </w:div>
        <w:div w:id="1316909119">
          <w:marLeft w:val="0"/>
          <w:marRight w:val="0"/>
          <w:marTop w:val="0"/>
          <w:marBottom w:val="0"/>
          <w:divBdr>
            <w:top w:val="none" w:sz="0" w:space="0" w:color="auto"/>
            <w:left w:val="none" w:sz="0" w:space="0" w:color="auto"/>
            <w:bottom w:val="none" w:sz="0" w:space="0" w:color="auto"/>
            <w:right w:val="none" w:sz="0" w:space="0" w:color="auto"/>
          </w:divBdr>
          <w:divsChild>
            <w:div w:id="1819109138">
              <w:marLeft w:val="0"/>
              <w:marRight w:val="0"/>
              <w:marTop w:val="0"/>
              <w:marBottom w:val="0"/>
              <w:divBdr>
                <w:top w:val="none" w:sz="0" w:space="0" w:color="auto"/>
                <w:left w:val="none" w:sz="0" w:space="0" w:color="auto"/>
                <w:bottom w:val="none" w:sz="0" w:space="0" w:color="auto"/>
                <w:right w:val="none" w:sz="0" w:space="0" w:color="auto"/>
              </w:divBdr>
            </w:div>
          </w:divsChild>
        </w:div>
        <w:div w:id="1336493075">
          <w:marLeft w:val="0"/>
          <w:marRight w:val="0"/>
          <w:marTop w:val="0"/>
          <w:marBottom w:val="0"/>
          <w:divBdr>
            <w:top w:val="none" w:sz="0" w:space="0" w:color="auto"/>
            <w:left w:val="none" w:sz="0" w:space="0" w:color="auto"/>
            <w:bottom w:val="none" w:sz="0" w:space="0" w:color="auto"/>
            <w:right w:val="none" w:sz="0" w:space="0" w:color="auto"/>
          </w:divBdr>
          <w:divsChild>
            <w:div w:id="1809006435">
              <w:marLeft w:val="0"/>
              <w:marRight w:val="0"/>
              <w:marTop w:val="0"/>
              <w:marBottom w:val="0"/>
              <w:divBdr>
                <w:top w:val="none" w:sz="0" w:space="0" w:color="auto"/>
                <w:left w:val="none" w:sz="0" w:space="0" w:color="auto"/>
                <w:bottom w:val="none" w:sz="0" w:space="0" w:color="auto"/>
                <w:right w:val="none" w:sz="0" w:space="0" w:color="auto"/>
              </w:divBdr>
            </w:div>
          </w:divsChild>
        </w:div>
        <w:div w:id="1355964814">
          <w:marLeft w:val="0"/>
          <w:marRight w:val="0"/>
          <w:marTop w:val="0"/>
          <w:marBottom w:val="0"/>
          <w:divBdr>
            <w:top w:val="none" w:sz="0" w:space="0" w:color="auto"/>
            <w:left w:val="none" w:sz="0" w:space="0" w:color="auto"/>
            <w:bottom w:val="none" w:sz="0" w:space="0" w:color="auto"/>
            <w:right w:val="none" w:sz="0" w:space="0" w:color="auto"/>
          </w:divBdr>
          <w:divsChild>
            <w:div w:id="971986035">
              <w:marLeft w:val="0"/>
              <w:marRight w:val="0"/>
              <w:marTop w:val="0"/>
              <w:marBottom w:val="0"/>
              <w:divBdr>
                <w:top w:val="none" w:sz="0" w:space="0" w:color="auto"/>
                <w:left w:val="none" w:sz="0" w:space="0" w:color="auto"/>
                <w:bottom w:val="none" w:sz="0" w:space="0" w:color="auto"/>
                <w:right w:val="none" w:sz="0" w:space="0" w:color="auto"/>
              </w:divBdr>
            </w:div>
          </w:divsChild>
        </w:div>
        <w:div w:id="1434015937">
          <w:marLeft w:val="0"/>
          <w:marRight w:val="0"/>
          <w:marTop w:val="0"/>
          <w:marBottom w:val="0"/>
          <w:divBdr>
            <w:top w:val="none" w:sz="0" w:space="0" w:color="auto"/>
            <w:left w:val="none" w:sz="0" w:space="0" w:color="auto"/>
            <w:bottom w:val="none" w:sz="0" w:space="0" w:color="auto"/>
            <w:right w:val="none" w:sz="0" w:space="0" w:color="auto"/>
          </w:divBdr>
          <w:divsChild>
            <w:div w:id="1413159643">
              <w:marLeft w:val="0"/>
              <w:marRight w:val="0"/>
              <w:marTop w:val="0"/>
              <w:marBottom w:val="0"/>
              <w:divBdr>
                <w:top w:val="none" w:sz="0" w:space="0" w:color="auto"/>
                <w:left w:val="none" w:sz="0" w:space="0" w:color="auto"/>
                <w:bottom w:val="none" w:sz="0" w:space="0" w:color="auto"/>
                <w:right w:val="none" w:sz="0" w:space="0" w:color="auto"/>
              </w:divBdr>
            </w:div>
          </w:divsChild>
        </w:div>
        <w:div w:id="1684284103">
          <w:marLeft w:val="0"/>
          <w:marRight w:val="0"/>
          <w:marTop w:val="0"/>
          <w:marBottom w:val="0"/>
          <w:divBdr>
            <w:top w:val="none" w:sz="0" w:space="0" w:color="auto"/>
            <w:left w:val="none" w:sz="0" w:space="0" w:color="auto"/>
            <w:bottom w:val="none" w:sz="0" w:space="0" w:color="auto"/>
            <w:right w:val="none" w:sz="0" w:space="0" w:color="auto"/>
          </w:divBdr>
          <w:divsChild>
            <w:div w:id="145511986">
              <w:marLeft w:val="0"/>
              <w:marRight w:val="0"/>
              <w:marTop w:val="0"/>
              <w:marBottom w:val="0"/>
              <w:divBdr>
                <w:top w:val="none" w:sz="0" w:space="0" w:color="auto"/>
                <w:left w:val="none" w:sz="0" w:space="0" w:color="auto"/>
                <w:bottom w:val="none" w:sz="0" w:space="0" w:color="auto"/>
                <w:right w:val="none" w:sz="0" w:space="0" w:color="auto"/>
              </w:divBdr>
            </w:div>
          </w:divsChild>
        </w:div>
        <w:div w:id="1686788053">
          <w:marLeft w:val="0"/>
          <w:marRight w:val="0"/>
          <w:marTop w:val="0"/>
          <w:marBottom w:val="0"/>
          <w:divBdr>
            <w:top w:val="none" w:sz="0" w:space="0" w:color="auto"/>
            <w:left w:val="none" w:sz="0" w:space="0" w:color="auto"/>
            <w:bottom w:val="none" w:sz="0" w:space="0" w:color="auto"/>
            <w:right w:val="none" w:sz="0" w:space="0" w:color="auto"/>
          </w:divBdr>
          <w:divsChild>
            <w:div w:id="1202740186">
              <w:marLeft w:val="0"/>
              <w:marRight w:val="0"/>
              <w:marTop w:val="0"/>
              <w:marBottom w:val="0"/>
              <w:divBdr>
                <w:top w:val="none" w:sz="0" w:space="0" w:color="auto"/>
                <w:left w:val="none" w:sz="0" w:space="0" w:color="auto"/>
                <w:bottom w:val="none" w:sz="0" w:space="0" w:color="auto"/>
                <w:right w:val="none" w:sz="0" w:space="0" w:color="auto"/>
              </w:divBdr>
            </w:div>
          </w:divsChild>
        </w:div>
        <w:div w:id="1905221138">
          <w:marLeft w:val="0"/>
          <w:marRight w:val="0"/>
          <w:marTop w:val="0"/>
          <w:marBottom w:val="0"/>
          <w:divBdr>
            <w:top w:val="none" w:sz="0" w:space="0" w:color="auto"/>
            <w:left w:val="none" w:sz="0" w:space="0" w:color="auto"/>
            <w:bottom w:val="none" w:sz="0" w:space="0" w:color="auto"/>
            <w:right w:val="none" w:sz="0" w:space="0" w:color="auto"/>
          </w:divBdr>
          <w:divsChild>
            <w:div w:id="1366906405">
              <w:marLeft w:val="0"/>
              <w:marRight w:val="0"/>
              <w:marTop w:val="0"/>
              <w:marBottom w:val="0"/>
              <w:divBdr>
                <w:top w:val="none" w:sz="0" w:space="0" w:color="auto"/>
                <w:left w:val="none" w:sz="0" w:space="0" w:color="auto"/>
                <w:bottom w:val="none" w:sz="0" w:space="0" w:color="auto"/>
                <w:right w:val="none" w:sz="0" w:space="0" w:color="auto"/>
              </w:divBdr>
            </w:div>
          </w:divsChild>
        </w:div>
        <w:div w:id="1915584382">
          <w:marLeft w:val="0"/>
          <w:marRight w:val="0"/>
          <w:marTop w:val="0"/>
          <w:marBottom w:val="0"/>
          <w:divBdr>
            <w:top w:val="none" w:sz="0" w:space="0" w:color="auto"/>
            <w:left w:val="none" w:sz="0" w:space="0" w:color="auto"/>
            <w:bottom w:val="none" w:sz="0" w:space="0" w:color="auto"/>
            <w:right w:val="none" w:sz="0" w:space="0" w:color="auto"/>
          </w:divBdr>
          <w:divsChild>
            <w:div w:id="207183549">
              <w:marLeft w:val="0"/>
              <w:marRight w:val="0"/>
              <w:marTop w:val="0"/>
              <w:marBottom w:val="0"/>
              <w:divBdr>
                <w:top w:val="none" w:sz="0" w:space="0" w:color="auto"/>
                <w:left w:val="none" w:sz="0" w:space="0" w:color="auto"/>
                <w:bottom w:val="none" w:sz="0" w:space="0" w:color="auto"/>
                <w:right w:val="none" w:sz="0" w:space="0" w:color="auto"/>
              </w:divBdr>
            </w:div>
            <w:div w:id="437144509">
              <w:marLeft w:val="0"/>
              <w:marRight w:val="0"/>
              <w:marTop w:val="0"/>
              <w:marBottom w:val="0"/>
              <w:divBdr>
                <w:top w:val="none" w:sz="0" w:space="0" w:color="auto"/>
                <w:left w:val="none" w:sz="0" w:space="0" w:color="auto"/>
                <w:bottom w:val="none" w:sz="0" w:space="0" w:color="auto"/>
                <w:right w:val="none" w:sz="0" w:space="0" w:color="auto"/>
              </w:divBdr>
            </w:div>
            <w:div w:id="608390899">
              <w:marLeft w:val="0"/>
              <w:marRight w:val="0"/>
              <w:marTop w:val="0"/>
              <w:marBottom w:val="0"/>
              <w:divBdr>
                <w:top w:val="none" w:sz="0" w:space="0" w:color="auto"/>
                <w:left w:val="none" w:sz="0" w:space="0" w:color="auto"/>
                <w:bottom w:val="none" w:sz="0" w:space="0" w:color="auto"/>
                <w:right w:val="none" w:sz="0" w:space="0" w:color="auto"/>
              </w:divBdr>
            </w:div>
          </w:divsChild>
        </w:div>
        <w:div w:id="1937592695">
          <w:marLeft w:val="0"/>
          <w:marRight w:val="0"/>
          <w:marTop w:val="0"/>
          <w:marBottom w:val="0"/>
          <w:divBdr>
            <w:top w:val="none" w:sz="0" w:space="0" w:color="auto"/>
            <w:left w:val="none" w:sz="0" w:space="0" w:color="auto"/>
            <w:bottom w:val="none" w:sz="0" w:space="0" w:color="auto"/>
            <w:right w:val="none" w:sz="0" w:space="0" w:color="auto"/>
          </w:divBdr>
          <w:divsChild>
            <w:div w:id="771628884">
              <w:marLeft w:val="0"/>
              <w:marRight w:val="0"/>
              <w:marTop w:val="0"/>
              <w:marBottom w:val="0"/>
              <w:divBdr>
                <w:top w:val="none" w:sz="0" w:space="0" w:color="auto"/>
                <w:left w:val="none" w:sz="0" w:space="0" w:color="auto"/>
                <w:bottom w:val="none" w:sz="0" w:space="0" w:color="auto"/>
                <w:right w:val="none" w:sz="0" w:space="0" w:color="auto"/>
              </w:divBdr>
            </w:div>
          </w:divsChild>
        </w:div>
        <w:div w:id="1956137196">
          <w:marLeft w:val="0"/>
          <w:marRight w:val="0"/>
          <w:marTop w:val="0"/>
          <w:marBottom w:val="0"/>
          <w:divBdr>
            <w:top w:val="none" w:sz="0" w:space="0" w:color="auto"/>
            <w:left w:val="none" w:sz="0" w:space="0" w:color="auto"/>
            <w:bottom w:val="none" w:sz="0" w:space="0" w:color="auto"/>
            <w:right w:val="none" w:sz="0" w:space="0" w:color="auto"/>
          </w:divBdr>
          <w:divsChild>
            <w:div w:id="893810633">
              <w:marLeft w:val="0"/>
              <w:marRight w:val="0"/>
              <w:marTop w:val="0"/>
              <w:marBottom w:val="0"/>
              <w:divBdr>
                <w:top w:val="none" w:sz="0" w:space="0" w:color="auto"/>
                <w:left w:val="none" w:sz="0" w:space="0" w:color="auto"/>
                <w:bottom w:val="none" w:sz="0" w:space="0" w:color="auto"/>
                <w:right w:val="none" w:sz="0" w:space="0" w:color="auto"/>
              </w:divBdr>
            </w:div>
          </w:divsChild>
        </w:div>
        <w:div w:id="1981496537">
          <w:marLeft w:val="0"/>
          <w:marRight w:val="0"/>
          <w:marTop w:val="0"/>
          <w:marBottom w:val="0"/>
          <w:divBdr>
            <w:top w:val="none" w:sz="0" w:space="0" w:color="auto"/>
            <w:left w:val="none" w:sz="0" w:space="0" w:color="auto"/>
            <w:bottom w:val="none" w:sz="0" w:space="0" w:color="auto"/>
            <w:right w:val="none" w:sz="0" w:space="0" w:color="auto"/>
          </w:divBdr>
          <w:divsChild>
            <w:div w:id="1449469487">
              <w:marLeft w:val="0"/>
              <w:marRight w:val="0"/>
              <w:marTop w:val="0"/>
              <w:marBottom w:val="0"/>
              <w:divBdr>
                <w:top w:val="none" w:sz="0" w:space="0" w:color="auto"/>
                <w:left w:val="none" w:sz="0" w:space="0" w:color="auto"/>
                <w:bottom w:val="none" w:sz="0" w:space="0" w:color="auto"/>
                <w:right w:val="none" w:sz="0" w:space="0" w:color="auto"/>
              </w:divBdr>
            </w:div>
          </w:divsChild>
        </w:div>
        <w:div w:id="2017535332">
          <w:marLeft w:val="0"/>
          <w:marRight w:val="0"/>
          <w:marTop w:val="0"/>
          <w:marBottom w:val="0"/>
          <w:divBdr>
            <w:top w:val="none" w:sz="0" w:space="0" w:color="auto"/>
            <w:left w:val="none" w:sz="0" w:space="0" w:color="auto"/>
            <w:bottom w:val="none" w:sz="0" w:space="0" w:color="auto"/>
            <w:right w:val="none" w:sz="0" w:space="0" w:color="auto"/>
          </w:divBdr>
          <w:divsChild>
            <w:div w:id="1418789668">
              <w:marLeft w:val="0"/>
              <w:marRight w:val="0"/>
              <w:marTop w:val="0"/>
              <w:marBottom w:val="0"/>
              <w:divBdr>
                <w:top w:val="none" w:sz="0" w:space="0" w:color="auto"/>
                <w:left w:val="none" w:sz="0" w:space="0" w:color="auto"/>
                <w:bottom w:val="none" w:sz="0" w:space="0" w:color="auto"/>
                <w:right w:val="none" w:sz="0" w:space="0" w:color="auto"/>
              </w:divBdr>
            </w:div>
          </w:divsChild>
        </w:div>
        <w:div w:id="2020694054">
          <w:marLeft w:val="0"/>
          <w:marRight w:val="0"/>
          <w:marTop w:val="0"/>
          <w:marBottom w:val="0"/>
          <w:divBdr>
            <w:top w:val="none" w:sz="0" w:space="0" w:color="auto"/>
            <w:left w:val="none" w:sz="0" w:space="0" w:color="auto"/>
            <w:bottom w:val="none" w:sz="0" w:space="0" w:color="auto"/>
            <w:right w:val="none" w:sz="0" w:space="0" w:color="auto"/>
          </w:divBdr>
          <w:divsChild>
            <w:div w:id="755588689">
              <w:marLeft w:val="0"/>
              <w:marRight w:val="0"/>
              <w:marTop w:val="0"/>
              <w:marBottom w:val="0"/>
              <w:divBdr>
                <w:top w:val="none" w:sz="0" w:space="0" w:color="auto"/>
                <w:left w:val="none" w:sz="0" w:space="0" w:color="auto"/>
                <w:bottom w:val="none" w:sz="0" w:space="0" w:color="auto"/>
                <w:right w:val="none" w:sz="0" w:space="0" w:color="auto"/>
              </w:divBdr>
            </w:div>
          </w:divsChild>
        </w:div>
        <w:div w:id="2120224775">
          <w:marLeft w:val="0"/>
          <w:marRight w:val="0"/>
          <w:marTop w:val="0"/>
          <w:marBottom w:val="0"/>
          <w:divBdr>
            <w:top w:val="none" w:sz="0" w:space="0" w:color="auto"/>
            <w:left w:val="none" w:sz="0" w:space="0" w:color="auto"/>
            <w:bottom w:val="none" w:sz="0" w:space="0" w:color="auto"/>
            <w:right w:val="none" w:sz="0" w:space="0" w:color="auto"/>
          </w:divBdr>
          <w:divsChild>
            <w:div w:id="410930448">
              <w:marLeft w:val="0"/>
              <w:marRight w:val="0"/>
              <w:marTop w:val="0"/>
              <w:marBottom w:val="0"/>
              <w:divBdr>
                <w:top w:val="none" w:sz="0" w:space="0" w:color="auto"/>
                <w:left w:val="none" w:sz="0" w:space="0" w:color="auto"/>
                <w:bottom w:val="none" w:sz="0" w:space="0" w:color="auto"/>
                <w:right w:val="none" w:sz="0" w:space="0" w:color="auto"/>
              </w:divBdr>
            </w:div>
          </w:divsChild>
        </w:div>
        <w:div w:id="2137673015">
          <w:marLeft w:val="0"/>
          <w:marRight w:val="0"/>
          <w:marTop w:val="0"/>
          <w:marBottom w:val="0"/>
          <w:divBdr>
            <w:top w:val="none" w:sz="0" w:space="0" w:color="auto"/>
            <w:left w:val="none" w:sz="0" w:space="0" w:color="auto"/>
            <w:bottom w:val="none" w:sz="0" w:space="0" w:color="auto"/>
            <w:right w:val="none" w:sz="0" w:space="0" w:color="auto"/>
          </w:divBdr>
          <w:divsChild>
            <w:div w:id="108008786">
              <w:marLeft w:val="0"/>
              <w:marRight w:val="0"/>
              <w:marTop w:val="0"/>
              <w:marBottom w:val="0"/>
              <w:divBdr>
                <w:top w:val="none" w:sz="0" w:space="0" w:color="auto"/>
                <w:left w:val="none" w:sz="0" w:space="0" w:color="auto"/>
                <w:bottom w:val="none" w:sz="0" w:space="0" w:color="auto"/>
                <w:right w:val="none" w:sz="0" w:space="0" w:color="auto"/>
              </w:divBdr>
            </w:div>
            <w:div w:id="118301053">
              <w:marLeft w:val="0"/>
              <w:marRight w:val="0"/>
              <w:marTop w:val="0"/>
              <w:marBottom w:val="0"/>
              <w:divBdr>
                <w:top w:val="none" w:sz="0" w:space="0" w:color="auto"/>
                <w:left w:val="none" w:sz="0" w:space="0" w:color="auto"/>
                <w:bottom w:val="none" w:sz="0" w:space="0" w:color="auto"/>
                <w:right w:val="none" w:sz="0" w:space="0" w:color="auto"/>
              </w:divBdr>
            </w:div>
            <w:div w:id="199979091">
              <w:marLeft w:val="0"/>
              <w:marRight w:val="0"/>
              <w:marTop w:val="0"/>
              <w:marBottom w:val="0"/>
              <w:divBdr>
                <w:top w:val="none" w:sz="0" w:space="0" w:color="auto"/>
                <w:left w:val="none" w:sz="0" w:space="0" w:color="auto"/>
                <w:bottom w:val="none" w:sz="0" w:space="0" w:color="auto"/>
                <w:right w:val="none" w:sz="0" w:space="0" w:color="auto"/>
              </w:divBdr>
            </w:div>
            <w:div w:id="348609515">
              <w:marLeft w:val="0"/>
              <w:marRight w:val="0"/>
              <w:marTop w:val="0"/>
              <w:marBottom w:val="0"/>
              <w:divBdr>
                <w:top w:val="none" w:sz="0" w:space="0" w:color="auto"/>
                <w:left w:val="none" w:sz="0" w:space="0" w:color="auto"/>
                <w:bottom w:val="none" w:sz="0" w:space="0" w:color="auto"/>
                <w:right w:val="none" w:sz="0" w:space="0" w:color="auto"/>
              </w:divBdr>
            </w:div>
            <w:div w:id="428307900">
              <w:marLeft w:val="0"/>
              <w:marRight w:val="0"/>
              <w:marTop w:val="0"/>
              <w:marBottom w:val="0"/>
              <w:divBdr>
                <w:top w:val="none" w:sz="0" w:space="0" w:color="auto"/>
                <w:left w:val="none" w:sz="0" w:space="0" w:color="auto"/>
                <w:bottom w:val="none" w:sz="0" w:space="0" w:color="auto"/>
                <w:right w:val="none" w:sz="0" w:space="0" w:color="auto"/>
              </w:divBdr>
            </w:div>
            <w:div w:id="692997524">
              <w:marLeft w:val="0"/>
              <w:marRight w:val="0"/>
              <w:marTop w:val="0"/>
              <w:marBottom w:val="0"/>
              <w:divBdr>
                <w:top w:val="none" w:sz="0" w:space="0" w:color="auto"/>
                <w:left w:val="none" w:sz="0" w:space="0" w:color="auto"/>
                <w:bottom w:val="none" w:sz="0" w:space="0" w:color="auto"/>
                <w:right w:val="none" w:sz="0" w:space="0" w:color="auto"/>
              </w:divBdr>
            </w:div>
            <w:div w:id="726876529">
              <w:marLeft w:val="0"/>
              <w:marRight w:val="0"/>
              <w:marTop w:val="0"/>
              <w:marBottom w:val="0"/>
              <w:divBdr>
                <w:top w:val="none" w:sz="0" w:space="0" w:color="auto"/>
                <w:left w:val="none" w:sz="0" w:space="0" w:color="auto"/>
                <w:bottom w:val="none" w:sz="0" w:space="0" w:color="auto"/>
                <w:right w:val="none" w:sz="0" w:space="0" w:color="auto"/>
              </w:divBdr>
            </w:div>
            <w:div w:id="1042091192">
              <w:marLeft w:val="0"/>
              <w:marRight w:val="0"/>
              <w:marTop w:val="0"/>
              <w:marBottom w:val="0"/>
              <w:divBdr>
                <w:top w:val="none" w:sz="0" w:space="0" w:color="auto"/>
                <w:left w:val="none" w:sz="0" w:space="0" w:color="auto"/>
                <w:bottom w:val="none" w:sz="0" w:space="0" w:color="auto"/>
                <w:right w:val="none" w:sz="0" w:space="0" w:color="auto"/>
              </w:divBdr>
            </w:div>
            <w:div w:id="1199320996">
              <w:marLeft w:val="0"/>
              <w:marRight w:val="0"/>
              <w:marTop w:val="0"/>
              <w:marBottom w:val="0"/>
              <w:divBdr>
                <w:top w:val="none" w:sz="0" w:space="0" w:color="auto"/>
                <w:left w:val="none" w:sz="0" w:space="0" w:color="auto"/>
                <w:bottom w:val="none" w:sz="0" w:space="0" w:color="auto"/>
                <w:right w:val="none" w:sz="0" w:space="0" w:color="auto"/>
              </w:divBdr>
            </w:div>
            <w:div w:id="1307471089">
              <w:marLeft w:val="0"/>
              <w:marRight w:val="0"/>
              <w:marTop w:val="0"/>
              <w:marBottom w:val="0"/>
              <w:divBdr>
                <w:top w:val="none" w:sz="0" w:space="0" w:color="auto"/>
                <w:left w:val="none" w:sz="0" w:space="0" w:color="auto"/>
                <w:bottom w:val="none" w:sz="0" w:space="0" w:color="auto"/>
                <w:right w:val="none" w:sz="0" w:space="0" w:color="auto"/>
              </w:divBdr>
            </w:div>
            <w:div w:id="1313213798">
              <w:marLeft w:val="0"/>
              <w:marRight w:val="0"/>
              <w:marTop w:val="0"/>
              <w:marBottom w:val="0"/>
              <w:divBdr>
                <w:top w:val="none" w:sz="0" w:space="0" w:color="auto"/>
                <w:left w:val="none" w:sz="0" w:space="0" w:color="auto"/>
                <w:bottom w:val="none" w:sz="0" w:space="0" w:color="auto"/>
                <w:right w:val="none" w:sz="0" w:space="0" w:color="auto"/>
              </w:divBdr>
            </w:div>
            <w:div w:id="1421372148">
              <w:marLeft w:val="0"/>
              <w:marRight w:val="0"/>
              <w:marTop w:val="0"/>
              <w:marBottom w:val="0"/>
              <w:divBdr>
                <w:top w:val="none" w:sz="0" w:space="0" w:color="auto"/>
                <w:left w:val="none" w:sz="0" w:space="0" w:color="auto"/>
                <w:bottom w:val="none" w:sz="0" w:space="0" w:color="auto"/>
                <w:right w:val="none" w:sz="0" w:space="0" w:color="auto"/>
              </w:divBdr>
            </w:div>
            <w:div w:id="1522667032">
              <w:marLeft w:val="0"/>
              <w:marRight w:val="0"/>
              <w:marTop w:val="0"/>
              <w:marBottom w:val="0"/>
              <w:divBdr>
                <w:top w:val="none" w:sz="0" w:space="0" w:color="auto"/>
                <w:left w:val="none" w:sz="0" w:space="0" w:color="auto"/>
                <w:bottom w:val="none" w:sz="0" w:space="0" w:color="auto"/>
                <w:right w:val="none" w:sz="0" w:space="0" w:color="auto"/>
              </w:divBdr>
            </w:div>
            <w:div w:id="1540127037">
              <w:marLeft w:val="0"/>
              <w:marRight w:val="0"/>
              <w:marTop w:val="0"/>
              <w:marBottom w:val="0"/>
              <w:divBdr>
                <w:top w:val="none" w:sz="0" w:space="0" w:color="auto"/>
                <w:left w:val="none" w:sz="0" w:space="0" w:color="auto"/>
                <w:bottom w:val="none" w:sz="0" w:space="0" w:color="auto"/>
                <w:right w:val="none" w:sz="0" w:space="0" w:color="auto"/>
              </w:divBdr>
            </w:div>
            <w:div w:id="1585719911">
              <w:marLeft w:val="0"/>
              <w:marRight w:val="0"/>
              <w:marTop w:val="0"/>
              <w:marBottom w:val="0"/>
              <w:divBdr>
                <w:top w:val="none" w:sz="0" w:space="0" w:color="auto"/>
                <w:left w:val="none" w:sz="0" w:space="0" w:color="auto"/>
                <w:bottom w:val="none" w:sz="0" w:space="0" w:color="auto"/>
                <w:right w:val="none" w:sz="0" w:space="0" w:color="auto"/>
              </w:divBdr>
            </w:div>
            <w:div w:id="1595213310">
              <w:marLeft w:val="0"/>
              <w:marRight w:val="0"/>
              <w:marTop w:val="0"/>
              <w:marBottom w:val="0"/>
              <w:divBdr>
                <w:top w:val="none" w:sz="0" w:space="0" w:color="auto"/>
                <w:left w:val="none" w:sz="0" w:space="0" w:color="auto"/>
                <w:bottom w:val="none" w:sz="0" w:space="0" w:color="auto"/>
                <w:right w:val="none" w:sz="0" w:space="0" w:color="auto"/>
              </w:divBdr>
            </w:div>
            <w:div w:id="190024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7752">
      <w:bodyDiv w:val="1"/>
      <w:marLeft w:val="0"/>
      <w:marRight w:val="0"/>
      <w:marTop w:val="0"/>
      <w:marBottom w:val="0"/>
      <w:divBdr>
        <w:top w:val="none" w:sz="0" w:space="0" w:color="auto"/>
        <w:left w:val="none" w:sz="0" w:space="0" w:color="auto"/>
        <w:bottom w:val="none" w:sz="0" w:space="0" w:color="auto"/>
        <w:right w:val="none" w:sz="0" w:space="0" w:color="auto"/>
      </w:divBdr>
    </w:div>
    <w:div w:id="1605920163">
      <w:bodyDiv w:val="1"/>
      <w:marLeft w:val="0"/>
      <w:marRight w:val="0"/>
      <w:marTop w:val="0"/>
      <w:marBottom w:val="0"/>
      <w:divBdr>
        <w:top w:val="none" w:sz="0" w:space="0" w:color="auto"/>
        <w:left w:val="none" w:sz="0" w:space="0" w:color="auto"/>
        <w:bottom w:val="none" w:sz="0" w:space="0" w:color="auto"/>
        <w:right w:val="none" w:sz="0" w:space="0" w:color="auto"/>
      </w:divBdr>
    </w:div>
    <w:div w:id="1610769946">
      <w:bodyDiv w:val="1"/>
      <w:marLeft w:val="0"/>
      <w:marRight w:val="0"/>
      <w:marTop w:val="0"/>
      <w:marBottom w:val="0"/>
      <w:divBdr>
        <w:top w:val="none" w:sz="0" w:space="0" w:color="auto"/>
        <w:left w:val="none" w:sz="0" w:space="0" w:color="auto"/>
        <w:bottom w:val="none" w:sz="0" w:space="0" w:color="auto"/>
        <w:right w:val="none" w:sz="0" w:space="0" w:color="auto"/>
      </w:divBdr>
    </w:div>
    <w:div w:id="1638335434">
      <w:bodyDiv w:val="1"/>
      <w:marLeft w:val="0"/>
      <w:marRight w:val="0"/>
      <w:marTop w:val="0"/>
      <w:marBottom w:val="0"/>
      <w:divBdr>
        <w:top w:val="none" w:sz="0" w:space="0" w:color="auto"/>
        <w:left w:val="none" w:sz="0" w:space="0" w:color="auto"/>
        <w:bottom w:val="none" w:sz="0" w:space="0" w:color="auto"/>
        <w:right w:val="none" w:sz="0" w:space="0" w:color="auto"/>
      </w:divBdr>
    </w:div>
    <w:div w:id="1642228881">
      <w:bodyDiv w:val="1"/>
      <w:marLeft w:val="0"/>
      <w:marRight w:val="0"/>
      <w:marTop w:val="0"/>
      <w:marBottom w:val="0"/>
      <w:divBdr>
        <w:top w:val="none" w:sz="0" w:space="0" w:color="auto"/>
        <w:left w:val="none" w:sz="0" w:space="0" w:color="auto"/>
        <w:bottom w:val="none" w:sz="0" w:space="0" w:color="auto"/>
        <w:right w:val="none" w:sz="0" w:space="0" w:color="auto"/>
      </w:divBdr>
    </w:div>
    <w:div w:id="1661928807">
      <w:bodyDiv w:val="1"/>
      <w:marLeft w:val="0"/>
      <w:marRight w:val="0"/>
      <w:marTop w:val="0"/>
      <w:marBottom w:val="0"/>
      <w:divBdr>
        <w:top w:val="none" w:sz="0" w:space="0" w:color="auto"/>
        <w:left w:val="none" w:sz="0" w:space="0" w:color="auto"/>
        <w:bottom w:val="none" w:sz="0" w:space="0" w:color="auto"/>
        <w:right w:val="none" w:sz="0" w:space="0" w:color="auto"/>
      </w:divBdr>
    </w:div>
    <w:div w:id="1665863089">
      <w:bodyDiv w:val="1"/>
      <w:marLeft w:val="0"/>
      <w:marRight w:val="0"/>
      <w:marTop w:val="0"/>
      <w:marBottom w:val="0"/>
      <w:divBdr>
        <w:top w:val="none" w:sz="0" w:space="0" w:color="auto"/>
        <w:left w:val="none" w:sz="0" w:space="0" w:color="auto"/>
        <w:bottom w:val="none" w:sz="0" w:space="0" w:color="auto"/>
        <w:right w:val="none" w:sz="0" w:space="0" w:color="auto"/>
      </w:divBdr>
    </w:div>
    <w:div w:id="1686518401">
      <w:bodyDiv w:val="1"/>
      <w:marLeft w:val="0"/>
      <w:marRight w:val="0"/>
      <w:marTop w:val="0"/>
      <w:marBottom w:val="0"/>
      <w:divBdr>
        <w:top w:val="none" w:sz="0" w:space="0" w:color="auto"/>
        <w:left w:val="none" w:sz="0" w:space="0" w:color="auto"/>
        <w:bottom w:val="none" w:sz="0" w:space="0" w:color="auto"/>
        <w:right w:val="none" w:sz="0" w:space="0" w:color="auto"/>
      </w:divBdr>
    </w:div>
    <w:div w:id="1692494124">
      <w:bodyDiv w:val="1"/>
      <w:marLeft w:val="0"/>
      <w:marRight w:val="0"/>
      <w:marTop w:val="0"/>
      <w:marBottom w:val="0"/>
      <w:divBdr>
        <w:top w:val="none" w:sz="0" w:space="0" w:color="auto"/>
        <w:left w:val="none" w:sz="0" w:space="0" w:color="auto"/>
        <w:bottom w:val="none" w:sz="0" w:space="0" w:color="auto"/>
        <w:right w:val="none" w:sz="0" w:space="0" w:color="auto"/>
      </w:divBdr>
    </w:div>
    <w:div w:id="1710914858">
      <w:bodyDiv w:val="1"/>
      <w:marLeft w:val="0"/>
      <w:marRight w:val="0"/>
      <w:marTop w:val="0"/>
      <w:marBottom w:val="0"/>
      <w:divBdr>
        <w:top w:val="none" w:sz="0" w:space="0" w:color="auto"/>
        <w:left w:val="none" w:sz="0" w:space="0" w:color="auto"/>
        <w:bottom w:val="none" w:sz="0" w:space="0" w:color="auto"/>
        <w:right w:val="none" w:sz="0" w:space="0" w:color="auto"/>
      </w:divBdr>
    </w:div>
    <w:div w:id="1715807853">
      <w:bodyDiv w:val="1"/>
      <w:marLeft w:val="0"/>
      <w:marRight w:val="0"/>
      <w:marTop w:val="0"/>
      <w:marBottom w:val="0"/>
      <w:divBdr>
        <w:top w:val="none" w:sz="0" w:space="0" w:color="auto"/>
        <w:left w:val="none" w:sz="0" w:space="0" w:color="auto"/>
        <w:bottom w:val="none" w:sz="0" w:space="0" w:color="auto"/>
        <w:right w:val="none" w:sz="0" w:space="0" w:color="auto"/>
      </w:divBdr>
    </w:div>
    <w:div w:id="1717580539">
      <w:bodyDiv w:val="1"/>
      <w:marLeft w:val="0"/>
      <w:marRight w:val="0"/>
      <w:marTop w:val="0"/>
      <w:marBottom w:val="0"/>
      <w:divBdr>
        <w:top w:val="none" w:sz="0" w:space="0" w:color="auto"/>
        <w:left w:val="none" w:sz="0" w:space="0" w:color="auto"/>
        <w:bottom w:val="none" w:sz="0" w:space="0" w:color="auto"/>
        <w:right w:val="none" w:sz="0" w:space="0" w:color="auto"/>
      </w:divBdr>
    </w:div>
    <w:div w:id="1720089096">
      <w:bodyDiv w:val="1"/>
      <w:marLeft w:val="0"/>
      <w:marRight w:val="0"/>
      <w:marTop w:val="0"/>
      <w:marBottom w:val="0"/>
      <w:divBdr>
        <w:top w:val="none" w:sz="0" w:space="0" w:color="auto"/>
        <w:left w:val="none" w:sz="0" w:space="0" w:color="auto"/>
        <w:bottom w:val="none" w:sz="0" w:space="0" w:color="auto"/>
        <w:right w:val="none" w:sz="0" w:space="0" w:color="auto"/>
      </w:divBdr>
    </w:div>
    <w:div w:id="1721903844">
      <w:bodyDiv w:val="1"/>
      <w:marLeft w:val="0"/>
      <w:marRight w:val="0"/>
      <w:marTop w:val="0"/>
      <w:marBottom w:val="0"/>
      <w:divBdr>
        <w:top w:val="none" w:sz="0" w:space="0" w:color="auto"/>
        <w:left w:val="none" w:sz="0" w:space="0" w:color="auto"/>
        <w:bottom w:val="none" w:sz="0" w:space="0" w:color="auto"/>
        <w:right w:val="none" w:sz="0" w:space="0" w:color="auto"/>
      </w:divBdr>
    </w:div>
    <w:div w:id="1743139618">
      <w:bodyDiv w:val="1"/>
      <w:marLeft w:val="0"/>
      <w:marRight w:val="0"/>
      <w:marTop w:val="0"/>
      <w:marBottom w:val="0"/>
      <w:divBdr>
        <w:top w:val="none" w:sz="0" w:space="0" w:color="auto"/>
        <w:left w:val="none" w:sz="0" w:space="0" w:color="auto"/>
        <w:bottom w:val="none" w:sz="0" w:space="0" w:color="auto"/>
        <w:right w:val="none" w:sz="0" w:space="0" w:color="auto"/>
      </w:divBdr>
    </w:div>
    <w:div w:id="1773435923">
      <w:bodyDiv w:val="1"/>
      <w:marLeft w:val="0"/>
      <w:marRight w:val="0"/>
      <w:marTop w:val="0"/>
      <w:marBottom w:val="0"/>
      <w:divBdr>
        <w:top w:val="none" w:sz="0" w:space="0" w:color="auto"/>
        <w:left w:val="none" w:sz="0" w:space="0" w:color="auto"/>
        <w:bottom w:val="none" w:sz="0" w:space="0" w:color="auto"/>
        <w:right w:val="none" w:sz="0" w:space="0" w:color="auto"/>
      </w:divBdr>
      <w:divsChild>
        <w:div w:id="113255878">
          <w:marLeft w:val="0"/>
          <w:marRight w:val="0"/>
          <w:marTop w:val="0"/>
          <w:marBottom w:val="0"/>
          <w:divBdr>
            <w:top w:val="none" w:sz="0" w:space="0" w:color="auto"/>
            <w:left w:val="none" w:sz="0" w:space="0" w:color="auto"/>
            <w:bottom w:val="none" w:sz="0" w:space="0" w:color="auto"/>
            <w:right w:val="none" w:sz="0" w:space="0" w:color="auto"/>
          </w:divBdr>
        </w:div>
        <w:div w:id="419328684">
          <w:marLeft w:val="0"/>
          <w:marRight w:val="0"/>
          <w:marTop w:val="0"/>
          <w:marBottom w:val="0"/>
          <w:divBdr>
            <w:top w:val="none" w:sz="0" w:space="0" w:color="auto"/>
            <w:left w:val="none" w:sz="0" w:space="0" w:color="auto"/>
            <w:bottom w:val="none" w:sz="0" w:space="0" w:color="auto"/>
            <w:right w:val="none" w:sz="0" w:space="0" w:color="auto"/>
          </w:divBdr>
        </w:div>
        <w:div w:id="671371853">
          <w:marLeft w:val="0"/>
          <w:marRight w:val="0"/>
          <w:marTop w:val="0"/>
          <w:marBottom w:val="0"/>
          <w:divBdr>
            <w:top w:val="none" w:sz="0" w:space="0" w:color="auto"/>
            <w:left w:val="none" w:sz="0" w:space="0" w:color="auto"/>
            <w:bottom w:val="none" w:sz="0" w:space="0" w:color="auto"/>
            <w:right w:val="none" w:sz="0" w:space="0" w:color="auto"/>
          </w:divBdr>
        </w:div>
        <w:div w:id="824977888">
          <w:marLeft w:val="0"/>
          <w:marRight w:val="0"/>
          <w:marTop w:val="0"/>
          <w:marBottom w:val="0"/>
          <w:divBdr>
            <w:top w:val="none" w:sz="0" w:space="0" w:color="auto"/>
            <w:left w:val="none" w:sz="0" w:space="0" w:color="auto"/>
            <w:bottom w:val="none" w:sz="0" w:space="0" w:color="auto"/>
            <w:right w:val="none" w:sz="0" w:space="0" w:color="auto"/>
          </w:divBdr>
        </w:div>
        <w:div w:id="1652516927">
          <w:marLeft w:val="0"/>
          <w:marRight w:val="0"/>
          <w:marTop w:val="0"/>
          <w:marBottom w:val="0"/>
          <w:divBdr>
            <w:top w:val="none" w:sz="0" w:space="0" w:color="auto"/>
            <w:left w:val="none" w:sz="0" w:space="0" w:color="auto"/>
            <w:bottom w:val="none" w:sz="0" w:space="0" w:color="auto"/>
            <w:right w:val="none" w:sz="0" w:space="0" w:color="auto"/>
          </w:divBdr>
        </w:div>
        <w:div w:id="1728721747">
          <w:marLeft w:val="0"/>
          <w:marRight w:val="0"/>
          <w:marTop w:val="0"/>
          <w:marBottom w:val="0"/>
          <w:divBdr>
            <w:top w:val="none" w:sz="0" w:space="0" w:color="auto"/>
            <w:left w:val="none" w:sz="0" w:space="0" w:color="auto"/>
            <w:bottom w:val="none" w:sz="0" w:space="0" w:color="auto"/>
            <w:right w:val="none" w:sz="0" w:space="0" w:color="auto"/>
          </w:divBdr>
        </w:div>
        <w:div w:id="1778452238">
          <w:marLeft w:val="0"/>
          <w:marRight w:val="0"/>
          <w:marTop w:val="0"/>
          <w:marBottom w:val="0"/>
          <w:divBdr>
            <w:top w:val="none" w:sz="0" w:space="0" w:color="auto"/>
            <w:left w:val="none" w:sz="0" w:space="0" w:color="auto"/>
            <w:bottom w:val="none" w:sz="0" w:space="0" w:color="auto"/>
            <w:right w:val="none" w:sz="0" w:space="0" w:color="auto"/>
          </w:divBdr>
        </w:div>
        <w:div w:id="2127850403">
          <w:marLeft w:val="0"/>
          <w:marRight w:val="0"/>
          <w:marTop w:val="0"/>
          <w:marBottom w:val="0"/>
          <w:divBdr>
            <w:top w:val="none" w:sz="0" w:space="0" w:color="auto"/>
            <w:left w:val="none" w:sz="0" w:space="0" w:color="auto"/>
            <w:bottom w:val="none" w:sz="0" w:space="0" w:color="auto"/>
            <w:right w:val="none" w:sz="0" w:space="0" w:color="auto"/>
          </w:divBdr>
        </w:div>
      </w:divsChild>
    </w:div>
    <w:div w:id="1780681633">
      <w:bodyDiv w:val="1"/>
      <w:marLeft w:val="0"/>
      <w:marRight w:val="0"/>
      <w:marTop w:val="0"/>
      <w:marBottom w:val="0"/>
      <w:divBdr>
        <w:top w:val="none" w:sz="0" w:space="0" w:color="auto"/>
        <w:left w:val="none" w:sz="0" w:space="0" w:color="auto"/>
        <w:bottom w:val="none" w:sz="0" w:space="0" w:color="auto"/>
        <w:right w:val="none" w:sz="0" w:space="0" w:color="auto"/>
      </w:divBdr>
    </w:div>
    <w:div w:id="1786652699">
      <w:bodyDiv w:val="1"/>
      <w:marLeft w:val="0"/>
      <w:marRight w:val="0"/>
      <w:marTop w:val="0"/>
      <w:marBottom w:val="0"/>
      <w:divBdr>
        <w:top w:val="none" w:sz="0" w:space="0" w:color="auto"/>
        <w:left w:val="none" w:sz="0" w:space="0" w:color="auto"/>
        <w:bottom w:val="none" w:sz="0" w:space="0" w:color="auto"/>
        <w:right w:val="none" w:sz="0" w:space="0" w:color="auto"/>
      </w:divBdr>
    </w:div>
    <w:div w:id="1794522428">
      <w:bodyDiv w:val="1"/>
      <w:marLeft w:val="0"/>
      <w:marRight w:val="0"/>
      <w:marTop w:val="0"/>
      <w:marBottom w:val="0"/>
      <w:divBdr>
        <w:top w:val="none" w:sz="0" w:space="0" w:color="auto"/>
        <w:left w:val="none" w:sz="0" w:space="0" w:color="auto"/>
        <w:bottom w:val="none" w:sz="0" w:space="0" w:color="auto"/>
        <w:right w:val="none" w:sz="0" w:space="0" w:color="auto"/>
      </w:divBdr>
    </w:div>
    <w:div w:id="1800342345">
      <w:bodyDiv w:val="1"/>
      <w:marLeft w:val="0"/>
      <w:marRight w:val="0"/>
      <w:marTop w:val="0"/>
      <w:marBottom w:val="0"/>
      <w:divBdr>
        <w:top w:val="none" w:sz="0" w:space="0" w:color="auto"/>
        <w:left w:val="none" w:sz="0" w:space="0" w:color="auto"/>
        <w:bottom w:val="none" w:sz="0" w:space="0" w:color="auto"/>
        <w:right w:val="none" w:sz="0" w:space="0" w:color="auto"/>
      </w:divBdr>
    </w:div>
    <w:div w:id="1806848458">
      <w:bodyDiv w:val="1"/>
      <w:marLeft w:val="0"/>
      <w:marRight w:val="0"/>
      <w:marTop w:val="0"/>
      <w:marBottom w:val="0"/>
      <w:divBdr>
        <w:top w:val="none" w:sz="0" w:space="0" w:color="auto"/>
        <w:left w:val="none" w:sz="0" w:space="0" w:color="auto"/>
        <w:bottom w:val="none" w:sz="0" w:space="0" w:color="auto"/>
        <w:right w:val="none" w:sz="0" w:space="0" w:color="auto"/>
      </w:divBdr>
      <w:divsChild>
        <w:div w:id="205528619">
          <w:marLeft w:val="0"/>
          <w:marRight w:val="0"/>
          <w:marTop w:val="0"/>
          <w:marBottom w:val="0"/>
          <w:divBdr>
            <w:top w:val="none" w:sz="0" w:space="0" w:color="auto"/>
            <w:left w:val="none" w:sz="0" w:space="0" w:color="auto"/>
            <w:bottom w:val="none" w:sz="0" w:space="0" w:color="auto"/>
            <w:right w:val="none" w:sz="0" w:space="0" w:color="auto"/>
          </w:divBdr>
        </w:div>
        <w:div w:id="323894864">
          <w:marLeft w:val="0"/>
          <w:marRight w:val="0"/>
          <w:marTop w:val="0"/>
          <w:marBottom w:val="0"/>
          <w:divBdr>
            <w:top w:val="none" w:sz="0" w:space="0" w:color="auto"/>
            <w:left w:val="none" w:sz="0" w:space="0" w:color="auto"/>
            <w:bottom w:val="none" w:sz="0" w:space="0" w:color="auto"/>
            <w:right w:val="none" w:sz="0" w:space="0" w:color="auto"/>
          </w:divBdr>
        </w:div>
        <w:div w:id="466631489">
          <w:marLeft w:val="0"/>
          <w:marRight w:val="0"/>
          <w:marTop w:val="0"/>
          <w:marBottom w:val="0"/>
          <w:divBdr>
            <w:top w:val="none" w:sz="0" w:space="0" w:color="auto"/>
            <w:left w:val="none" w:sz="0" w:space="0" w:color="auto"/>
            <w:bottom w:val="none" w:sz="0" w:space="0" w:color="auto"/>
            <w:right w:val="none" w:sz="0" w:space="0" w:color="auto"/>
          </w:divBdr>
        </w:div>
        <w:div w:id="474496419">
          <w:marLeft w:val="0"/>
          <w:marRight w:val="0"/>
          <w:marTop w:val="0"/>
          <w:marBottom w:val="0"/>
          <w:divBdr>
            <w:top w:val="none" w:sz="0" w:space="0" w:color="auto"/>
            <w:left w:val="none" w:sz="0" w:space="0" w:color="auto"/>
            <w:bottom w:val="none" w:sz="0" w:space="0" w:color="auto"/>
            <w:right w:val="none" w:sz="0" w:space="0" w:color="auto"/>
          </w:divBdr>
        </w:div>
        <w:div w:id="621157370">
          <w:marLeft w:val="0"/>
          <w:marRight w:val="0"/>
          <w:marTop w:val="0"/>
          <w:marBottom w:val="0"/>
          <w:divBdr>
            <w:top w:val="none" w:sz="0" w:space="0" w:color="auto"/>
            <w:left w:val="none" w:sz="0" w:space="0" w:color="auto"/>
            <w:bottom w:val="none" w:sz="0" w:space="0" w:color="auto"/>
            <w:right w:val="none" w:sz="0" w:space="0" w:color="auto"/>
          </w:divBdr>
        </w:div>
        <w:div w:id="643659237">
          <w:marLeft w:val="0"/>
          <w:marRight w:val="0"/>
          <w:marTop w:val="0"/>
          <w:marBottom w:val="0"/>
          <w:divBdr>
            <w:top w:val="none" w:sz="0" w:space="0" w:color="auto"/>
            <w:left w:val="none" w:sz="0" w:space="0" w:color="auto"/>
            <w:bottom w:val="none" w:sz="0" w:space="0" w:color="auto"/>
            <w:right w:val="none" w:sz="0" w:space="0" w:color="auto"/>
          </w:divBdr>
        </w:div>
        <w:div w:id="1082603364">
          <w:marLeft w:val="0"/>
          <w:marRight w:val="0"/>
          <w:marTop w:val="0"/>
          <w:marBottom w:val="0"/>
          <w:divBdr>
            <w:top w:val="none" w:sz="0" w:space="0" w:color="auto"/>
            <w:left w:val="none" w:sz="0" w:space="0" w:color="auto"/>
            <w:bottom w:val="none" w:sz="0" w:space="0" w:color="auto"/>
            <w:right w:val="none" w:sz="0" w:space="0" w:color="auto"/>
          </w:divBdr>
        </w:div>
        <w:div w:id="1190144305">
          <w:marLeft w:val="0"/>
          <w:marRight w:val="0"/>
          <w:marTop w:val="0"/>
          <w:marBottom w:val="0"/>
          <w:divBdr>
            <w:top w:val="none" w:sz="0" w:space="0" w:color="auto"/>
            <w:left w:val="none" w:sz="0" w:space="0" w:color="auto"/>
            <w:bottom w:val="none" w:sz="0" w:space="0" w:color="auto"/>
            <w:right w:val="none" w:sz="0" w:space="0" w:color="auto"/>
          </w:divBdr>
        </w:div>
        <w:div w:id="1375422485">
          <w:marLeft w:val="0"/>
          <w:marRight w:val="0"/>
          <w:marTop w:val="0"/>
          <w:marBottom w:val="0"/>
          <w:divBdr>
            <w:top w:val="none" w:sz="0" w:space="0" w:color="auto"/>
            <w:left w:val="none" w:sz="0" w:space="0" w:color="auto"/>
            <w:bottom w:val="none" w:sz="0" w:space="0" w:color="auto"/>
            <w:right w:val="none" w:sz="0" w:space="0" w:color="auto"/>
          </w:divBdr>
        </w:div>
        <w:div w:id="1424759060">
          <w:marLeft w:val="0"/>
          <w:marRight w:val="0"/>
          <w:marTop w:val="0"/>
          <w:marBottom w:val="0"/>
          <w:divBdr>
            <w:top w:val="none" w:sz="0" w:space="0" w:color="auto"/>
            <w:left w:val="none" w:sz="0" w:space="0" w:color="auto"/>
            <w:bottom w:val="none" w:sz="0" w:space="0" w:color="auto"/>
            <w:right w:val="none" w:sz="0" w:space="0" w:color="auto"/>
          </w:divBdr>
        </w:div>
        <w:div w:id="1652907710">
          <w:marLeft w:val="0"/>
          <w:marRight w:val="0"/>
          <w:marTop w:val="0"/>
          <w:marBottom w:val="0"/>
          <w:divBdr>
            <w:top w:val="none" w:sz="0" w:space="0" w:color="auto"/>
            <w:left w:val="none" w:sz="0" w:space="0" w:color="auto"/>
            <w:bottom w:val="none" w:sz="0" w:space="0" w:color="auto"/>
            <w:right w:val="none" w:sz="0" w:space="0" w:color="auto"/>
          </w:divBdr>
        </w:div>
        <w:div w:id="1890680761">
          <w:marLeft w:val="0"/>
          <w:marRight w:val="0"/>
          <w:marTop w:val="0"/>
          <w:marBottom w:val="0"/>
          <w:divBdr>
            <w:top w:val="none" w:sz="0" w:space="0" w:color="auto"/>
            <w:left w:val="none" w:sz="0" w:space="0" w:color="auto"/>
            <w:bottom w:val="none" w:sz="0" w:space="0" w:color="auto"/>
            <w:right w:val="none" w:sz="0" w:space="0" w:color="auto"/>
          </w:divBdr>
        </w:div>
      </w:divsChild>
    </w:div>
    <w:div w:id="1825928459">
      <w:bodyDiv w:val="1"/>
      <w:marLeft w:val="0"/>
      <w:marRight w:val="0"/>
      <w:marTop w:val="0"/>
      <w:marBottom w:val="0"/>
      <w:divBdr>
        <w:top w:val="none" w:sz="0" w:space="0" w:color="auto"/>
        <w:left w:val="none" w:sz="0" w:space="0" w:color="auto"/>
        <w:bottom w:val="none" w:sz="0" w:space="0" w:color="auto"/>
        <w:right w:val="none" w:sz="0" w:space="0" w:color="auto"/>
      </w:divBdr>
      <w:divsChild>
        <w:div w:id="392237433">
          <w:marLeft w:val="0"/>
          <w:marRight w:val="0"/>
          <w:marTop w:val="0"/>
          <w:marBottom w:val="0"/>
          <w:divBdr>
            <w:top w:val="none" w:sz="0" w:space="0" w:color="auto"/>
            <w:left w:val="none" w:sz="0" w:space="0" w:color="auto"/>
            <w:bottom w:val="none" w:sz="0" w:space="0" w:color="auto"/>
            <w:right w:val="none" w:sz="0" w:space="0" w:color="auto"/>
          </w:divBdr>
          <w:divsChild>
            <w:div w:id="309792354">
              <w:marLeft w:val="0"/>
              <w:marRight w:val="0"/>
              <w:marTop w:val="0"/>
              <w:marBottom w:val="0"/>
              <w:divBdr>
                <w:top w:val="none" w:sz="0" w:space="0" w:color="auto"/>
                <w:left w:val="none" w:sz="0" w:space="0" w:color="auto"/>
                <w:bottom w:val="none" w:sz="0" w:space="0" w:color="auto"/>
                <w:right w:val="none" w:sz="0" w:space="0" w:color="auto"/>
              </w:divBdr>
            </w:div>
            <w:div w:id="326979094">
              <w:marLeft w:val="0"/>
              <w:marRight w:val="0"/>
              <w:marTop w:val="0"/>
              <w:marBottom w:val="0"/>
              <w:divBdr>
                <w:top w:val="none" w:sz="0" w:space="0" w:color="auto"/>
                <w:left w:val="none" w:sz="0" w:space="0" w:color="auto"/>
                <w:bottom w:val="none" w:sz="0" w:space="0" w:color="auto"/>
                <w:right w:val="none" w:sz="0" w:space="0" w:color="auto"/>
              </w:divBdr>
            </w:div>
            <w:div w:id="367992792">
              <w:marLeft w:val="0"/>
              <w:marRight w:val="0"/>
              <w:marTop w:val="0"/>
              <w:marBottom w:val="0"/>
              <w:divBdr>
                <w:top w:val="none" w:sz="0" w:space="0" w:color="auto"/>
                <w:left w:val="none" w:sz="0" w:space="0" w:color="auto"/>
                <w:bottom w:val="none" w:sz="0" w:space="0" w:color="auto"/>
                <w:right w:val="none" w:sz="0" w:space="0" w:color="auto"/>
              </w:divBdr>
            </w:div>
            <w:div w:id="777944871">
              <w:marLeft w:val="0"/>
              <w:marRight w:val="0"/>
              <w:marTop w:val="0"/>
              <w:marBottom w:val="0"/>
              <w:divBdr>
                <w:top w:val="none" w:sz="0" w:space="0" w:color="auto"/>
                <w:left w:val="none" w:sz="0" w:space="0" w:color="auto"/>
                <w:bottom w:val="none" w:sz="0" w:space="0" w:color="auto"/>
                <w:right w:val="none" w:sz="0" w:space="0" w:color="auto"/>
              </w:divBdr>
            </w:div>
            <w:div w:id="780297869">
              <w:marLeft w:val="0"/>
              <w:marRight w:val="0"/>
              <w:marTop w:val="0"/>
              <w:marBottom w:val="0"/>
              <w:divBdr>
                <w:top w:val="none" w:sz="0" w:space="0" w:color="auto"/>
                <w:left w:val="none" w:sz="0" w:space="0" w:color="auto"/>
                <w:bottom w:val="none" w:sz="0" w:space="0" w:color="auto"/>
                <w:right w:val="none" w:sz="0" w:space="0" w:color="auto"/>
              </w:divBdr>
            </w:div>
            <w:div w:id="977301987">
              <w:marLeft w:val="0"/>
              <w:marRight w:val="0"/>
              <w:marTop w:val="0"/>
              <w:marBottom w:val="0"/>
              <w:divBdr>
                <w:top w:val="none" w:sz="0" w:space="0" w:color="auto"/>
                <w:left w:val="none" w:sz="0" w:space="0" w:color="auto"/>
                <w:bottom w:val="none" w:sz="0" w:space="0" w:color="auto"/>
                <w:right w:val="none" w:sz="0" w:space="0" w:color="auto"/>
              </w:divBdr>
            </w:div>
            <w:div w:id="1036083449">
              <w:marLeft w:val="0"/>
              <w:marRight w:val="0"/>
              <w:marTop w:val="0"/>
              <w:marBottom w:val="0"/>
              <w:divBdr>
                <w:top w:val="none" w:sz="0" w:space="0" w:color="auto"/>
                <w:left w:val="none" w:sz="0" w:space="0" w:color="auto"/>
                <w:bottom w:val="none" w:sz="0" w:space="0" w:color="auto"/>
                <w:right w:val="none" w:sz="0" w:space="0" w:color="auto"/>
              </w:divBdr>
            </w:div>
            <w:div w:id="1063989887">
              <w:marLeft w:val="0"/>
              <w:marRight w:val="0"/>
              <w:marTop w:val="0"/>
              <w:marBottom w:val="0"/>
              <w:divBdr>
                <w:top w:val="none" w:sz="0" w:space="0" w:color="auto"/>
                <w:left w:val="none" w:sz="0" w:space="0" w:color="auto"/>
                <w:bottom w:val="none" w:sz="0" w:space="0" w:color="auto"/>
                <w:right w:val="none" w:sz="0" w:space="0" w:color="auto"/>
              </w:divBdr>
            </w:div>
            <w:div w:id="1137257458">
              <w:marLeft w:val="0"/>
              <w:marRight w:val="0"/>
              <w:marTop w:val="0"/>
              <w:marBottom w:val="0"/>
              <w:divBdr>
                <w:top w:val="none" w:sz="0" w:space="0" w:color="auto"/>
                <w:left w:val="none" w:sz="0" w:space="0" w:color="auto"/>
                <w:bottom w:val="none" w:sz="0" w:space="0" w:color="auto"/>
                <w:right w:val="none" w:sz="0" w:space="0" w:color="auto"/>
              </w:divBdr>
            </w:div>
            <w:div w:id="1207327938">
              <w:marLeft w:val="0"/>
              <w:marRight w:val="0"/>
              <w:marTop w:val="0"/>
              <w:marBottom w:val="0"/>
              <w:divBdr>
                <w:top w:val="none" w:sz="0" w:space="0" w:color="auto"/>
                <w:left w:val="none" w:sz="0" w:space="0" w:color="auto"/>
                <w:bottom w:val="none" w:sz="0" w:space="0" w:color="auto"/>
                <w:right w:val="none" w:sz="0" w:space="0" w:color="auto"/>
              </w:divBdr>
            </w:div>
            <w:div w:id="1337076677">
              <w:marLeft w:val="0"/>
              <w:marRight w:val="0"/>
              <w:marTop w:val="0"/>
              <w:marBottom w:val="0"/>
              <w:divBdr>
                <w:top w:val="none" w:sz="0" w:space="0" w:color="auto"/>
                <w:left w:val="none" w:sz="0" w:space="0" w:color="auto"/>
                <w:bottom w:val="none" w:sz="0" w:space="0" w:color="auto"/>
                <w:right w:val="none" w:sz="0" w:space="0" w:color="auto"/>
              </w:divBdr>
            </w:div>
            <w:div w:id="1338769632">
              <w:marLeft w:val="0"/>
              <w:marRight w:val="0"/>
              <w:marTop w:val="0"/>
              <w:marBottom w:val="0"/>
              <w:divBdr>
                <w:top w:val="none" w:sz="0" w:space="0" w:color="auto"/>
                <w:left w:val="none" w:sz="0" w:space="0" w:color="auto"/>
                <w:bottom w:val="none" w:sz="0" w:space="0" w:color="auto"/>
                <w:right w:val="none" w:sz="0" w:space="0" w:color="auto"/>
              </w:divBdr>
            </w:div>
            <w:div w:id="1419597821">
              <w:marLeft w:val="0"/>
              <w:marRight w:val="0"/>
              <w:marTop w:val="0"/>
              <w:marBottom w:val="0"/>
              <w:divBdr>
                <w:top w:val="none" w:sz="0" w:space="0" w:color="auto"/>
                <w:left w:val="none" w:sz="0" w:space="0" w:color="auto"/>
                <w:bottom w:val="none" w:sz="0" w:space="0" w:color="auto"/>
                <w:right w:val="none" w:sz="0" w:space="0" w:color="auto"/>
              </w:divBdr>
            </w:div>
            <w:div w:id="1567103807">
              <w:marLeft w:val="0"/>
              <w:marRight w:val="0"/>
              <w:marTop w:val="0"/>
              <w:marBottom w:val="0"/>
              <w:divBdr>
                <w:top w:val="none" w:sz="0" w:space="0" w:color="auto"/>
                <w:left w:val="none" w:sz="0" w:space="0" w:color="auto"/>
                <w:bottom w:val="none" w:sz="0" w:space="0" w:color="auto"/>
                <w:right w:val="none" w:sz="0" w:space="0" w:color="auto"/>
              </w:divBdr>
            </w:div>
            <w:div w:id="1589345487">
              <w:marLeft w:val="0"/>
              <w:marRight w:val="0"/>
              <w:marTop w:val="0"/>
              <w:marBottom w:val="0"/>
              <w:divBdr>
                <w:top w:val="none" w:sz="0" w:space="0" w:color="auto"/>
                <w:left w:val="none" w:sz="0" w:space="0" w:color="auto"/>
                <w:bottom w:val="none" w:sz="0" w:space="0" w:color="auto"/>
                <w:right w:val="none" w:sz="0" w:space="0" w:color="auto"/>
              </w:divBdr>
            </w:div>
            <w:div w:id="1616713945">
              <w:marLeft w:val="0"/>
              <w:marRight w:val="0"/>
              <w:marTop w:val="0"/>
              <w:marBottom w:val="0"/>
              <w:divBdr>
                <w:top w:val="none" w:sz="0" w:space="0" w:color="auto"/>
                <w:left w:val="none" w:sz="0" w:space="0" w:color="auto"/>
                <w:bottom w:val="none" w:sz="0" w:space="0" w:color="auto"/>
                <w:right w:val="none" w:sz="0" w:space="0" w:color="auto"/>
              </w:divBdr>
            </w:div>
            <w:div w:id="1968656867">
              <w:marLeft w:val="0"/>
              <w:marRight w:val="0"/>
              <w:marTop w:val="0"/>
              <w:marBottom w:val="0"/>
              <w:divBdr>
                <w:top w:val="none" w:sz="0" w:space="0" w:color="auto"/>
                <w:left w:val="none" w:sz="0" w:space="0" w:color="auto"/>
                <w:bottom w:val="none" w:sz="0" w:space="0" w:color="auto"/>
                <w:right w:val="none" w:sz="0" w:space="0" w:color="auto"/>
              </w:divBdr>
            </w:div>
          </w:divsChild>
        </w:div>
        <w:div w:id="432211729">
          <w:marLeft w:val="0"/>
          <w:marRight w:val="0"/>
          <w:marTop w:val="0"/>
          <w:marBottom w:val="0"/>
          <w:divBdr>
            <w:top w:val="none" w:sz="0" w:space="0" w:color="auto"/>
            <w:left w:val="none" w:sz="0" w:space="0" w:color="auto"/>
            <w:bottom w:val="none" w:sz="0" w:space="0" w:color="auto"/>
            <w:right w:val="none" w:sz="0" w:space="0" w:color="auto"/>
          </w:divBdr>
          <w:divsChild>
            <w:div w:id="1468890108">
              <w:marLeft w:val="0"/>
              <w:marRight w:val="0"/>
              <w:marTop w:val="0"/>
              <w:marBottom w:val="0"/>
              <w:divBdr>
                <w:top w:val="none" w:sz="0" w:space="0" w:color="auto"/>
                <w:left w:val="none" w:sz="0" w:space="0" w:color="auto"/>
                <w:bottom w:val="none" w:sz="0" w:space="0" w:color="auto"/>
                <w:right w:val="none" w:sz="0" w:space="0" w:color="auto"/>
              </w:divBdr>
            </w:div>
          </w:divsChild>
        </w:div>
        <w:div w:id="622227686">
          <w:marLeft w:val="0"/>
          <w:marRight w:val="0"/>
          <w:marTop w:val="0"/>
          <w:marBottom w:val="0"/>
          <w:divBdr>
            <w:top w:val="none" w:sz="0" w:space="0" w:color="auto"/>
            <w:left w:val="none" w:sz="0" w:space="0" w:color="auto"/>
            <w:bottom w:val="none" w:sz="0" w:space="0" w:color="auto"/>
            <w:right w:val="none" w:sz="0" w:space="0" w:color="auto"/>
          </w:divBdr>
          <w:divsChild>
            <w:div w:id="527839943">
              <w:marLeft w:val="0"/>
              <w:marRight w:val="0"/>
              <w:marTop w:val="0"/>
              <w:marBottom w:val="0"/>
              <w:divBdr>
                <w:top w:val="none" w:sz="0" w:space="0" w:color="auto"/>
                <w:left w:val="none" w:sz="0" w:space="0" w:color="auto"/>
                <w:bottom w:val="none" w:sz="0" w:space="0" w:color="auto"/>
                <w:right w:val="none" w:sz="0" w:space="0" w:color="auto"/>
              </w:divBdr>
            </w:div>
          </w:divsChild>
        </w:div>
        <w:div w:id="641811403">
          <w:marLeft w:val="0"/>
          <w:marRight w:val="0"/>
          <w:marTop w:val="0"/>
          <w:marBottom w:val="0"/>
          <w:divBdr>
            <w:top w:val="none" w:sz="0" w:space="0" w:color="auto"/>
            <w:left w:val="none" w:sz="0" w:space="0" w:color="auto"/>
            <w:bottom w:val="none" w:sz="0" w:space="0" w:color="auto"/>
            <w:right w:val="none" w:sz="0" w:space="0" w:color="auto"/>
          </w:divBdr>
          <w:divsChild>
            <w:div w:id="778068680">
              <w:marLeft w:val="0"/>
              <w:marRight w:val="0"/>
              <w:marTop w:val="0"/>
              <w:marBottom w:val="0"/>
              <w:divBdr>
                <w:top w:val="none" w:sz="0" w:space="0" w:color="auto"/>
                <w:left w:val="none" w:sz="0" w:space="0" w:color="auto"/>
                <w:bottom w:val="none" w:sz="0" w:space="0" w:color="auto"/>
                <w:right w:val="none" w:sz="0" w:space="0" w:color="auto"/>
              </w:divBdr>
            </w:div>
          </w:divsChild>
        </w:div>
        <w:div w:id="700977600">
          <w:marLeft w:val="0"/>
          <w:marRight w:val="0"/>
          <w:marTop w:val="0"/>
          <w:marBottom w:val="0"/>
          <w:divBdr>
            <w:top w:val="none" w:sz="0" w:space="0" w:color="auto"/>
            <w:left w:val="none" w:sz="0" w:space="0" w:color="auto"/>
            <w:bottom w:val="none" w:sz="0" w:space="0" w:color="auto"/>
            <w:right w:val="none" w:sz="0" w:space="0" w:color="auto"/>
          </w:divBdr>
          <w:divsChild>
            <w:div w:id="363946572">
              <w:marLeft w:val="0"/>
              <w:marRight w:val="0"/>
              <w:marTop w:val="0"/>
              <w:marBottom w:val="0"/>
              <w:divBdr>
                <w:top w:val="none" w:sz="0" w:space="0" w:color="auto"/>
                <w:left w:val="none" w:sz="0" w:space="0" w:color="auto"/>
                <w:bottom w:val="none" w:sz="0" w:space="0" w:color="auto"/>
                <w:right w:val="none" w:sz="0" w:space="0" w:color="auto"/>
              </w:divBdr>
            </w:div>
          </w:divsChild>
        </w:div>
        <w:div w:id="727925317">
          <w:marLeft w:val="0"/>
          <w:marRight w:val="0"/>
          <w:marTop w:val="0"/>
          <w:marBottom w:val="0"/>
          <w:divBdr>
            <w:top w:val="none" w:sz="0" w:space="0" w:color="auto"/>
            <w:left w:val="none" w:sz="0" w:space="0" w:color="auto"/>
            <w:bottom w:val="none" w:sz="0" w:space="0" w:color="auto"/>
            <w:right w:val="none" w:sz="0" w:space="0" w:color="auto"/>
          </w:divBdr>
          <w:divsChild>
            <w:div w:id="388118206">
              <w:marLeft w:val="0"/>
              <w:marRight w:val="0"/>
              <w:marTop w:val="0"/>
              <w:marBottom w:val="0"/>
              <w:divBdr>
                <w:top w:val="none" w:sz="0" w:space="0" w:color="auto"/>
                <w:left w:val="none" w:sz="0" w:space="0" w:color="auto"/>
                <w:bottom w:val="none" w:sz="0" w:space="0" w:color="auto"/>
                <w:right w:val="none" w:sz="0" w:space="0" w:color="auto"/>
              </w:divBdr>
            </w:div>
            <w:div w:id="1593080981">
              <w:marLeft w:val="0"/>
              <w:marRight w:val="0"/>
              <w:marTop w:val="0"/>
              <w:marBottom w:val="0"/>
              <w:divBdr>
                <w:top w:val="none" w:sz="0" w:space="0" w:color="auto"/>
                <w:left w:val="none" w:sz="0" w:space="0" w:color="auto"/>
                <w:bottom w:val="none" w:sz="0" w:space="0" w:color="auto"/>
                <w:right w:val="none" w:sz="0" w:space="0" w:color="auto"/>
              </w:divBdr>
            </w:div>
            <w:div w:id="2047947582">
              <w:marLeft w:val="0"/>
              <w:marRight w:val="0"/>
              <w:marTop w:val="0"/>
              <w:marBottom w:val="0"/>
              <w:divBdr>
                <w:top w:val="none" w:sz="0" w:space="0" w:color="auto"/>
                <w:left w:val="none" w:sz="0" w:space="0" w:color="auto"/>
                <w:bottom w:val="none" w:sz="0" w:space="0" w:color="auto"/>
                <w:right w:val="none" w:sz="0" w:space="0" w:color="auto"/>
              </w:divBdr>
            </w:div>
          </w:divsChild>
        </w:div>
        <w:div w:id="798646732">
          <w:marLeft w:val="0"/>
          <w:marRight w:val="0"/>
          <w:marTop w:val="0"/>
          <w:marBottom w:val="0"/>
          <w:divBdr>
            <w:top w:val="none" w:sz="0" w:space="0" w:color="auto"/>
            <w:left w:val="none" w:sz="0" w:space="0" w:color="auto"/>
            <w:bottom w:val="none" w:sz="0" w:space="0" w:color="auto"/>
            <w:right w:val="none" w:sz="0" w:space="0" w:color="auto"/>
          </w:divBdr>
          <w:divsChild>
            <w:div w:id="1568031296">
              <w:marLeft w:val="0"/>
              <w:marRight w:val="0"/>
              <w:marTop w:val="0"/>
              <w:marBottom w:val="0"/>
              <w:divBdr>
                <w:top w:val="none" w:sz="0" w:space="0" w:color="auto"/>
                <w:left w:val="none" w:sz="0" w:space="0" w:color="auto"/>
                <w:bottom w:val="none" w:sz="0" w:space="0" w:color="auto"/>
                <w:right w:val="none" w:sz="0" w:space="0" w:color="auto"/>
              </w:divBdr>
            </w:div>
          </w:divsChild>
        </w:div>
        <w:div w:id="896162124">
          <w:marLeft w:val="0"/>
          <w:marRight w:val="0"/>
          <w:marTop w:val="0"/>
          <w:marBottom w:val="0"/>
          <w:divBdr>
            <w:top w:val="none" w:sz="0" w:space="0" w:color="auto"/>
            <w:left w:val="none" w:sz="0" w:space="0" w:color="auto"/>
            <w:bottom w:val="none" w:sz="0" w:space="0" w:color="auto"/>
            <w:right w:val="none" w:sz="0" w:space="0" w:color="auto"/>
          </w:divBdr>
          <w:divsChild>
            <w:div w:id="66149857">
              <w:marLeft w:val="0"/>
              <w:marRight w:val="0"/>
              <w:marTop w:val="0"/>
              <w:marBottom w:val="0"/>
              <w:divBdr>
                <w:top w:val="none" w:sz="0" w:space="0" w:color="auto"/>
                <w:left w:val="none" w:sz="0" w:space="0" w:color="auto"/>
                <w:bottom w:val="none" w:sz="0" w:space="0" w:color="auto"/>
                <w:right w:val="none" w:sz="0" w:space="0" w:color="auto"/>
              </w:divBdr>
            </w:div>
          </w:divsChild>
        </w:div>
        <w:div w:id="1015770840">
          <w:marLeft w:val="0"/>
          <w:marRight w:val="0"/>
          <w:marTop w:val="0"/>
          <w:marBottom w:val="0"/>
          <w:divBdr>
            <w:top w:val="none" w:sz="0" w:space="0" w:color="auto"/>
            <w:left w:val="none" w:sz="0" w:space="0" w:color="auto"/>
            <w:bottom w:val="none" w:sz="0" w:space="0" w:color="auto"/>
            <w:right w:val="none" w:sz="0" w:space="0" w:color="auto"/>
          </w:divBdr>
          <w:divsChild>
            <w:div w:id="1161234000">
              <w:marLeft w:val="0"/>
              <w:marRight w:val="0"/>
              <w:marTop w:val="0"/>
              <w:marBottom w:val="0"/>
              <w:divBdr>
                <w:top w:val="none" w:sz="0" w:space="0" w:color="auto"/>
                <w:left w:val="none" w:sz="0" w:space="0" w:color="auto"/>
                <w:bottom w:val="none" w:sz="0" w:space="0" w:color="auto"/>
                <w:right w:val="none" w:sz="0" w:space="0" w:color="auto"/>
              </w:divBdr>
            </w:div>
          </w:divsChild>
        </w:div>
        <w:div w:id="1019740821">
          <w:marLeft w:val="0"/>
          <w:marRight w:val="0"/>
          <w:marTop w:val="0"/>
          <w:marBottom w:val="0"/>
          <w:divBdr>
            <w:top w:val="none" w:sz="0" w:space="0" w:color="auto"/>
            <w:left w:val="none" w:sz="0" w:space="0" w:color="auto"/>
            <w:bottom w:val="none" w:sz="0" w:space="0" w:color="auto"/>
            <w:right w:val="none" w:sz="0" w:space="0" w:color="auto"/>
          </w:divBdr>
          <w:divsChild>
            <w:div w:id="1472677714">
              <w:marLeft w:val="0"/>
              <w:marRight w:val="0"/>
              <w:marTop w:val="0"/>
              <w:marBottom w:val="0"/>
              <w:divBdr>
                <w:top w:val="none" w:sz="0" w:space="0" w:color="auto"/>
                <w:left w:val="none" w:sz="0" w:space="0" w:color="auto"/>
                <w:bottom w:val="none" w:sz="0" w:space="0" w:color="auto"/>
                <w:right w:val="none" w:sz="0" w:space="0" w:color="auto"/>
              </w:divBdr>
            </w:div>
          </w:divsChild>
        </w:div>
        <w:div w:id="1020668067">
          <w:marLeft w:val="0"/>
          <w:marRight w:val="0"/>
          <w:marTop w:val="0"/>
          <w:marBottom w:val="0"/>
          <w:divBdr>
            <w:top w:val="none" w:sz="0" w:space="0" w:color="auto"/>
            <w:left w:val="none" w:sz="0" w:space="0" w:color="auto"/>
            <w:bottom w:val="none" w:sz="0" w:space="0" w:color="auto"/>
            <w:right w:val="none" w:sz="0" w:space="0" w:color="auto"/>
          </w:divBdr>
          <w:divsChild>
            <w:div w:id="278922989">
              <w:marLeft w:val="0"/>
              <w:marRight w:val="0"/>
              <w:marTop w:val="0"/>
              <w:marBottom w:val="0"/>
              <w:divBdr>
                <w:top w:val="none" w:sz="0" w:space="0" w:color="auto"/>
                <w:left w:val="none" w:sz="0" w:space="0" w:color="auto"/>
                <w:bottom w:val="none" w:sz="0" w:space="0" w:color="auto"/>
                <w:right w:val="none" w:sz="0" w:space="0" w:color="auto"/>
              </w:divBdr>
            </w:div>
          </w:divsChild>
        </w:div>
        <w:div w:id="1047412104">
          <w:marLeft w:val="0"/>
          <w:marRight w:val="0"/>
          <w:marTop w:val="0"/>
          <w:marBottom w:val="0"/>
          <w:divBdr>
            <w:top w:val="none" w:sz="0" w:space="0" w:color="auto"/>
            <w:left w:val="none" w:sz="0" w:space="0" w:color="auto"/>
            <w:bottom w:val="none" w:sz="0" w:space="0" w:color="auto"/>
            <w:right w:val="none" w:sz="0" w:space="0" w:color="auto"/>
          </w:divBdr>
          <w:divsChild>
            <w:div w:id="1725173813">
              <w:marLeft w:val="0"/>
              <w:marRight w:val="0"/>
              <w:marTop w:val="0"/>
              <w:marBottom w:val="0"/>
              <w:divBdr>
                <w:top w:val="none" w:sz="0" w:space="0" w:color="auto"/>
                <w:left w:val="none" w:sz="0" w:space="0" w:color="auto"/>
                <w:bottom w:val="none" w:sz="0" w:space="0" w:color="auto"/>
                <w:right w:val="none" w:sz="0" w:space="0" w:color="auto"/>
              </w:divBdr>
            </w:div>
          </w:divsChild>
        </w:div>
        <w:div w:id="1175611984">
          <w:marLeft w:val="0"/>
          <w:marRight w:val="0"/>
          <w:marTop w:val="0"/>
          <w:marBottom w:val="0"/>
          <w:divBdr>
            <w:top w:val="none" w:sz="0" w:space="0" w:color="auto"/>
            <w:left w:val="none" w:sz="0" w:space="0" w:color="auto"/>
            <w:bottom w:val="none" w:sz="0" w:space="0" w:color="auto"/>
            <w:right w:val="none" w:sz="0" w:space="0" w:color="auto"/>
          </w:divBdr>
          <w:divsChild>
            <w:div w:id="254167143">
              <w:marLeft w:val="0"/>
              <w:marRight w:val="0"/>
              <w:marTop w:val="0"/>
              <w:marBottom w:val="0"/>
              <w:divBdr>
                <w:top w:val="none" w:sz="0" w:space="0" w:color="auto"/>
                <w:left w:val="none" w:sz="0" w:space="0" w:color="auto"/>
                <w:bottom w:val="none" w:sz="0" w:space="0" w:color="auto"/>
                <w:right w:val="none" w:sz="0" w:space="0" w:color="auto"/>
              </w:divBdr>
            </w:div>
          </w:divsChild>
        </w:div>
        <w:div w:id="1239442950">
          <w:marLeft w:val="0"/>
          <w:marRight w:val="0"/>
          <w:marTop w:val="0"/>
          <w:marBottom w:val="0"/>
          <w:divBdr>
            <w:top w:val="none" w:sz="0" w:space="0" w:color="auto"/>
            <w:left w:val="none" w:sz="0" w:space="0" w:color="auto"/>
            <w:bottom w:val="none" w:sz="0" w:space="0" w:color="auto"/>
            <w:right w:val="none" w:sz="0" w:space="0" w:color="auto"/>
          </w:divBdr>
          <w:divsChild>
            <w:div w:id="496845096">
              <w:marLeft w:val="0"/>
              <w:marRight w:val="0"/>
              <w:marTop w:val="0"/>
              <w:marBottom w:val="0"/>
              <w:divBdr>
                <w:top w:val="none" w:sz="0" w:space="0" w:color="auto"/>
                <w:left w:val="none" w:sz="0" w:space="0" w:color="auto"/>
                <w:bottom w:val="none" w:sz="0" w:space="0" w:color="auto"/>
                <w:right w:val="none" w:sz="0" w:space="0" w:color="auto"/>
              </w:divBdr>
            </w:div>
          </w:divsChild>
        </w:div>
        <w:div w:id="1579825604">
          <w:marLeft w:val="0"/>
          <w:marRight w:val="0"/>
          <w:marTop w:val="0"/>
          <w:marBottom w:val="0"/>
          <w:divBdr>
            <w:top w:val="none" w:sz="0" w:space="0" w:color="auto"/>
            <w:left w:val="none" w:sz="0" w:space="0" w:color="auto"/>
            <w:bottom w:val="none" w:sz="0" w:space="0" w:color="auto"/>
            <w:right w:val="none" w:sz="0" w:space="0" w:color="auto"/>
          </w:divBdr>
          <w:divsChild>
            <w:div w:id="1413623784">
              <w:marLeft w:val="0"/>
              <w:marRight w:val="0"/>
              <w:marTop w:val="0"/>
              <w:marBottom w:val="0"/>
              <w:divBdr>
                <w:top w:val="none" w:sz="0" w:space="0" w:color="auto"/>
                <w:left w:val="none" w:sz="0" w:space="0" w:color="auto"/>
                <w:bottom w:val="none" w:sz="0" w:space="0" w:color="auto"/>
                <w:right w:val="none" w:sz="0" w:space="0" w:color="auto"/>
              </w:divBdr>
            </w:div>
          </w:divsChild>
        </w:div>
        <w:div w:id="1582638196">
          <w:marLeft w:val="0"/>
          <w:marRight w:val="0"/>
          <w:marTop w:val="0"/>
          <w:marBottom w:val="0"/>
          <w:divBdr>
            <w:top w:val="none" w:sz="0" w:space="0" w:color="auto"/>
            <w:left w:val="none" w:sz="0" w:space="0" w:color="auto"/>
            <w:bottom w:val="none" w:sz="0" w:space="0" w:color="auto"/>
            <w:right w:val="none" w:sz="0" w:space="0" w:color="auto"/>
          </w:divBdr>
          <w:divsChild>
            <w:div w:id="1751468476">
              <w:marLeft w:val="0"/>
              <w:marRight w:val="0"/>
              <w:marTop w:val="0"/>
              <w:marBottom w:val="0"/>
              <w:divBdr>
                <w:top w:val="none" w:sz="0" w:space="0" w:color="auto"/>
                <w:left w:val="none" w:sz="0" w:space="0" w:color="auto"/>
                <w:bottom w:val="none" w:sz="0" w:space="0" w:color="auto"/>
                <w:right w:val="none" w:sz="0" w:space="0" w:color="auto"/>
              </w:divBdr>
            </w:div>
          </w:divsChild>
        </w:div>
        <w:div w:id="1639065540">
          <w:marLeft w:val="0"/>
          <w:marRight w:val="0"/>
          <w:marTop w:val="0"/>
          <w:marBottom w:val="0"/>
          <w:divBdr>
            <w:top w:val="none" w:sz="0" w:space="0" w:color="auto"/>
            <w:left w:val="none" w:sz="0" w:space="0" w:color="auto"/>
            <w:bottom w:val="none" w:sz="0" w:space="0" w:color="auto"/>
            <w:right w:val="none" w:sz="0" w:space="0" w:color="auto"/>
          </w:divBdr>
          <w:divsChild>
            <w:div w:id="548154624">
              <w:marLeft w:val="0"/>
              <w:marRight w:val="0"/>
              <w:marTop w:val="0"/>
              <w:marBottom w:val="0"/>
              <w:divBdr>
                <w:top w:val="none" w:sz="0" w:space="0" w:color="auto"/>
                <w:left w:val="none" w:sz="0" w:space="0" w:color="auto"/>
                <w:bottom w:val="none" w:sz="0" w:space="0" w:color="auto"/>
                <w:right w:val="none" w:sz="0" w:space="0" w:color="auto"/>
              </w:divBdr>
            </w:div>
          </w:divsChild>
        </w:div>
        <w:div w:id="1650983592">
          <w:marLeft w:val="0"/>
          <w:marRight w:val="0"/>
          <w:marTop w:val="0"/>
          <w:marBottom w:val="0"/>
          <w:divBdr>
            <w:top w:val="none" w:sz="0" w:space="0" w:color="auto"/>
            <w:left w:val="none" w:sz="0" w:space="0" w:color="auto"/>
            <w:bottom w:val="none" w:sz="0" w:space="0" w:color="auto"/>
            <w:right w:val="none" w:sz="0" w:space="0" w:color="auto"/>
          </w:divBdr>
          <w:divsChild>
            <w:div w:id="1590237885">
              <w:marLeft w:val="0"/>
              <w:marRight w:val="0"/>
              <w:marTop w:val="0"/>
              <w:marBottom w:val="0"/>
              <w:divBdr>
                <w:top w:val="none" w:sz="0" w:space="0" w:color="auto"/>
                <w:left w:val="none" w:sz="0" w:space="0" w:color="auto"/>
                <w:bottom w:val="none" w:sz="0" w:space="0" w:color="auto"/>
                <w:right w:val="none" w:sz="0" w:space="0" w:color="auto"/>
              </w:divBdr>
            </w:div>
          </w:divsChild>
        </w:div>
        <w:div w:id="1663583331">
          <w:marLeft w:val="0"/>
          <w:marRight w:val="0"/>
          <w:marTop w:val="0"/>
          <w:marBottom w:val="0"/>
          <w:divBdr>
            <w:top w:val="none" w:sz="0" w:space="0" w:color="auto"/>
            <w:left w:val="none" w:sz="0" w:space="0" w:color="auto"/>
            <w:bottom w:val="none" w:sz="0" w:space="0" w:color="auto"/>
            <w:right w:val="none" w:sz="0" w:space="0" w:color="auto"/>
          </w:divBdr>
          <w:divsChild>
            <w:div w:id="1253777509">
              <w:marLeft w:val="0"/>
              <w:marRight w:val="0"/>
              <w:marTop w:val="0"/>
              <w:marBottom w:val="0"/>
              <w:divBdr>
                <w:top w:val="none" w:sz="0" w:space="0" w:color="auto"/>
                <w:left w:val="none" w:sz="0" w:space="0" w:color="auto"/>
                <w:bottom w:val="none" w:sz="0" w:space="0" w:color="auto"/>
                <w:right w:val="none" w:sz="0" w:space="0" w:color="auto"/>
              </w:divBdr>
            </w:div>
          </w:divsChild>
        </w:div>
        <w:div w:id="1673873298">
          <w:marLeft w:val="0"/>
          <w:marRight w:val="0"/>
          <w:marTop w:val="0"/>
          <w:marBottom w:val="0"/>
          <w:divBdr>
            <w:top w:val="none" w:sz="0" w:space="0" w:color="auto"/>
            <w:left w:val="none" w:sz="0" w:space="0" w:color="auto"/>
            <w:bottom w:val="none" w:sz="0" w:space="0" w:color="auto"/>
            <w:right w:val="none" w:sz="0" w:space="0" w:color="auto"/>
          </w:divBdr>
          <w:divsChild>
            <w:div w:id="693463420">
              <w:marLeft w:val="0"/>
              <w:marRight w:val="0"/>
              <w:marTop w:val="0"/>
              <w:marBottom w:val="0"/>
              <w:divBdr>
                <w:top w:val="none" w:sz="0" w:space="0" w:color="auto"/>
                <w:left w:val="none" w:sz="0" w:space="0" w:color="auto"/>
                <w:bottom w:val="none" w:sz="0" w:space="0" w:color="auto"/>
                <w:right w:val="none" w:sz="0" w:space="0" w:color="auto"/>
              </w:divBdr>
            </w:div>
          </w:divsChild>
        </w:div>
        <w:div w:id="1720013032">
          <w:marLeft w:val="0"/>
          <w:marRight w:val="0"/>
          <w:marTop w:val="0"/>
          <w:marBottom w:val="0"/>
          <w:divBdr>
            <w:top w:val="none" w:sz="0" w:space="0" w:color="auto"/>
            <w:left w:val="none" w:sz="0" w:space="0" w:color="auto"/>
            <w:bottom w:val="none" w:sz="0" w:space="0" w:color="auto"/>
            <w:right w:val="none" w:sz="0" w:space="0" w:color="auto"/>
          </w:divBdr>
          <w:divsChild>
            <w:div w:id="484205656">
              <w:marLeft w:val="0"/>
              <w:marRight w:val="0"/>
              <w:marTop w:val="0"/>
              <w:marBottom w:val="0"/>
              <w:divBdr>
                <w:top w:val="none" w:sz="0" w:space="0" w:color="auto"/>
                <w:left w:val="none" w:sz="0" w:space="0" w:color="auto"/>
                <w:bottom w:val="none" w:sz="0" w:space="0" w:color="auto"/>
                <w:right w:val="none" w:sz="0" w:space="0" w:color="auto"/>
              </w:divBdr>
            </w:div>
            <w:div w:id="594634041">
              <w:marLeft w:val="0"/>
              <w:marRight w:val="0"/>
              <w:marTop w:val="0"/>
              <w:marBottom w:val="0"/>
              <w:divBdr>
                <w:top w:val="none" w:sz="0" w:space="0" w:color="auto"/>
                <w:left w:val="none" w:sz="0" w:space="0" w:color="auto"/>
                <w:bottom w:val="none" w:sz="0" w:space="0" w:color="auto"/>
                <w:right w:val="none" w:sz="0" w:space="0" w:color="auto"/>
              </w:divBdr>
            </w:div>
          </w:divsChild>
        </w:div>
        <w:div w:id="1736540057">
          <w:marLeft w:val="0"/>
          <w:marRight w:val="0"/>
          <w:marTop w:val="0"/>
          <w:marBottom w:val="0"/>
          <w:divBdr>
            <w:top w:val="none" w:sz="0" w:space="0" w:color="auto"/>
            <w:left w:val="none" w:sz="0" w:space="0" w:color="auto"/>
            <w:bottom w:val="none" w:sz="0" w:space="0" w:color="auto"/>
            <w:right w:val="none" w:sz="0" w:space="0" w:color="auto"/>
          </w:divBdr>
          <w:divsChild>
            <w:div w:id="392042357">
              <w:marLeft w:val="0"/>
              <w:marRight w:val="0"/>
              <w:marTop w:val="0"/>
              <w:marBottom w:val="0"/>
              <w:divBdr>
                <w:top w:val="none" w:sz="0" w:space="0" w:color="auto"/>
                <w:left w:val="none" w:sz="0" w:space="0" w:color="auto"/>
                <w:bottom w:val="none" w:sz="0" w:space="0" w:color="auto"/>
                <w:right w:val="none" w:sz="0" w:space="0" w:color="auto"/>
              </w:divBdr>
            </w:div>
          </w:divsChild>
        </w:div>
        <w:div w:id="1825469295">
          <w:marLeft w:val="0"/>
          <w:marRight w:val="0"/>
          <w:marTop w:val="0"/>
          <w:marBottom w:val="0"/>
          <w:divBdr>
            <w:top w:val="none" w:sz="0" w:space="0" w:color="auto"/>
            <w:left w:val="none" w:sz="0" w:space="0" w:color="auto"/>
            <w:bottom w:val="none" w:sz="0" w:space="0" w:color="auto"/>
            <w:right w:val="none" w:sz="0" w:space="0" w:color="auto"/>
          </w:divBdr>
          <w:divsChild>
            <w:div w:id="1484006592">
              <w:marLeft w:val="0"/>
              <w:marRight w:val="0"/>
              <w:marTop w:val="0"/>
              <w:marBottom w:val="0"/>
              <w:divBdr>
                <w:top w:val="none" w:sz="0" w:space="0" w:color="auto"/>
                <w:left w:val="none" w:sz="0" w:space="0" w:color="auto"/>
                <w:bottom w:val="none" w:sz="0" w:space="0" w:color="auto"/>
                <w:right w:val="none" w:sz="0" w:space="0" w:color="auto"/>
              </w:divBdr>
            </w:div>
          </w:divsChild>
        </w:div>
        <w:div w:id="1840579578">
          <w:marLeft w:val="0"/>
          <w:marRight w:val="0"/>
          <w:marTop w:val="0"/>
          <w:marBottom w:val="0"/>
          <w:divBdr>
            <w:top w:val="none" w:sz="0" w:space="0" w:color="auto"/>
            <w:left w:val="none" w:sz="0" w:space="0" w:color="auto"/>
            <w:bottom w:val="none" w:sz="0" w:space="0" w:color="auto"/>
            <w:right w:val="none" w:sz="0" w:space="0" w:color="auto"/>
          </w:divBdr>
          <w:divsChild>
            <w:div w:id="1996756526">
              <w:marLeft w:val="0"/>
              <w:marRight w:val="0"/>
              <w:marTop w:val="0"/>
              <w:marBottom w:val="0"/>
              <w:divBdr>
                <w:top w:val="none" w:sz="0" w:space="0" w:color="auto"/>
                <w:left w:val="none" w:sz="0" w:space="0" w:color="auto"/>
                <w:bottom w:val="none" w:sz="0" w:space="0" w:color="auto"/>
                <w:right w:val="none" w:sz="0" w:space="0" w:color="auto"/>
              </w:divBdr>
            </w:div>
          </w:divsChild>
        </w:div>
        <w:div w:id="1890922588">
          <w:marLeft w:val="0"/>
          <w:marRight w:val="0"/>
          <w:marTop w:val="0"/>
          <w:marBottom w:val="0"/>
          <w:divBdr>
            <w:top w:val="none" w:sz="0" w:space="0" w:color="auto"/>
            <w:left w:val="none" w:sz="0" w:space="0" w:color="auto"/>
            <w:bottom w:val="none" w:sz="0" w:space="0" w:color="auto"/>
            <w:right w:val="none" w:sz="0" w:space="0" w:color="auto"/>
          </w:divBdr>
          <w:divsChild>
            <w:div w:id="13963416">
              <w:marLeft w:val="0"/>
              <w:marRight w:val="0"/>
              <w:marTop w:val="0"/>
              <w:marBottom w:val="0"/>
              <w:divBdr>
                <w:top w:val="none" w:sz="0" w:space="0" w:color="auto"/>
                <w:left w:val="none" w:sz="0" w:space="0" w:color="auto"/>
                <w:bottom w:val="none" w:sz="0" w:space="0" w:color="auto"/>
                <w:right w:val="none" w:sz="0" w:space="0" w:color="auto"/>
              </w:divBdr>
            </w:div>
            <w:div w:id="227693058">
              <w:marLeft w:val="0"/>
              <w:marRight w:val="0"/>
              <w:marTop w:val="0"/>
              <w:marBottom w:val="0"/>
              <w:divBdr>
                <w:top w:val="none" w:sz="0" w:space="0" w:color="auto"/>
                <w:left w:val="none" w:sz="0" w:space="0" w:color="auto"/>
                <w:bottom w:val="none" w:sz="0" w:space="0" w:color="auto"/>
                <w:right w:val="none" w:sz="0" w:space="0" w:color="auto"/>
              </w:divBdr>
            </w:div>
            <w:div w:id="283193726">
              <w:marLeft w:val="0"/>
              <w:marRight w:val="0"/>
              <w:marTop w:val="0"/>
              <w:marBottom w:val="0"/>
              <w:divBdr>
                <w:top w:val="none" w:sz="0" w:space="0" w:color="auto"/>
                <w:left w:val="none" w:sz="0" w:space="0" w:color="auto"/>
                <w:bottom w:val="none" w:sz="0" w:space="0" w:color="auto"/>
                <w:right w:val="none" w:sz="0" w:space="0" w:color="auto"/>
              </w:divBdr>
            </w:div>
            <w:div w:id="444813381">
              <w:marLeft w:val="0"/>
              <w:marRight w:val="0"/>
              <w:marTop w:val="0"/>
              <w:marBottom w:val="0"/>
              <w:divBdr>
                <w:top w:val="none" w:sz="0" w:space="0" w:color="auto"/>
                <w:left w:val="none" w:sz="0" w:space="0" w:color="auto"/>
                <w:bottom w:val="none" w:sz="0" w:space="0" w:color="auto"/>
                <w:right w:val="none" w:sz="0" w:space="0" w:color="auto"/>
              </w:divBdr>
            </w:div>
            <w:div w:id="562102802">
              <w:marLeft w:val="0"/>
              <w:marRight w:val="0"/>
              <w:marTop w:val="0"/>
              <w:marBottom w:val="0"/>
              <w:divBdr>
                <w:top w:val="none" w:sz="0" w:space="0" w:color="auto"/>
                <w:left w:val="none" w:sz="0" w:space="0" w:color="auto"/>
                <w:bottom w:val="none" w:sz="0" w:space="0" w:color="auto"/>
                <w:right w:val="none" w:sz="0" w:space="0" w:color="auto"/>
              </w:divBdr>
            </w:div>
            <w:div w:id="859397347">
              <w:marLeft w:val="0"/>
              <w:marRight w:val="0"/>
              <w:marTop w:val="0"/>
              <w:marBottom w:val="0"/>
              <w:divBdr>
                <w:top w:val="none" w:sz="0" w:space="0" w:color="auto"/>
                <w:left w:val="none" w:sz="0" w:space="0" w:color="auto"/>
                <w:bottom w:val="none" w:sz="0" w:space="0" w:color="auto"/>
                <w:right w:val="none" w:sz="0" w:space="0" w:color="auto"/>
              </w:divBdr>
            </w:div>
            <w:div w:id="879240741">
              <w:marLeft w:val="0"/>
              <w:marRight w:val="0"/>
              <w:marTop w:val="0"/>
              <w:marBottom w:val="0"/>
              <w:divBdr>
                <w:top w:val="none" w:sz="0" w:space="0" w:color="auto"/>
                <w:left w:val="none" w:sz="0" w:space="0" w:color="auto"/>
                <w:bottom w:val="none" w:sz="0" w:space="0" w:color="auto"/>
                <w:right w:val="none" w:sz="0" w:space="0" w:color="auto"/>
              </w:divBdr>
            </w:div>
            <w:div w:id="910120403">
              <w:marLeft w:val="0"/>
              <w:marRight w:val="0"/>
              <w:marTop w:val="0"/>
              <w:marBottom w:val="0"/>
              <w:divBdr>
                <w:top w:val="none" w:sz="0" w:space="0" w:color="auto"/>
                <w:left w:val="none" w:sz="0" w:space="0" w:color="auto"/>
                <w:bottom w:val="none" w:sz="0" w:space="0" w:color="auto"/>
                <w:right w:val="none" w:sz="0" w:space="0" w:color="auto"/>
              </w:divBdr>
            </w:div>
            <w:div w:id="1009329433">
              <w:marLeft w:val="0"/>
              <w:marRight w:val="0"/>
              <w:marTop w:val="0"/>
              <w:marBottom w:val="0"/>
              <w:divBdr>
                <w:top w:val="none" w:sz="0" w:space="0" w:color="auto"/>
                <w:left w:val="none" w:sz="0" w:space="0" w:color="auto"/>
                <w:bottom w:val="none" w:sz="0" w:space="0" w:color="auto"/>
                <w:right w:val="none" w:sz="0" w:space="0" w:color="auto"/>
              </w:divBdr>
            </w:div>
            <w:div w:id="1083644499">
              <w:marLeft w:val="0"/>
              <w:marRight w:val="0"/>
              <w:marTop w:val="0"/>
              <w:marBottom w:val="0"/>
              <w:divBdr>
                <w:top w:val="none" w:sz="0" w:space="0" w:color="auto"/>
                <w:left w:val="none" w:sz="0" w:space="0" w:color="auto"/>
                <w:bottom w:val="none" w:sz="0" w:space="0" w:color="auto"/>
                <w:right w:val="none" w:sz="0" w:space="0" w:color="auto"/>
              </w:divBdr>
            </w:div>
            <w:div w:id="1100029046">
              <w:marLeft w:val="0"/>
              <w:marRight w:val="0"/>
              <w:marTop w:val="0"/>
              <w:marBottom w:val="0"/>
              <w:divBdr>
                <w:top w:val="none" w:sz="0" w:space="0" w:color="auto"/>
                <w:left w:val="none" w:sz="0" w:space="0" w:color="auto"/>
                <w:bottom w:val="none" w:sz="0" w:space="0" w:color="auto"/>
                <w:right w:val="none" w:sz="0" w:space="0" w:color="auto"/>
              </w:divBdr>
            </w:div>
            <w:div w:id="1167136024">
              <w:marLeft w:val="0"/>
              <w:marRight w:val="0"/>
              <w:marTop w:val="0"/>
              <w:marBottom w:val="0"/>
              <w:divBdr>
                <w:top w:val="none" w:sz="0" w:space="0" w:color="auto"/>
                <w:left w:val="none" w:sz="0" w:space="0" w:color="auto"/>
                <w:bottom w:val="none" w:sz="0" w:space="0" w:color="auto"/>
                <w:right w:val="none" w:sz="0" w:space="0" w:color="auto"/>
              </w:divBdr>
            </w:div>
            <w:div w:id="1545173474">
              <w:marLeft w:val="0"/>
              <w:marRight w:val="0"/>
              <w:marTop w:val="0"/>
              <w:marBottom w:val="0"/>
              <w:divBdr>
                <w:top w:val="none" w:sz="0" w:space="0" w:color="auto"/>
                <w:left w:val="none" w:sz="0" w:space="0" w:color="auto"/>
                <w:bottom w:val="none" w:sz="0" w:space="0" w:color="auto"/>
                <w:right w:val="none" w:sz="0" w:space="0" w:color="auto"/>
              </w:divBdr>
            </w:div>
            <w:div w:id="1776437892">
              <w:marLeft w:val="0"/>
              <w:marRight w:val="0"/>
              <w:marTop w:val="0"/>
              <w:marBottom w:val="0"/>
              <w:divBdr>
                <w:top w:val="none" w:sz="0" w:space="0" w:color="auto"/>
                <w:left w:val="none" w:sz="0" w:space="0" w:color="auto"/>
                <w:bottom w:val="none" w:sz="0" w:space="0" w:color="auto"/>
                <w:right w:val="none" w:sz="0" w:space="0" w:color="auto"/>
              </w:divBdr>
            </w:div>
            <w:div w:id="1832287713">
              <w:marLeft w:val="0"/>
              <w:marRight w:val="0"/>
              <w:marTop w:val="0"/>
              <w:marBottom w:val="0"/>
              <w:divBdr>
                <w:top w:val="none" w:sz="0" w:space="0" w:color="auto"/>
                <w:left w:val="none" w:sz="0" w:space="0" w:color="auto"/>
                <w:bottom w:val="none" w:sz="0" w:space="0" w:color="auto"/>
                <w:right w:val="none" w:sz="0" w:space="0" w:color="auto"/>
              </w:divBdr>
            </w:div>
            <w:div w:id="1848210518">
              <w:marLeft w:val="0"/>
              <w:marRight w:val="0"/>
              <w:marTop w:val="0"/>
              <w:marBottom w:val="0"/>
              <w:divBdr>
                <w:top w:val="none" w:sz="0" w:space="0" w:color="auto"/>
                <w:left w:val="none" w:sz="0" w:space="0" w:color="auto"/>
                <w:bottom w:val="none" w:sz="0" w:space="0" w:color="auto"/>
                <w:right w:val="none" w:sz="0" w:space="0" w:color="auto"/>
              </w:divBdr>
            </w:div>
          </w:divsChild>
        </w:div>
        <w:div w:id="1908878064">
          <w:marLeft w:val="0"/>
          <w:marRight w:val="0"/>
          <w:marTop w:val="0"/>
          <w:marBottom w:val="0"/>
          <w:divBdr>
            <w:top w:val="none" w:sz="0" w:space="0" w:color="auto"/>
            <w:left w:val="none" w:sz="0" w:space="0" w:color="auto"/>
            <w:bottom w:val="none" w:sz="0" w:space="0" w:color="auto"/>
            <w:right w:val="none" w:sz="0" w:space="0" w:color="auto"/>
          </w:divBdr>
          <w:divsChild>
            <w:div w:id="1648900203">
              <w:marLeft w:val="0"/>
              <w:marRight w:val="0"/>
              <w:marTop w:val="0"/>
              <w:marBottom w:val="0"/>
              <w:divBdr>
                <w:top w:val="none" w:sz="0" w:space="0" w:color="auto"/>
                <w:left w:val="none" w:sz="0" w:space="0" w:color="auto"/>
                <w:bottom w:val="none" w:sz="0" w:space="0" w:color="auto"/>
                <w:right w:val="none" w:sz="0" w:space="0" w:color="auto"/>
              </w:divBdr>
            </w:div>
          </w:divsChild>
        </w:div>
        <w:div w:id="1968705569">
          <w:marLeft w:val="0"/>
          <w:marRight w:val="0"/>
          <w:marTop w:val="0"/>
          <w:marBottom w:val="0"/>
          <w:divBdr>
            <w:top w:val="none" w:sz="0" w:space="0" w:color="auto"/>
            <w:left w:val="none" w:sz="0" w:space="0" w:color="auto"/>
            <w:bottom w:val="none" w:sz="0" w:space="0" w:color="auto"/>
            <w:right w:val="none" w:sz="0" w:space="0" w:color="auto"/>
          </w:divBdr>
          <w:divsChild>
            <w:div w:id="555632027">
              <w:marLeft w:val="0"/>
              <w:marRight w:val="0"/>
              <w:marTop w:val="0"/>
              <w:marBottom w:val="0"/>
              <w:divBdr>
                <w:top w:val="none" w:sz="0" w:space="0" w:color="auto"/>
                <w:left w:val="none" w:sz="0" w:space="0" w:color="auto"/>
                <w:bottom w:val="none" w:sz="0" w:space="0" w:color="auto"/>
                <w:right w:val="none" w:sz="0" w:space="0" w:color="auto"/>
              </w:divBdr>
            </w:div>
          </w:divsChild>
        </w:div>
        <w:div w:id="1972974295">
          <w:marLeft w:val="0"/>
          <w:marRight w:val="0"/>
          <w:marTop w:val="0"/>
          <w:marBottom w:val="0"/>
          <w:divBdr>
            <w:top w:val="none" w:sz="0" w:space="0" w:color="auto"/>
            <w:left w:val="none" w:sz="0" w:space="0" w:color="auto"/>
            <w:bottom w:val="none" w:sz="0" w:space="0" w:color="auto"/>
            <w:right w:val="none" w:sz="0" w:space="0" w:color="auto"/>
          </w:divBdr>
          <w:divsChild>
            <w:div w:id="401223149">
              <w:marLeft w:val="0"/>
              <w:marRight w:val="0"/>
              <w:marTop w:val="0"/>
              <w:marBottom w:val="0"/>
              <w:divBdr>
                <w:top w:val="none" w:sz="0" w:space="0" w:color="auto"/>
                <w:left w:val="none" w:sz="0" w:space="0" w:color="auto"/>
                <w:bottom w:val="none" w:sz="0" w:space="0" w:color="auto"/>
                <w:right w:val="none" w:sz="0" w:space="0" w:color="auto"/>
              </w:divBdr>
            </w:div>
            <w:div w:id="497814235">
              <w:marLeft w:val="0"/>
              <w:marRight w:val="0"/>
              <w:marTop w:val="0"/>
              <w:marBottom w:val="0"/>
              <w:divBdr>
                <w:top w:val="none" w:sz="0" w:space="0" w:color="auto"/>
                <w:left w:val="none" w:sz="0" w:space="0" w:color="auto"/>
                <w:bottom w:val="none" w:sz="0" w:space="0" w:color="auto"/>
                <w:right w:val="none" w:sz="0" w:space="0" w:color="auto"/>
              </w:divBdr>
            </w:div>
            <w:div w:id="507407911">
              <w:marLeft w:val="0"/>
              <w:marRight w:val="0"/>
              <w:marTop w:val="0"/>
              <w:marBottom w:val="0"/>
              <w:divBdr>
                <w:top w:val="none" w:sz="0" w:space="0" w:color="auto"/>
                <w:left w:val="none" w:sz="0" w:space="0" w:color="auto"/>
                <w:bottom w:val="none" w:sz="0" w:space="0" w:color="auto"/>
                <w:right w:val="none" w:sz="0" w:space="0" w:color="auto"/>
              </w:divBdr>
            </w:div>
            <w:div w:id="969938325">
              <w:marLeft w:val="0"/>
              <w:marRight w:val="0"/>
              <w:marTop w:val="0"/>
              <w:marBottom w:val="0"/>
              <w:divBdr>
                <w:top w:val="none" w:sz="0" w:space="0" w:color="auto"/>
                <w:left w:val="none" w:sz="0" w:space="0" w:color="auto"/>
                <w:bottom w:val="none" w:sz="0" w:space="0" w:color="auto"/>
                <w:right w:val="none" w:sz="0" w:space="0" w:color="auto"/>
              </w:divBdr>
            </w:div>
            <w:div w:id="1521772404">
              <w:marLeft w:val="0"/>
              <w:marRight w:val="0"/>
              <w:marTop w:val="0"/>
              <w:marBottom w:val="0"/>
              <w:divBdr>
                <w:top w:val="none" w:sz="0" w:space="0" w:color="auto"/>
                <w:left w:val="none" w:sz="0" w:space="0" w:color="auto"/>
                <w:bottom w:val="none" w:sz="0" w:space="0" w:color="auto"/>
                <w:right w:val="none" w:sz="0" w:space="0" w:color="auto"/>
              </w:divBdr>
            </w:div>
            <w:div w:id="1746226405">
              <w:marLeft w:val="0"/>
              <w:marRight w:val="0"/>
              <w:marTop w:val="0"/>
              <w:marBottom w:val="0"/>
              <w:divBdr>
                <w:top w:val="none" w:sz="0" w:space="0" w:color="auto"/>
                <w:left w:val="none" w:sz="0" w:space="0" w:color="auto"/>
                <w:bottom w:val="none" w:sz="0" w:space="0" w:color="auto"/>
                <w:right w:val="none" w:sz="0" w:space="0" w:color="auto"/>
              </w:divBdr>
            </w:div>
            <w:div w:id="1772697182">
              <w:marLeft w:val="0"/>
              <w:marRight w:val="0"/>
              <w:marTop w:val="0"/>
              <w:marBottom w:val="0"/>
              <w:divBdr>
                <w:top w:val="none" w:sz="0" w:space="0" w:color="auto"/>
                <w:left w:val="none" w:sz="0" w:space="0" w:color="auto"/>
                <w:bottom w:val="none" w:sz="0" w:space="0" w:color="auto"/>
                <w:right w:val="none" w:sz="0" w:space="0" w:color="auto"/>
              </w:divBdr>
            </w:div>
            <w:div w:id="1892838476">
              <w:marLeft w:val="0"/>
              <w:marRight w:val="0"/>
              <w:marTop w:val="0"/>
              <w:marBottom w:val="0"/>
              <w:divBdr>
                <w:top w:val="none" w:sz="0" w:space="0" w:color="auto"/>
                <w:left w:val="none" w:sz="0" w:space="0" w:color="auto"/>
                <w:bottom w:val="none" w:sz="0" w:space="0" w:color="auto"/>
                <w:right w:val="none" w:sz="0" w:space="0" w:color="auto"/>
              </w:divBdr>
            </w:div>
            <w:div w:id="2028826722">
              <w:marLeft w:val="0"/>
              <w:marRight w:val="0"/>
              <w:marTop w:val="0"/>
              <w:marBottom w:val="0"/>
              <w:divBdr>
                <w:top w:val="none" w:sz="0" w:space="0" w:color="auto"/>
                <w:left w:val="none" w:sz="0" w:space="0" w:color="auto"/>
                <w:bottom w:val="none" w:sz="0" w:space="0" w:color="auto"/>
                <w:right w:val="none" w:sz="0" w:space="0" w:color="auto"/>
              </w:divBdr>
            </w:div>
          </w:divsChild>
        </w:div>
        <w:div w:id="1977753142">
          <w:marLeft w:val="0"/>
          <w:marRight w:val="0"/>
          <w:marTop w:val="0"/>
          <w:marBottom w:val="0"/>
          <w:divBdr>
            <w:top w:val="none" w:sz="0" w:space="0" w:color="auto"/>
            <w:left w:val="none" w:sz="0" w:space="0" w:color="auto"/>
            <w:bottom w:val="none" w:sz="0" w:space="0" w:color="auto"/>
            <w:right w:val="none" w:sz="0" w:space="0" w:color="auto"/>
          </w:divBdr>
          <w:divsChild>
            <w:div w:id="413552862">
              <w:marLeft w:val="0"/>
              <w:marRight w:val="0"/>
              <w:marTop w:val="0"/>
              <w:marBottom w:val="0"/>
              <w:divBdr>
                <w:top w:val="none" w:sz="0" w:space="0" w:color="auto"/>
                <w:left w:val="none" w:sz="0" w:space="0" w:color="auto"/>
                <w:bottom w:val="none" w:sz="0" w:space="0" w:color="auto"/>
                <w:right w:val="none" w:sz="0" w:space="0" w:color="auto"/>
              </w:divBdr>
            </w:div>
          </w:divsChild>
        </w:div>
        <w:div w:id="1981423671">
          <w:marLeft w:val="0"/>
          <w:marRight w:val="0"/>
          <w:marTop w:val="0"/>
          <w:marBottom w:val="0"/>
          <w:divBdr>
            <w:top w:val="none" w:sz="0" w:space="0" w:color="auto"/>
            <w:left w:val="none" w:sz="0" w:space="0" w:color="auto"/>
            <w:bottom w:val="none" w:sz="0" w:space="0" w:color="auto"/>
            <w:right w:val="none" w:sz="0" w:space="0" w:color="auto"/>
          </w:divBdr>
          <w:divsChild>
            <w:div w:id="1348370330">
              <w:marLeft w:val="0"/>
              <w:marRight w:val="0"/>
              <w:marTop w:val="0"/>
              <w:marBottom w:val="0"/>
              <w:divBdr>
                <w:top w:val="none" w:sz="0" w:space="0" w:color="auto"/>
                <w:left w:val="none" w:sz="0" w:space="0" w:color="auto"/>
                <w:bottom w:val="none" w:sz="0" w:space="0" w:color="auto"/>
                <w:right w:val="none" w:sz="0" w:space="0" w:color="auto"/>
              </w:divBdr>
            </w:div>
          </w:divsChild>
        </w:div>
        <w:div w:id="2048094613">
          <w:marLeft w:val="0"/>
          <w:marRight w:val="0"/>
          <w:marTop w:val="0"/>
          <w:marBottom w:val="0"/>
          <w:divBdr>
            <w:top w:val="none" w:sz="0" w:space="0" w:color="auto"/>
            <w:left w:val="none" w:sz="0" w:space="0" w:color="auto"/>
            <w:bottom w:val="none" w:sz="0" w:space="0" w:color="auto"/>
            <w:right w:val="none" w:sz="0" w:space="0" w:color="auto"/>
          </w:divBdr>
          <w:divsChild>
            <w:div w:id="1016425202">
              <w:marLeft w:val="0"/>
              <w:marRight w:val="0"/>
              <w:marTop w:val="0"/>
              <w:marBottom w:val="0"/>
              <w:divBdr>
                <w:top w:val="none" w:sz="0" w:space="0" w:color="auto"/>
                <w:left w:val="none" w:sz="0" w:space="0" w:color="auto"/>
                <w:bottom w:val="none" w:sz="0" w:space="0" w:color="auto"/>
                <w:right w:val="none" w:sz="0" w:space="0" w:color="auto"/>
              </w:divBdr>
            </w:div>
            <w:div w:id="1631664767">
              <w:marLeft w:val="0"/>
              <w:marRight w:val="0"/>
              <w:marTop w:val="0"/>
              <w:marBottom w:val="0"/>
              <w:divBdr>
                <w:top w:val="none" w:sz="0" w:space="0" w:color="auto"/>
                <w:left w:val="none" w:sz="0" w:space="0" w:color="auto"/>
                <w:bottom w:val="none" w:sz="0" w:space="0" w:color="auto"/>
                <w:right w:val="none" w:sz="0" w:space="0" w:color="auto"/>
              </w:divBdr>
            </w:div>
          </w:divsChild>
        </w:div>
        <w:div w:id="2125269684">
          <w:marLeft w:val="0"/>
          <w:marRight w:val="0"/>
          <w:marTop w:val="0"/>
          <w:marBottom w:val="0"/>
          <w:divBdr>
            <w:top w:val="none" w:sz="0" w:space="0" w:color="auto"/>
            <w:left w:val="none" w:sz="0" w:space="0" w:color="auto"/>
            <w:bottom w:val="none" w:sz="0" w:space="0" w:color="auto"/>
            <w:right w:val="none" w:sz="0" w:space="0" w:color="auto"/>
          </w:divBdr>
          <w:divsChild>
            <w:div w:id="19471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77208">
      <w:bodyDiv w:val="1"/>
      <w:marLeft w:val="0"/>
      <w:marRight w:val="0"/>
      <w:marTop w:val="0"/>
      <w:marBottom w:val="0"/>
      <w:divBdr>
        <w:top w:val="none" w:sz="0" w:space="0" w:color="auto"/>
        <w:left w:val="none" w:sz="0" w:space="0" w:color="auto"/>
        <w:bottom w:val="none" w:sz="0" w:space="0" w:color="auto"/>
        <w:right w:val="none" w:sz="0" w:space="0" w:color="auto"/>
      </w:divBdr>
    </w:div>
    <w:div w:id="1852137955">
      <w:bodyDiv w:val="1"/>
      <w:marLeft w:val="0"/>
      <w:marRight w:val="0"/>
      <w:marTop w:val="0"/>
      <w:marBottom w:val="0"/>
      <w:divBdr>
        <w:top w:val="none" w:sz="0" w:space="0" w:color="auto"/>
        <w:left w:val="none" w:sz="0" w:space="0" w:color="auto"/>
        <w:bottom w:val="none" w:sz="0" w:space="0" w:color="auto"/>
        <w:right w:val="none" w:sz="0" w:space="0" w:color="auto"/>
      </w:divBdr>
      <w:divsChild>
        <w:div w:id="1093814747">
          <w:marLeft w:val="0"/>
          <w:marRight w:val="0"/>
          <w:marTop w:val="0"/>
          <w:marBottom w:val="0"/>
          <w:divBdr>
            <w:top w:val="none" w:sz="0" w:space="0" w:color="auto"/>
            <w:left w:val="none" w:sz="0" w:space="0" w:color="auto"/>
            <w:bottom w:val="none" w:sz="0" w:space="0" w:color="auto"/>
            <w:right w:val="none" w:sz="0" w:space="0" w:color="auto"/>
          </w:divBdr>
        </w:div>
        <w:div w:id="1257520554">
          <w:marLeft w:val="0"/>
          <w:marRight w:val="0"/>
          <w:marTop w:val="0"/>
          <w:marBottom w:val="0"/>
          <w:divBdr>
            <w:top w:val="none" w:sz="0" w:space="0" w:color="auto"/>
            <w:left w:val="none" w:sz="0" w:space="0" w:color="auto"/>
            <w:bottom w:val="none" w:sz="0" w:space="0" w:color="auto"/>
            <w:right w:val="none" w:sz="0" w:space="0" w:color="auto"/>
          </w:divBdr>
        </w:div>
        <w:div w:id="2114354186">
          <w:marLeft w:val="0"/>
          <w:marRight w:val="0"/>
          <w:marTop w:val="0"/>
          <w:marBottom w:val="0"/>
          <w:divBdr>
            <w:top w:val="none" w:sz="0" w:space="0" w:color="auto"/>
            <w:left w:val="none" w:sz="0" w:space="0" w:color="auto"/>
            <w:bottom w:val="none" w:sz="0" w:space="0" w:color="auto"/>
            <w:right w:val="none" w:sz="0" w:space="0" w:color="auto"/>
          </w:divBdr>
        </w:div>
      </w:divsChild>
    </w:div>
    <w:div w:id="1874029863">
      <w:bodyDiv w:val="1"/>
      <w:marLeft w:val="0"/>
      <w:marRight w:val="0"/>
      <w:marTop w:val="0"/>
      <w:marBottom w:val="0"/>
      <w:divBdr>
        <w:top w:val="none" w:sz="0" w:space="0" w:color="auto"/>
        <w:left w:val="none" w:sz="0" w:space="0" w:color="auto"/>
        <w:bottom w:val="none" w:sz="0" w:space="0" w:color="auto"/>
        <w:right w:val="none" w:sz="0" w:space="0" w:color="auto"/>
      </w:divBdr>
      <w:divsChild>
        <w:div w:id="109011477">
          <w:marLeft w:val="0"/>
          <w:marRight w:val="0"/>
          <w:marTop w:val="0"/>
          <w:marBottom w:val="0"/>
          <w:divBdr>
            <w:top w:val="none" w:sz="0" w:space="0" w:color="auto"/>
            <w:left w:val="none" w:sz="0" w:space="0" w:color="auto"/>
            <w:bottom w:val="none" w:sz="0" w:space="0" w:color="auto"/>
            <w:right w:val="none" w:sz="0" w:space="0" w:color="auto"/>
          </w:divBdr>
        </w:div>
        <w:div w:id="218176862">
          <w:marLeft w:val="0"/>
          <w:marRight w:val="0"/>
          <w:marTop w:val="0"/>
          <w:marBottom w:val="0"/>
          <w:divBdr>
            <w:top w:val="none" w:sz="0" w:space="0" w:color="auto"/>
            <w:left w:val="none" w:sz="0" w:space="0" w:color="auto"/>
            <w:bottom w:val="none" w:sz="0" w:space="0" w:color="auto"/>
            <w:right w:val="none" w:sz="0" w:space="0" w:color="auto"/>
          </w:divBdr>
        </w:div>
        <w:div w:id="298731925">
          <w:marLeft w:val="0"/>
          <w:marRight w:val="0"/>
          <w:marTop w:val="0"/>
          <w:marBottom w:val="0"/>
          <w:divBdr>
            <w:top w:val="none" w:sz="0" w:space="0" w:color="auto"/>
            <w:left w:val="none" w:sz="0" w:space="0" w:color="auto"/>
            <w:bottom w:val="none" w:sz="0" w:space="0" w:color="auto"/>
            <w:right w:val="none" w:sz="0" w:space="0" w:color="auto"/>
          </w:divBdr>
          <w:divsChild>
            <w:div w:id="482358793">
              <w:marLeft w:val="0"/>
              <w:marRight w:val="0"/>
              <w:marTop w:val="30"/>
              <w:marBottom w:val="30"/>
              <w:divBdr>
                <w:top w:val="none" w:sz="0" w:space="0" w:color="auto"/>
                <w:left w:val="none" w:sz="0" w:space="0" w:color="auto"/>
                <w:bottom w:val="none" w:sz="0" w:space="0" w:color="auto"/>
                <w:right w:val="none" w:sz="0" w:space="0" w:color="auto"/>
              </w:divBdr>
              <w:divsChild>
                <w:div w:id="315839166">
                  <w:marLeft w:val="0"/>
                  <w:marRight w:val="0"/>
                  <w:marTop w:val="0"/>
                  <w:marBottom w:val="0"/>
                  <w:divBdr>
                    <w:top w:val="none" w:sz="0" w:space="0" w:color="auto"/>
                    <w:left w:val="none" w:sz="0" w:space="0" w:color="auto"/>
                    <w:bottom w:val="none" w:sz="0" w:space="0" w:color="auto"/>
                    <w:right w:val="none" w:sz="0" w:space="0" w:color="auto"/>
                  </w:divBdr>
                  <w:divsChild>
                    <w:div w:id="44715958">
                      <w:marLeft w:val="0"/>
                      <w:marRight w:val="0"/>
                      <w:marTop w:val="0"/>
                      <w:marBottom w:val="0"/>
                      <w:divBdr>
                        <w:top w:val="none" w:sz="0" w:space="0" w:color="auto"/>
                        <w:left w:val="none" w:sz="0" w:space="0" w:color="auto"/>
                        <w:bottom w:val="none" w:sz="0" w:space="0" w:color="auto"/>
                        <w:right w:val="none" w:sz="0" w:space="0" w:color="auto"/>
                      </w:divBdr>
                    </w:div>
                    <w:div w:id="195389060">
                      <w:marLeft w:val="0"/>
                      <w:marRight w:val="0"/>
                      <w:marTop w:val="0"/>
                      <w:marBottom w:val="0"/>
                      <w:divBdr>
                        <w:top w:val="none" w:sz="0" w:space="0" w:color="auto"/>
                        <w:left w:val="none" w:sz="0" w:space="0" w:color="auto"/>
                        <w:bottom w:val="none" w:sz="0" w:space="0" w:color="auto"/>
                        <w:right w:val="none" w:sz="0" w:space="0" w:color="auto"/>
                      </w:divBdr>
                    </w:div>
                    <w:div w:id="561913250">
                      <w:marLeft w:val="0"/>
                      <w:marRight w:val="0"/>
                      <w:marTop w:val="0"/>
                      <w:marBottom w:val="0"/>
                      <w:divBdr>
                        <w:top w:val="none" w:sz="0" w:space="0" w:color="auto"/>
                        <w:left w:val="none" w:sz="0" w:space="0" w:color="auto"/>
                        <w:bottom w:val="none" w:sz="0" w:space="0" w:color="auto"/>
                        <w:right w:val="none" w:sz="0" w:space="0" w:color="auto"/>
                      </w:divBdr>
                    </w:div>
                    <w:div w:id="596791702">
                      <w:marLeft w:val="0"/>
                      <w:marRight w:val="0"/>
                      <w:marTop w:val="0"/>
                      <w:marBottom w:val="0"/>
                      <w:divBdr>
                        <w:top w:val="none" w:sz="0" w:space="0" w:color="auto"/>
                        <w:left w:val="none" w:sz="0" w:space="0" w:color="auto"/>
                        <w:bottom w:val="none" w:sz="0" w:space="0" w:color="auto"/>
                        <w:right w:val="none" w:sz="0" w:space="0" w:color="auto"/>
                      </w:divBdr>
                    </w:div>
                    <w:div w:id="1451586081">
                      <w:marLeft w:val="0"/>
                      <w:marRight w:val="0"/>
                      <w:marTop w:val="0"/>
                      <w:marBottom w:val="0"/>
                      <w:divBdr>
                        <w:top w:val="none" w:sz="0" w:space="0" w:color="auto"/>
                        <w:left w:val="none" w:sz="0" w:space="0" w:color="auto"/>
                        <w:bottom w:val="none" w:sz="0" w:space="0" w:color="auto"/>
                        <w:right w:val="none" w:sz="0" w:space="0" w:color="auto"/>
                      </w:divBdr>
                    </w:div>
                    <w:div w:id="1453478593">
                      <w:marLeft w:val="0"/>
                      <w:marRight w:val="0"/>
                      <w:marTop w:val="0"/>
                      <w:marBottom w:val="0"/>
                      <w:divBdr>
                        <w:top w:val="none" w:sz="0" w:space="0" w:color="auto"/>
                        <w:left w:val="none" w:sz="0" w:space="0" w:color="auto"/>
                        <w:bottom w:val="none" w:sz="0" w:space="0" w:color="auto"/>
                        <w:right w:val="none" w:sz="0" w:space="0" w:color="auto"/>
                      </w:divBdr>
                    </w:div>
                    <w:div w:id="1787506926">
                      <w:marLeft w:val="0"/>
                      <w:marRight w:val="0"/>
                      <w:marTop w:val="0"/>
                      <w:marBottom w:val="0"/>
                      <w:divBdr>
                        <w:top w:val="none" w:sz="0" w:space="0" w:color="auto"/>
                        <w:left w:val="none" w:sz="0" w:space="0" w:color="auto"/>
                        <w:bottom w:val="none" w:sz="0" w:space="0" w:color="auto"/>
                        <w:right w:val="none" w:sz="0" w:space="0" w:color="auto"/>
                      </w:divBdr>
                    </w:div>
                  </w:divsChild>
                </w:div>
                <w:div w:id="1305156148">
                  <w:marLeft w:val="0"/>
                  <w:marRight w:val="0"/>
                  <w:marTop w:val="0"/>
                  <w:marBottom w:val="0"/>
                  <w:divBdr>
                    <w:top w:val="none" w:sz="0" w:space="0" w:color="auto"/>
                    <w:left w:val="none" w:sz="0" w:space="0" w:color="auto"/>
                    <w:bottom w:val="none" w:sz="0" w:space="0" w:color="auto"/>
                    <w:right w:val="none" w:sz="0" w:space="0" w:color="auto"/>
                  </w:divBdr>
                  <w:divsChild>
                    <w:div w:id="443353114">
                      <w:marLeft w:val="0"/>
                      <w:marRight w:val="0"/>
                      <w:marTop w:val="0"/>
                      <w:marBottom w:val="0"/>
                      <w:divBdr>
                        <w:top w:val="none" w:sz="0" w:space="0" w:color="auto"/>
                        <w:left w:val="none" w:sz="0" w:space="0" w:color="auto"/>
                        <w:bottom w:val="none" w:sz="0" w:space="0" w:color="auto"/>
                        <w:right w:val="none" w:sz="0" w:space="0" w:color="auto"/>
                      </w:divBdr>
                    </w:div>
                    <w:div w:id="1207596127">
                      <w:marLeft w:val="0"/>
                      <w:marRight w:val="0"/>
                      <w:marTop w:val="0"/>
                      <w:marBottom w:val="0"/>
                      <w:divBdr>
                        <w:top w:val="none" w:sz="0" w:space="0" w:color="auto"/>
                        <w:left w:val="none" w:sz="0" w:space="0" w:color="auto"/>
                        <w:bottom w:val="none" w:sz="0" w:space="0" w:color="auto"/>
                        <w:right w:val="none" w:sz="0" w:space="0" w:color="auto"/>
                      </w:divBdr>
                    </w:div>
                    <w:div w:id="1327856745">
                      <w:marLeft w:val="0"/>
                      <w:marRight w:val="0"/>
                      <w:marTop w:val="0"/>
                      <w:marBottom w:val="0"/>
                      <w:divBdr>
                        <w:top w:val="none" w:sz="0" w:space="0" w:color="auto"/>
                        <w:left w:val="none" w:sz="0" w:space="0" w:color="auto"/>
                        <w:bottom w:val="none" w:sz="0" w:space="0" w:color="auto"/>
                        <w:right w:val="none" w:sz="0" w:space="0" w:color="auto"/>
                      </w:divBdr>
                    </w:div>
                    <w:div w:id="1380516302">
                      <w:marLeft w:val="0"/>
                      <w:marRight w:val="0"/>
                      <w:marTop w:val="0"/>
                      <w:marBottom w:val="0"/>
                      <w:divBdr>
                        <w:top w:val="none" w:sz="0" w:space="0" w:color="auto"/>
                        <w:left w:val="none" w:sz="0" w:space="0" w:color="auto"/>
                        <w:bottom w:val="none" w:sz="0" w:space="0" w:color="auto"/>
                        <w:right w:val="none" w:sz="0" w:space="0" w:color="auto"/>
                      </w:divBdr>
                    </w:div>
                    <w:div w:id="1615019094">
                      <w:marLeft w:val="0"/>
                      <w:marRight w:val="0"/>
                      <w:marTop w:val="0"/>
                      <w:marBottom w:val="0"/>
                      <w:divBdr>
                        <w:top w:val="none" w:sz="0" w:space="0" w:color="auto"/>
                        <w:left w:val="none" w:sz="0" w:space="0" w:color="auto"/>
                        <w:bottom w:val="none" w:sz="0" w:space="0" w:color="auto"/>
                        <w:right w:val="none" w:sz="0" w:space="0" w:color="auto"/>
                      </w:divBdr>
                    </w:div>
                    <w:div w:id="1906448087">
                      <w:marLeft w:val="0"/>
                      <w:marRight w:val="0"/>
                      <w:marTop w:val="0"/>
                      <w:marBottom w:val="0"/>
                      <w:divBdr>
                        <w:top w:val="none" w:sz="0" w:space="0" w:color="auto"/>
                        <w:left w:val="none" w:sz="0" w:space="0" w:color="auto"/>
                        <w:bottom w:val="none" w:sz="0" w:space="0" w:color="auto"/>
                        <w:right w:val="none" w:sz="0" w:space="0" w:color="auto"/>
                      </w:divBdr>
                    </w:div>
                  </w:divsChild>
                </w:div>
                <w:div w:id="1621767566">
                  <w:marLeft w:val="0"/>
                  <w:marRight w:val="0"/>
                  <w:marTop w:val="0"/>
                  <w:marBottom w:val="0"/>
                  <w:divBdr>
                    <w:top w:val="none" w:sz="0" w:space="0" w:color="auto"/>
                    <w:left w:val="none" w:sz="0" w:space="0" w:color="auto"/>
                    <w:bottom w:val="none" w:sz="0" w:space="0" w:color="auto"/>
                    <w:right w:val="none" w:sz="0" w:space="0" w:color="auto"/>
                  </w:divBdr>
                  <w:divsChild>
                    <w:div w:id="37897936">
                      <w:marLeft w:val="0"/>
                      <w:marRight w:val="0"/>
                      <w:marTop w:val="0"/>
                      <w:marBottom w:val="0"/>
                      <w:divBdr>
                        <w:top w:val="none" w:sz="0" w:space="0" w:color="auto"/>
                        <w:left w:val="none" w:sz="0" w:space="0" w:color="auto"/>
                        <w:bottom w:val="none" w:sz="0" w:space="0" w:color="auto"/>
                        <w:right w:val="none" w:sz="0" w:space="0" w:color="auto"/>
                      </w:divBdr>
                    </w:div>
                    <w:div w:id="223220734">
                      <w:marLeft w:val="0"/>
                      <w:marRight w:val="0"/>
                      <w:marTop w:val="0"/>
                      <w:marBottom w:val="0"/>
                      <w:divBdr>
                        <w:top w:val="none" w:sz="0" w:space="0" w:color="auto"/>
                        <w:left w:val="none" w:sz="0" w:space="0" w:color="auto"/>
                        <w:bottom w:val="none" w:sz="0" w:space="0" w:color="auto"/>
                        <w:right w:val="none" w:sz="0" w:space="0" w:color="auto"/>
                      </w:divBdr>
                    </w:div>
                    <w:div w:id="376005461">
                      <w:marLeft w:val="0"/>
                      <w:marRight w:val="0"/>
                      <w:marTop w:val="0"/>
                      <w:marBottom w:val="0"/>
                      <w:divBdr>
                        <w:top w:val="none" w:sz="0" w:space="0" w:color="auto"/>
                        <w:left w:val="none" w:sz="0" w:space="0" w:color="auto"/>
                        <w:bottom w:val="none" w:sz="0" w:space="0" w:color="auto"/>
                        <w:right w:val="none" w:sz="0" w:space="0" w:color="auto"/>
                      </w:divBdr>
                    </w:div>
                    <w:div w:id="597179879">
                      <w:marLeft w:val="0"/>
                      <w:marRight w:val="0"/>
                      <w:marTop w:val="0"/>
                      <w:marBottom w:val="0"/>
                      <w:divBdr>
                        <w:top w:val="none" w:sz="0" w:space="0" w:color="auto"/>
                        <w:left w:val="none" w:sz="0" w:space="0" w:color="auto"/>
                        <w:bottom w:val="none" w:sz="0" w:space="0" w:color="auto"/>
                        <w:right w:val="none" w:sz="0" w:space="0" w:color="auto"/>
                      </w:divBdr>
                    </w:div>
                    <w:div w:id="1005671025">
                      <w:marLeft w:val="0"/>
                      <w:marRight w:val="0"/>
                      <w:marTop w:val="0"/>
                      <w:marBottom w:val="0"/>
                      <w:divBdr>
                        <w:top w:val="none" w:sz="0" w:space="0" w:color="auto"/>
                        <w:left w:val="none" w:sz="0" w:space="0" w:color="auto"/>
                        <w:bottom w:val="none" w:sz="0" w:space="0" w:color="auto"/>
                        <w:right w:val="none" w:sz="0" w:space="0" w:color="auto"/>
                      </w:divBdr>
                    </w:div>
                    <w:div w:id="1211765632">
                      <w:marLeft w:val="0"/>
                      <w:marRight w:val="0"/>
                      <w:marTop w:val="0"/>
                      <w:marBottom w:val="0"/>
                      <w:divBdr>
                        <w:top w:val="none" w:sz="0" w:space="0" w:color="auto"/>
                        <w:left w:val="none" w:sz="0" w:space="0" w:color="auto"/>
                        <w:bottom w:val="none" w:sz="0" w:space="0" w:color="auto"/>
                        <w:right w:val="none" w:sz="0" w:space="0" w:color="auto"/>
                      </w:divBdr>
                    </w:div>
                    <w:div w:id="1243568585">
                      <w:marLeft w:val="0"/>
                      <w:marRight w:val="0"/>
                      <w:marTop w:val="0"/>
                      <w:marBottom w:val="0"/>
                      <w:divBdr>
                        <w:top w:val="none" w:sz="0" w:space="0" w:color="auto"/>
                        <w:left w:val="none" w:sz="0" w:space="0" w:color="auto"/>
                        <w:bottom w:val="none" w:sz="0" w:space="0" w:color="auto"/>
                        <w:right w:val="none" w:sz="0" w:space="0" w:color="auto"/>
                      </w:divBdr>
                    </w:div>
                    <w:div w:id="1537621914">
                      <w:marLeft w:val="0"/>
                      <w:marRight w:val="0"/>
                      <w:marTop w:val="0"/>
                      <w:marBottom w:val="0"/>
                      <w:divBdr>
                        <w:top w:val="none" w:sz="0" w:space="0" w:color="auto"/>
                        <w:left w:val="none" w:sz="0" w:space="0" w:color="auto"/>
                        <w:bottom w:val="none" w:sz="0" w:space="0" w:color="auto"/>
                        <w:right w:val="none" w:sz="0" w:space="0" w:color="auto"/>
                      </w:divBdr>
                    </w:div>
                    <w:div w:id="1604726312">
                      <w:marLeft w:val="0"/>
                      <w:marRight w:val="0"/>
                      <w:marTop w:val="0"/>
                      <w:marBottom w:val="0"/>
                      <w:divBdr>
                        <w:top w:val="none" w:sz="0" w:space="0" w:color="auto"/>
                        <w:left w:val="none" w:sz="0" w:space="0" w:color="auto"/>
                        <w:bottom w:val="none" w:sz="0" w:space="0" w:color="auto"/>
                        <w:right w:val="none" w:sz="0" w:space="0" w:color="auto"/>
                      </w:divBdr>
                    </w:div>
                  </w:divsChild>
                </w:div>
                <w:div w:id="1748188053">
                  <w:marLeft w:val="0"/>
                  <w:marRight w:val="0"/>
                  <w:marTop w:val="0"/>
                  <w:marBottom w:val="0"/>
                  <w:divBdr>
                    <w:top w:val="none" w:sz="0" w:space="0" w:color="auto"/>
                    <w:left w:val="none" w:sz="0" w:space="0" w:color="auto"/>
                    <w:bottom w:val="none" w:sz="0" w:space="0" w:color="auto"/>
                    <w:right w:val="none" w:sz="0" w:space="0" w:color="auto"/>
                  </w:divBdr>
                  <w:divsChild>
                    <w:div w:id="90130778">
                      <w:marLeft w:val="0"/>
                      <w:marRight w:val="0"/>
                      <w:marTop w:val="0"/>
                      <w:marBottom w:val="0"/>
                      <w:divBdr>
                        <w:top w:val="none" w:sz="0" w:space="0" w:color="auto"/>
                        <w:left w:val="none" w:sz="0" w:space="0" w:color="auto"/>
                        <w:bottom w:val="none" w:sz="0" w:space="0" w:color="auto"/>
                        <w:right w:val="none" w:sz="0" w:space="0" w:color="auto"/>
                      </w:divBdr>
                    </w:div>
                    <w:div w:id="146408731">
                      <w:marLeft w:val="0"/>
                      <w:marRight w:val="0"/>
                      <w:marTop w:val="0"/>
                      <w:marBottom w:val="0"/>
                      <w:divBdr>
                        <w:top w:val="none" w:sz="0" w:space="0" w:color="auto"/>
                        <w:left w:val="none" w:sz="0" w:space="0" w:color="auto"/>
                        <w:bottom w:val="none" w:sz="0" w:space="0" w:color="auto"/>
                        <w:right w:val="none" w:sz="0" w:space="0" w:color="auto"/>
                      </w:divBdr>
                    </w:div>
                    <w:div w:id="219362349">
                      <w:marLeft w:val="0"/>
                      <w:marRight w:val="0"/>
                      <w:marTop w:val="0"/>
                      <w:marBottom w:val="0"/>
                      <w:divBdr>
                        <w:top w:val="none" w:sz="0" w:space="0" w:color="auto"/>
                        <w:left w:val="none" w:sz="0" w:space="0" w:color="auto"/>
                        <w:bottom w:val="none" w:sz="0" w:space="0" w:color="auto"/>
                        <w:right w:val="none" w:sz="0" w:space="0" w:color="auto"/>
                      </w:divBdr>
                    </w:div>
                    <w:div w:id="1017925698">
                      <w:marLeft w:val="0"/>
                      <w:marRight w:val="0"/>
                      <w:marTop w:val="0"/>
                      <w:marBottom w:val="0"/>
                      <w:divBdr>
                        <w:top w:val="none" w:sz="0" w:space="0" w:color="auto"/>
                        <w:left w:val="none" w:sz="0" w:space="0" w:color="auto"/>
                        <w:bottom w:val="none" w:sz="0" w:space="0" w:color="auto"/>
                        <w:right w:val="none" w:sz="0" w:space="0" w:color="auto"/>
                      </w:divBdr>
                    </w:div>
                    <w:div w:id="1024865587">
                      <w:marLeft w:val="0"/>
                      <w:marRight w:val="0"/>
                      <w:marTop w:val="0"/>
                      <w:marBottom w:val="0"/>
                      <w:divBdr>
                        <w:top w:val="none" w:sz="0" w:space="0" w:color="auto"/>
                        <w:left w:val="none" w:sz="0" w:space="0" w:color="auto"/>
                        <w:bottom w:val="none" w:sz="0" w:space="0" w:color="auto"/>
                        <w:right w:val="none" w:sz="0" w:space="0" w:color="auto"/>
                      </w:divBdr>
                    </w:div>
                    <w:div w:id="11579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229452">
          <w:marLeft w:val="0"/>
          <w:marRight w:val="0"/>
          <w:marTop w:val="0"/>
          <w:marBottom w:val="0"/>
          <w:divBdr>
            <w:top w:val="none" w:sz="0" w:space="0" w:color="auto"/>
            <w:left w:val="none" w:sz="0" w:space="0" w:color="auto"/>
            <w:bottom w:val="none" w:sz="0" w:space="0" w:color="auto"/>
            <w:right w:val="none" w:sz="0" w:space="0" w:color="auto"/>
          </w:divBdr>
        </w:div>
        <w:div w:id="555891434">
          <w:marLeft w:val="0"/>
          <w:marRight w:val="0"/>
          <w:marTop w:val="0"/>
          <w:marBottom w:val="0"/>
          <w:divBdr>
            <w:top w:val="none" w:sz="0" w:space="0" w:color="auto"/>
            <w:left w:val="none" w:sz="0" w:space="0" w:color="auto"/>
            <w:bottom w:val="none" w:sz="0" w:space="0" w:color="auto"/>
            <w:right w:val="none" w:sz="0" w:space="0" w:color="auto"/>
          </w:divBdr>
        </w:div>
        <w:div w:id="684328883">
          <w:marLeft w:val="0"/>
          <w:marRight w:val="0"/>
          <w:marTop w:val="0"/>
          <w:marBottom w:val="0"/>
          <w:divBdr>
            <w:top w:val="none" w:sz="0" w:space="0" w:color="auto"/>
            <w:left w:val="none" w:sz="0" w:space="0" w:color="auto"/>
            <w:bottom w:val="none" w:sz="0" w:space="0" w:color="auto"/>
            <w:right w:val="none" w:sz="0" w:space="0" w:color="auto"/>
          </w:divBdr>
        </w:div>
        <w:div w:id="736904671">
          <w:marLeft w:val="0"/>
          <w:marRight w:val="0"/>
          <w:marTop w:val="0"/>
          <w:marBottom w:val="0"/>
          <w:divBdr>
            <w:top w:val="none" w:sz="0" w:space="0" w:color="auto"/>
            <w:left w:val="none" w:sz="0" w:space="0" w:color="auto"/>
            <w:bottom w:val="none" w:sz="0" w:space="0" w:color="auto"/>
            <w:right w:val="none" w:sz="0" w:space="0" w:color="auto"/>
          </w:divBdr>
        </w:div>
        <w:div w:id="796334313">
          <w:marLeft w:val="0"/>
          <w:marRight w:val="0"/>
          <w:marTop w:val="0"/>
          <w:marBottom w:val="0"/>
          <w:divBdr>
            <w:top w:val="none" w:sz="0" w:space="0" w:color="auto"/>
            <w:left w:val="none" w:sz="0" w:space="0" w:color="auto"/>
            <w:bottom w:val="none" w:sz="0" w:space="0" w:color="auto"/>
            <w:right w:val="none" w:sz="0" w:space="0" w:color="auto"/>
          </w:divBdr>
        </w:div>
        <w:div w:id="810560682">
          <w:marLeft w:val="0"/>
          <w:marRight w:val="0"/>
          <w:marTop w:val="0"/>
          <w:marBottom w:val="0"/>
          <w:divBdr>
            <w:top w:val="none" w:sz="0" w:space="0" w:color="auto"/>
            <w:left w:val="none" w:sz="0" w:space="0" w:color="auto"/>
            <w:bottom w:val="none" w:sz="0" w:space="0" w:color="auto"/>
            <w:right w:val="none" w:sz="0" w:space="0" w:color="auto"/>
          </w:divBdr>
        </w:div>
        <w:div w:id="928005474">
          <w:marLeft w:val="0"/>
          <w:marRight w:val="0"/>
          <w:marTop w:val="0"/>
          <w:marBottom w:val="0"/>
          <w:divBdr>
            <w:top w:val="none" w:sz="0" w:space="0" w:color="auto"/>
            <w:left w:val="none" w:sz="0" w:space="0" w:color="auto"/>
            <w:bottom w:val="none" w:sz="0" w:space="0" w:color="auto"/>
            <w:right w:val="none" w:sz="0" w:space="0" w:color="auto"/>
          </w:divBdr>
        </w:div>
        <w:div w:id="989602993">
          <w:marLeft w:val="0"/>
          <w:marRight w:val="0"/>
          <w:marTop w:val="0"/>
          <w:marBottom w:val="0"/>
          <w:divBdr>
            <w:top w:val="none" w:sz="0" w:space="0" w:color="auto"/>
            <w:left w:val="none" w:sz="0" w:space="0" w:color="auto"/>
            <w:bottom w:val="none" w:sz="0" w:space="0" w:color="auto"/>
            <w:right w:val="none" w:sz="0" w:space="0" w:color="auto"/>
          </w:divBdr>
        </w:div>
        <w:div w:id="1713651637">
          <w:marLeft w:val="0"/>
          <w:marRight w:val="0"/>
          <w:marTop w:val="0"/>
          <w:marBottom w:val="0"/>
          <w:divBdr>
            <w:top w:val="none" w:sz="0" w:space="0" w:color="auto"/>
            <w:left w:val="none" w:sz="0" w:space="0" w:color="auto"/>
            <w:bottom w:val="none" w:sz="0" w:space="0" w:color="auto"/>
            <w:right w:val="none" w:sz="0" w:space="0" w:color="auto"/>
          </w:divBdr>
        </w:div>
        <w:div w:id="1849370168">
          <w:marLeft w:val="0"/>
          <w:marRight w:val="0"/>
          <w:marTop w:val="0"/>
          <w:marBottom w:val="0"/>
          <w:divBdr>
            <w:top w:val="none" w:sz="0" w:space="0" w:color="auto"/>
            <w:left w:val="none" w:sz="0" w:space="0" w:color="auto"/>
            <w:bottom w:val="none" w:sz="0" w:space="0" w:color="auto"/>
            <w:right w:val="none" w:sz="0" w:space="0" w:color="auto"/>
          </w:divBdr>
        </w:div>
      </w:divsChild>
    </w:div>
    <w:div w:id="1880966729">
      <w:bodyDiv w:val="1"/>
      <w:marLeft w:val="0"/>
      <w:marRight w:val="0"/>
      <w:marTop w:val="0"/>
      <w:marBottom w:val="0"/>
      <w:divBdr>
        <w:top w:val="none" w:sz="0" w:space="0" w:color="auto"/>
        <w:left w:val="none" w:sz="0" w:space="0" w:color="auto"/>
        <w:bottom w:val="none" w:sz="0" w:space="0" w:color="auto"/>
        <w:right w:val="none" w:sz="0" w:space="0" w:color="auto"/>
      </w:divBdr>
    </w:div>
    <w:div w:id="1922910959">
      <w:bodyDiv w:val="1"/>
      <w:marLeft w:val="0"/>
      <w:marRight w:val="0"/>
      <w:marTop w:val="0"/>
      <w:marBottom w:val="0"/>
      <w:divBdr>
        <w:top w:val="none" w:sz="0" w:space="0" w:color="auto"/>
        <w:left w:val="none" w:sz="0" w:space="0" w:color="auto"/>
        <w:bottom w:val="none" w:sz="0" w:space="0" w:color="auto"/>
        <w:right w:val="none" w:sz="0" w:space="0" w:color="auto"/>
      </w:divBdr>
    </w:div>
    <w:div w:id="1923295643">
      <w:bodyDiv w:val="1"/>
      <w:marLeft w:val="0"/>
      <w:marRight w:val="0"/>
      <w:marTop w:val="0"/>
      <w:marBottom w:val="0"/>
      <w:divBdr>
        <w:top w:val="none" w:sz="0" w:space="0" w:color="auto"/>
        <w:left w:val="none" w:sz="0" w:space="0" w:color="auto"/>
        <w:bottom w:val="none" w:sz="0" w:space="0" w:color="auto"/>
        <w:right w:val="none" w:sz="0" w:space="0" w:color="auto"/>
      </w:divBdr>
    </w:div>
    <w:div w:id="1929194110">
      <w:bodyDiv w:val="1"/>
      <w:marLeft w:val="0"/>
      <w:marRight w:val="0"/>
      <w:marTop w:val="0"/>
      <w:marBottom w:val="0"/>
      <w:divBdr>
        <w:top w:val="none" w:sz="0" w:space="0" w:color="auto"/>
        <w:left w:val="none" w:sz="0" w:space="0" w:color="auto"/>
        <w:bottom w:val="none" w:sz="0" w:space="0" w:color="auto"/>
        <w:right w:val="none" w:sz="0" w:space="0" w:color="auto"/>
      </w:divBdr>
      <w:divsChild>
        <w:div w:id="771124881">
          <w:marLeft w:val="0"/>
          <w:marRight w:val="0"/>
          <w:marTop w:val="0"/>
          <w:marBottom w:val="0"/>
          <w:divBdr>
            <w:top w:val="none" w:sz="0" w:space="0" w:color="auto"/>
            <w:left w:val="none" w:sz="0" w:space="0" w:color="auto"/>
            <w:bottom w:val="none" w:sz="0" w:space="0" w:color="auto"/>
            <w:right w:val="none" w:sz="0" w:space="0" w:color="auto"/>
          </w:divBdr>
        </w:div>
        <w:div w:id="1510948848">
          <w:marLeft w:val="0"/>
          <w:marRight w:val="0"/>
          <w:marTop w:val="0"/>
          <w:marBottom w:val="0"/>
          <w:divBdr>
            <w:top w:val="none" w:sz="0" w:space="0" w:color="auto"/>
            <w:left w:val="none" w:sz="0" w:space="0" w:color="auto"/>
            <w:bottom w:val="none" w:sz="0" w:space="0" w:color="auto"/>
            <w:right w:val="none" w:sz="0" w:space="0" w:color="auto"/>
          </w:divBdr>
        </w:div>
        <w:div w:id="1964843797">
          <w:marLeft w:val="0"/>
          <w:marRight w:val="0"/>
          <w:marTop w:val="0"/>
          <w:marBottom w:val="0"/>
          <w:divBdr>
            <w:top w:val="none" w:sz="0" w:space="0" w:color="auto"/>
            <w:left w:val="none" w:sz="0" w:space="0" w:color="auto"/>
            <w:bottom w:val="none" w:sz="0" w:space="0" w:color="auto"/>
            <w:right w:val="none" w:sz="0" w:space="0" w:color="auto"/>
          </w:divBdr>
        </w:div>
      </w:divsChild>
    </w:div>
    <w:div w:id="1957053632">
      <w:bodyDiv w:val="1"/>
      <w:marLeft w:val="0"/>
      <w:marRight w:val="0"/>
      <w:marTop w:val="0"/>
      <w:marBottom w:val="0"/>
      <w:divBdr>
        <w:top w:val="none" w:sz="0" w:space="0" w:color="auto"/>
        <w:left w:val="none" w:sz="0" w:space="0" w:color="auto"/>
        <w:bottom w:val="none" w:sz="0" w:space="0" w:color="auto"/>
        <w:right w:val="none" w:sz="0" w:space="0" w:color="auto"/>
      </w:divBdr>
    </w:div>
    <w:div w:id="1957591216">
      <w:bodyDiv w:val="1"/>
      <w:marLeft w:val="0"/>
      <w:marRight w:val="0"/>
      <w:marTop w:val="0"/>
      <w:marBottom w:val="0"/>
      <w:divBdr>
        <w:top w:val="none" w:sz="0" w:space="0" w:color="auto"/>
        <w:left w:val="none" w:sz="0" w:space="0" w:color="auto"/>
        <w:bottom w:val="none" w:sz="0" w:space="0" w:color="auto"/>
        <w:right w:val="none" w:sz="0" w:space="0" w:color="auto"/>
      </w:divBdr>
    </w:div>
    <w:div w:id="1968507018">
      <w:bodyDiv w:val="1"/>
      <w:marLeft w:val="0"/>
      <w:marRight w:val="0"/>
      <w:marTop w:val="0"/>
      <w:marBottom w:val="0"/>
      <w:divBdr>
        <w:top w:val="none" w:sz="0" w:space="0" w:color="auto"/>
        <w:left w:val="none" w:sz="0" w:space="0" w:color="auto"/>
        <w:bottom w:val="none" w:sz="0" w:space="0" w:color="auto"/>
        <w:right w:val="none" w:sz="0" w:space="0" w:color="auto"/>
      </w:divBdr>
    </w:div>
    <w:div w:id="1975791280">
      <w:bodyDiv w:val="1"/>
      <w:marLeft w:val="0"/>
      <w:marRight w:val="0"/>
      <w:marTop w:val="0"/>
      <w:marBottom w:val="0"/>
      <w:divBdr>
        <w:top w:val="none" w:sz="0" w:space="0" w:color="auto"/>
        <w:left w:val="none" w:sz="0" w:space="0" w:color="auto"/>
        <w:bottom w:val="none" w:sz="0" w:space="0" w:color="auto"/>
        <w:right w:val="none" w:sz="0" w:space="0" w:color="auto"/>
      </w:divBdr>
    </w:div>
    <w:div w:id="1982076736">
      <w:bodyDiv w:val="1"/>
      <w:marLeft w:val="0"/>
      <w:marRight w:val="0"/>
      <w:marTop w:val="0"/>
      <w:marBottom w:val="0"/>
      <w:divBdr>
        <w:top w:val="none" w:sz="0" w:space="0" w:color="auto"/>
        <w:left w:val="none" w:sz="0" w:space="0" w:color="auto"/>
        <w:bottom w:val="none" w:sz="0" w:space="0" w:color="auto"/>
        <w:right w:val="none" w:sz="0" w:space="0" w:color="auto"/>
      </w:divBdr>
    </w:div>
    <w:div w:id="1983460917">
      <w:bodyDiv w:val="1"/>
      <w:marLeft w:val="0"/>
      <w:marRight w:val="0"/>
      <w:marTop w:val="0"/>
      <w:marBottom w:val="0"/>
      <w:divBdr>
        <w:top w:val="none" w:sz="0" w:space="0" w:color="auto"/>
        <w:left w:val="none" w:sz="0" w:space="0" w:color="auto"/>
        <w:bottom w:val="none" w:sz="0" w:space="0" w:color="auto"/>
        <w:right w:val="none" w:sz="0" w:space="0" w:color="auto"/>
      </w:divBdr>
    </w:div>
    <w:div w:id="2040814741">
      <w:bodyDiv w:val="1"/>
      <w:marLeft w:val="0"/>
      <w:marRight w:val="0"/>
      <w:marTop w:val="0"/>
      <w:marBottom w:val="0"/>
      <w:divBdr>
        <w:top w:val="none" w:sz="0" w:space="0" w:color="auto"/>
        <w:left w:val="none" w:sz="0" w:space="0" w:color="auto"/>
        <w:bottom w:val="none" w:sz="0" w:space="0" w:color="auto"/>
        <w:right w:val="none" w:sz="0" w:space="0" w:color="auto"/>
      </w:divBdr>
    </w:div>
    <w:div w:id="2046060413">
      <w:bodyDiv w:val="1"/>
      <w:marLeft w:val="0"/>
      <w:marRight w:val="0"/>
      <w:marTop w:val="0"/>
      <w:marBottom w:val="0"/>
      <w:divBdr>
        <w:top w:val="none" w:sz="0" w:space="0" w:color="auto"/>
        <w:left w:val="none" w:sz="0" w:space="0" w:color="auto"/>
        <w:bottom w:val="none" w:sz="0" w:space="0" w:color="auto"/>
        <w:right w:val="none" w:sz="0" w:space="0" w:color="auto"/>
      </w:divBdr>
    </w:div>
    <w:div w:id="2048530760">
      <w:bodyDiv w:val="1"/>
      <w:marLeft w:val="0"/>
      <w:marRight w:val="0"/>
      <w:marTop w:val="0"/>
      <w:marBottom w:val="0"/>
      <w:divBdr>
        <w:top w:val="none" w:sz="0" w:space="0" w:color="auto"/>
        <w:left w:val="none" w:sz="0" w:space="0" w:color="auto"/>
        <w:bottom w:val="none" w:sz="0" w:space="0" w:color="auto"/>
        <w:right w:val="none" w:sz="0" w:space="0" w:color="auto"/>
      </w:divBdr>
      <w:divsChild>
        <w:div w:id="677805608">
          <w:marLeft w:val="0"/>
          <w:marRight w:val="0"/>
          <w:marTop w:val="0"/>
          <w:marBottom w:val="0"/>
          <w:divBdr>
            <w:top w:val="none" w:sz="0" w:space="0" w:color="auto"/>
            <w:left w:val="none" w:sz="0" w:space="0" w:color="auto"/>
            <w:bottom w:val="none" w:sz="0" w:space="0" w:color="auto"/>
            <w:right w:val="none" w:sz="0" w:space="0" w:color="auto"/>
          </w:divBdr>
        </w:div>
        <w:div w:id="708998027">
          <w:marLeft w:val="0"/>
          <w:marRight w:val="0"/>
          <w:marTop w:val="0"/>
          <w:marBottom w:val="0"/>
          <w:divBdr>
            <w:top w:val="none" w:sz="0" w:space="0" w:color="auto"/>
            <w:left w:val="none" w:sz="0" w:space="0" w:color="auto"/>
            <w:bottom w:val="none" w:sz="0" w:space="0" w:color="auto"/>
            <w:right w:val="none" w:sz="0" w:space="0" w:color="auto"/>
          </w:divBdr>
        </w:div>
        <w:div w:id="1419911642">
          <w:marLeft w:val="0"/>
          <w:marRight w:val="0"/>
          <w:marTop w:val="0"/>
          <w:marBottom w:val="0"/>
          <w:divBdr>
            <w:top w:val="none" w:sz="0" w:space="0" w:color="auto"/>
            <w:left w:val="none" w:sz="0" w:space="0" w:color="auto"/>
            <w:bottom w:val="none" w:sz="0" w:space="0" w:color="auto"/>
            <w:right w:val="none" w:sz="0" w:space="0" w:color="auto"/>
          </w:divBdr>
        </w:div>
      </w:divsChild>
    </w:div>
    <w:div w:id="2090927023">
      <w:bodyDiv w:val="1"/>
      <w:marLeft w:val="0"/>
      <w:marRight w:val="0"/>
      <w:marTop w:val="0"/>
      <w:marBottom w:val="0"/>
      <w:divBdr>
        <w:top w:val="none" w:sz="0" w:space="0" w:color="auto"/>
        <w:left w:val="none" w:sz="0" w:space="0" w:color="auto"/>
        <w:bottom w:val="none" w:sz="0" w:space="0" w:color="auto"/>
        <w:right w:val="none" w:sz="0" w:space="0" w:color="auto"/>
      </w:divBdr>
    </w:div>
    <w:div w:id="2113551061">
      <w:bodyDiv w:val="1"/>
      <w:marLeft w:val="0"/>
      <w:marRight w:val="0"/>
      <w:marTop w:val="0"/>
      <w:marBottom w:val="0"/>
      <w:divBdr>
        <w:top w:val="none" w:sz="0" w:space="0" w:color="auto"/>
        <w:left w:val="none" w:sz="0" w:space="0" w:color="auto"/>
        <w:bottom w:val="none" w:sz="0" w:space="0" w:color="auto"/>
        <w:right w:val="none" w:sz="0" w:space="0" w:color="auto"/>
      </w:divBdr>
    </w:div>
    <w:div w:id="2136364096">
      <w:bodyDiv w:val="1"/>
      <w:marLeft w:val="0"/>
      <w:marRight w:val="0"/>
      <w:marTop w:val="0"/>
      <w:marBottom w:val="0"/>
      <w:divBdr>
        <w:top w:val="none" w:sz="0" w:space="0" w:color="auto"/>
        <w:left w:val="none" w:sz="0" w:space="0" w:color="auto"/>
        <w:bottom w:val="none" w:sz="0" w:space="0" w:color="auto"/>
        <w:right w:val="none" w:sz="0" w:space="0" w:color="auto"/>
      </w:divBdr>
    </w:div>
    <w:div w:id="213994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5A8E9-7DA2-4125-9416-822A840A3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4750</Words>
  <Characters>26125</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Vel</dc:creator>
  <cp:keywords/>
  <dc:description/>
  <cp:lastModifiedBy>CAMILA MONTSERRAT MONTAÑO APARICIO</cp:lastModifiedBy>
  <cp:revision>2</cp:revision>
  <dcterms:created xsi:type="dcterms:W3CDTF">2026-05-20T22:14:00Z</dcterms:created>
  <dcterms:modified xsi:type="dcterms:W3CDTF">2026-05-20T22:14:00Z</dcterms:modified>
</cp:coreProperties>
</file>