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C313" w14:textId="4841DE36" w:rsidR="004E632D" w:rsidRDefault="004E632D" w:rsidP="004B1926">
      <w:pPr>
        <w:pStyle w:val="Default"/>
        <w:rPr>
          <w:b/>
        </w:rPr>
      </w:pPr>
    </w:p>
    <w:p w14:paraId="316CD2C7" w14:textId="7C5C7E2B" w:rsidR="007B1183" w:rsidRPr="00CE1BBC" w:rsidRDefault="004E632D" w:rsidP="00C27E27">
      <w:pPr>
        <w:pStyle w:val="Default"/>
        <w:ind w:left="4248"/>
        <w:jc w:val="center"/>
        <w:rPr>
          <w:b/>
        </w:rPr>
      </w:pPr>
      <w:r>
        <w:rPr>
          <w:b/>
        </w:rPr>
        <w:t xml:space="preserve">ACUERDO PLENARIO DE CUMPLIMIENTO </w:t>
      </w:r>
    </w:p>
    <w:p w14:paraId="36DEFC0D" w14:textId="77777777" w:rsidR="007B1183" w:rsidRPr="00CE1BBC" w:rsidRDefault="007B1183" w:rsidP="007B1183">
      <w:pPr>
        <w:pStyle w:val="Default"/>
        <w:jc w:val="both"/>
        <w:rPr>
          <w:b/>
        </w:rPr>
      </w:pPr>
    </w:p>
    <w:p w14:paraId="0FBCE5E9" w14:textId="4C5C5799" w:rsidR="00102239" w:rsidRDefault="00102239" w:rsidP="00102239">
      <w:pPr>
        <w:pStyle w:val="Default"/>
        <w:ind w:left="4248"/>
        <w:jc w:val="center"/>
        <w:rPr>
          <w:b/>
        </w:rPr>
      </w:pPr>
      <w:r>
        <w:rPr>
          <w:b/>
        </w:rPr>
        <w:t>JUICIO PARA LA PROTECCIÓN DE LOS DERECHOS POLÍTICO-ELECTORALES DEL CIUDADANO</w:t>
      </w:r>
    </w:p>
    <w:p w14:paraId="36BFDA9E" w14:textId="77777777" w:rsidR="00102239" w:rsidRDefault="00102239" w:rsidP="00C27E27">
      <w:pPr>
        <w:pStyle w:val="Default"/>
        <w:ind w:left="3540" w:firstLine="708"/>
        <w:jc w:val="both"/>
        <w:rPr>
          <w:b/>
        </w:rPr>
      </w:pPr>
    </w:p>
    <w:p w14:paraId="23785DCF" w14:textId="0590669A" w:rsidR="007B1183" w:rsidRPr="00CE1BBC" w:rsidRDefault="007B1183" w:rsidP="00C27E27">
      <w:pPr>
        <w:pStyle w:val="Default"/>
        <w:ind w:left="3540" w:firstLine="708"/>
        <w:jc w:val="both"/>
      </w:pPr>
      <w:r w:rsidRPr="00CE1BBC">
        <w:rPr>
          <w:b/>
        </w:rPr>
        <w:t xml:space="preserve">EXPEDIENTE: </w:t>
      </w:r>
      <w:r w:rsidRPr="00CE1BBC">
        <w:t>TEEM-JDC-012/2026</w:t>
      </w:r>
    </w:p>
    <w:p w14:paraId="5BB394EE" w14:textId="77777777" w:rsidR="007B1183" w:rsidRPr="00CE1BBC" w:rsidRDefault="007B1183" w:rsidP="007B1183">
      <w:pPr>
        <w:pStyle w:val="Default"/>
        <w:jc w:val="both"/>
        <w:rPr>
          <w:b/>
        </w:rPr>
      </w:pPr>
    </w:p>
    <w:p w14:paraId="13655A49" w14:textId="77777777" w:rsidR="007B1183" w:rsidRPr="00CE1BBC" w:rsidRDefault="007B1183" w:rsidP="00C27E27">
      <w:pPr>
        <w:pStyle w:val="Default"/>
        <w:ind w:left="4248"/>
        <w:jc w:val="both"/>
      </w:pPr>
      <w:r w:rsidRPr="00CE1BBC">
        <w:rPr>
          <w:b/>
        </w:rPr>
        <w:t xml:space="preserve">ACTORA: </w:t>
      </w:r>
      <w:r w:rsidRPr="00CE1BBC">
        <w:t>LAURA ADRIANA ÁLVAREZ CÁZAREZ</w:t>
      </w:r>
    </w:p>
    <w:p w14:paraId="3245649C" w14:textId="77777777" w:rsidR="007B1183" w:rsidRPr="00CE1BBC" w:rsidRDefault="007B1183" w:rsidP="007B1183">
      <w:pPr>
        <w:pStyle w:val="Default"/>
        <w:jc w:val="both"/>
        <w:rPr>
          <w:b/>
        </w:rPr>
      </w:pPr>
    </w:p>
    <w:p w14:paraId="2B317017" w14:textId="38EAEB3E" w:rsidR="007B1183" w:rsidRPr="00CE1BBC" w:rsidRDefault="007B1183" w:rsidP="00C27E27">
      <w:pPr>
        <w:pStyle w:val="Default"/>
        <w:ind w:left="4248"/>
        <w:jc w:val="both"/>
      </w:pPr>
      <w:r w:rsidRPr="00CE1BBC">
        <w:rPr>
          <w:b/>
        </w:rPr>
        <w:t xml:space="preserve">AUTORIDADES RESPONSABLES: </w:t>
      </w:r>
      <w:r w:rsidRPr="00CE1BBC">
        <w:t>PRESIDENTA DEL AYUNTAMIENTO DE QUIROGA, MICHOACÁN</w:t>
      </w:r>
      <w:r>
        <w:t xml:space="preserve"> Y OTROS</w:t>
      </w:r>
    </w:p>
    <w:p w14:paraId="22A5FDC5" w14:textId="77777777" w:rsidR="007B1183" w:rsidRPr="00CE1BBC" w:rsidRDefault="007B1183" w:rsidP="007B1183">
      <w:pPr>
        <w:pStyle w:val="Default"/>
        <w:jc w:val="both"/>
        <w:rPr>
          <w:b/>
        </w:rPr>
      </w:pPr>
    </w:p>
    <w:p w14:paraId="5505391E" w14:textId="77777777" w:rsidR="007B1183" w:rsidRPr="00CE1BBC" w:rsidRDefault="007B1183" w:rsidP="00C27E27">
      <w:pPr>
        <w:pStyle w:val="Default"/>
        <w:ind w:left="4248"/>
        <w:jc w:val="both"/>
      </w:pPr>
      <w:r w:rsidRPr="00CE1BBC">
        <w:rPr>
          <w:b/>
        </w:rPr>
        <w:t>MAGISTRADO:</w:t>
      </w:r>
      <w:r w:rsidRPr="00CE1BBC">
        <w:t xml:space="preserve"> ERIC LÓPEZ VILLASEÑOR</w:t>
      </w:r>
    </w:p>
    <w:p w14:paraId="446D29D6" w14:textId="77777777" w:rsidR="007B1183" w:rsidRPr="00CE1BBC" w:rsidRDefault="007B1183" w:rsidP="007B1183">
      <w:pPr>
        <w:pStyle w:val="Default"/>
        <w:jc w:val="both"/>
        <w:rPr>
          <w:b/>
        </w:rPr>
      </w:pPr>
    </w:p>
    <w:p w14:paraId="2AEACCD6" w14:textId="26F1AC96" w:rsidR="007B1183" w:rsidRDefault="007B1183" w:rsidP="00C27E27">
      <w:pPr>
        <w:pStyle w:val="Default"/>
        <w:ind w:left="4248"/>
        <w:jc w:val="both"/>
      </w:pPr>
      <w:r w:rsidRPr="00CE1BBC">
        <w:rPr>
          <w:b/>
        </w:rPr>
        <w:t>SECRETARIA INSTRUCTORA Y PROYECTISTA:</w:t>
      </w:r>
      <w:r w:rsidRPr="00CE1BBC">
        <w:t xml:space="preserve"> MARÍA ALEJANDRA OFELIA ZAVALA SERRANO</w:t>
      </w:r>
    </w:p>
    <w:p w14:paraId="07F82C01" w14:textId="77777777" w:rsidR="00A629A7" w:rsidRDefault="00A629A7" w:rsidP="00C27E27">
      <w:pPr>
        <w:pStyle w:val="Default"/>
        <w:ind w:left="4248"/>
        <w:jc w:val="both"/>
      </w:pPr>
    </w:p>
    <w:p w14:paraId="2650202D" w14:textId="0CEDC426" w:rsidR="00A629A7" w:rsidRDefault="00A629A7" w:rsidP="00C27E27">
      <w:pPr>
        <w:pStyle w:val="Default"/>
        <w:ind w:left="4248"/>
        <w:jc w:val="both"/>
      </w:pPr>
      <w:r w:rsidRPr="00091143">
        <w:rPr>
          <w:b/>
          <w:bCs/>
        </w:rPr>
        <w:t>COLABORÓ</w:t>
      </w:r>
      <w:r w:rsidR="00091143" w:rsidRPr="00091143">
        <w:rPr>
          <w:b/>
          <w:bCs/>
        </w:rPr>
        <w:t>:</w:t>
      </w:r>
      <w:r w:rsidR="00091143">
        <w:t xml:space="preserve"> KARLA JAZMÍN GÓMEZ TÉLLEZ</w:t>
      </w:r>
    </w:p>
    <w:p w14:paraId="0CC0FC45" w14:textId="77777777" w:rsidR="007B1183" w:rsidRDefault="007B1183" w:rsidP="007B1183">
      <w:pPr>
        <w:pStyle w:val="Default"/>
        <w:jc w:val="both"/>
      </w:pPr>
    </w:p>
    <w:p w14:paraId="28B13725" w14:textId="1A1782F5" w:rsidR="00A81F5E" w:rsidRDefault="00EF6283" w:rsidP="00EF6283">
      <w:pPr>
        <w:tabs>
          <w:tab w:val="left" w:pos="5488"/>
        </w:tabs>
        <w:spacing w:after="0" w:line="360" w:lineRule="auto"/>
        <w:contextualSpacing/>
        <w:rPr>
          <w:rFonts w:asciiTheme="majorHAnsi" w:hAnsiTheme="majorHAnsi" w:cstheme="majorHAnsi"/>
          <w:sz w:val="24"/>
          <w:szCs w:val="24"/>
          <w:lang w:val="es-ES"/>
        </w:rPr>
      </w:pPr>
      <w:r>
        <w:rPr>
          <w:rFonts w:ascii="Arial" w:hAnsi="Arial" w:cs="Arial"/>
          <w:sz w:val="24"/>
          <w:szCs w:val="24"/>
          <w:lang w:val="es-ES"/>
        </w:rPr>
        <w:tab/>
      </w:r>
    </w:p>
    <w:p w14:paraId="35FC5B38" w14:textId="08954830" w:rsidR="009E62FA" w:rsidRPr="00CE1BBC" w:rsidRDefault="009E62FA" w:rsidP="009E62FA">
      <w:pPr>
        <w:spacing w:after="0" w:line="360" w:lineRule="auto"/>
        <w:contextualSpacing/>
        <w:jc w:val="right"/>
        <w:rPr>
          <w:rFonts w:ascii="Arial" w:hAnsi="Arial" w:cs="Arial"/>
          <w:sz w:val="24"/>
          <w:szCs w:val="24"/>
          <w:lang w:val="es-ES"/>
        </w:rPr>
      </w:pPr>
      <w:r w:rsidRPr="00CE1BBC">
        <w:rPr>
          <w:rFonts w:ascii="Arial" w:hAnsi="Arial" w:cs="Arial"/>
          <w:sz w:val="24"/>
          <w:szCs w:val="24"/>
          <w:lang w:val="es-ES"/>
        </w:rPr>
        <w:t xml:space="preserve">Morelia, Michoacán, </w:t>
      </w:r>
      <w:r w:rsidR="008D2114">
        <w:rPr>
          <w:rFonts w:ascii="Arial" w:hAnsi="Arial" w:cs="Arial"/>
          <w:sz w:val="24"/>
          <w:szCs w:val="24"/>
          <w:lang w:val="es-ES"/>
        </w:rPr>
        <w:t>veintiocho</w:t>
      </w:r>
      <w:r w:rsidR="00DD648E">
        <w:rPr>
          <w:rFonts w:ascii="Arial" w:hAnsi="Arial" w:cs="Arial"/>
          <w:sz w:val="24"/>
          <w:szCs w:val="24"/>
          <w:lang w:val="es-ES"/>
        </w:rPr>
        <w:t xml:space="preserve"> </w:t>
      </w:r>
      <w:r w:rsidRPr="00DD2561">
        <w:rPr>
          <w:rFonts w:ascii="Arial" w:hAnsi="Arial" w:cs="Arial"/>
          <w:sz w:val="24"/>
          <w:szCs w:val="24"/>
          <w:lang w:val="es-ES"/>
        </w:rPr>
        <w:t xml:space="preserve">de </w:t>
      </w:r>
      <w:r w:rsidR="00DD648E">
        <w:rPr>
          <w:rFonts w:ascii="Arial" w:hAnsi="Arial" w:cs="Arial"/>
          <w:sz w:val="24"/>
          <w:szCs w:val="24"/>
          <w:lang w:val="es-ES"/>
        </w:rPr>
        <w:t xml:space="preserve">abril </w:t>
      </w:r>
      <w:r w:rsidR="000D06C0" w:rsidRPr="00CE1BBC">
        <w:rPr>
          <w:rFonts w:ascii="Arial" w:hAnsi="Arial" w:cs="Arial"/>
          <w:sz w:val="24"/>
          <w:szCs w:val="24"/>
          <w:lang w:val="es-ES"/>
        </w:rPr>
        <w:t>del</w:t>
      </w:r>
      <w:r w:rsidRPr="00CE1BBC">
        <w:rPr>
          <w:rFonts w:ascii="Arial" w:hAnsi="Arial" w:cs="Arial"/>
          <w:sz w:val="24"/>
          <w:szCs w:val="24"/>
          <w:lang w:val="es-ES"/>
        </w:rPr>
        <w:t xml:space="preserve"> dos mil veint</w:t>
      </w:r>
      <w:r w:rsidR="000D06C0" w:rsidRPr="00CE1BBC">
        <w:rPr>
          <w:rFonts w:ascii="Arial" w:hAnsi="Arial" w:cs="Arial"/>
          <w:sz w:val="24"/>
          <w:szCs w:val="24"/>
          <w:lang w:val="es-ES"/>
        </w:rPr>
        <w:t>iséis</w:t>
      </w:r>
      <w:r w:rsidRPr="00CE1BBC">
        <w:rPr>
          <w:rStyle w:val="Refdenotaalpie"/>
          <w:rFonts w:ascii="Arial" w:hAnsi="Arial" w:cs="Arial"/>
          <w:sz w:val="24"/>
          <w:szCs w:val="24"/>
          <w:lang w:val="es-ES"/>
        </w:rPr>
        <w:footnoteReference w:id="1"/>
      </w:r>
    </w:p>
    <w:p w14:paraId="2D443D39" w14:textId="77777777" w:rsidR="009E62FA" w:rsidRPr="00CE1BBC" w:rsidRDefault="009E62FA" w:rsidP="009E62FA">
      <w:pPr>
        <w:spacing w:after="0" w:line="360" w:lineRule="auto"/>
        <w:contextualSpacing/>
        <w:jc w:val="both"/>
        <w:rPr>
          <w:rFonts w:ascii="Arial" w:hAnsi="Arial" w:cs="Arial"/>
          <w:b/>
          <w:sz w:val="24"/>
          <w:szCs w:val="24"/>
          <w:lang w:val="es-ES"/>
        </w:rPr>
      </w:pPr>
    </w:p>
    <w:p w14:paraId="2DED914B" w14:textId="64F0E3FC" w:rsidR="009E62FA" w:rsidRPr="0041631D" w:rsidRDefault="0041631D" w:rsidP="009E62FA">
      <w:pPr>
        <w:spacing w:after="0" w:line="360" w:lineRule="auto"/>
        <w:contextualSpacing/>
        <w:jc w:val="both"/>
        <w:rPr>
          <w:rFonts w:ascii="Arial" w:hAnsi="Arial" w:cs="Arial"/>
          <w:sz w:val="24"/>
          <w:szCs w:val="24"/>
          <w:lang w:val="es-ES"/>
        </w:rPr>
      </w:pPr>
      <w:r>
        <w:rPr>
          <w:rFonts w:ascii="Arial" w:hAnsi="Arial" w:cs="Arial"/>
          <w:b/>
          <w:sz w:val="24"/>
          <w:szCs w:val="24"/>
          <w:lang w:val="es-ES"/>
        </w:rPr>
        <w:t xml:space="preserve">Acuerdo plenario </w:t>
      </w:r>
      <w:r w:rsidR="009E62FA" w:rsidRPr="00CE1BBC">
        <w:rPr>
          <w:rFonts w:ascii="Arial" w:hAnsi="Arial" w:cs="Arial"/>
          <w:bCs/>
          <w:sz w:val="24"/>
          <w:szCs w:val="24"/>
          <w:lang w:val="es-ES"/>
        </w:rPr>
        <w:t>que</w:t>
      </w:r>
      <w:r>
        <w:rPr>
          <w:rFonts w:ascii="Arial" w:hAnsi="Arial" w:cs="Arial"/>
          <w:bCs/>
          <w:sz w:val="24"/>
          <w:szCs w:val="24"/>
          <w:lang w:val="es-ES"/>
        </w:rPr>
        <w:t xml:space="preserve">: </w:t>
      </w:r>
      <w:r>
        <w:rPr>
          <w:rFonts w:ascii="Arial" w:hAnsi="Arial" w:cs="Arial"/>
          <w:b/>
          <w:sz w:val="24"/>
          <w:szCs w:val="24"/>
          <w:lang w:val="es-ES"/>
        </w:rPr>
        <w:t xml:space="preserve">I. </w:t>
      </w:r>
      <w:r>
        <w:rPr>
          <w:rFonts w:ascii="Arial" w:hAnsi="Arial" w:cs="Arial"/>
          <w:sz w:val="24"/>
          <w:szCs w:val="24"/>
          <w:lang w:val="es-ES"/>
        </w:rPr>
        <w:t xml:space="preserve">Declara el </w:t>
      </w:r>
      <w:r>
        <w:rPr>
          <w:rFonts w:ascii="Arial" w:hAnsi="Arial" w:cs="Arial"/>
          <w:b/>
          <w:bCs/>
          <w:sz w:val="24"/>
          <w:szCs w:val="24"/>
          <w:lang w:val="es-ES"/>
        </w:rPr>
        <w:t xml:space="preserve">cumplimiento </w:t>
      </w:r>
      <w:r>
        <w:rPr>
          <w:rFonts w:ascii="Arial" w:hAnsi="Arial" w:cs="Arial"/>
          <w:sz w:val="24"/>
          <w:szCs w:val="24"/>
          <w:lang w:val="es-ES"/>
        </w:rPr>
        <w:t>de la sentencia</w:t>
      </w:r>
      <w:r w:rsidR="00ED6946">
        <w:rPr>
          <w:rFonts w:ascii="Arial" w:hAnsi="Arial" w:cs="Arial"/>
          <w:sz w:val="24"/>
          <w:szCs w:val="24"/>
          <w:lang w:val="es-ES"/>
        </w:rPr>
        <w:t xml:space="preserve"> emitida por el Pleno de este Tribunal Electoral del Estado de Michoacán, </w:t>
      </w:r>
      <w:r>
        <w:rPr>
          <w:rFonts w:ascii="Arial" w:hAnsi="Arial" w:cs="Arial"/>
          <w:sz w:val="24"/>
          <w:szCs w:val="24"/>
          <w:lang w:val="es-ES"/>
        </w:rPr>
        <w:t>el veintisiete de marzo</w:t>
      </w:r>
      <w:r w:rsidR="00ED6946">
        <w:rPr>
          <w:rFonts w:ascii="Arial" w:hAnsi="Arial" w:cs="Arial"/>
          <w:sz w:val="24"/>
          <w:szCs w:val="24"/>
          <w:lang w:val="es-ES"/>
        </w:rPr>
        <w:t xml:space="preserve">, </w:t>
      </w:r>
      <w:r>
        <w:rPr>
          <w:rFonts w:ascii="Arial" w:hAnsi="Arial" w:cs="Arial"/>
          <w:sz w:val="24"/>
          <w:szCs w:val="24"/>
          <w:lang w:val="es-ES"/>
        </w:rPr>
        <w:t>dentro del juicio</w:t>
      </w:r>
      <w:r w:rsidR="00ED6946">
        <w:rPr>
          <w:rFonts w:ascii="Arial" w:hAnsi="Arial" w:cs="Arial"/>
          <w:sz w:val="24"/>
          <w:szCs w:val="24"/>
          <w:lang w:val="es-ES"/>
        </w:rPr>
        <w:t xml:space="preserve"> para la protección </w:t>
      </w:r>
      <w:r w:rsidR="00876130">
        <w:rPr>
          <w:rFonts w:ascii="Arial" w:hAnsi="Arial" w:cs="Arial"/>
          <w:sz w:val="24"/>
          <w:szCs w:val="24"/>
          <w:lang w:val="es-ES"/>
        </w:rPr>
        <w:t>de los derechos políticos</w:t>
      </w:r>
      <w:r w:rsidR="00ED6946">
        <w:rPr>
          <w:rFonts w:ascii="Arial" w:hAnsi="Arial" w:cs="Arial"/>
          <w:sz w:val="24"/>
          <w:szCs w:val="24"/>
          <w:lang w:val="es-ES"/>
        </w:rPr>
        <w:t xml:space="preserve"> electorales del ciudadano identificado </w:t>
      </w:r>
      <w:r w:rsidR="00C871FE">
        <w:rPr>
          <w:rFonts w:ascii="Arial" w:hAnsi="Arial" w:cs="Arial"/>
          <w:sz w:val="24"/>
          <w:szCs w:val="24"/>
          <w:lang w:val="es-ES"/>
        </w:rPr>
        <w:t xml:space="preserve">con la clave TEEM-JDC-012/2026. </w:t>
      </w:r>
    </w:p>
    <w:p w14:paraId="0DEBBF11" w14:textId="77777777" w:rsidR="009E62FA" w:rsidRPr="00CE1BBC" w:rsidRDefault="009E62FA" w:rsidP="009E62FA">
      <w:pPr>
        <w:tabs>
          <w:tab w:val="right" w:leader="hyphen" w:pos="7655"/>
        </w:tabs>
        <w:spacing w:after="0" w:line="360" w:lineRule="auto"/>
        <w:contextualSpacing/>
        <w:jc w:val="center"/>
        <w:rPr>
          <w:rFonts w:ascii="Arial" w:hAnsi="Arial" w:cs="Arial"/>
          <w:b/>
          <w:bCs/>
          <w:sz w:val="24"/>
          <w:szCs w:val="24"/>
          <w:lang w:val="es-ES"/>
        </w:rPr>
      </w:pPr>
    </w:p>
    <w:p w14:paraId="280DBA55" w14:textId="630987B7" w:rsidR="009E62FA" w:rsidRPr="00CE1BBC" w:rsidRDefault="00782A1F" w:rsidP="009E62FA">
      <w:pPr>
        <w:tabs>
          <w:tab w:val="right" w:leader="hyphen" w:pos="7655"/>
        </w:tabs>
        <w:spacing w:after="0" w:line="360" w:lineRule="auto"/>
        <w:contextualSpacing/>
        <w:jc w:val="center"/>
        <w:rPr>
          <w:rFonts w:ascii="Arial" w:hAnsi="Arial" w:cs="Arial"/>
          <w:b/>
          <w:bCs/>
          <w:sz w:val="24"/>
          <w:szCs w:val="24"/>
          <w:lang w:val="es-ES"/>
        </w:rPr>
      </w:pPr>
      <w:r w:rsidRPr="00CE1BBC">
        <w:rPr>
          <w:rFonts w:ascii="Arial" w:hAnsi="Arial" w:cs="Arial"/>
          <w:b/>
          <w:bCs/>
          <w:sz w:val="24"/>
          <w:szCs w:val="24"/>
          <w:lang w:val="es-ES"/>
        </w:rPr>
        <w:t xml:space="preserve"> </w:t>
      </w:r>
      <w:r w:rsidR="009E62FA" w:rsidRPr="00CE1BBC">
        <w:rPr>
          <w:rFonts w:ascii="Arial" w:hAnsi="Arial" w:cs="Arial"/>
          <w:b/>
          <w:bCs/>
          <w:sz w:val="24"/>
          <w:szCs w:val="24"/>
          <w:lang w:val="es-ES"/>
        </w:rPr>
        <w:t>GLOSARIO</w:t>
      </w:r>
    </w:p>
    <w:p w14:paraId="31B20979" w14:textId="77777777" w:rsidR="009E62FA" w:rsidRPr="00CE1BBC" w:rsidRDefault="009E62FA" w:rsidP="009E62FA">
      <w:pPr>
        <w:tabs>
          <w:tab w:val="right" w:leader="hyphen" w:pos="7655"/>
        </w:tabs>
        <w:spacing w:after="0" w:line="360" w:lineRule="auto"/>
        <w:contextualSpacing/>
        <w:jc w:val="center"/>
        <w:rPr>
          <w:rFonts w:ascii="Arial" w:hAnsi="Arial" w:cs="Arial"/>
          <w:b/>
          <w:bCs/>
          <w:sz w:val="24"/>
          <w:szCs w:val="24"/>
          <w:lang w:val="es-ES"/>
        </w:rPr>
      </w:pPr>
    </w:p>
    <w:tbl>
      <w:tblPr>
        <w:tblStyle w:val="Tablaconcuadrcula"/>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tblGrid>
      <w:tr w:rsidR="00EA090A" w:rsidRPr="00DD2561" w14:paraId="0C061B86" w14:textId="77777777" w:rsidTr="3959431E">
        <w:trPr>
          <w:trHeight w:val="195"/>
        </w:trPr>
        <w:tc>
          <w:tcPr>
            <w:tcW w:w="2268" w:type="dxa"/>
          </w:tcPr>
          <w:p w14:paraId="099F2BE2" w14:textId="4FE35315" w:rsidR="006F17AA" w:rsidRPr="00DD2561" w:rsidRDefault="006F17AA"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 xml:space="preserve">Actora, </w:t>
            </w:r>
            <w:r w:rsidR="00F37115">
              <w:rPr>
                <w:rFonts w:ascii="Arial Narrow" w:hAnsi="Arial Narrow" w:cs="Arial"/>
                <w:b/>
                <w:i/>
                <w:sz w:val="20"/>
                <w:szCs w:val="20"/>
                <w:lang w:val="es-ES"/>
              </w:rPr>
              <w:t>p</w:t>
            </w:r>
            <w:r w:rsidRPr="00DD2561">
              <w:rPr>
                <w:rFonts w:ascii="Arial Narrow" w:hAnsi="Arial Narrow" w:cs="Arial"/>
                <w:b/>
                <w:i/>
                <w:sz w:val="20"/>
                <w:szCs w:val="20"/>
                <w:lang w:val="es-ES"/>
              </w:rPr>
              <w:t xml:space="preserve">romovente o </w:t>
            </w:r>
            <w:r w:rsidR="00505DC1">
              <w:rPr>
                <w:rFonts w:ascii="Arial Narrow" w:hAnsi="Arial Narrow" w:cs="Arial"/>
                <w:b/>
                <w:i/>
                <w:sz w:val="20"/>
                <w:szCs w:val="20"/>
                <w:lang w:val="es-ES"/>
              </w:rPr>
              <w:t>p</w:t>
            </w:r>
            <w:r w:rsidRPr="00DD2561">
              <w:rPr>
                <w:rFonts w:ascii="Arial Narrow" w:hAnsi="Arial Narrow" w:cs="Arial"/>
                <w:b/>
                <w:bCs/>
                <w:i/>
                <w:iCs/>
                <w:sz w:val="20"/>
                <w:szCs w:val="20"/>
                <w:lang w:val="es-ES"/>
              </w:rPr>
              <w:t>arte</w:t>
            </w:r>
            <w:r w:rsidRPr="00DD2561">
              <w:rPr>
                <w:rFonts w:ascii="Arial Narrow" w:hAnsi="Arial Narrow" w:cs="Arial"/>
                <w:b/>
                <w:i/>
                <w:sz w:val="20"/>
                <w:szCs w:val="20"/>
                <w:lang w:val="es-ES"/>
              </w:rPr>
              <w:t xml:space="preserve"> actora</w:t>
            </w:r>
            <w:r w:rsidR="008600C6">
              <w:rPr>
                <w:rFonts w:ascii="Arial Narrow" w:hAnsi="Arial Narrow" w:cs="Arial"/>
                <w:b/>
                <w:bCs/>
                <w:i/>
                <w:iCs/>
                <w:sz w:val="20"/>
                <w:szCs w:val="20"/>
                <w:lang w:val="es-ES"/>
              </w:rPr>
              <w:t xml:space="preserve">, </w:t>
            </w:r>
            <w:r w:rsidR="00C26A21">
              <w:rPr>
                <w:rFonts w:ascii="Arial Narrow" w:hAnsi="Arial Narrow" w:cs="Arial"/>
                <w:b/>
                <w:bCs/>
                <w:i/>
                <w:iCs/>
                <w:sz w:val="20"/>
                <w:szCs w:val="20"/>
                <w:lang w:val="es-ES"/>
              </w:rPr>
              <w:t>R</w:t>
            </w:r>
            <w:r w:rsidR="008600C6">
              <w:rPr>
                <w:rFonts w:ascii="Arial Narrow" w:hAnsi="Arial Narrow" w:cs="Arial"/>
                <w:b/>
                <w:bCs/>
                <w:i/>
                <w:iCs/>
                <w:sz w:val="20"/>
                <w:szCs w:val="20"/>
                <w:lang w:val="es-ES"/>
              </w:rPr>
              <w:t>egidora</w:t>
            </w:r>
            <w:r w:rsidRPr="00DD2561">
              <w:rPr>
                <w:rFonts w:ascii="Arial Narrow" w:hAnsi="Arial Narrow" w:cs="Arial"/>
                <w:b/>
                <w:bCs/>
                <w:i/>
                <w:iCs/>
                <w:sz w:val="20"/>
                <w:szCs w:val="20"/>
                <w:lang w:val="es-ES"/>
              </w:rPr>
              <w:t>:</w:t>
            </w:r>
          </w:p>
        </w:tc>
        <w:tc>
          <w:tcPr>
            <w:tcW w:w="4678" w:type="dxa"/>
          </w:tcPr>
          <w:p w14:paraId="3A633C1E" w14:textId="1BA98FD6" w:rsidR="006F17AA" w:rsidRPr="00DD2561" w:rsidRDefault="006F17AA"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Laura Adriana Álvarez Cázarez.</w:t>
            </w:r>
          </w:p>
        </w:tc>
      </w:tr>
      <w:tr w:rsidR="00EA090A" w:rsidRPr="00DD2561" w14:paraId="4ED122A4" w14:textId="77777777" w:rsidTr="3959431E">
        <w:trPr>
          <w:trHeight w:val="195"/>
        </w:trPr>
        <w:tc>
          <w:tcPr>
            <w:tcW w:w="2268" w:type="dxa"/>
          </w:tcPr>
          <w:p w14:paraId="16224273" w14:textId="41B1D4A8" w:rsidR="00EF591F" w:rsidRPr="00DD2561" w:rsidRDefault="00EF591F"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Ayuntamiento:</w:t>
            </w:r>
          </w:p>
        </w:tc>
        <w:tc>
          <w:tcPr>
            <w:tcW w:w="4678" w:type="dxa"/>
          </w:tcPr>
          <w:p w14:paraId="3B5BE0F0" w14:textId="24C138CF" w:rsidR="00EF591F" w:rsidRPr="00DD2561" w:rsidRDefault="00EF591F"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Ayuntamiento de Quiroga, Michoacán.</w:t>
            </w:r>
          </w:p>
        </w:tc>
      </w:tr>
      <w:tr w:rsidR="00EA090A" w:rsidRPr="00DD2561" w14:paraId="121981CF" w14:textId="77777777" w:rsidTr="3959431E">
        <w:trPr>
          <w:trHeight w:val="195"/>
        </w:trPr>
        <w:tc>
          <w:tcPr>
            <w:tcW w:w="2268" w:type="dxa"/>
          </w:tcPr>
          <w:p w14:paraId="482AC40C" w14:textId="455960FF" w:rsidR="00EF591F" w:rsidRPr="00DD2561" w:rsidRDefault="00EF591F"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Autoridades responsables:</w:t>
            </w:r>
          </w:p>
        </w:tc>
        <w:tc>
          <w:tcPr>
            <w:tcW w:w="4678" w:type="dxa"/>
          </w:tcPr>
          <w:p w14:paraId="2BAFCB5D" w14:textId="211AFE5B" w:rsidR="00EF591F" w:rsidRPr="00DD2561" w:rsidRDefault="00EF591F"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Presidenta, Tesorero y Secretaria, del Ayuntamiento de Quiroga, Michoacán.</w:t>
            </w:r>
          </w:p>
        </w:tc>
      </w:tr>
      <w:tr w:rsidR="00EA090A" w:rsidRPr="00DD2561" w14:paraId="1329646D" w14:textId="77777777" w:rsidTr="3959431E">
        <w:trPr>
          <w:trHeight w:val="195"/>
        </w:trPr>
        <w:tc>
          <w:tcPr>
            <w:tcW w:w="2268" w:type="dxa"/>
          </w:tcPr>
          <w:p w14:paraId="77959F90" w14:textId="4C05703B" w:rsidR="00EF591F" w:rsidRPr="00DD2561" w:rsidRDefault="00EF591F"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Código Electoral:</w:t>
            </w:r>
          </w:p>
        </w:tc>
        <w:tc>
          <w:tcPr>
            <w:tcW w:w="4678" w:type="dxa"/>
          </w:tcPr>
          <w:p w14:paraId="42174E73" w14:textId="7055B387" w:rsidR="00EF591F" w:rsidRPr="00DD2561" w:rsidRDefault="00EF591F"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Código Electoral del Estado de Michoacán de Ocampo.</w:t>
            </w:r>
          </w:p>
        </w:tc>
      </w:tr>
      <w:tr w:rsidR="00EA090A" w:rsidRPr="00DD2561" w14:paraId="7079A7C3" w14:textId="77777777" w:rsidTr="3959431E">
        <w:trPr>
          <w:trHeight w:val="195"/>
        </w:trPr>
        <w:tc>
          <w:tcPr>
            <w:tcW w:w="2268" w:type="dxa"/>
          </w:tcPr>
          <w:p w14:paraId="3D9873AD" w14:textId="4A312356"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Constitución General:</w:t>
            </w:r>
          </w:p>
        </w:tc>
        <w:tc>
          <w:tcPr>
            <w:tcW w:w="4678" w:type="dxa"/>
          </w:tcPr>
          <w:p w14:paraId="1C9A8F56" w14:textId="5A257F05"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Constitución Política de los Estados Unidos Mexicanos.</w:t>
            </w:r>
          </w:p>
        </w:tc>
      </w:tr>
      <w:tr w:rsidR="00EA090A" w:rsidRPr="00DD2561" w14:paraId="70ABB238" w14:textId="77777777" w:rsidTr="3959431E">
        <w:trPr>
          <w:trHeight w:val="265"/>
        </w:trPr>
        <w:tc>
          <w:tcPr>
            <w:tcW w:w="2268" w:type="dxa"/>
          </w:tcPr>
          <w:p w14:paraId="35FE6A7D" w14:textId="67EE5891"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Constitución Local:</w:t>
            </w:r>
          </w:p>
        </w:tc>
        <w:tc>
          <w:tcPr>
            <w:tcW w:w="4678" w:type="dxa"/>
          </w:tcPr>
          <w:p w14:paraId="7C47FC6C" w14:textId="53E87CEC"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Constitución Política del Estado Libre y Soberano de Michoacán de Ocampo.</w:t>
            </w:r>
          </w:p>
        </w:tc>
      </w:tr>
      <w:tr w:rsidR="00EA090A" w:rsidRPr="00DD2561" w14:paraId="39BBDA8E" w14:textId="77777777" w:rsidTr="3959431E">
        <w:trPr>
          <w:trHeight w:val="265"/>
        </w:trPr>
        <w:tc>
          <w:tcPr>
            <w:tcW w:w="2268" w:type="dxa"/>
          </w:tcPr>
          <w:p w14:paraId="19F154A4" w14:textId="3572748C"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lastRenderedPageBreak/>
              <w:t>Juicio de la ciudadanía:</w:t>
            </w:r>
          </w:p>
        </w:tc>
        <w:tc>
          <w:tcPr>
            <w:tcW w:w="4678" w:type="dxa"/>
          </w:tcPr>
          <w:p w14:paraId="5A48E667" w14:textId="7E22DFEE"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Juicio para la Protección de los Derechos Político-Electorales del Ciudadano.</w:t>
            </w:r>
          </w:p>
        </w:tc>
      </w:tr>
      <w:tr w:rsidR="00EA090A" w:rsidRPr="00DD2561" w14:paraId="4B87C8E3" w14:textId="77777777" w:rsidTr="3959431E">
        <w:trPr>
          <w:trHeight w:val="519"/>
        </w:trPr>
        <w:tc>
          <w:tcPr>
            <w:tcW w:w="2268" w:type="dxa"/>
          </w:tcPr>
          <w:p w14:paraId="76BC4AF4" w14:textId="5C34311B"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Ley de Justicia Electoral:</w:t>
            </w:r>
          </w:p>
        </w:tc>
        <w:tc>
          <w:tcPr>
            <w:tcW w:w="4678" w:type="dxa"/>
          </w:tcPr>
          <w:p w14:paraId="30947CE2" w14:textId="6DB38461"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Ley de Justicia en Materia Electoral y de Participación Ciudadana del Estado de Michoacán de Ocampo.</w:t>
            </w:r>
          </w:p>
        </w:tc>
      </w:tr>
      <w:tr w:rsidR="00EA090A" w:rsidRPr="00DD2561" w14:paraId="2730531B" w14:textId="77777777" w:rsidTr="3959431E">
        <w:trPr>
          <w:trHeight w:val="307"/>
        </w:trPr>
        <w:tc>
          <w:tcPr>
            <w:tcW w:w="2268" w:type="dxa"/>
          </w:tcPr>
          <w:p w14:paraId="3A002F03" w14:textId="6C4C2C99"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Pr>
                <w:rFonts w:ascii="Arial Narrow" w:hAnsi="Arial Narrow" w:cs="Arial"/>
                <w:b/>
                <w:i/>
                <w:sz w:val="20"/>
                <w:szCs w:val="20"/>
                <w:lang w:val="es-ES"/>
              </w:rPr>
              <w:t>Presidenta:</w:t>
            </w:r>
          </w:p>
        </w:tc>
        <w:tc>
          <w:tcPr>
            <w:tcW w:w="4678" w:type="dxa"/>
          </w:tcPr>
          <w:p w14:paraId="341866E6" w14:textId="588AA3B3"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Presidenta del Ayuntamiento de Quiroga, Michoacán.</w:t>
            </w:r>
          </w:p>
        </w:tc>
      </w:tr>
      <w:tr w:rsidR="00EA090A" w:rsidRPr="00DD2561" w14:paraId="49536DBF" w14:textId="77777777" w:rsidTr="3959431E">
        <w:trPr>
          <w:trHeight w:val="307"/>
        </w:trPr>
        <w:tc>
          <w:tcPr>
            <w:tcW w:w="2268" w:type="dxa"/>
          </w:tcPr>
          <w:p w14:paraId="4C3231DF" w14:textId="7F3AC69B"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Reglamento Interior:</w:t>
            </w:r>
          </w:p>
        </w:tc>
        <w:tc>
          <w:tcPr>
            <w:tcW w:w="4678" w:type="dxa"/>
          </w:tcPr>
          <w:p w14:paraId="3CB00F9A" w14:textId="5CB46A44"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Reglamento Interior del Tribunal Electoral del Estado.</w:t>
            </w:r>
          </w:p>
        </w:tc>
      </w:tr>
      <w:tr w:rsidR="00EA090A" w:rsidRPr="00DD2561" w14:paraId="7BE19561" w14:textId="77777777" w:rsidTr="3959431E">
        <w:trPr>
          <w:trHeight w:val="307"/>
        </w:trPr>
        <w:tc>
          <w:tcPr>
            <w:tcW w:w="2268" w:type="dxa"/>
          </w:tcPr>
          <w:p w14:paraId="2EA67E8A" w14:textId="0D779DAA"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Pr>
                <w:rFonts w:ascii="Arial Narrow" w:hAnsi="Arial Narrow" w:cs="Arial"/>
                <w:b/>
                <w:i/>
                <w:sz w:val="20"/>
                <w:szCs w:val="20"/>
                <w:lang w:val="es-ES"/>
              </w:rPr>
              <w:t>Sentencia:</w:t>
            </w:r>
          </w:p>
        </w:tc>
        <w:tc>
          <w:tcPr>
            <w:tcW w:w="4678" w:type="dxa"/>
          </w:tcPr>
          <w:p w14:paraId="44513EC3" w14:textId="6ACDBB41" w:rsidR="00702CA2" w:rsidRPr="00742716" w:rsidRDefault="00702CA2" w:rsidP="004F7A6D">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Sentencia de veintisiete de marzo, emitida dentro del expediente TEEM-JDC-012/2026.</w:t>
            </w:r>
          </w:p>
        </w:tc>
      </w:tr>
      <w:tr w:rsidR="00EA090A" w:rsidRPr="00DD2561" w14:paraId="65F50C31" w14:textId="77777777" w:rsidTr="3959431E">
        <w:trPr>
          <w:trHeight w:val="307"/>
        </w:trPr>
        <w:tc>
          <w:tcPr>
            <w:tcW w:w="2268" w:type="dxa"/>
          </w:tcPr>
          <w:p w14:paraId="40E52B0F" w14:textId="11AB3013"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Pr>
                <w:rFonts w:ascii="Arial Narrow" w:hAnsi="Arial Narrow" w:cs="Arial"/>
                <w:b/>
                <w:i/>
                <w:sz w:val="20"/>
                <w:szCs w:val="20"/>
                <w:lang w:val="es-ES"/>
              </w:rPr>
              <w:t>Tesorero:</w:t>
            </w:r>
          </w:p>
        </w:tc>
        <w:tc>
          <w:tcPr>
            <w:tcW w:w="4678" w:type="dxa"/>
          </w:tcPr>
          <w:p w14:paraId="32B1B18C" w14:textId="25796A4B"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Tesorero del Ayuntamiento de Quiroga, Michoacán.</w:t>
            </w:r>
          </w:p>
        </w:tc>
      </w:tr>
      <w:tr w:rsidR="00EA090A" w:rsidRPr="00DD2561" w14:paraId="31A3A0C0" w14:textId="77777777" w:rsidTr="3959431E">
        <w:trPr>
          <w:trHeight w:val="696"/>
        </w:trPr>
        <w:tc>
          <w:tcPr>
            <w:tcW w:w="2268" w:type="dxa"/>
          </w:tcPr>
          <w:p w14:paraId="7073F549" w14:textId="1EA7D729"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Tribunal Electoral u órgano jurisdiccional:</w:t>
            </w:r>
          </w:p>
        </w:tc>
        <w:tc>
          <w:tcPr>
            <w:tcW w:w="4678" w:type="dxa"/>
          </w:tcPr>
          <w:p w14:paraId="2B95ECA1" w14:textId="212D3932"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Tribunal Electoral del Estado de Michoacán.</w:t>
            </w:r>
          </w:p>
        </w:tc>
      </w:tr>
    </w:tbl>
    <w:p w14:paraId="59A8BCA1" w14:textId="77777777" w:rsidR="009E62FA" w:rsidRPr="00CE1BBC" w:rsidRDefault="009E62FA" w:rsidP="009E62FA">
      <w:pPr>
        <w:spacing w:after="0" w:line="360" w:lineRule="auto"/>
        <w:contextualSpacing/>
        <w:jc w:val="both"/>
        <w:rPr>
          <w:rFonts w:ascii="Arial" w:hAnsi="Arial" w:cs="Arial"/>
          <w:sz w:val="24"/>
          <w:szCs w:val="24"/>
          <w:lang w:val="es-ES"/>
        </w:rPr>
      </w:pPr>
    </w:p>
    <w:p w14:paraId="395961E7" w14:textId="77777777" w:rsidR="009E62FA" w:rsidRPr="00CE1BBC" w:rsidRDefault="009E62FA" w:rsidP="009E62FA">
      <w:pPr>
        <w:spacing w:after="0" w:line="360" w:lineRule="auto"/>
        <w:contextualSpacing/>
        <w:jc w:val="both"/>
        <w:rPr>
          <w:rFonts w:ascii="Arial" w:hAnsi="Arial" w:cs="Arial"/>
          <w:sz w:val="24"/>
          <w:szCs w:val="24"/>
          <w:lang w:val="es-ES"/>
        </w:rPr>
      </w:pPr>
    </w:p>
    <w:p w14:paraId="350DA699"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67BD0097"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58CC85DC"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39381D11"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38BFEE57"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4BD88EDF" w14:textId="033A42AD" w:rsidR="00E06CBA" w:rsidRDefault="00E06CBA" w:rsidP="00E06CBA">
      <w:pPr>
        <w:rPr>
          <w:lang w:val="es-ES" w:eastAsia="es-ES"/>
        </w:rPr>
      </w:pPr>
    </w:p>
    <w:p w14:paraId="1C94C282" w14:textId="77777777" w:rsidR="00A8160C" w:rsidRPr="00E06CBA" w:rsidRDefault="00A8160C" w:rsidP="00E06CBA">
      <w:pPr>
        <w:rPr>
          <w:lang w:val="es-ES" w:eastAsia="es-ES"/>
        </w:rPr>
      </w:pPr>
    </w:p>
    <w:p w14:paraId="59157B09" w14:textId="2B533936" w:rsidR="009E62FA" w:rsidRPr="00CE1BBC" w:rsidRDefault="00782A1F" w:rsidP="00753A97">
      <w:pPr>
        <w:pStyle w:val="Ttulo2"/>
        <w:spacing w:before="0" w:line="360" w:lineRule="auto"/>
        <w:contextualSpacing/>
        <w:jc w:val="center"/>
        <w:rPr>
          <w:rFonts w:ascii="Arial" w:hAnsi="Arial" w:cs="Arial"/>
          <w:b/>
          <w:bCs/>
          <w:color w:val="000000" w:themeColor="text1"/>
          <w:sz w:val="24"/>
          <w:szCs w:val="24"/>
          <w:lang w:val="es-ES" w:eastAsia="es-ES"/>
        </w:rPr>
      </w:pPr>
      <w:r w:rsidRPr="00CE1BBC">
        <w:rPr>
          <w:rFonts w:ascii="Arial" w:hAnsi="Arial" w:cs="Arial"/>
          <w:b/>
          <w:bCs/>
          <w:color w:val="000000" w:themeColor="text1"/>
          <w:sz w:val="24"/>
          <w:szCs w:val="24"/>
          <w:lang w:val="es-ES" w:eastAsia="es-ES"/>
        </w:rPr>
        <w:t xml:space="preserve">I. </w:t>
      </w:r>
      <w:r w:rsidR="009E62FA" w:rsidRPr="00CE1BBC">
        <w:rPr>
          <w:rFonts w:ascii="Arial" w:hAnsi="Arial" w:cs="Arial"/>
          <w:b/>
          <w:bCs/>
          <w:color w:val="000000" w:themeColor="text1"/>
          <w:sz w:val="24"/>
          <w:szCs w:val="24"/>
          <w:lang w:val="es-ES" w:eastAsia="es-ES"/>
        </w:rPr>
        <w:t>ANTECEDENTES</w:t>
      </w:r>
      <w:r w:rsidR="004E632D">
        <w:rPr>
          <w:rStyle w:val="Refdenotaalpie"/>
          <w:rFonts w:ascii="Arial" w:hAnsi="Arial" w:cs="Arial"/>
          <w:b/>
          <w:bCs/>
          <w:color w:val="000000" w:themeColor="text1"/>
          <w:sz w:val="24"/>
          <w:szCs w:val="24"/>
          <w:lang w:val="es-ES" w:eastAsia="es-ES"/>
        </w:rPr>
        <w:footnoteReference w:id="2"/>
      </w:r>
    </w:p>
    <w:p w14:paraId="281DEC00" w14:textId="28B961D0" w:rsidR="009E62FA" w:rsidRPr="00B13D3A" w:rsidRDefault="00EE6224" w:rsidP="00EE6224">
      <w:pPr>
        <w:tabs>
          <w:tab w:val="left" w:pos="7947"/>
        </w:tabs>
        <w:spacing w:after="0"/>
        <w:contextualSpacing/>
        <w:rPr>
          <w:rFonts w:ascii="Arial" w:hAnsi="Arial" w:cs="Arial"/>
          <w:b/>
          <w:bCs/>
          <w:sz w:val="24"/>
          <w:szCs w:val="24"/>
          <w:lang w:val="es-ES" w:eastAsia="es-ES"/>
        </w:rPr>
      </w:pPr>
      <w:r>
        <w:rPr>
          <w:rFonts w:ascii="Arial" w:hAnsi="Arial" w:cs="Arial"/>
          <w:b/>
          <w:bCs/>
          <w:sz w:val="24"/>
          <w:szCs w:val="24"/>
          <w:lang w:val="es-ES" w:eastAsia="es-ES"/>
        </w:rPr>
        <w:tab/>
      </w:r>
    </w:p>
    <w:p w14:paraId="1EF38CC6" w14:textId="66B4E3AF" w:rsidR="009E62FA" w:rsidRPr="001937FF" w:rsidRDefault="009E62FA" w:rsidP="00B13D3A">
      <w:pPr>
        <w:spacing w:line="360" w:lineRule="auto"/>
        <w:jc w:val="both"/>
        <w:rPr>
          <w:rFonts w:ascii="Arial" w:hAnsi="Arial" w:cs="Arial"/>
          <w:sz w:val="24"/>
          <w:szCs w:val="24"/>
        </w:rPr>
      </w:pPr>
      <w:bookmarkStart w:id="0" w:name="_Hlk68085207"/>
      <w:r w:rsidRPr="00B13D3A">
        <w:rPr>
          <w:rFonts w:ascii="Arial" w:hAnsi="Arial" w:cs="Arial"/>
          <w:b/>
          <w:bCs/>
          <w:sz w:val="24"/>
          <w:szCs w:val="24"/>
        </w:rPr>
        <w:t>1.1.</w:t>
      </w:r>
      <w:r w:rsidR="00A81F5E" w:rsidRPr="00B13D3A">
        <w:rPr>
          <w:rFonts w:ascii="Arial" w:hAnsi="Arial" w:cs="Arial"/>
          <w:b/>
          <w:bCs/>
          <w:sz w:val="24"/>
          <w:szCs w:val="24"/>
        </w:rPr>
        <w:t xml:space="preserve"> </w:t>
      </w:r>
      <w:r w:rsidR="004E632D">
        <w:rPr>
          <w:rFonts w:ascii="Arial" w:hAnsi="Arial" w:cs="Arial"/>
          <w:b/>
          <w:bCs/>
          <w:i/>
          <w:iCs/>
          <w:sz w:val="24"/>
          <w:szCs w:val="24"/>
        </w:rPr>
        <w:t>Sentencia</w:t>
      </w:r>
      <w:r w:rsidRPr="00B13D3A">
        <w:rPr>
          <w:rFonts w:ascii="Arial" w:hAnsi="Arial" w:cs="Arial"/>
          <w:b/>
          <w:bCs/>
          <w:sz w:val="24"/>
          <w:szCs w:val="24"/>
        </w:rPr>
        <w:t>.</w:t>
      </w:r>
      <w:r w:rsidR="004E632D">
        <w:rPr>
          <w:rFonts w:ascii="Arial" w:hAnsi="Arial" w:cs="Arial"/>
          <w:sz w:val="24"/>
          <w:szCs w:val="24"/>
        </w:rPr>
        <w:t xml:space="preserve"> El veintisiete de marzo, este </w:t>
      </w:r>
      <w:r w:rsidR="004E632D">
        <w:rPr>
          <w:rFonts w:ascii="Arial" w:hAnsi="Arial" w:cs="Arial"/>
          <w:i/>
          <w:iCs/>
          <w:sz w:val="24"/>
          <w:szCs w:val="24"/>
        </w:rPr>
        <w:t xml:space="preserve">órgano jurisdiccional </w:t>
      </w:r>
      <w:r w:rsidR="004E632D">
        <w:rPr>
          <w:rFonts w:ascii="Arial" w:hAnsi="Arial" w:cs="Arial"/>
          <w:sz w:val="24"/>
          <w:szCs w:val="24"/>
        </w:rPr>
        <w:t xml:space="preserve">dictó </w:t>
      </w:r>
      <w:r w:rsidR="004E632D">
        <w:rPr>
          <w:rFonts w:ascii="Arial" w:hAnsi="Arial" w:cs="Arial"/>
          <w:i/>
          <w:iCs/>
          <w:sz w:val="24"/>
          <w:szCs w:val="24"/>
        </w:rPr>
        <w:t xml:space="preserve">sentencia, </w:t>
      </w:r>
      <w:r w:rsidR="004E632D">
        <w:rPr>
          <w:rFonts w:ascii="Arial" w:hAnsi="Arial" w:cs="Arial"/>
          <w:sz w:val="24"/>
          <w:szCs w:val="24"/>
        </w:rPr>
        <w:t xml:space="preserve">en la que, esencialmente, ordenó </w:t>
      </w:r>
      <w:r w:rsidR="001937FF">
        <w:rPr>
          <w:rFonts w:ascii="Arial" w:hAnsi="Arial" w:cs="Arial"/>
          <w:sz w:val="24"/>
          <w:szCs w:val="24"/>
        </w:rPr>
        <w:t xml:space="preserve">a la </w:t>
      </w:r>
      <w:r w:rsidR="001937FF">
        <w:rPr>
          <w:rFonts w:ascii="Arial" w:hAnsi="Arial" w:cs="Arial"/>
          <w:i/>
          <w:iCs/>
          <w:sz w:val="24"/>
          <w:szCs w:val="24"/>
        </w:rPr>
        <w:t xml:space="preserve">Presidenta </w:t>
      </w:r>
      <w:r w:rsidR="001937FF">
        <w:rPr>
          <w:rFonts w:ascii="Arial" w:hAnsi="Arial" w:cs="Arial"/>
          <w:sz w:val="24"/>
          <w:szCs w:val="24"/>
        </w:rPr>
        <w:t xml:space="preserve">emitir las respuestas correspondientes, instruyendo al </w:t>
      </w:r>
      <w:r w:rsidR="001937FF">
        <w:rPr>
          <w:rFonts w:ascii="Arial" w:hAnsi="Arial" w:cs="Arial"/>
          <w:i/>
          <w:iCs/>
          <w:sz w:val="24"/>
          <w:szCs w:val="24"/>
        </w:rPr>
        <w:t xml:space="preserve">Tesorero </w:t>
      </w:r>
      <w:r w:rsidR="001937FF">
        <w:rPr>
          <w:rFonts w:ascii="Arial" w:hAnsi="Arial" w:cs="Arial"/>
          <w:sz w:val="24"/>
          <w:szCs w:val="24"/>
        </w:rPr>
        <w:t xml:space="preserve">para que brindara todas las facilidades a la </w:t>
      </w:r>
      <w:r w:rsidR="001937FF">
        <w:rPr>
          <w:rFonts w:ascii="Arial" w:hAnsi="Arial" w:cs="Arial"/>
          <w:i/>
          <w:iCs/>
          <w:sz w:val="24"/>
          <w:szCs w:val="24"/>
        </w:rPr>
        <w:t xml:space="preserve">Actora </w:t>
      </w:r>
      <w:r w:rsidR="001937FF">
        <w:rPr>
          <w:rFonts w:ascii="Arial" w:hAnsi="Arial" w:cs="Arial"/>
          <w:sz w:val="24"/>
          <w:szCs w:val="24"/>
        </w:rPr>
        <w:t xml:space="preserve">a efecto de que se impusiera </w:t>
      </w:r>
      <w:r w:rsidR="009A0159">
        <w:rPr>
          <w:rFonts w:ascii="Arial" w:hAnsi="Arial" w:cs="Arial"/>
          <w:sz w:val="24"/>
          <w:szCs w:val="24"/>
        </w:rPr>
        <w:t xml:space="preserve">de </w:t>
      </w:r>
      <w:r w:rsidR="001937FF">
        <w:rPr>
          <w:rFonts w:ascii="Arial" w:hAnsi="Arial" w:cs="Arial"/>
          <w:sz w:val="24"/>
          <w:szCs w:val="24"/>
        </w:rPr>
        <w:t>la información</w:t>
      </w:r>
      <w:r w:rsidR="001937FF">
        <w:rPr>
          <w:rStyle w:val="Refdenotaalpie"/>
          <w:rFonts w:ascii="Arial" w:hAnsi="Arial" w:cs="Arial"/>
          <w:sz w:val="24"/>
          <w:szCs w:val="24"/>
        </w:rPr>
        <w:footnoteReference w:id="3"/>
      </w:r>
      <w:r w:rsidR="001937FF">
        <w:rPr>
          <w:rFonts w:ascii="Arial" w:hAnsi="Arial" w:cs="Arial"/>
          <w:sz w:val="24"/>
          <w:szCs w:val="24"/>
        </w:rPr>
        <w:t xml:space="preserve">. </w:t>
      </w:r>
    </w:p>
    <w:p w14:paraId="006C5A6E" w14:textId="5CE44EC7" w:rsidR="009E62FA" w:rsidRPr="00CE1BBC" w:rsidRDefault="00A95FBE" w:rsidP="00A95FBE">
      <w:pPr>
        <w:tabs>
          <w:tab w:val="left" w:pos="937"/>
        </w:tabs>
        <w:spacing w:after="0" w:line="360" w:lineRule="auto"/>
        <w:contextualSpacing/>
        <w:jc w:val="both"/>
        <w:rPr>
          <w:rFonts w:ascii="Arial" w:eastAsia="Times New Roman" w:hAnsi="Arial" w:cs="Arial"/>
          <w:sz w:val="24"/>
          <w:szCs w:val="24"/>
          <w:lang w:val="es-ES"/>
        </w:rPr>
      </w:pPr>
      <w:r>
        <w:rPr>
          <w:rFonts w:ascii="Arial" w:eastAsia="Times New Roman" w:hAnsi="Arial" w:cs="Arial"/>
          <w:sz w:val="24"/>
          <w:szCs w:val="24"/>
          <w:lang w:val="es-ES"/>
        </w:rPr>
        <w:tab/>
      </w:r>
    </w:p>
    <w:p w14:paraId="57D5E0E9" w14:textId="69359AA2" w:rsidR="009E62FA" w:rsidRPr="00CE1BBC" w:rsidRDefault="009E62FA" w:rsidP="009E62FA">
      <w:pPr>
        <w:spacing w:after="0" w:line="360" w:lineRule="auto"/>
        <w:contextualSpacing/>
        <w:jc w:val="both"/>
        <w:rPr>
          <w:rFonts w:ascii="Arial" w:hAnsi="Arial" w:cs="Arial"/>
          <w:sz w:val="24"/>
          <w:szCs w:val="24"/>
          <w:lang w:val="es-ES"/>
        </w:rPr>
      </w:pPr>
      <w:r w:rsidRPr="00CE1BBC">
        <w:rPr>
          <w:rFonts w:ascii="Arial" w:hAnsi="Arial" w:cs="Arial"/>
          <w:b/>
          <w:bCs/>
          <w:sz w:val="24"/>
          <w:szCs w:val="24"/>
          <w:lang w:val="es-ES"/>
        </w:rPr>
        <w:t>1.2.</w:t>
      </w:r>
      <w:r w:rsidR="001937FF">
        <w:rPr>
          <w:rFonts w:ascii="Arial" w:hAnsi="Arial" w:cs="Arial"/>
          <w:b/>
          <w:bCs/>
          <w:sz w:val="24"/>
          <w:szCs w:val="24"/>
          <w:lang w:val="es-ES"/>
        </w:rPr>
        <w:t xml:space="preserve"> Recepción de constancias</w:t>
      </w:r>
      <w:r w:rsidR="00827C0B">
        <w:rPr>
          <w:rFonts w:ascii="Arial" w:hAnsi="Arial" w:cs="Arial"/>
          <w:b/>
          <w:bCs/>
          <w:sz w:val="24"/>
          <w:szCs w:val="24"/>
          <w:lang w:val="es-ES"/>
        </w:rPr>
        <w:t xml:space="preserve"> y vista a la </w:t>
      </w:r>
      <w:r w:rsidR="00827C0B">
        <w:rPr>
          <w:rFonts w:ascii="Arial" w:hAnsi="Arial" w:cs="Arial"/>
          <w:b/>
          <w:bCs/>
          <w:i/>
          <w:iCs/>
          <w:sz w:val="24"/>
          <w:szCs w:val="24"/>
          <w:lang w:val="es-ES"/>
        </w:rPr>
        <w:t>Actora</w:t>
      </w:r>
      <w:r w:rsidRPr="00CE1BBC">
        <w:rPr>
          <w:rFonts w:ascii="Arial" w:hAnsi="Arial" w:cs="Arial"/>
          <w:b/>
          <w:bCs/>
          <w:i/>
          <w:iCs/>
          <w:sz w:val="24"/>
          <w:szCs w:val="24"/>
          <w:lang w:val="es-ES"/>
        </w:rPr>
        <w:t>.</w:t>
      </w:r>
      <w:r w:rsidR="001937FF">
        <w:rPr>
          <w:rFonts w:ascii="Arial" w:hAnsi="Arial" w:cs="Arial"/>
          <w:sz w:val="24"/>
          <w:szCs w:val="24"/>
          <w:lang w:val="es-ES"/>
        </w:rPr>
        <w:t xml:space="preserve"> Mediante acuerdo de nueve de abril, se tuvo por recibida</w:t>
      </w:r>
      <w:r w:rsidR="00827C0B">
        <w:rPr>
          <w:rFonts w:ascii="Arial" w:hAnsi="Arial" w:cs="Arial"/>
          <w:sz w:val="24"/>
          <w:szCs w:val="24"/>
          <w:lang w:val="es-ES"/>
        </w:rPr>
        <w:t xml:space="preserve"> documentación tendente al cumplimiento de la </w:t>
      </w:r>
      <w:r w:rsidR="00827C0B">
        <w:rPr>
          <w:rFonts w:ascii="Arial" w:hAnsi="Arial" w:cs="Arial"/>
          <w:i/>
          <w:iCs/>
          <w:sz w:val="24"/>
          <w:szCs w:val="24"/>
          <w:lang w:val="es-ES"/>
        </w:rPr>
        <w:t xml:space="preserve">Sentencia </w:t>
      </w:r>
      <w:r w:rsidR="00827C0B">
        <w:rPr>
          <w:rFonts w:ascii="Arial" w:hAnsi="Arial" w:cs="Arial"/>
          <w:sz w:val="24"/>
          <w:szCs w:val="24"/>
          <w:lang w:val="es-ES"/>
        </w:rPr>
        <w:t xml:space="preserve">y se dio vista a la </w:t>
      </w:r>
      <w:r w:rsidR="00827C0B">
        <w:rPr>
          <w:rFonts w:ascii="Arial" w:hAnsi="Arial" w:cs="Arial"/>
          <w:i/>
          <w:iCs/>
          <w:sz w:val="24"/>
          <w:szCs w:val="24"/>
          <w:lang w:val="es-ES"/>
        </w:rPr>
        <w:t>Actor</w:t>
      </w:r>
      <w:r w:rsidR="0041137E">
        <w:rPr>
          <w:rFonts w:ascii="Arial" w:hAnsi="Arial" w:cs="Arial"/>
          <w:i/>
          <w:iCs/>
          <w:sz w:val="24"/>
          <w:szCs w:val="24"/>
          <w:lang w:val="es-ES"/>
        </w:rPr>
        <w:t xml:space="preserve">a </w:t>
      </w:r>
      <w:r w:rsidR="0041137E">
        <w:rPr>
          <w:rFonts w:ascii="Arial" w:hAnsi="Arial" w:cs="Arial"/>
          <w:sz w:val="24"/>
          <w:szCs w:val="24"/>
          <w:lang w:val="es-ES"/>
        </w:rPr>
        <w:t>con dicha documentación para que</w:t>
      </w:r>
      <w:r w:rsidR="009A0159">
        <w:rPr>
          <w:rFonts w:ascii="Arial" w:hAnsi="Arial" w:cs="Arial"/>
          <w:sz w:val="24"/>
          <w:szCs w:val="24"/>
          <w:lang w:val="es-ES"/>
        </w:rPr>
        <w:t>,</w:t>
      </w:r>
      <w:r w:rsidR="0041137E">
        <w:rPr>
          <w:rFonts w:ascii="Arial" w:hAnsi="Arial" w:cs="Arial"/>
          <w:sz w:val="24"/>
          <w:szCs w:val="24"/>
          <w:lang w:val="es-ES"/>
        </w:rPr>
        <w:t xml:space="preserve"> de considerarlo pertinente</w:t>
      </w:r>
      <w:r w:rsidR="00045F68">
        <w:rPr>
          <w:rFonts w:ascii="Arial" w:hAnsi="Arial" w:cs="Arial"/>
          <w:sz w:val="24"/>
          <w:szCs w:val="24"/>
          <w:lang w:val="es-ES"/>
        </w:rPr>
        <w:t>,</w:t>
      </w:r>
      <w:r w:rsidR="0041137E">
        <w:rPr>
          <w:rFonts w:ascii="Arial" w:hAnsi="Arial" w:cs="Arial"/>
          <w:sz w:val="24"/>
          <w:szCs w:val="24"/>
          <w:lang w:val="es-ES"/>
        </w:rPr>
        <w:t xml:space="preserve"> manifestara lo que a su interés legal conviniera</w:t>
      </w:r>
      <w:r w:rsidR="00C72507">
        <w:rPr>
          <w:rStyle w:val="Refdenotaalpie"/>
          <w:rFonts w:ascii="Arial" w:hAnsi="Arial" w:cs="Arial"/>
          <w:i/>
          <w:iCs/>
          <w:sz w:val="24"/>
          <w:szCs w:val="24"/>
          <w:lang w:val="es-ES"/>
        </w:rPr>
        <w:footnoteReference w:id="4"/>
      </w:r>
      <w:r w:rsidRPr="00C72507">
        <w:rPr>
          <w:rFonts w:ascii="Arial" w:hAnsi="Arial" w:cs="Arial"/>
          <w:i/>
          <w:iCs/>
          <w:sz w:val="24"/>
          <w:szCs w:val="24"/>
          <w:lang w:val="es-ES"/>
        </w:rPr>
        <w:t>.</w:t>
      </w:r>
    </w:p>
    <w:p w14:paraId="7CBDDBA0" w14:textId="65979DC3" w:rsidR="00D9069E" w:rsidRPr="00CE1BBC" w:rsidRDefault="009E62FA" w:rsidP="009E62FA">
      <w:pPr>
        <w:spacing w:after="0" w:line="360" w:lineRule="auto"/>
        <w:contextualSpacing/>
        <w:jc w:val="both"/>
        <w:rPr>
          <w:rFonts w:ascii="Arial" w:hAnsi="Arial" w:cs="Arial"/>
          <w:sz w:val="24"/>
          <w:szCs w:val="24"/>
          <w:lang w:val="es-ES"/>
        </w:rPr>
      </w:pPr>
      <w:r w:rsidRPr="00CE1BBC">
        <w:rPr>
          <w:rFonts w:ascii="Arial" w:hAnsi="Arial" w:cs="Arial"/>
          <w:sz w:val="24"/>
          <w:szCs w:val="24"/>
          <w:lang w:val="es-ES"/>
        </w:rPr>
        <w:t xml:space="preserve"> </w:t>
      </w:r>
    </w:p>
    <w:p w14:paraId="12D5640B" w14:textId="08673416" w:rsidR="009E62FA" w:rsidRPr="00CE1BBC" w:rsidRDefault="009E62FA" w:rsidP="009E62FA">
      <w:pPr>
        <w:spacing w:after="0" w:line="360" w:lineRule="auto"/>
        <w:contextualSpacing/>
        <w:jc w:val="both"/>
        <w:rPr>
          <w:rFonts w:ascii="Arial" w:hAnsi="Arial" w:cs="Arial"/>
          <w:sz w:val="24"/>
          <w:szCs w:val="24"/>
          <w:lang w:val="es-ES"/>
        </w:rPr>
      </w:pPr>
      <w:r w:rsidRPr="00CE1BBC">
        <w:rPr>
          <w:rFonts w:ascii="Arial" w:hAnsi="Arial" w:cs="Arial"/>
          <w:b/>
          <w:bCs/>
          <w:sz w:val="24"/>
          <w:szCs w:val="24"/>
          <w:lang w:val="es-ES"/>
        </w:rPr>
        <w:t>1.</w:t>
      </w:r>
      <w:r w:rsidR="00712891">
        <w:rPr>
          <w:rFonts w:ascii="Arial" w:hAnsi="Arial" w:cs="Arial"/>
          <w:b/>
          <w:bCs/>
          <w:sz w:val="24"/>
          <w:szCs w:val="24"/>
          <w:lang w:val="es-ES"/>
        </w:rPr>
        <w:t>3</w:t>
      </w:r>
      <w:r w:rsidRPr="00CE1BBC">
        <w:rPr>
          <w:rFonts w:ascii="Arial" w:hAnsi="Arial" w:cs="Arial"/>
          <w:b/>
          <w:bCs/>
          <w:sz w:val="24"/>
          <w:szCs w:val="24"/>
          <w:lang w:val="es-ES"/>
        </w:rPr>
        <w:t>. Pr</w:t>
      </w:r>
      <w:r w:rsidR="00827C0B">
        <w:rPr>
          <w:rFonts w:ascii="Arial" w:hAnsi="Arial" w:cs="Arial"/>
          <w:b/>
          <w:bCs/>
          <w:sz w:val="24"/>
          <w:szCs w:val="24"/>
          <w:lang w:val="es-ES"/>
        </w:rPr>
        <w:t xml:space="preserve">eclusión del derecho de la </w:t>
      </w:r>
      <w:r w:rsidR="00827C0B">
        <w:rPr>
          <w:rFonts w:ascii="Arial" w:hAnsi="Arial" w:cs="Arial"/>
          <w:b/>
          <w:bCs/>
          <w:i/>
          <w:iCs/>
          <w:sz w:val="24"/>
          <w:szCs w:val="24"/>
          <w:lang w:val="es-ES"/>
        </w:rPr>
        <w:t xml:space="preserve">Actora. </w:t>
      </w:r>
      <w:r w:rsidRPr="00CE1BBC">
        <w:rPr>
          <w:rFonts w:ascii="Arial" w:hAnsi="Arial" w:cs="Arial"/>
          <w:b/>
          <w:bCs/>
          <w:i/>
          <w:iCs/>
          <w:sz w:val="24"/>
          <w:szCs w:val="24"/>
          <w:lang w:val="es-ES"/>
        </w:rPr>
        <w:t xml:space="preserve"> </w:t>
      </w:r>
      <w:r w:rsidRPr="00CE1BBC">
        <w:rPr>
          <w:rFonts w:ascii="Arial" w:hAnsi="Arial" w:cs="Arial"/>
          <w:sz w:val="24"/>
          <w:szCs w:val="24"/>
          <w:lang w:val="es-ES"/>
        </w:rPr>
        <w:t>El</w:t>
      </w:r>
      <w:r w:rsidR="00A828FB">
        <w:rPr>
          <w:rFonts w:ascii="Arial" w:hAnsi="Arial" w:cs="Arial"/>
          <w:sz w:val="24"/>
          <w:szCs w:val="24"/>
          <w:lang w:val="es-ES"/>
        </w:rPr>
        <w:t xml:space="preserve"> </w:t>
      </w:r>
      <w:r w:rsidR="00A828FB" w:rsidRPr="00BA6C2A">
        <w:rPr>
          <w:rFonts w:ascii="Arial" w:hAnsi="Arial" w:cs="Arial"/>
          <w:sz w:val="24"/>
          <w:szCs w:val="24"/>
          <w:lang w:val="es-ES"/>
        </w:rPr>
        <w:t>veinte</w:t>
      </w:r>
      <w:r w:rsidR="00A828FB">
        <w:rPr>
          <w:rFonts w:ascii="Arial" w:hAnsi="Arial" w:cs="Arial"/>
          <w:sz w:val="24"/>
          <w:szCs w:val="24"/>
          <w:lang w:val="es-ES"/>
        </w:rPr>
        <w:t xml:space="preserve"> </w:t>
      </w:r>
      <w:r w:rsidRPr="00CE1BBC">
        <w:rPr>
          <w:rFonts w:ascii="Arial" w:hAnsi="Arial" w:cs="Arial"/>
          <w:sz w:val="24"/>
          <w:szCs w:val="24"/>
          <w:lang w:val="es-ES"/>
        </w:rPr>
        <w:t>de</w:t>
      </w:r>
      <w:r w:rsidR="00712891">
        <w:rPr>
          <w:rFonts w:ascii="Arial" w:hAnsi="Arial" w:cs="Arial"/>
          <w:sz w:val="24"/>
          <w:szCs w:val="24"/>
          <w:lang w:val="es-ES"/>
        </w:rPr>
        <w:t xml:space="preserve"> abril</w:t>
      </w:r>
      <w:r w:rsidRPr="00CE1BBC">
        <w:rPr>
          <w:rFonts w:ascii="Arial" w:hAnsi="Arial" w:cs="Arial"/>
          <w:sz w:val="24"/>
          <w:szCs w:val="24"/>
          <w:lang w:val="es-ES"/>
        </w:rPr>
        <w:t xml:space="preserve">, </w:t>
      </w:r>
      <w:r w:rsidR="00712891">
        <w:rPr>
          <w:rFonts w:ascii="Arial" w:hAnsi="Arial" w:cs="Arial"/>
          <w:sz w:val="24"/>
          <w:szCs w:val="24"/>
          <w:lang w:val="es-ES"/>
        </w:rPr>
        <w:t xml:space="preserve">se tuvo por precluido el derecho de la </w:t>
      </w:r>
      <w:r w:rsidR="00712891">
        <w:rPr>
          <w:rFonts w:ascii="Arial" w:hAnsi="Arial" w:cs="Arial"/>
          <w:i/>
          <w:iCs/>
          <w:sz w:val="24"/>
          <w:szCs w:val="24"/>
          <w:lang w:val="es-ES"/>
        </w:rPr>
        <w:t xml:space="preserve">parte actora </w:t>
      </w:r>
      <w:r w:rsidR="00712891">
        <w:rPr>
          <w:rFonts w:ascii="Arial" w:hAnsi="Arial" w:cs="Arial"/>
          <w:sz w:val="24"/>
          <w:szCs w:val="24"/>
          <w:lang w:val="es-ES"/>
        </w:rPr>
        <w:t>respecto de la vista concedida</w:t>
      </w:r>
      <w:r w:rsidR="00016429">
        <w:rPr>
          <w:rStyle w:val="Refdenotaalpie"/>
          <w:rFonts w:ascii="Arial" w:hAnsi="Arial" w:cs="Arial"/>
          <w:sz w:val="24"/>
          <w:szCs w:val="24"/>
          <w:lang w:val="es-ES"/>
        </w:rPr>
        <w:footnoteReference w:id="5"/>
      </w:r>
      <w:r w:rsidRPr="00CE1BBC">
        <w:rPr>
          <w:rFonts w:ascii="Arial" w:hAnsi="Arial" w:cs="Arial"/>
          <w:sz w:val="24"/>
          <w:szCs w:val="24"/>
          <w:lang w:val="es-ES"/>
        </w:rPr>
        <w:t>.</w:t>
      </w:r>
    </w:p>
    <w:p w14:paraId="1F6BBD95" w14:textId="77777777" w:rsidR="009E62FA" w:rsidRPr="00CE1BBC" w:rsidRDefault="009E62FA" w:rsidP="009E62FA">
      <w:pPr>
        <w:spacing w:after="0" w:line="360" w:lineRule="auto"/>
        <w:contextualSpacing/>
        <w:jc w:val="both"/>
        <w:rPr>
          <w:rFonts w:ascii="Arial" w:eastAsia="Times New Roman" w:hAnsi="Arial" w:cs="Arial"/>
          <w:sz w:val="24"/>
          <w:szCs w:val="24"/>
          <w:lang w:val="es-ES" w:eastAsia="es-ES"/>
        </w:rPr>
      </w:pPr>
    </w:p>
    <w:bookmarkEnd w:id="0"/>
    <w:p w14:paraId="22B630B4" w14:textId="77777777" w:rsidR="007D5DF7" w:rsidRPr="00CE1BBC" w:rsidRDefault="007D5DF7" w:rsidP="29C65A3E">
      <w:pPr>
        <w:spacing w:after="0" w:line="360" w:lineRule="auto"/>
        <w:jc w:val="both"/>
        <w:rPr>
          <w:rFonts w:ascii="Arial" w:hAnsi="Arial" w:cs="Arial"/>
          <w:sz w:val="24"/>
          <w:szCs w:val="24"/>
          <w:lang w:val="es-ES"/>
        </w:rPr>
      </w:pPr>
    </w:p>
    <w:p w14:paraId="77669F7E" w14:textId="10926A35" w:rsidR="00095A29" w:rsidRPr="00CE1BBC" w:rsidRDefault="00782A1F" w:rsidP="003B051B">
      <w:pPr>
        <w:pStyle w:val="Ttulo2"/>
        <w:spacing w:before="0" w:line="360" w:lineRule="auto"/>
        <w:contextualSpacing/>
        <w:jc w:val="center"/>
        <w:rPr>
          <w:rFonts w:ascii="Arial" w:hAnsi="Arial" w:cs="Arial"/>
          <w:b/>
          <w:bCs/>
          <w:color w:val="auto"/>
          <w:sz w:val="24"/>
          <w:szCs w:val="24"/>
          <w:lang w:val="es-ES"/>
        </w:rPr>
      </w:pPr>
      <w:r w:rsidRPr="00CE1BBC">
        <w:rPr>
          <w:rFonts w:ascii="Arial" w:hAnsi="Arial" w:cs="Arial"/>
          <w:b/>
          <w:bCs/>
          <w:color w:val="auto"/>
          <w:sz w:val="24"/>
          <w:szCs w:val="24"/>
          <w:lang w:val="es-ES"/>
        </w:rPr>
        <w:t xml:space="preserve">II. </w:t>
      </w:r>
      <w:r w:rsidR="003B051B" w:rsidRPr="00CE1BBC">
        <w:rPr>
          <w:rFonts w:ascii="Arial" w:hAnsi="Arial" w:cs="Arial"/>
          <w:b/>
          <w:bCs/>
          <w:color w:val="auto"/>
          <w:sz w:val="24"/>
          <w:szCs w:val="24"/>
          <w:lang w:val="es-ES"/>
        </w:rPr>
        <w:t>C</w:t>
      </w:r>
      <w:r w:rsidR="00D053BE" w:rsidRPr="00CE1BBC">
        <w:rPr>
          <w:rFonts w:ascii="Arial" w:hAnsi="Arial" w:cs="Arial"/>
          <w:b/>
          <w:bCs/>
          <w:color w:val="auto"/>
          <w:sz w:val="24"/>
          <w:szCs w:val="24"/>
          <w:lang w:val="es-ES"/>
        </w:rPr>
        <w:t>OMPETENCIA</w:t>
      </w:r>
    </w:p>
    <w:p w14:paraId="3E87A2A9" w14:textId="77777777" w:rsidR="00934775" w:rsidRPr="00CE1BBC" w:rsidRDefault="00934775" w:rsidP="13FAB05B">
      <w:pPr>
        <w:spacing w:after="0"/>
        <w:contextualSpacing/>
        <w:rPr>
          <w:rFonts w:ascii="Arial" w:hAnsi="Arial" w:cs="Arial"/>
          <w:sz w:val="24"/>
          <w:szCs w:val="24"/>
          <w:lang w:val="es-ES"/>
        </w:rPr>
      </w:pPr>
    </w:p>
    <w:p w14:paraId="140979F9" w14:textId="798FF487" w:rsidR="00FD27D6" w:rsidRDefault="00FD27D6" w:rsidP="00306DD3">
      <w:pPr>
        <w:spacing w:after="0" w:line="360" w:lineRule="auto"/>
        <w:jc w:val="both"/>
        <w:rPr>
          <w:rFonts w:ascii="Arial" w:hAnsi="Arial" w:cs="Arial"/>
          <w:sz w:val="24"/>
          <w:szCs w:val="24"/>
          <w:lang w:val="es-ES"/>
        </w:rPr>
      </w:pPr>
      <w:r w:rsidRPr="00CE1BBC">
        <w:rPr>
          <w:rFonts w:ascii="Arial" w:hAnsi="Arial" w:cs="Arial"/>
          <w:sz w:val="24"/>
          <w:szCs w:val="24"/>
          <w:lang w:val="es-ES"/>
        </w:rPr>
        <w:t xml:space="preserve">El Pleno de este </w:t>
      </w:r>
      <w:r w:rsidRPr="00CE1BBC">
        <w:rPr>
          <w:rFonts w:ascii="Arial" w:hAnsi="Arial" w:cs="Arial"/>
          <w:i/>
          <w:iCs/>
          <w:sz w:val="24"/>
          <w:szCs w:val="24"/>
          <w:lang w:val="es-ES"/>
        </w:rPr>
        <w:t>Tribunal</w:t>
      </w:r>
      <w:r w:rsidR="004571CF" w:rsidRPr="00CE1BBC">
        <w:rPr>
          <w:rFonts w:ascii="Arial" w:hAnsi="Arial" w:cs="Arial"/>
          <w:i/>
          <w:iCs/>
          <w:sz w:val="24"/>
          <w:szCs w:val="24"/>
          <w:lang w:val="es-ES"/>
        </w:rPr>
        <w:t xml:space="preserve"> Electoral</w:t>
      </w:r>
      <w:r w:rsidRPr="00CE1BBC">
        <w:rPr>
          <w:rFonts w:ascii="Arial" w:hAnsi="Arial" w:cs="Arial"/>
          <w:sz w:val="24"/>
          <w:szCs w:val="24"/>
          <w:lang w:val="es-ES"/>
        </w:rPr>
        <w:t xml:space="preserve"> es competente para conocer y resolver</w:t>
      </w:r>
      <w:r w:rsidR="00306DD3">
        <w:rPr>
          <w:rFonts w:ascii="Arial" w:hAnsi="Arial" w:cs="Arial"/>
          <w:sz w:val="24"/>
          <w:szCs w:val="24"/>
          <w:lang w:val="es-ES"/>
        </w:rPr>
        <w:t xml:space="preserve"> el presente acuerdo, en atención a que la función de los tribunales no se reduce a conocer y resolver las controversias de manera pronta, completa e imparcial, sino también se adiciona la de vigilar y proveer lo necesario para garantizar la plena ejecución de sus resoluciones. </w:t>
      </w:r>
    </w:p>
    <w:p w14:paraId="276084E1" w14:textId="77777777" w:rsidR="00306DD3" w:rsidRDefault="00306DD3" w:rsidP="00306DD3">
      <w:pPr>
        <w:spacing w:after="0" w:line="360" w:lineRule="auto"/>
        <w:jc w:val="both"/>
        <w:rPr>
          <w:rFonts w:ascii="Arial" w:hAnsi="Arial" w:cs="Arial"/>
          <w:sz w:val="24"/>
          <w:szCs w:val="24"/>
          <w:lang w:val="es-ES"/>
        </w:rPr>
      </w:pPr>
    </w:p>
    <w:p w14:paraId="087122C0" w14:textId="50BBA3D4" w:rsidR="00306DD3" w:rsidRPr="00306DD3" w:rsidRDefault="00306DD3" w:rsidP="00306DD3">
      <w:pPr>
        <w:spacing w:after="0" w:line="360" w:lineRule="auto"/>
        <w:jc w:val="both"/>
        <w:rPr>
          <w:rFonts w:ascii="Arial" w:hAnsi="Arial" w:cs="Arial"/>
          <w:i/>
          <w:iCs/>
          <w:sz w:val="24"/>
          <w:szCs w:val="24"/>
          <w:lang w:val="es-ES"/>
        </w:rPr>
      </w:pPr>
      <w:r w:rsidRPr="00BA6C2A">
        <w:rPr>
          <w:rFonts w:ascii="Arial" w:hAnsi="Arial" w:cs="Arial"/>
          <w:sz w:val="24"/>
          <w:szCs w:val="24"/>
          <w:lang w:val="es-ES"/>
        </w:rPr>
        <w:lastRenderedPageBreak/>
        <w:t xml:space="preserve">Lo anterior, con fundamento en los artículos 98 A de la </w:t>
      </w:r>
      <w:r w:rsidRPr="00BA6C2A">
        <w:rPr>
          <w:rFonts w:ascii="Arial" w:hAnsi="Arial" w:cs="Arial"/>
          <w:i/>
          <w:iCs/>
          <w:sz w:val="24"/>
          <w:szCs w:val="24"/>
          <w:lang w:val="es-ES"/>
        </w:rPr>
        <w:t xml:space="preserve">Constitución Local; </w:t>
      </w:r>
      <w:r w:rsidRPr="00BA6C2A">
        <w:rPr>
          <w:rFonts w:ascii="Arial" w:hAnsi="Arial" w:cs="Arial"/>
          <w:sz w:val="24"/>
          <w:szCs w:val="24"/>
          <w:lang w:val="es-ES"/>
        </w:rPr>
        <w:t xml:space="preserve">60, 64, fracción XIII y 66, fracciones III y X, del </w:t>
      </w:r>
      <w:r w:rsidRPr="00BA6C2A">
        <w:rPr>
          <w:rFonts w:ascii="Arial" w:hAnsi="Arial" w:cs="Arial"/>
          <w:i/>
          <w:iCs/>
          <w:sz w:val="24"/>
          <w:szCs w:val="24"/>
          <w:lang w:val="es-ES"/>
        </w:rPr>
        <w:t xml:space="preserve">Código Electoral; </w:t>
      </w:r>
      <w:r w:rsidRPr="00BA6C2A">
        <w:rPr>
          <w:rFonts w:ascii="Arial" w:hAnsi="Arial" w:cs="Arial"/>
          <w:sz w:val="24"/>
          <w:szCs w:val="24"/>
          <w:lang w:val="es-ES"/>
        </w:rPr>
        <w:t xml:space="preserve">y 5 de la </w:t>
      </w:r>
      <w:r w:rsidRPr="00BA6C2A">
        <w:rPr>
          <w:rFonts w:ascii="Arial" w:hAnsi="Arial" w:cs="Arial"/>
          <w:i/>
          <w:iCs/>
          <w:sz w:val="24"/>
          <w:szCs w:val="24"/>
          <w:lang w:val="es-ES"/>
        </w:rPr>
        <w:t>Ley de Justicia Electoral</w:t>
      </w:r>
      <w:r>
        <w:rPr>
          <w:rStyle w:val="Refdenotaalpie"/>
          <w:rFonts w:ascii="Arial" w:hAnsi="Arial" w:cs="Arial"/>
          <w:i/>
          <w:iCs/>
          <w:sz w:val="24"/>
          <w:szCs w:val="24"/>
          <w:lang w:val="es-ES"/>
        </w:rPr>
        <w:footnoteReference w:id="6"/>
      </w:r>
      <w:r>
        <w:rPr>
          <w:rFonts w:ascii="Arial" w:hAnsi="Arial" w:cs="Arial"/>
          <w:i/>
          <w:iCs/>
          <w:sz w:val="24"/>
          <w:szCs w:val="24"/>
          <w:lang w:val="es-ES"/>
        </w:rPr>
        <w:t>.</w:t>
      </w:r>
    </w:p>
    <w:p w14:paraId="3DC72875" w14:textId="77777777" w:rsidR="003C4FAC" w:rsidRDefault="003C4FAC" w:rsidP="13FAB05B">
      <w:pPr>
        <w:spacing w:after="0" w:line="360" w:lineRule="auto"/>
        <w:contextualSpacing/>
        <w:jc w:val="both"/>
        <w:rPr>
          <w:rFonts w:ascii="Arial" w:hAnsi="Arial" w:cs="Arial"/>
          <w:sz w:val="24"/>
          <w:szCs w:val="24"/>
          <w:lang w:val="es-ES"/>
        </w:rPr>
      </w:pPr>
    </w:p>
    <w:p w14:paraId="70A09E6B" w14:textId="4583327A" w:rsidR="00B67D52" w:rsidRPr="001745C8" w:rsidRDefault="001745C8" w:rsidP="001745C8">
      <w:pPr>
        <w:pStyle w:val="Ttulo2"/>
        <w:spacing w:before="0" w:line="360" w:lineRule="auto"/>
        <w:contextualSpacing/>
        <w:jc w:val="center"/>
        <w:rPr>
          <w:rFonts w:ascii="Arial" w:hAnsi="Arial" w:cs="Arial"/>
          <w:b/>
          <w:bCs/>
          <w:color w:val="auto"/>
          <w:sz w:val="24"/>
          <w:szCs w:val="24"/>
          <w:lang w:val="es-ES"/>
        </w:rPr>
      </w:pPr>
      <w:r w:rsidRPr="00CE1BBC">
        <w:rPr>
          <w:rFonts w:ascii="Arial" w:hAnsi="Arial" w:cs="Arial"/>
          <w:b/>
          <w:bCs/>
          <w:color w:val="auto"/>
          <w:sz w:val="24"/>
          <w:szCs w:val="24"/>
          <w:lang w:val="es-ES"/>
        </w:rPr>
        <w:t>II</w:t>
      </w:r>
      <w:r>
        <w:rPr>
          <w:rFonts w:ascii="Arial" w:hAnsi="Arial" w:cs="Arial"/>
          <w:b/>
          <w:bCs/>
          <w:color w:val="auto"/>
          <w:sz w:val="24"/>
          <w:szCs w:val="24"/>
          <w:lang w:val="es-ES"/>
        </w:rPr>
        <w:t>I</w:t>
      </w:r>
      <w:r w:rsidRPr="00CE1BBC">
        <w:rPr>
          <w:rFonts w:ascii="Arial" w:hAnsi="Arial" w:cs="Arial"/>
          <w:b/>
          <w:bCs/>
          <w:color w:val="auto"/>
          <w:sz w:val="24"/>
          <w:szCs w:val="24"/>
          <w:lang w:val="es-ES"/>
        </w:rPr>
        <w:t xml:space="preserve">. </w:t>
      </w:r>
      <w:r w:rsidR="00306DD3" w:rsidRPr="001745C8">
        <w:rPr>
          <w:rFonts w:ascii="Arial" w:hAnsi="Arial" w:cs="Arial"/>
          <w:b/>
          <w:color w:val="000000" w:themeColor="text1"/>
          <w:sz w:val="24"/>
          <w:szCs w:val="24"/>
          <w:lang w:val="es-ES"/>
        </w:rPr>
        <w:t>ANÁLISIS SOBRE EL CUMPLIMIENTO</w:t>
      </w:r>
    </w:p>
    <w:p w14:paraId="1547BC35" w14:textId="73A25DF2" w:rsidR="00375C11" w:rsidRDefault="00375C11" w:rsidP="003B051B">
      <w:pPr>
        <w:spacing w:after="0" w:line="360" w:lineRule="auto"/>
        <w:contextualSpacing/>
        <w:jc w:val="both"/>
        <w:rPr>
          <w:rFonts w:ascii="Arial" w:hAnsi="Arial" w:cs="Arial"/>
          <w:sz w:val="24"/>
          <w:szCs w:val="24"/>
        </w:rPr>
      </w:pPr>
    </w:p>
    <w:p w14:paraId="581C0AAE" w14:textId="4822B6FE" w:rsidR="005D0520" w:rsidRDefault="005D0520" w:rsidP="003B051B">
      <w:pPr>
        <w:spacing w:after="0" w:line="360" w:lineRule="auto"/>
        <w:contextualSpacing/>
        <w:jc w:val="both"/>
        <w:rPr>
          <w:rFonts w:ascii="Arial" w:hAnsi="Arial" w:cs="Arial"/>
          <w:i/>
          <w:iCs/>
          <w:sz w:val="24"/>
          <w:szCs w:val="24"/>
          <w:lang w:val="es-ES"/>
        </w:rPr>
      </w:pPr>
      <w:r>
        <w:rPr>
          <w:rFonts w:ascii="Arial" w:hAnsi="Arial" w:cs="Arial"/>
          <w:sz w:val="24"/>
          <w:szCs w:val="24"/>
          <w:lang w:val="es-ES"/>
        </w:rPr>
        <w:t xml:space="preserve">Este </w:t>
      </w:r>
      <w:r w:rsidRPr="005D0520">
        <w:rPr>
          <w:rFonts w:ascii="Arial" w:hAnsi="Arial" w:cs="Arial"/>
          <w:i/>
          <w:iCs/>
          <w:sz w:val="24"/>
          <w:szCs w:val="24"/>
          <w:lang w:val="es-ES"/>
        </w:rPr>
        <w:t>órgano juri</w:t>
      </w:r>
      <w:r>
        <w:rPr>
          <w:rFonts w:ascii="Arial" w:hAnsi="Arial" w:cs="Arial"/>
          <w:i/>
          <w:iCs/>
          <w:sz w:val="24"/>
          <w:szCs w:val="24"/>
          <w:lang w:val="es-ES"/>
        </w:rPr>
        <w:t>s</w:t>
      </w:r>
      <w:r w:rsidRPr="005D0520">
        <w:rPr>
          <w:rFonts w:ascii="Arial" w:hAnsi="Arial" w:cs="Arial"/>
          <w:i/>
          <w:iCs/>
          <w:sz w:val="24"/>
          <w:szCs w:val="24"/>
          <w:lang w:val="es-ES"/>
        </w:rPr>
        <w:t>diccional</w:t>
      </w:r>
      <w:r>
        <w:rPr>
          <w:rFonts w:ascii="Arial" w:hAnsi="Arial" w:cs="Arial"/>
          <w:sz w:val="24"/>
          <w:szCs w:val="24"/>
          <w:lang w:val="es-ES"/>
        </w:rPr>
        <w:t xml:space="preserve"> tiene la obligación de revisar el cumplimiento de sus sentencias por tratarse de una cuestión de orden público e interés social, por tanto, es inadmisible que el cumplimiento de las resoluciones pueda ser aplazado o interrumpido, lo anterior conforme al principio de justicia completa y expedita, previsto en el artículo 17 de la </w:t>
      </w:r>
      <w:r>
        <w:rPr>
          <w:rFonts w:ascii="Arial" w:hAnsi="Arial" w:cs="Arial"/>
          <w:i/>
          <w:iCs/>
          <w:sz w:val="24"/>
          <w:szCs w:val="24"/>
          <w:lang w:val="es-ES"/>
        </w:rPr>
        <w:t xml:space="preserve">Constitución General. </w:t>
      </w:r>
    </w:p>
    <w:p w14:paraId="42F78813" w14:textId="77777777" w:rsidR="005D0520" w:rsidRDefault="005D0520" w:rsidP="003B051B">
      <w:pPr>
        <w:spacing w:after="0" w:line="360" w:lineRule="auto"/>
        <w:contextualSpacing/>
        <w:jc w:val="both"/>
        <w:rPr>
          <w:rFonts w:ascii="Arial" w:hAnsi="Arial" w:cs="Arial"/>
          <w:i/>
          <w:iCs/>
          <w:sz w:val="24"/>
          <w:szCs w:val="24"/>
          <w:lang w:val="es-ES"/>
        </w:rPr>
      </w:pPr>
    </w:p>
    <w:p w14:paraId="0E670F95" w14:textId="54D94C29" w:rsidR="005D0520" w:rsidRDefault="005D0520" w:rsidP="003B051B">
      <w:pPr>
        <w:spacing w:after="0" w:line="360" w:lineRule="auto"/>
        <w:contextualSpacing/>
        <w:jc w:val="both"/>
        <w:rPr>
          <w:rFonts w:ascii="Arial" w:hAnsi="Arial" w:cs="Arial"/>
          <w:sz w:val="24"/>
          <w:szCs w:val="24"/>
          <w:lang w:val="es-ES"/>
        </w:rPr>
      </w:pPr>
      <w:r>
        <w:rPr>
          <w:rFonts w:ascii="Arial" w:hAnsi="Arial" w:cs="Arial"/>
          <w:sz w:val="24"/>
          <w:szCs w:val="24"/>
          <w:lang w:val="es-ES"/>
        </w:rPr>
        <w:t>En ese sentido, la ejecución de una sentencia no puede retardarse, entorpecerse, aplazarse o suspenderse, bajo ningún concepto y, por ello, no sólo las autoridades que aparecen como responsables en los juicios están obligadas a cumplir lo resuelto en la sentencia, sino que todas aquéllas que intervengan en el acto impugnado, debe</w:t>
      </w:r>
      <w:r w:rsidR="007F75FE">
        <w:rPr>
          <w:rFonts w:ascii="Arial" w:hAnsi="Arial" w:cs="Arial"/>
          <w:sz w:val="24"/>
          <w:szCs w:val="24"/>
          <w:lang w:val="es-ES"/>
        </w:rPr>
        <w:t>n remover</w:t>
      </w:r>
      <w:r>
        <w:rPr>
          <w:rFonts w:ascii="Arial" w:hAnsi="Arial" w:cs="Arial"/>
          <w:sz w:val="24"/>
          <w:szCs w:val="24"/>
          <w:lang w:val="es-ES"/>
        </w:rPr>
        <w:t>, dentro de sus funciones, los obstáculos que se presenten al cumplimiento de dichas ejecutorias</w:t>
      </w:r>
      <w:r w:rsidR="006D0F8E">
        <w:rPr>
          <w:rFonts w:ascii="Arial" w:hAnsi="Arial" w:cs="Arial"/>
          <w:sz w:val="24"/>
          <w:szCs w:val="24"/>
          <w:lang w:val="es-ES"/>
        </w:rPr>
        <w:t>.</w:t>
      </w:r>
    </w:p>
    <w:p w14:paraId="133EFBB5" w14:textId="77777777" w:rsidR="00ED6946" w:rsidRPr="005D0520" w:rsidRDefault="00ED6946" w:rsidP="003B051B">
      <w:pPr>
        <w:spacing w:after="0" w:line="360" w:lineRule="auto"/>
        <w:contextualSpacing/>
        <w:jc w:val="both"/>
        <w:rPr>
          <w:rFonts w:ascii="Arial" w:hAnsi="Arial" w:cs="Arial"/>
          <w:sz w:val="24"/>
          <w:szCs w:val="24"/>
          <w:lang w:val="es-ES"/>
        </w:rPr>
      </w:pPr>
    </w:p>
    <w:p w14:paraId="7D529AB0" w14:textId="5AE49402" w:rsidR="00170838" w:rsidRDefault="00102239" w:rsidP="007404D5">
      <w:pPr>
        <w:spacing w:after="0" w:line="360" w:lineRule="auto"/>
        <w:jc w:val="both"/>
        <w:rPr>
          <w:rFonts w:ascii="Arial" w:eastAsia="Arial" w:hAnsi="Arial" w:cs="Arial"/>
          <w:b/>
          <w:sz w:val="24"/>
          <w:szCs w:val="24"/>
          <w:lang w:val="es-ES"/>
        </w:rPr>
      </w:pPr>
      <w:r>
        <w:rPr>
          <w:rFonts w:ascii="Arial" w:eastAsia="Arial" w:hAnsi="Arial" w:cs="Arial"/>
          <w:b/>
          <w:sz w:val="24"/>
          <w:szCs w:val="24"/>
          <w:lang w:val="es-ES"/>
        </w:rPr>
        <w:t>3.</w:t>
      </w:r>
      <w:r w:rsidR="00375C11" w:rsidRPr="00456482">
        <w:rPr>
          <w:rFonts w:ascii="Arial" w:eastAsia="Arial" w:hAnsi="Arial" w:cs="Arial"/>
          <w:b/>
          <w:sz w:val="24"/>
          <w:szCs w:val="24"/>
          <w:lang w:val="es-ES"/>
        </w:rPr>
        <w:t>1</w:t>
      </w:r>
      <w:r w:rsidR="00BE770D" w:rsidRPr="00456482">
        <w:rPr>
          <w:rFonts w:ascii="Arial" w:eastAsia="Arial" w:hAnsi="Arial" w:cs="Arial"/>
          <w:b/>
          <w:sz w:val="24"/>
          <w:szCs w:val="24"/>
          <w:lang w:val="es-ES"/>
        </w:rPr>
        <w:t xml:space="preserve">. </w:t>
      </w:r>
      <w:r w:rsidR="00023CCF">
        <w:rPr>
          <w:rFonts w:ascii="Arial" w:eastAsia="Arial" w:hAnsi="Arial" w:cs="Arial"/>
          <w:b/>
          <w:sz w:val="24"/>
          <w:szCs w:val="24"/>
          <w:lang w:val="es-ES"/>
        </w:rPr>
        <w:t>Consideraciones de lo ordenado</w:t>
      </w:r>
    </w:p>
    <w:p w14:paraId="6CA5B5B7" w14:textId="77777777" w:rsidR="00023CCF" w:rsidRPr="00023CCF" w:rsidRDefault="00023CCF" w:rsidP="007404D5">
      <w:pPr>
        <w:spacing w:after="0" w:line="360" w:lineRule="auto"/>
        <w:jc w:val="both"/>
        <w:rPr>
          <w:rFonts w:ascii="Arial" w:eastAsia="Arial" w:hAnsi="Arial" w:cs="Arial"/>
          <w:b/>
          <w:sz w:val="24"/>
          <w:szCs w:val="24"/>
          <w:lang w:val="es-ES"/>
        </w:rPr>
      </w:pPr>
    </w:p>
    <w:p w14:paraId="0B1FEE21" w14:textId="11A306E2" w:rsidR="00023CCF" w:rsidRDefault="00023CCF" w:rsidP="007404D5">
      <w:pPr>
        <w:spacing w:after="0" w:line="360" w:lineRule="auto"/>
        <w:contextualSpacing/>
        <w:jc w:val="both"/>
        <w:rPr>
          <w:rFonts w:ascii="Arial" w:eastAsia="Arial" w:hAnsi="Arial" w:cs="Arial"/>
          <w:sz w:val="24"/>
          <w:szCs w:val="24"/>
          <w:lang w:val="es-ES"/>
        </w:rPr>
      </w:pPr>
      <w:r>
        <w:rPr>
          <w:rFonts w:ascii="Arial" w:eastAsia="Arial" w:hAnsi="Arial" w:cs="Arial"/>
          <w:sz w:val="24"/>
          <w:szCs w:val="24"/>
          <w:lang w:val="es-ES"/>
        </w:rPr>
        <w:t xml:space="preserve">En la </w:t>
      </w:r>
      <w:r>
        <w:rPr>
          <w:rFonts w:ascii="Arial" w:eastAsia="Arial" w:hAnsi="Arial" w:cs="Arial"/>
          <w:i/>
          <w:iCs/>
          <w:sz w:val="24"/>
          <w:szCs w:val="24"/>
          <w:lang w:val="es-ES"/>
        </w:rPr>
        <w:t xml:space="preserve">Sentencia </w:t>
      </w:r>
      <w:r>
        <w:rPr>
          <w:rFonts w:ascii="Arial" w:eastAsia="Arial" w:hAnsi="Arial" w:cs="Arial"/>
          <w:sz w:val="24"/>
          <w:szCs w:val="24"/>
          <w:lang w:val="es-ES"/>
        </w:rPr>
        <w:t xml:space="preserve">se fijaron los siguientes efectos: </w:t>
      </w:r>
    </w:p>
    <w:p w14:paraId="5F718472" w14:textId="77777777" w:rsidR="007404D5" w:rsidRDefault="007404D5" w:rsidP="007404D5">
      <w:pPr>
        <w:spacing w:after="0" w:line="360" w:lineRule="auto"/>
        <w:contextualSpacing/>
        <w:jc w:val="both"/>
        <w:rPr>
          <w:rFonts w:ascii="Arial" w:eastAsia="Arial" w:hAnsi="Arial" w:cs="Arial"/>
          <w:sz w:val="24"/>
          <w:szCs w:val="24"/>
          <w:lang w:val="es-ES"/>
        </w:rPr>
      </w:pPr>
    </w:p>
    <w:p w14:paraId="1582659A" w14:textId="76EEE0F9" w:rsidR="00023CCF" w:rsidRDefault="007404D5" w:rsidP="007404D5">
      <w:pPr>
        <w:pStyle w:val="Prrafodelista"/>
        <w:numPr>
          <w:ilvl w:val="0"/>
          <w:numId w:val="37"/>
        </w:numPr>
        <w:spacing w:after="0" w:line="360" w:lineRule="auto"/>
        <w:jc w:val="both"/>
        <w:rPr>
          <w:rFonts w:ascii="Arial" w:eastAsia="Arial" w:hAnsi="Arial" w:cs="Arial"/>
          <w:sz w:val="24"/>
          <w:szCs w:val="24"/>
          <w:lang w:val="es-ES"/>
        </w:rPr>
      </w:pPr>
      <w:r>
        <w:rPr>
          <w:rFonts w:ascii="Arial" w:eastAsia="Arial" w:hAnsi="Arial" w:cs="Arial"/>
          <w:sz w:val="24"/>
          <w:szCs w:val="24"/>
          <w:lang w:val="es-ES"/>
        </w:rPr>
        <w:t xml:space="preserve">Respecto a la información solicitada y de la que se dio contestación en el oficio INT-18/2026, se deberá informar por escrito a la </w:t>
      </w:r>
      <w:r>
        <w:rPr>
          <w:rFonts w:ascii="Arial" w:eastAsia="Arial" w:hAnsi="Arial" w:cs="Arial"/>
          <w:i/>
          <w:iCs/>
          <w:sz w:val="24"/>
          <w:szCs w:val="24"/>
          <w:lang w:val="es-ES"/>
        </w:rPr>
        <w:t xml:space="preserve">Actora, </w:t>
      </w:r>
      <w:r>
        <w:rPr>
          <w:rFonts w:ascii="Arial" w:eastAsia="Arial" w:hAnsi="Arial" w:cs="Arial"/>
          <w:sz w:val="24"/>
          <w:szCs w:val="24"/>
          <w:lang w:val="es-ES"/>
        </w:rPr>
        <w:t xml:space="preserve">dentro de </w:t>
      </w:r>
      <w:r>
        <w:rPr>
          <w:rFonts w:ascii="Arial" w:eastAsia="Arial" w:hAnsi="Arial" w:cs="Arial"/>
          <w:b/>
          <w:bCs/>
          <w:sz w:val="24"/>
          <w:szCs w:val="24"/>
          <w:lang w:val="es-ES"/>
        </w:rPr>
        <w:t xml:space="preserve">los dos días hábiles siguientes a la notificación de la presente sentencia, </w:t>
      </w:r>
      <w:r>
        <w:rPr>
          <w:rFonts w:ascii="Arial" w:eastAsia="Arial" w:hAnsi="Arial" w:cs="Arial"/>
          <w:sz w:val="24"/>
          <w:szCs w:val="24"/>
          <w:lang w:val="es-ES"/>
        </w:rPr>
        <w:t xml:space="preserve">que la información, </w:t>
      </w:r>
      <w:r>
        <w:rPr>
          <w:rFonts w:ascii="Arial" w:eastAsia="Arial" w:hAnsi="Arial" w:cs="Arial"/>
          <w:i/>
          <w:iCs/>
          <w:sz w:val="24"/>
          <w:szCs w:val="24"/>
          <w:u w:val="single"/>
          <w:lang w:val="es-ES"/>
        </w:rPr>
        <w:t xml:space="preserve">específicamente la que corresponda a la que solicitó </w:t>
      </w:r>
      <w:r>
        <w:rPr>
          <w:rFonts w:ascii="Arial" w:eastAsia="Arial" w:hAnsi="Arial" w:cs="Arial"/>
          <w:sz w:val="24"/>
          <w:szCs w:val="24"/>
          <w:lang w:val="es-ES"/>
        </w:rPr>
        <w:t xml:space="preserve">queda a su disposición en los días y horas hábiles del Ayuntamiento, esto es, </w:t>
      </w:r>
      <w:r>
        <w:rPr>
          <w:rFonts w:ascii="Arial" w:eastAsia="Arial" w:hAnsi="Arial" w:cs="Arial"/>
          <w:b/>
          <w:bCs/>
          <w:sz w:val="24"/>
          <w:szCs w:val="24"/>
          <w:lang w:val="es-ES"/>
        </w:rPr>
        <w:t xml:space="preserve">de lunes a viernes </w:t>
      </w:r>
      <w:r>
        <w:rPr>
          <w:rFonts w:ascii="Arial" w:eastAsia="Arial" w:hAnsi="Arial" w:cs="Arial"/>
          <w:sz w:val="24"/>
          <w:szCs w:val="24"/>
          <w:lang w:val="es-ES"/>
        </w:rPr>
        <w:t xml:space="preserve">de 09:00 a 15:00 horas. </w:t>
      </w:r>
    </w:p>
    <w:p w14:paraId="245D2110" w14:textId="77777777" w:rsidR="007404D5" w:rsidRDefault="007404D5" w:rsidP="007404D5">
      <w:pPr>
        <w:pStyle w:val="Prrafodelista"/>
        <w:spacing w:after="0" w:line="360" w:lineRule="auto"/>
        <w:jc w:val="both"/>
        <w:rPr>
          <w:rFonts w:ascii="Arial" w:eastAsia="Arial" w:hAnsi="Arial" w:cs="Arial"/>
          <w:sz w:val="24"/>
          <w:szCs w:val="24"/>
          <w:lang w:val="es-ES"/>
        </w:rPr>
      </w:pPr>
    </w:p>
    <w:p w14:paraId="6E2F8886" w14:textId="07B697FB" w:rsidR="00023CCF" w:rsidRPr="00362B1C" w:rsidRDefault="007404D5" w:rsidP="00F963EA">
      <w:pPr>
        <w:pStyle w:val="Prrafodelista"/>
        <w:numPr>
          <w:ilvl w:val="0"/>
          <w:numId w:val="37"/>
        </w:numPr>
        <w:spacing w:after="0" w:line="360" w:lineRule="auto"/>
        <w:jc w:val="both"/>
        <w:rPr>
          <w:rFonts w:ascii="Arial" w:eastAsia="Arial" w:hAnsi="Arial" w:cs="Arial"/>
          <w:sz w:val="24"/>
          <w:szCs w:val="24"/>
          <w:lang w:val="es-ES"/>
        </w:rPr>
      </w:pPr>
      <w:r>
        <w:rPr>
          <w:rFonts w:ascii="Arial" w:eastAsia="Arial" w:hAnsi="Arial" w:cs="Arial"/>
          <w:sz w:val="24"/>
          <w:szCs w:val="24"/>
          <w:lang w:val="es-ES"/>
        </w:rPr>
        <w:t xml:space="preserve">Por lo que respecta a la información de la que se dio respuesta en el oficio INT-19/2026, dentro de </w:t>
      </w:r>
      <w:r>
        <w:rPr>
          <w:rFonts w:ascii="Arial" w:eastAsia="Arial" w:hAnsi="Arial" w:cs="Arial"/>
          <w:b/>
          <w:bCs/>
          <w:sz w:val="24"/>
          <w:szCs w:val="24"/>
          <w:lang w:val="es-ES"/>
        </w:rPr>
        <w:t xml:space="preserve">los dos días hábiles siguientes a la notificación de la presente sentencia </w:t>
      </w:r>
      <w:r>
        <w:rPr>
          <w:rFonts w:ascii="Arial" w:eastAsia="Arial" w:hAnsi="Arial" w:cs="Arial"/>
          <w:sz w:val="24"/>
          <w:szCs w:val="24"/>
          <w:lang w:val="es-ES"/>
        </w:rPr>
        <w:t xml:space="preserve">deberá hacérsele de su conocimiento que la misma, la cual </w:t>
      </w:r>
      <w:r w:rsidRPr="007404D5">
        <w:rPr>
          <w:rFonts w:ascii="Arial" w:eastAsia="Arial" w:hAnsi="Arial" w:cs="Arial"/>
          <w:i/>
          <w:iCs/>
          <w:sz w:val="24"/>
          <w:szCs w:val="24"/>
          <w:u w:val="single"/>
          <w:lang w:val="es-ES"/>
        </w:rPr>
        <w:t>deberá corresponder que a la que solicitó</w:t>
      </w:r>
      <w:r>
        <w:rPr>
          <w:rFonts w:ascii="Arial" w:eastAsia="Arial" w:hAnsi="Arial" w:cs="Arial"/>
          <w:i/>
          <w:iCs/>
          <w:sz w:val="24"/>
          <w:szCs w:val="24"/>
          <w:lang w:val="es-ES"/>
        </w:rPr>
        <w:t xml:space="preserve">, </w:t>
      </w:r>
      <w:r w:rsidR="00362B1C">
        <w:rPr>
          <w:rFonts w:ascii="Arial" w:eastAsia="Arial" w:hAnsi="Arial" w:cs="Arial"/>
          <w:sz w:val="24"/>
          <w:szCs w:val="24"/>
          <w:lang w:val="es-ES"/>
        </w:rPr>
        <w:t xml:space="preserve">se le pondrá a su </w:t>
      </w:r>
      <w:r w:rsidR="00362B1C">
        <w:rPr>
          <w:rFonts w:ascii="Arial" w:eastAsia="Arial" w:hAnsi="Arial" w:cs="Arial"/>
          <w:sz w:val="24"/>
          <w:szCs w:val="24"/>
          <w:lang w:val="es-ES"/>
        </w:rPr>
        <w:lastRenderedPageBreak/>
        <w:t xml:space="preserve">disposición de conformidad con los parámetros analizados y determinados en esta sentencia. </w:t>
      </w:r>
      <w:r>
        <w:rPr>
          <w:rFonts w:ascii="Arial" w:eastAsia="Arial" w:hAnsi="Arial" w:cs="Arial"/>
          <w:i/>
          <w:iCs/>
          <w:sz w:val="24"/>
          <w:szCs w:val="24"/>
          <w:lang w:val="es-ES"/>
        </w:rPr>
        <w:t xml:space="preserve"> </w:t>
      </w:r>
    </w:p>
    <w:p w14:paraId="04B5E8B2" w14:textId="77777777" w:rsidR="00362B1C" w:rsidRPr="00362B1C" w:rsidRDefault="00362B1C" w:rsidP="00362B1C">
      <w:pPr>
        <w:pStyle w:val="Prrafodelista"/>
        <w:rPr>
          <w:rFonts w:ascii="Arial" w:eastAsia="Arial" w:hAnsi="Arial" w:cs="Arial"/>
          <w:sz w:val="24"/>
          <w:szCs w:val="24"/>
          <w:lang w:val="es-ES"/>
        </w:rPr>
      </w:pPr>
    </w:p>
    <w:p w14:paraId="40CECEBE" w14:textId="08181BC7" w:rsidR="007E3893" w:rsidRDefault="00362B1C" w:rsidP="00362B1C">
      <w:pPr>
        <w:pStyle w:val="Prrafodelista"/>
        <w:spacing w:after="0" w:line="360" w:lineRule="auto"/>
        <w:jc w:val="both"/>
        <w:rPr>
          <w:rFonts w:ascii="Arial" w:eastAsia="Arial" w:hAnsi="Arial" w:cs="Arial"/>
          <w:sz w:val="24"/>
          <w:szCs w:val="24"/>
          <w:lang w:val="es-ES"/>
        </w:rPr>
      </w:pPr>
      <w:r>
        <w:rPr>
          <w:rFonts w:ascii="Arial" w:eastAsia="Arial" w:hAnsi="Arial" w:cs="Arial"/>
          <w:sz w:val="24"/>
          <w:szCs w:val="24"/>
          <w:lang w:val="es-ES"/>
        </w:rPr>
        <w:t xml:space="preserve">Lo anterior debería hacerse del conocimiento del </w:t>
      </w:r>
      <w:r>
        <w:rPr>
          <w:rFonts w:ascii="Arial" w:eastAsia="Arial" w:hAnsi="Arial" w:cs="Arial"/>
          <w:i/>
          <w:iCs/>
          <w:sz w:val="24"/>
          <w:szCs w:val="24"/>
          <w:lang w:val="es-ES"/>
        </w:rPr>
        <w:t xml:space="preserve">Tribunal Electoral, </w:t>
      </w:r>
      <w:r>
        <w:rPr>
          <w:rFonts w:ascii="Arial" w:eastAsia="Arial" w:hAnsi="Arial" w:cs="Arial"/>
          <w:sz w:val="24"/>
          <w:szCs w:val="24"/>
          <w:lang w:val="es-ES"/>
        </w:rPr>
        <w:t xml:space="preserve">dentro del plazo de </w:t>
      </w:r>
      <w:r>
        <w:rPr>
          <w:rFonts w:ascii="Arial" w:eastAsia="Arial" w:hAnsi="Arial" w:cs="Arial"/>
          <w:b/>
          <w:bCs/>
          <w:sz w:val="24"/>
          <w:szCs w:val="24"/>
          <w:lang w:val="es-ES"/>
        </w:rPr>
        <w:t xml:space="preserve">dos días hábiles, </w:t>
      </w:r>
      <w:r>
        <w:rPr>
          <w:rFonts w:ascii="Arial" w:eastAsia="Arial" w:hAnsi="Arial" w:cs="Arial"/>
          <w:sz w:val="24"/>
          <w:szCs w:val="24"/>
          <w:lang w:val="es-ES"/>
        </w:rPr>
        <w:t>contados a partir de que</w:t>
      </w:r>
      <w:r w:rsidR="008E0888">
        <w:rPr>
          <w:rFonts w:ascii="Arial" w:eastAsia="Arial" w:hAnsi="Arial" w:cs="Arial"/>
          <w:sz w:val="24"/>
          <w:szCs w:val="24"/>
          <w:lang w:val="es-ES"/>
        </w:rPr>
        <w:t xml:space="preserve"> realizaran </w:t>
      </w:r>
      <w:r>
        <w:rPr>
          <w:rFonts w:ascii="Arial" w:eastAsia="Arial" w:hAnsi="Arial" w:cs="Arial"/>
          <w:sz w:val="24"/>
          <w:szCs w:val="24"/>
          <w:lang w:val="es-ES"/>
        </w:rPr>
        <w:t xml:space="preserve">el cumplimiento; adjuntando las constancias que así lo acreditara. </w:t>
      </w:r>
    </w:p>
    <w:p w14:paraId="752D29DE" w14:textId="77777777" w:rsidR="00362B1C" w:rsidRPr="00362B1C" w:rsidRDefault="00362B1C" w:rsidP="00362B1C">
      <w:pPr>
        <w:pStyle w:val="Prrafodelista"/>
        <w:spacing w:after="0" w:line="360" w:lineRule="auto"/>
        <w:jc w:val="both"/>
        <w:rPr>
          <w:rFonts w:ascii="Arial" w:eastAsia="Arial" w:hAnsi="Arial" w:cs="Arial"/>
          <w:sz w:val="24"/>
          <w:szCs w:val="24"/>
          <w:lang w:val="es-ES"/>
        </w:rPr>
      </w:pPr>
    </w:p>
    <w:p w14:paraId="404C2BD7" w14:textId="2AA88595" w:rsidR="00EA791F" w:rsidRDefault="00362B1C" w:rsidP="00EA791F">
      <w:pPr>
        <w:spacing w:after="0" w:line="360" w:lineRule="auto"/>
        <w:jc w:val="both"/>
        <w:rPr>
          <w:rFonts w:ascii="Arial" w:eastAsia="Arial" w:hAnsi="Arial" w:cs="Arial"/>
          <w:b/>
          <w:sz w:val="24"/>
          <w:szCs w:val="24"/>
          <w:lang w:val="es-ES"/>
        </w:rPr>
      </w:pPr>
      <w:r>
        <w:rPr>
          <w:rFonts w:ascii="Arial" w:eastAsia="Arial" w:hAnsi="Arial" w:cs="Arial"/>
          <w:b/>
          <w:sz w:val="24"/>
          <w:szCs w:val="24"/>
          <w:lang w:val="es-ES"/>
        </w:rPr>
        <w:t xml:space="preserve">3. </w:t>
      </w:r>
      <w:r w:rsidR="00A95FBE">
        <w:rPr>
          <w:rFonts w:ascii="Arial" w:eastAsia="Arial" w:hAnsi="Arial" w:cs="Arial"/>
          <w:b/>
          <w:sz w:val="24"/>
          <w:szCs w:val="24"/>
          <w:lang w:val="es-ES"/>
        </w:rPr>
        <w:t>2</w:t>
      </w:r>
      <w:r w:rsidR="00EA791F" w:rsidRPr="00456482">
        <w:rPr>
          <w:rFonts w:ascii="Arial" w:eastAsia="Arial" w:hAnsi="Arial" w:cs="Arial"/>
          <w:b/>
          <w:sz w:val="24"/>
          <w:szCs w:val="24"/>
          <w:lang w:val="es-ES"/>
        </w:rPr>
        <w:t>.</w:t>
      </w:r>
      <w:r>
        <w:rPr>
          <w:rFonts w:ascii="Arial" w:eastAsia="Arial" w:hAnsi="Arial" w:cs="Arial"/>
          <w:b/>
          <w:sz w:val="24"/>
          <w:szCs w:val="24"/>
          <w:lang w:val="es-ES"/>
        </w:rPr>
        <w:t xml:space="preserve"> Medios de convicción para acreditar el cumplimiento</w:t>
      </w:r>
    </w:p>
    <w:p w14:paraId="2D68ECE1" w14:textId="77777777" w:rsidR="00362B1C" w:rsidRDefault="00362B1C" w:rsidP="00EA791F">
      <w:pPr>
        <w:spacing w:after="0" w:line="360" w:lineRule="auto"/>
        <w:jc w:val="both"/>
        <w:rPr>
          <w:rFonts w:ascii="Arial" w:eastAsia="Arial" w:hAnsi="Arial" w:cs="Arial"/>
          <w:b/>
          <w:sz w:val="24"/>
          <w:szCs w:val="24"/>
          <w:lang w:val="es-ES"/>
        </w:rPr>
      </w:pPr>
    </w:p>
    <w:p w14:paraId="11B8EBEA" w14:textId="46BE470F" w:rsidR="00362B1C" w:rsidRPr="006D0F8E" w:rsidRDefault="00362B1C" w:rsidP="00362B1C">
      <w:pPr>
        <w:pStyle w:val="Prrafodelista"/>
        <w:numPr>
          <w:ilvl w:val="0"/>
          <w:numId w:val="38"/>
        </w:numPr>
        <w:spacing w:after="0" w:line="360" w:lineRule="auto"/>
        <w:jc w:val="both"/>
        <w:rPr>
          <w:rFonts w:ascii="Arial" w:eastAsia="Arial" w:hAnsi="Arial" w:cs="Arial"/>
          <w:b/>
          <w:sz w:val="24"/>
          <w:szCs w:val="24"/>
          <w:lang w:val="es-ES"/>
        </w:rPr>
      </w:pPr>
      <w:r w:rsidRPr="006D0F8E">
        <w:rPr>
          <w:rFonts w:ascii="Arial" w:eastAsia="Arial" w:hAnsi="Arial" w:cs="Arial"/>
          <w:bCs/>
          <w:sz w:val="24"/>
          <w:szCs w:val="24"/>
          <w:lang w:val="es-ES"/>
        </w:rPr>
        <w:t>Copia certificada del oficio 032/2026 de veinticuatro de marzo, susc</w:t>
      </w:r>
      <w:r w:rsidR="001D7A1C">
        <w:rPr>
          <w:rFonts w:ascii="Arial" w:eastAsia="Arial" w:hAnsi="Arial" w:cs="Arial"/>
          <w:bCs/>
          <w:sz w:val="24"/>
          <w:szCs w:val="24"/>
          <w:lang w:val="es-ES"/>
        </w:rPr>
        <w:t>r</w:t>
      </w:r>
      <w:r w:rsidRPr="006D0F8E">
        <w:rPr>
          <w:rFonts w:ascii="Arial" w:eastAsia="Arial" w:hAnsi="Arial" w:cs="Arial"/>
          <w:bCs/>
          <w:sz w:val="24"/>
          <w:szCs w:val="24"/>
          <w:lang w:val="es-ES"/>
        </w:rPr>
        <w:t xml:space="preserve">ito por el </w:t>
      </w:r>
      <w:r w:rsidRPr="006D0F8E">
        <w:rPr>
          <w:rFonts w:ascii="Arial" w:eastAsia="Arial" w:hAnsi="Arial" w:cs="Arial"/>
          <w:bCs/>
          <w:i/>
          <w:iCs/>
          <w:sz w:val="24"/>
          <w:szCs w:val="24"/>
          <w:lang w:val="es-ES"/>
        </w:rPr>
        <w:t>Tesorero</w:t>
      </w:r>
      <w:r w:rsidR="00444239" w:rsidRPr="006D0F8E">
        <w:rPr>
          <w:rFonts w:ascii="Arial" w:eastAsia="Arial" w:hAnsi="Arial" w:cs="Arial"/>
          <w:bCs/>
          <w:sz w:val="24"/>
          <w:szCs w:val="24"/>
          <w:lang w:val="es-ES"/>
        </w:rPr>
        <w:t xml:space="preserve"> y dirigido a la </w:t>
      </w:r>
      <w:r w:rsidR="00444239" w:rsidRPr="006D0F8E">
        <w:rPr>
          <w:rFonts w:ascii="Arial" w:eastAsia="Arial" w:hAnsi="Arial" w:cs="Arial"/>
          <w:bCs/>
          <w:i/>
          <w:iCs/>
          <w:sz w:val="24"/>
          <w:szCs w:val="24"/>
          <w:lang w:val="es-ES"/>
        </w:rPr>
        <w:t>Actora</w:t>
      </w:r>
      <w:r w:rsidR="00444239" w:rsidRPr="006D0F8E">
        <w:rPr>
          <w:rStyle w:val="Refdenotaalpie"/>
          <w:rFonts w:ascii="Arial" w:eastAsia="Arial" w:hAnsi="Arial" w:cs="Arial"/>
          <w:bCs/>
          <w:i/>
          <w:iCs/>
          <w:sz w:val="24"/>
          <w:szCs w:val="24"/>
          <w:lang w:val="es-ES"/>
        </w:rPr>
        <w:footnoteReference w:id="7"/>
      </w:r>
      <w:r w:rsidR="00444239" w:rsidRPr="006D0F8E">
        <w:rPr>
          <w:rFonts w:ascii="Arial" w:eastAsia="Arial" w:hAnsi="Arial" w:cs="Arial"/>
          <w:bCs/>
          <w:i/>
          <w:iCs/>
          <w:sz w:val="24"/>
          <w:szCs w:val="24"/>
          <w:lang w:val="es-ES"/>
        </w:rPr>
        <w:t>.</w:t>
      </w:r>
    </w:p>
    <w:p w14:paraId="79B9AD87" w14:textId="77777777" w:rsidR="00EA791F" w:rsidRPr="00456482" w:rsidRDefault="00EA791F" w:rsidP="00EA791F">
      <w:pPr>
        <w:spacing w:after="0" w:line="360" w:lineRule="auto"/>
        <w:jc w:val="both"/>
        <w:rPr>
          <w:rFonts w:ascii="Arial" w:eastAsia="Arial" w:hAnsi="Arial" w:cs="Arial"/>
          <w:b/>
          <w:sz w:val="24"/>
          <w:szCs w:val="24"/>
          <w:lang w:val="es-ES"/>
        </w:rPr>
      </w:pPr>
    </w:p>
    <w:p w14:paraId="60E86E35" w14:textId="45623F6A" w:rsidR="00965BE1" w:rsidRPr="00444239" w:rsidRDefault="00444239" w:rsidP="00444239">
      <w:pPr>
        <w:spacing w:after="0" w:line="360" w:lineRule="auto"/>
        <w:jc w:val="both"/>
        <w:rPr>
          <w:rFonts w:ascii="Arial" w:eastAsia="Arial" w:hAnsi="Arial" w:cs="Arial"/>
          <w:i/>
          <w:iCs/>
          <w:sz w:val="24"/>
          <w:szCs w:val="24"/>
          <w:lang w:val="es-ES"/>
        </w:rPr>
      </w:pPr>
      <w:r>
        <w:rPr>
          <w:rFonts w:ascii="Arial" w:eastAsia="Arial" w:hAnsi="Arial" w:cs="Arial"/>
          <w:sz w:val="24"/>
          <w:szCs w:val="24"/>
          <w:lang w:val="es-ES"/>
        </w:rPr>
        <w:t xml:space="preserve">Medio de convicción que, para este </w:t>
      </w:r>
      <w:r>
        <w:rPr>
          <w:rFonts w:ascii="Arial" w:eastAsia="Arial" w:hAnsi="Arial" w:cs="Arial"/>
          <w:i/>
          <w:iCs/>
          <w:sz w:val="24"/>
          <w:szCs w:val="24"/>
          <w:lang w:val="es-ES"/>
        </w:rPr>
        <w:t xml:space="preserve">Tribunal Electoral </w:t>
      </w:r>
      <w:r>
        <w:rPr>
          <w:rFonts w:ascii="Arial" w:eastAsia="Arial" w:hAnsi="Arial" w:cs="Arial"/>
          <w:sz w:val="24"/>
          <w:szCs w:val="24"/>
          <w:lang w:val="es-ES"/>
        </w:rPr>
        <w:t xml:space="preserve">produce valor probatorio pleno, de conformidad con lo previsto en los </w:t>
      </w:r>
      <w:r w:rsidRPr="00FC4D2D">
        <w:rPr>
          <w:rFonts w:ascii="Arial" w:eastAsia="Arial" w:hAnsi="Arial" w:cs="Arial"/>
          <w:sz w:val="24"/>
          <w:szCs w:val="24"/>
          <w:lang w:val="es-ES"/>
        </w:rPr>
        <w:t>artículos 16, fracci</w:t>
      </w:r>
      <w:r w:rsidR="00FC4D2D" w:rsidRPr="00FC4D2D">
        <w:rPr>
          <w:rFonts w:ascii="Arial" w:eastAsia="Arial" w:hAnsi="Arial" w:cs="Arial"/>
          <w:sz w:val="24"/>
          <w:szCs w:val="24"/>
          <w:lang w:val="es-ES"/>
        </w:rPr>
        <w:t xml:space="preserve">ón </w:t>
      </w:r>
      <w:r w:rsidRPr="00FC4D2D">
        <w:rPr>
          <w:rFonts w:ascii="Arial" w:eastAsia="Arial" w:hAnsi="Arial" w:cs="Arial"/>
          <w:sz w:val="24"/>
          <w:szCs w:val="24"/>
          <w:lang w:val="es-ES"/>
        </w:rPr>
        <w:t>I, 17, fracciones III y</w:t>
      </w:r>
      <w:r w:rsidR="00FC4D2D">
        <w:rPr>
          <w:rFonts w:ascii="Arial" w:eastAsia="Arial" w:hAnsi="Arial" w:cs="Arial"/>
          <w:sz w:val="24"/>
          <w:szCs w:val="24"/>
          <w:lang w:val="es-ES"/>
        </w:rPr>
        <w:t xml:space="preserve"> </w:t>
      </w:r>
      <w:r w:rsidRPr="00FC4D2D">
        <w:rPr>
          <w:rFonts w:ascii="Arial" w:eastAsia="Arial" w:hAnsi="Arial" w:cs="Arial"/>
          <w:sz w:val="24"/>
          <w:szCs w:val="24"/>
          <w:lang w:val="es-ES"/>
        </w:rPr>
        <w:t>IV</w:t>
      </w:r>
      <w:r w:rsidR="00912AF9">
        <w:rPr>
          <w:rFonts w:ascii="Arial" w:eastAsia="Arial" w:hAnsi="Arial" w:cs="Arial"/>
          <w:sz w:val="24"/>
          <w:szCs w:val="24"/>
          <w:lang w:val="es-ES"/>
        </w:rPr>
        <w:t xml:space="preserve">, así como el artículo </w:t>
      </w:r>
      <w:r w:rsidRPr="00FC4D2D">
        <w:rPr>
          <w:rFonts w:ascii="Arial" w:eastAsia="Arial" w:hAnsi="Arial" w:cs="Arial"/>
          <w:sz w:val="24"/>
          <w:szCs w:val="24"/>
          <w:lang w:val="es-ES"/>
        </w:rPr>
        <w:t xml:space="preserve">22, fracciones I </w:t>
      </w:r>
      <w:r w:rsidR="00FC4D2D" w:rsidRPr="00FC4D2D">
        <w:rPr>
          <w:rFonts w:ascii="Arial" w:eastAsia="Arial" w:hAnsi="Arial" w:cs="Arial"/>
          <w:sz w:val="24"/>
          <w:szCs w:val="24"/>
          <w:lang w:val="es-ES"/>
        </w:rPr>
        <w:t xml:space="preserve">y </w:t>
      </w:r>
      <w:r w:rsidRPr="00FC4D2D">
        <w:rPr>
          <w:rFonts w:ascii="Arial" w:eastAsia="Arial" w:hAnsi="Arial" w:cs="Arial"/>
          <w:sz w:val="24"/>
          <w:szCs w:val="24"/>
          <w:lang w:val="es-ES"/>
        </w:rPr>
        <w:t xml:space="preserve">II, de la </w:t>
      </w:r>
      <w:r w:rsidRPr="00FC4D2D">
        <w:rPr>
          <w:rFonts w:ascii="Arial" w:eastAsia="Arial" w:hAnsi="Arial" w:cs="Arial"/>
          <w:i/>
          <w:iCs/>
          <w:sz w:val="24"/>
          <w:szCs w:val="24"/>
          <w:lang w:val="es-ES"/>
        </w:rPr>
        <w:t>Ley de Justicia Electoral;</w:t>
      </w:r>
      <w:r>
        <w:rPr>
          <w:rFonts w:ascii="Arial" w:eastAsia="Arial" w:hAnsi="Arial" w:cs="Arial"/>
          <w:i/>
          <w:iCs/>
          <w:sz w:val="24"/>
          <w:szCs w:val="24"/>
          <w:lang w:val="es-ES"/>
        </w:rPr>
        <w:t xml:space="preserve"> </w:t>
      </w:r>
      <w:r>
        <w:rPr>
          <w:rFonts w:ascii="Arial" w:eastAsia="Arial" w:hAnsi="Arial" w:cs="Arial"/>
          <w:sz w:val="24"/>
          <w:szCs w:val="24"/>
          <w:lang w:val="es-ES"/>
        </w:rPr>
        <w:t>por haber sido emitid</w:t>
      </w:r>
      <w:r w:rsidR="00425902">
        <w:rPr>
          <w:rFonts w:ascii="Arial" w:eastAsia="Arial" w:hAnsi="Arial" w:cs="Arial"/>
          <w:sz w:val="24"/>
          <w:szCs w:val="24"/>
          <w:lang w:val="es-ES"/>
        </w:rPr>
        <w:t>o</w:t>
      </w:r>
      <w:r>
        <w:rPr>
          <w:rFonts w:ascii="Arial" w:eastAsia="Arial" w:hAnsi="Arial" w:cs="Arial"/>
          <w:sz w:val="24"/>
          <w:szCs w:val="24"/>
          <w:lang w:val="es-ES"/>
        </w:rPr>
        <w:t xml:space="preserve"> por un funcionario público en el ámbito de sus atribuciones; la cual genera convicción sobre la existencia y veracidad de los hechos que ahí se contienen, particularmente sobre las actuaciones tendentes al cumplimiento de la </w:t>
      </w:r>
      <w:r>
        <w:rPr>
          <w:rFonts w:ascii="Arial" w:eastAsia="Arial" w:hAnsi="Arial" w:cs="Arial"/>
          <w:i/>
          <w:iCs/>
          <w:sz w:val="24"/>
          <w:szCs w:val="24"/>
          <w:lang w:val="es-ES"/>
        </w:rPr>
        <w:t xml:space="preserve">Sentencia. </w:t>
      </w:r>
    </w:p>
    <w:p w14:paraId="39D16B6F" w14:textId="77777777" w:rsidR="00444239" w:rsidRDefault="00444239" w:rsidP="00444239">
      <w:pPr>
        <w:spacing w:after="0" w:line="360" w:lineRule="auto"/>
        <w:rPr>
          <w:rFonts w:ascii="Arial" w:eastAsia="Arial" w:hAnsi="Arial" w:cs="Arial"/>
          <w:sz w:val="24"/>
          <w:szCs w:val="24"/>
          <w:lang w:val="es-ES"/>
        </w:rPr>
      </w:pPr>
    </w:p>
    <w:p w14:paraId="6F37735B" w14:textId="3D51591A" w:rsidR="00642DA2" w:rsidRDefault="00642DA2" w:rsidP="00444239">
      <w:pPr>
        <w:spacing w:after="0" w:line="360" w:lineRule="auto"/>
        <w:rPr>
          <w:rFonts w:ascii="Arial" w:eastAsia="Arial" w:hAnsi="Arial" w:cs="Arial"/>
          <w:b/>
          <w:bCs/>
          <w:sz w:val="24"/>
          <w:szCs w:val="24"/>
          <w:lang w:val="es-ES"/>
        </w:rPr>
      </w:pPr>
      <w:r>
        <w:rPr>
          <w:rFonts w:ascii="Arial" w:eastAsia="Arial" w:hAnsi="Arial" w:cs="Arial"/>
          <w:b/>
          <w:bCs/>
          <w:sz w:val="24"/>
          <w:szCs w:val="24"/>
          <w:lang w:val="es-ES"/>
        </w:rPr>
        <w:t>3.3. Determinación respecto del cumplimiento</w:t>
      </w:r>
    </w:p>
    <w:p w14:paraId="083A7943" w14:textId="77777777" w:rsidR="00642DA2" w:rsidRDefault="00642DA2" w:rsidP="00444239">
      <w:pPr>
        <w:spacing w:after="0" w:line="360" w:lineRule="auto"/>
        <w:rPr>
          <w:rFonts w:ascii="Arial" w:eastAsia="Arial" w:hAnsi="Arial" w:cs="Arial"/>
          <w:b/>
          <w:bCs/>
          <w:sz w:val="24"/>
          <w:szCs w:val="24"/>
          <w:lang w:val="es-ES"/>
        </w:rPr>
      </w:pPr>
    </w:p>
    <w:p w14:paraId="3C2ABD0B" w14:textId="0CFB2F1F" w:rsidR="00642DA2" w:rsidRDefault="004B2DBA" w:rsidP="007F115F">
      <w:pPr>
        <w:spacing w:after="0" w:line="360" w:lineRule="auto"/>
        <w:jc w:val="both"/>
        <w:rPr>
          <w:rFonts w:ascii="Arial" w:eastAsia="Arial" w:hAnsi="Arial" w:cs="Arial"/>
          <w:sz w:val="24"/>
          <w:szCs w:val="24"/>
          <w:lang w:val="es-ES"/>
        </w:rPr>
      </w:pPr>
      <w:r>
        <w:rPr>
          <w:rFonts w:ascii="Arial" w:eastAsia="Arial" w:hAnsi="Arial" w:cs="Arial"/>
          <w:sz w:val="24"/>
          <w:szCs w:val="24"/>
          <w:lang w:val="es-ES"/>
        </w:rPr>
        <w:t>Una vez analizada y valorada la constancia allegada y descrita con anterioridad, este</w:t>
      </w:r>
      <w:r>
        <w:rPr>
          <w:rFonts w:ascii="Arial" w:eastAsia="Arial" w:hAnsi="Arial" w:cs="Arial"/>
          <w:i/>
          <w:iCs/>
          <w:sz w:val="24"/>
          <w:szCs w:val="24"/>
          <w:lang w:val="es-ES"/>
        </w:rPr>
        <w:t xml:space="preserve"> órgano jurisdiccional </w:t>
      </w:r>
      <w:r>
        <w:rPr>
          <w:rFonts w:ascii="Arial" w:eastAsia="Arial" w:hAnsi="Arial" w:cs="Arial"/>
          <w:sz w:val="24"/>
          <w:szCs w:val="24"/>
          <w:lang w:val="es-ES"/>
        </w:rPr>
        <w:t>considera que</w:t>
      </w:r>
      <w:r w:rsidR="000745BF">
        <w:rPr>
          <w:rFonts w:ascii="Arial" w:eastAsia="Arial" w:hAnsi="Arial" w:cs="Arial"/>
          <w:sz w:val="24"/>
          <w:szCs w:val="24"/>
          <w:lang w:val="es-ES"/>
        </w:rPr>
        <w:t>,</w:t>
      </w:r>
      <w:r w:rsidR="007F08D5">
        <w:rPr>
          <w:rFonts w:ascii="Arial" w:eastAsia="Arial" w:hAnsi="Arial" w:cs="Arial"/>
          <w:sz w:val="24"/>
          <w:szCs w:val="24"/>
          <w:lang w:val="es-ES"/>
        </w:rPr>
        <w:t xml:space="preserve"> si bien </w:t>
      </w:r>
      <w:r w:rsidR="004540B1">
        <w:rPr>
          <w:rFonts w:ascii="Arial" w:eastAsia="Arial" w:hAnsi="Arial" w:cs="Arial"/>
          <w:sz w:val="24"/>
          <w:szCs w:val="24"/>
          <w:lang w:val="es-ES"/>
        </w:rPr>
        <w:t xml:space="preserve">el </w:t>
      </w:r>
      <w:r w:rsidR="004540B1" w:rsidRPr="00D10982">
        <w:rPr>
          <w:rFonts w:ascii="Arial" w:eastAsia="Arial" w:hAnsi="Arial" w:cs="Arial"/>
          <w:i/>
          <w:iCs/>
          <w:sz w:val="24"/>
          <w:szCs w:val="24"/>
          <w:lang w:val="es-ES"/>
        </w:rPr>
        <w:t>Tesorero</w:t>
      </w:r>
      <w:r w:rsidR="00D10982">
        <w:rPr>
          <w:rFonts w:ascii="Arial" w:eastAsia="Arial" w:hAnsi="Arial" w:cs="Arial"/>
          <w:sz w:val="24"/>
          <w:szCs w:val="24"/>
          <w:lang w:val="es-ES"/>
        </w:rPr>
        <w:t xml:space="preserve">, </w:t>
      </w:r>
      <w:r w:rsidR="004540B1">
        <w:rPr>
          <w:rFonts w:ascii="Arial" w:eastAsia="Arial" w:hAnsi="Arial" w:cs="Arial"/>
          <w:sz w:val="24"/>
          <w:szCs w:val="24"/>
          <w:lang w:val="es-ES"/>
        </w:rPr>
        <w:t>mediante el oficio analizado</w:t>
      </w:r>
      <w:r w:rsidR="00855C57">
        <w:rPr>
          <w:rFonts w:ascii="Arial" w:eastAsia="Arial" w:hAnsi="Arial" w:cs="Arial"/>
          <w:sz w:val="24"/>
          <w:szCs w:val="24"/>
          <w:lang w:val="es-ES"/>
        </w:rPr>
        <w:t xml:space="preserve">, informó que el veinticuatro de marzo, es decir previo a la emisión de la </w:t>
      </w:r>
      <w:r w:rsidR="00855C57" w:rsidRPr="00855C57">
        <w:rPr>
          <w:rFonts w:ascii="Arial" w:eastAsia="Arial" w:hAnsi="Arial" w:cs="Arial"/>
          <w:i/>
          <w:iCs/>
          <w:sz w:val="24"/>
          <w:szCs w:val="24"/>
          <w:lang w:val="es-ES"/>
        </w:rPr>
        <w:t>Sentencia</w:t>
      </w:r>
      <w:r w:rsidR="006101DE">
        <w:rPr>
          <w:rFonts w:ascii="Arial" w:eastAsia="Arial" w:hAnsi="Arial" w:cs="Arial"/>
          <w:i/>
          <w:iCs/>
          <w:sz w:val="24"/>
          <w:szCs w:val="24"/>
          <w:lang w:val="es-ES"/>
        </w:rPr>
        <w:t xml:space="preserve">, </w:t>
      </w:r>
      <w:r w:rsidR="006101DE" w:rsidRPr="006101DE">
        <w:rPr>
          <w:rFonts w:ascii="Arial" w:eastAsia="Arial" w:hAnsi="Arial" w:cs="Arial"/>
          <w:sz w:val="24"/>
          <w:szCs w:val="24"/>
          <w:lang w:val="es-ES"/>
        </w:rPr>
        <w:t>le entregó a l</w:t>
      </w:r>
      <w:r w:rsidR="006101DE">
        <w:rPr>
          <w:rFonts w:ascii="Arial" w:eastAsia="Arial" w:hAnsi="Arial" w:cs="Arial"/>
          <w:sz w:val="24"/>
          <w:szCs w:val="24"/>
          <w:lang w:val="es-ES"/>
        </w:rPr>
        <w:t xml:space="preserve">a </w:t>
      </w:r>
      <w:r w:rsidR="006101DE" w:rsidRPr="006101DE">
        <w:rPr>
          <w:rFonts w:ascii="Arial" w:eastAsia="Arial" w:hAnsi="Arial" w:cs="Arial"/>
          <w:i/>
          <w:iCs/>
          <w:sz w:val="24"/>
          <w:szCs w:val="24"/>
          <w:lang w:val="es-ES"/>
        </w:rPr>
        <w:t>Actora</w:t>
      </w:r>
      <w:r w:rsidR="006101DE">
        <w:rPr>
          <w:rFonts w:ascii="Arial" w:eastAsia="Arial" w:hAnsi="Arial" w:cs="Arial"/>
          <w:i/>
          <w:iCs/>
          <w:sz w:val="24"/>
          <w:szCs w:val="24"/>
          <w:lang w:val="es-ES"/>
        </w:rPr>
        <w:t xml:space="preserve"> </w:t>
      </w:r>
      <w:r w:rsidR="006101DE">
        <w:rPr>
          <w:rFonts w:ascii="Arial" w:eastAsia="Arial" w:hAnsi="Arial" w:cs="Arial"/>
          <w:sz w:val="24"/>
          <w:szCs w:val="24"/>
          <w:lang w:val="es-ES"/>
        </w:rPr>
        <w:t xml:space="preserve">la información que solicitó, </w:t>
      </w:r>
      <w:r w:rsidR="004964A7">
        <w:rPr>
          <w:rFonts w:ascii="Arial" w:eastAsia="Arial" w:hAnsi="Arial" w:cs="Arial"/>
          <w:sz w:val="24"/>
          <w:szCs w:val="24"/>
          <w:lang w:val="es-ES"/>
        </w:rPr>
        <w:t xml:space="preserve">lo </w:t>
      </w:r>
      <w:r w:rsidR="006101DE">
        <w:rPr>
          <w:rFonts w:ascii="Arial" w:eastAsia="Arial" w:hAnsi="Arial" w:cs="Arial"/>
          <w:sz w:val="24"/>
          <w:szCs w:val="24"/>
          <w:lang w:val="es-ES"/>
        </w:rPr>
        <w:t xml:space="preserve">cierto es que </w:t>
      </w:r>
      <w:r w:rsidR="00AB49E2">
        <w:rPr>
          <w:rFonts w:ascii="Arial" w:eastAsia="Arial" w:hAnsi="Arial" w:cs="Arial"/>
          <w:sz w:val="24"/>
          <w:szCs w:val="24"/>
          <w:lang w:val="es-ES"/>
        </w:rPr>
        <w:t xml:space="preserve">la </w:t>
      </w:r>
      <w:r w:rsidR="006101DE">
        <w:rPr>
          <w:rFonts w:ascii="Arial" w:eastAsia="Arial" w:hAnsi="Arial" w:cs="Arial"/>
          <w:sz w:val="24"/>
          <w:szCs w:val="24"/>
          <w:lang w:val="es-ES"/>
        </w:rPr>
        <w:t xml:space="preserve">pretensión </w:t>
      </w:r>
      <w:r w:rsidR="00AB49E2">
        <w:rPr>
          <w:rFonts w:ascii="Arial" w:eastAsia="Arial" w:hAnsi="Arial" w:cs="Arial"/>
          <w:sz w:val="24"/>
          <w:szCs w:val="24"/>
          <w:lang w:val="es-ES"/>
        </w:rPr>
        <w:t>de ésta fue colmada</w:t>
      </w:r>
      <w:r w:rsidR="006101DE">
        <w:rPr>
          <w:rFonts w:ascii="Arial" w:eastAsia="Arial" w:hAnsi="Arial" w:cs="Arial"/>
          <w:sz w:val="24"/>
          <w:szCs w:val="24"/>
          <w:lang w:val="es-ES"/>
        </w:rPr>
        <w:t>,</w:t>
      </w:r>
      <w:r w:rsidR="009145DF">
        <w:rPr>
          <w:rFonts w:ascii="Arial" w:eastAsia="Arial" w:hAnsi="Arial" w:cs="Arial"/>
          <w:sz w:val="24"/>
          <w:szCs w:val="24"/>
          <w:lang w:val="es-ES"/>
        </w:rPr>
        <w:t xml:space="preserve"> </w:t>
      </w:r>
      <w:r w:rsidR="004B10FB">
        <w:rPr>
          <w:rFonts w:ascii="Arial" w:eastAsia="Arial" w:hAnsi="Arial" w:cs="Arial"/>
          <w:sz w:val="24"/>
          <w:szCs w:val="24"/>
          <w:lang w:val="es-ES"/>
        </w:rPr>
        <w:t xml:space="preserve">por ello es que </w:t>
      </w:r>
      <w:r w:rsidR="007F115F">
        <w:rPr>
          <w:rFonts w:ascii="Arial" w:eastAsia="Arial" w:hAnsi="Arial" w:cs="Arial"/>
          <w:sz w:val="24"/>
          <w:szCs w:val="24"/>
          <w:lang w:val="es-ES"/>
        </w:rPr>
        <w:t xml:space="preserve">se considera </w:t>
      </w:r>
      <w:r w:rsidR="00BC46D3">
        <w:rPr>
          <w:rFonts w:ascii="Arial" w:eastAsia="Arial" w:hAnsi="Arial" w:cs="Arial"/>
          <w:sz w:val="24"/>
          <w:szCs w:val="24"/>
          <w:lang w:val="es-ES"/>
        </w:rPr>
        <w:t>que lo orden</w:t>
      </w:r>
      <w:r w:rsidR="00366C37">
        <w:rPr>
          <w:rFonts w:ascii="Arial" w:eastAsia="Arial" w:hAnsi="Arial" w:cs="Arial"/>
          <w:sz w:val="24"/>
          <w:szCs w:val="24"/>
          <w:lang w:val="es-ES"/>
        </w:rPr>
        <w:t>ando</w:t>
      </w:r>
      <w:r w:rsidR="00BC46D3">
        <w:rPr>
          <w:rFonts w:ascii="Arial" w:eastAsia="Arial" w:hAnsi="Arial" w:cs="Arial"/>
          <w:sz w:val="24"/>
          <w:szCs w:val="24"/>
          <w:lang w:val="es-ES"/>
        </w:rPr>
        <w:t xml:space="preserve"> en </w:t>
      </w:r>
      <w:r w:rsidR="00A41AEE">
        <w:rPr>
          <w:rFonts w:ascii="Arial" w:eastAsia="Arial" w:hAnsi="Arial" w:cs="Arial"/>
          <w:sz w:val="24"/>
          <w:szCs w:val="24"/>
          <w:lang w:val="es-ES"/>
        </w:rPr>
        <w:t xml:space="preserve">la </w:t>
      </w:r>
      <w:r w:rsidR="00A41AEE">
        <w:rPr>
          <w:rFonts w:ascii="Arial" w:eastAsia="Arial" w:hAnsi="Arial" w:cs="Arial"/>
          <w:i/>
          <w:iCs/>
          <w:sz w:val="24"/>
          <w:szCs w:val="24"/>
          <w:lang w:val="es-ES"/>
        </w:rPr>
        <w:t>Sentencia,</w:t>
      </w:r>
      <w:r w:rsidR="007F115F">
        <w:rPr>
          <w:rFonts w:ascii="Arial" w:eastAsia="Arial" w:hAnsi="Arial" w:cs="Arial"/>
          <w:i/>
          <w:iCs/>
          <w:sz w:val="24"/>
          <w:szCs w:val="24"/>
          <w:lang w:val="es-ES"/>
        </w:rPr>
        <w:t xml:space="preserve"> </w:t>
      </w:r>
      <w:r w:rsidR="00366C37">
        <w:rPr>
          <w:rFonts w:ascii="Arial" w:eastAsia="Arial" w:hAnsi="Arial" w:cs="Arial"/>
          <w:sz w:val="24"/>
          <w:szCs w:val="24"/>
          <w:lang w:val="es-ES"/>
        </w:rPr>
        <w:t>se cumplió</w:t>
      </w:r>
      <w:r w:rsidR="002E6E8B">
        <w:rPr>
          <w:rFonts w:ascii="Arial" w:eastAsia="Arial" w:hAnsi="Arial" w:cs="Arial"/>
          <w:sz w:val="24"/>
          <w:szCs w:val="24"/>
          <w:lang w:val="es-ES"/>
        </w:rPr>
        <w:t>,</w:t>
      </w:r>
      <w:r w:rsidR="00A41AEE">
        <w:rPr>
          <w:rFonts w:ascii="Arial" w:eastAsia="Arial" w:hAnsi="Arial" w:cs="Arial"/>
          <w:i/>
          <w:iCs/>
          <w:sz w:val="24"/>
          <w:szCs w:val="24"/>
          <w:lang w:val="es-ES"/>
        </w:rPr>
        <w:t xml:space="preserve"> </w:t>
      </w:r>
      <w:r w:rsidR="00A41AEE">
        <w:rPr>
          <w:rFonts w:ascii="Arial" w:eastAsia="Arial" w:hAnsi="Arial" w:cs="Arial"/>
          <w:sz w:val="24"/>
          <w:szCs w:val="24"/>
          <w:lang w:val="es-ES"/>
        </w:rPr>
        <w:t xml:space="preserve">en el sentido de </w:t>
      </w:r>
      <w:r w:rsidR="00366C37">
        <w:rPr>
          <w:rFonts w:ascii="Arial" w:eastAsia="Arial" w:hAnsi="Arial" w:cs="Arial"/>
          <w:sz w:val="24"/>
          <w:szCs w:val="24"/>
          <w:lang w:val="es-ES"/>
        </w:rPr>
        <w:t xml:space="preserve">que la </w:t>
      </w:r>
      <w:r w:rsidR="004843D9">
        <w:rPr>
          <w:rFonts w:ascii="Arial" w:eastAsia="Arial" w:hAnsi="Arial" w:cs="Arial"/>
          <w:i/>
          <w:iCs/>
          <w:sz w:val="24"/>
          <w:szCs w:val="24"/>
          <w:lang w:val="es-ES"/>
        </w:rPr>
        <w:t>A</w:t>
      </w:r>
      <w:r w:rsidR="00366C37" w:rsidRPr="00366C37">
        <w:rPr>
          <w:rFonts w:ascii="Arial" w:eastAsia="Arial" w:hAnsi="Arial" w:cs="Arial"/>
          <w:i/>
          <w:iCs/>
          <w:sz w:val="24"/>
          <w:szCs w:val="24"/>
          <w:lang w:val="es-ES"/>
        </w:rPr>
        <w:t>ctora</w:t>
      </w:r>
      <w:r w:rsidR="00366C37">
        <w:rPr>
          <w:rFonts w:ascii="Arial" w:eastAsia="Arial" w:hAnsi="Arial" w:cs="Arial"/>
          <w:sz w:val="24"/>
          <w:szCs w:val="24"/>
          <w:lang w:val="es-ES"/>
        </w:rPr>
        <w:t xml:space="preserve"> </w:t>
      </w:r>
      <w:r w:rsidR="004843D9">
        <w:rPr>
          <w:rFonts w:ascii="Arial" w:eastAsia="Arial" w:hAnsi="Arial" w:cs="Arial"/>
          <w:sz w:val="24"/>
          <w:szCs w:val="24"/>
          <w:lang w:val="es-ES"/>
        </w:rPr>
        <w:t>ya</w:t>
      </w:r>
      <w:r w:rsidR="009906A4">
        <w:rPr>
          <w:rFonts w:ascii="Arial" w:eastAsia="Arial" w:hAnsi="Arial" w:cs="Arial"/>
          <w:sz w:val="24"/>
          <w:szCs w:val="24"/>
          <w:lang w:val="es-ES"/>
        </w:rPr>
        <w:t xml:space="preserve"> cuenta con </w:t>
      </w:r>
      <w:r w:rsidR="00066787">
        <w:rPr>
          <w:rFonts w:ascii="Arial" w:eastAsia="Arial" w:hAnsi="Arial" w:cs="Arial"/>
          <w:sz w:val="24"/>
          <w:szCs w:val="24"/>
          <w:lang w:val="es-ES"/>
        </w:rPr>
        <w:t xml:space="preserve">la información que solicitó </w:t>
      </w:r>
      <w:r w:rsidR="00C0041A">
        <w:rPr>
          <w:rFonts w:ascii="Arial" w:eastAsia="Arial" w:hAnsi="Arial" w:cs="Arial"/>
          <w:sz w:val="24"/>
          <w:szCs w:val="24"/>
          <w:lang w:val="es-ES"/>
        </w:rPr>
        <w:t xml:space="preserve">y </w:t>
      </w:r>
      <w:r w:rsidR="00484A16">
        <w:rPr>
          <w:rFonts w:ascii="Arial" w:eastAsia="Arial" w:hAnsi="Arial" w:cs="Arial"/>
          <w:sz w:val="24"/>
          <w:szCs w:val="24"/>
          <w:lang w:val="es-ES"/>
        </w:rPr>
        <w:t xml:space="preserve">cuya respuesta a su petición de información se le había otorgado de una manera ineficaz, </w:t>
      </w:r>
      <w:r w:rsidR="000B5A0B">
        <w:rPr>
          <w:rFonts w:ascii="Arial" w:eastAsia="Arial" w:hAnsi="Arial" w:cs="Arial"/>
          <w:sz w:val="24"/>
          <w:szCs w:val="24"/>
          <w:lang w:val="es-ES"/>
        </w:rPr>
        <w:t xml:space="preserve">a través de </w:t>
      </w:r>
      <w:r w:rsidR="00066787">
        <w:rPr>
          <w:rFonts w:ascii="Arial" w:eastAsia="Arial" w:hAnsi="Arial" w:cs="Arial"/>
          <w:sz w:val="24"/>
          <w:szCs w:val="24"/>
          <w:lang w:val="es-ES"/>
        </w:rPr>
        <w:t>los oficios INT-18-2026</w:t>
      </w:r>
      <w:r w:rsidR="00753A97">
        <w:rPr>
          <w:rStyle w:val="Refdenotaalpie"/>
          <w:rFonts w:ascii="Arial" w:eastAsia="Arial" w:hAnsi="Arial" w:cs="Arial"/>
          <w:sz w:val="24"/>
          <w:szCs w:val="24"/>
          <w:lang w:val="es-ES"/>
        </w:rPr>
        <w:footnoteReference w:id="8"/>
      </w:r>
      <w:r w:rsidR="00066787">
        <w:rPr>
          <w:rFonts w:ascii="Arial" w:eastAsia="Arial" w:hAnsi="Arial" w:cs="Arial"/>
          <w:sz w:val="24"/>
          <w:szCs w:val="24"/>
          <w:lang w:val="es-ES"/>
        </w:rPr>
        <w:t xml:space="preserve"> e INT-19-2026</w:t>
      </w:r>
      <w:r w:rsidR="00753A97">
        <w:rPr>
          <w:rStyle w:val="Refdenotaalpie"/>
          <w:rFonts w:ascii="Arial" w:eastAsia="Arial" w:hAnsi="Arial" w:cs="Arial"/>
          <w:sz w:val="24"/>
          <w:szCs w:val="24"/>
          <w:lang w:val="es-ES"/>
        </w:rPr>
        <w:footnoteReference w:id="9"/>
      </w:r>
      <w:r w:rsidR="008474EB">
        <w:rPr>
          <w:rFonts w:ascii="Arial" w:eastAsia="Arial" w:hAnsi="Arial" w:cs="Arial"/>
          <w:sz w:val="24"/>
          <w:szCs w:val="24"/>
          <w:lang w:val="es-ES"/>
        </w:rPr>
        <w:t xml:space="preserve">, ambos </w:t>
      </w:r>
      <w:r w:rsidR="008474EB" w:rsidRPr="008D2114">
        <w:rPr>
          <w:rFonts w:ascii="Arial" w:eastAsia="Arial" w:hAnsi="Arial" w:cs="Arial"/>
          <w:sz w:val="24"/>
          <w:szCs w:val="24"/>
          <w:lang w:val="es-ES"/>
        </w:rPr>
        <w:t>de veintidós de enero</w:t>
      </w:r>
      <w:r w:rsidR="00C0041A" w:rsidRPr="008D2114">
        <w:rPr>
          <w:rFonts w:ascii="Arial" w:eastAsia="Arial" w:hAnsi="Arial" w:cs="Arial"/>
          <w:sz w:val="24"/>
          <w:szCs w:val="24"/>
          <w:lang w:val="es-ES"/>
        </w:rPr>
        <w:t xml:space="preserve">, </w:t>
      </w:r>
      <w:r w:rsidR="000B5A0B" w:rsidRPr="008D2114">
        <w:rPr>
          <w:rFonts w:ascii="Arial" w:eastAsia="Arial" w:hAnsi="Arial" w:cs="Arial"/>
          <w:sz w:val="24"/>
          <w:szCs w:val="24"/>
          <w:lang w:val="es-ES"/>
        </w:rPr>
        <w:t xml:space="preserve">como se razonó en la </w:t>
      </w:r>
      <w:r w:rsidR="000B5A0B" w:rsidRPr="008D2114">
        <w:rPr>
          <w:rFonts w:ascii="Arial" w:eastAsia="Arial" w:hAnsi="Arial" w:cs="Arial"/>
          <w:i/>
          <w:iCs/>
          <w:sz w:val="24"/>
          <w:szCs w:val="24"/>
          <w:lang w:val="es-ES"/>
        </w:rPr>
        <w:t>Sentencia</w:t>
      </w:r>
      <w:r w:rsidR="007118CF" w:rsidRPr="008D2114">
        <w:rPr>
          <w:rFonts w:ascii="Arial" w:eastAsia="Arial" w:hAnsi="Arial" w:cs="Arial"/>
          <w:sz w:val="24"/>
          <w:szCs w:val="24"/>
          <w:lang w:val="es-ES"/>
        </w:rPr>
        <w:t>; circunstancia</w:t>
      </w:r>
      <w:r w:rsidR="00DD00E2" w:rsidRPr="008D2114">
        <w:rPr>
          <w:rFonts w:ascii="Arial" w:eastAsia="Arial" w:hAnsi="Arial" w:cs="Arial"/>
          <w:sz w:val="24"/>
          <w:szCs w:val="24"/>
          <w:lang w:val="es-ES"/>
        </w:rPr>
        <w:t xml:space="preserve"> la anterior</w:t>
      </w:r>
      <w:r w:rsidR="0022425F" w:rsidRPr="008D2114">
        <w:rPr>
          <w:rFonts w:ascii="Arial" w:eastAsia="Arial" w:hAnsi="Arial" w:cs="Arial"/>
          <w:sz w:val="24"/>
          <w:szCs w:val="24"/>
          <w:lang w:val="es-ES"/>
        </w:rPr>
        <w:t xml:space="preserve">, la cual se </w:t>
      </w:r>
      <w:r w:rsidR="005A7D02" w:rsidRPr="008D2114">
        <w:rPr>
          <w:rFonts w:ascii="Arial" w:eastAsia="Arial" w:hAnsi="Arial" w:cs="Arial"/>
          <w:sz w:val="24"/>
          <w:szCs w:val="24"/>
          <w:lang w:val="es-ES"/>
        </w:rPr>
        <w:t xml:space="preserve">hizo del conocimiento de este </w:t>
      </w:r>
      <w:r w:rsidR="005A7D02" w:rsidRPr="008D2114">
        <w:rPr>
          <w:rFonts w:ascii="Arial" w:eastAsia="Arial" w:hAnsi="Arial" w:cs="Arial"/>
          <w:i/>
          <w:iCs/>
          <w:sz w:val="24"/>
          <w:szCs w:val="24"/>
          <w:lang w:val="es-ES"/>
        </w:rPr>
        <w:t>Tribunal Electoral</w:t>
      </w:r>
      <w:r w:rsidR="005A7D02" w:rsidRPr="008D2114">
        <w:rPr>
          <w:rFonts w:ascii="Arial" w:eastAsia="Arial" w:hAnsi="Arial" w:cs="Arial"/>
          <w:sz w:val="24"/>
          <w:szCs w:val="24"/>
          <w:lang w:val="es-ES"/>
        </w:rPr>
        <w:t xml:space="preserve"> hasta el siete de abril.</w:t>
      </w:r>
    </w:p>
    <w:p w14:paraId="0B46B0F3" w14:textId="77777777" w:rsidR="008474EB" w:rsidRDefault="008474EB" w:rsidP="00066787">
      <w:pPr>
        <w:spacing w:after="0" w:line="360" w:lineRule="auto"/>
        <w:jc w:val="both"/>
        <w:rPr>
          <w:rFonts w:ascii="Arial" w:eastAsia="Arial" w:hAnsi="Arial" w:cs="Arial"/>
          <w:sz w:val="24"/>
          <w:szCs w:val="24"/>
          <w:lang w:val="es-ES"/>
        </w:rPr>
      </w:pPr>
    </w:p>
    <w:p w14:paraId="2590F6DF" w14:textId="0C79D0CB" w:rsidR="00901C91" w:rsidRDefault="000B5A0B" w:rsidP="00066787">
      <w:pPr>
        <w:spacing w:after="0" w:line="360" w:lineRule="auto"/>
        <w:jc w:val="both"/>
        <w:rPr>
          <w:rFonts w:ascii="Arial" w:eastAsia="Arial" w:hAnsi="Arial" w:cs="Arial"/>
          <w:sz w:val="24"/>
          <w:szCs w:val="24"/>
          <w:lang w:val="es-ES"/>
        </w:rPr>
      </w:pPr>
      <w:r>
        <w:rPr>
          <w:rFonts w:ascii="Arial" w:eastAsia="Arial" w:hAnsi="Arial" w:cs="Arial"/>
          <w:sz w:val="24"/>
          <w:szCs w:val="24"/>
          <w:lang w:val="es-ES"/>
        </w:rPr>
        <w:lastRenderedPageBreak/>
        <w:t xml:space="preserve">Ello es </w:t>
      </w:r>
      <w:r w:rsidR="008474EB">
        <w:rPr>
          <w:rFonts w:ascii="Arial" w:eastAsia="Arial" w:hAnsi="Arial" w:cs="Arial"/>
          <w:sz w:val="24"/>
          <w:szCs w:val="24"/>
          <w:lang w:val="es-ES"/>
        </w:rPr>
        <w:t>así, toda vez que, de la constancia allegada</w:t>
      </w:r>
      <w:r w:rsidR="008474EB" w:rsidRPr="00305BB8">
        <w:rPr>
          <w:rFonts w:ascii="Arial" w:eastAsia="Arial" w:hAnsi="Arial" w:cs="Arial"/>
          <w:sz w:val="24"/>
          <w:szCs w:val="24"/>
          <w:lang w:val="es-ES"/>
        </w:rPr>
        <w:t>,</w:t>
      </w:r>
      <w:r w:rsidR="008474EB">
        <w:rPr>
          <w:rFonts w:ascii="Arial" w:eastAsia="Arial" w:hAnsi="Arial" w:cs="Arial"/>
          <w:i/>
          <w:iCs/>
          <w:sz w:val="24"/>
          <w:szCs w:val="24"/>
          <w:lang w:val="es-ES"/>
        </w:rPr>
        <w:t xml:space="preserve"> </w:t>
      </w:r>
      <w:r w:rsidR="008474EB">
        <w:rPr>
          <w:rFonts w:ascii="Arial" w:eastAsia="Arial" w:hAnsi="Arial" w:cs="Arial"/>
          <w:sz w:val="24"/>
          <w:szCs w:val="24"/>
          <w:lang w:val="es-ES"/>
        </w:rPr>
        <w:t xml:space="preserve">se advierte que </w:t>
      </w:r>
      <w:r w:rsidR="009923D9">
        <w:rPr>
          <w:rFonts w:ascii="Arial" w:eastAsia="Arial" w:hAnsi="Arial" w:cs="Arial"/>
          <w:sz w:val="24"/>
          <w:szCs w:val="24"/>
          <w:lang w:val="es-ES"/>
        </w:rPr>
        <w:t xml:space="preserve">el </w:t>
      </w:r>
      <w:r w:rsidR="009923D9">
        <w:rPr>
          <w:rFonts w:ascii="Arial" w:eastAsia="Arial" w:hAnsi="Arial" w:cs="Arial"/>
          <w:i/>
          <w:iCs/>
          <w:sz w:val="24"/>
          <w:szCs w:val="24"/>
          <w:lang w:val="es-ES"/>
        </w:rPr>
        <w:t xml:space="preserve">Tesorero - </w:t>
      </w:r>
      <w:r w:rsidR="009923D9">
        <w:rPr>
          <w:rFonts w:ascii="Arial" w:eastAsia="Arial" w:hAnsi="Arial" w:cs="Arial"/>
          <w:sz w:val="24"/>
          <w:szCs w:val="24"/>
          <w:lang w:val="es-ES"/>
        </w:rPr>
        <w:t xml:space="preserve">a quién se </w:t>
      </w:r>
      <w:r w:rsidR="003C2653">
        <w:rPr>
          <w:rFonts w:ascii="Arial" w:eastAsia="Arial" w:hAnsi="Arial" w:cs="Arial"/>
          <w:sz w:val="24"/>
          <w:szCs w:val="24"/>
          <w:lang w:val="es-ES"/>
        </w:rPr>
        <w:t>ordenó por</w:t>
      </w:r>
      <w:r w:rsidR="00CB4E6C">
        <w:rPr>
          <w:rFonts w:ascii="Arial" w:eastAsia="Arial" w:hAnsi="Arial" w:cs="Arial"/>
          <w:sz w:val="24"/>
          <w:szCs w:val="24"/>
          <w:lang w:val="es-ES"/>
        </w:rPr>
        <w:t xml:space="preserve"> la </w:t>
      </w:r>
      <w:r w:rsidR="00CB4E6C">
        <w:rPr>
          <w:rFonts w:ascii="Arial" w:eastAsia="Arial" w:hAnsi="Arial" w:cs="Arial"/>
          <w:i/>
          <w:iCs/>
          <w:sz w:val="24"/>
          <w:szCs w:val="24"/>
          <w:lang w:val="es-ES"/>
        </w:rPr>
        <w:t xml:space="preserve">Presidenta, </w:t>
      </w:r>
      <w:r w:rsidR="009923D9">
        <w:rPr>
          <w:rFonts w:ascii="Arial" w:eastAsia="Arial" w:hAnsi="Arial" w:cs="Arial"/>
          <w:sz w:val="24"/>
          <w:szCs w:val="24"/>
          <w:lang w:val="es-ES"/>
        </w:rPr>
        <w:t xml:space="preserve">que brindara todas las facilidades a la </w:t>
      </w:r>
      <w:r w:rsidR="009923D9">
        <w:rPr>
          <w:rFonts w:ascii="Arial" w:eastAsia="Arial" w:hAnsi="Arial" w:cs="Arial"/>
          <w:i/>
          <w:iCs/>
          <w:sz w:val="24"/>
          <w:szCs w:val="24"/>
          <w:lang w:val="es-ES"/>
        </w:rPr>
        <w:t xml:space="preserve">parte actora </w:t>
      </w:r>
      <w:r w:rsidR="009923D9">
        <w:rPr>
          <w:rFonts w:ascii="Arial" w:eastAsia="Arial" w:hAnsi="Arial" w:cs="Arial"/>
          <w:sz w:val="24"/>
          <w:szCs w:val="24"/>
          <w:lang w:val="es-ES"/>
        </w:rPr>
        <w:t xml:space="preserve">a efecto de que se impusiera de la información-, hizo entrega de la documentación correspondiente al cuarto informe trimestral del ejercicio fiscal </w:t>
      </w:r>
      <w:r w:rsidR="00901C91">
        <w:rPr>
          <w:rFonts w:ascii="Arial" w:eastAsia="Arial" w:hAnsi="Arial" w:cs="Arial"/>
          <w:sz w:val="24"/>
          <w:szCs w:val="24"/>
          <w:lang w:val="es-ES"/>
        </w:rPr>
        <w:t xml:space="preserve">dos mil veinticinco, así como de la Cuenta Pública dos mil veinticinco. </w:t>
      </w:r>
    </w:p>
    <w:p w14:paraId="01DEF235" w14:textId="77777777" w:rsidR="00901C91" w:rsidRDefault="00901C91" w:rsidP="00066787">
      <w:pPr>
        <w:spacing w:after="0" w:line="360" w:lineRule="auto"/>
        <w:jc w:val="both"/>
        <w:rPr>
          <w:rFonts w:ascii="Arial" w:eastAsia="Arial" w:hAnsi="Arial" w:cs="Arial"/>
          <w:sz w:val="24"/>
          <w:szCs w:val="24"/>
          <w:lang w:val="es-ES"/>
        </w:rPr>
      </w:pPr>
    </w:p>
    <w:p w14:paraId="1E100C22" w14:textId="76C72CEA" w:rsidR="00901C91" w:rsidRDefault="00901C91" w:rsidP="00066787">
      <w:pPr>
        <w:spacing w:after="0" w:line="360" w:lineRule="auto"/>
        <w:jc w:val="both"/>
        <w:rPr>
          <w:rFonts w:ascii="Arial" w:eastAsia="Arial" w:hAnsi="Arial" w:cs="Arial"/>
          <w:sz w:val="24"/>
          <w:szCs w:val="24"/>
          <w:lang w:val="es-ES"/>
        </w:rPr>
      </w:pPr>
      <w:r>
        <w:rPr>
          <w:rFonts w:ascii="Arial" w:eastAsia="Arial" w:hAnsi="Arial" w:cs="Arial"/>
          <w:sz w:val="24"/>
          <w:szCs w:val="24"/>
          <w:lang w:val="es-ES"/>
        </w:rPr>
        <w:t xml:space="preserve">Lo anterior, </w:t>
      </w:r>
      <w:r w:rsidR="00B846AD">
        <w:rPr>
          <w:rFonts w:ascii="Arial" w:eastAsia="Arial" w:hAnsi="Arial" w:cs="Arial"/>
          <w:sz w:val="24"/>
          <w:szCs w:val="24"/>
          <w:lang w:val="es-ES"/>
        </w:rPr>
        <w:t>en concordancia, con lo solicitado, ya que</w:t>
      </w:r>
      <w:r>
        <w:rPr>
          <w:rFonts w:ascii="Arial" w:eastAsia="Arial" w:hAnsi="Arial" w:cs="Arial"/>
          <w:sz w:val="24"/>
          <w:szCs w:val="24"/>
          <w:lang w:val="es-ES"/>
        </w:rPr>
        <w:t xml:space="preserve"> la </w:t>
      </w:r>
      <w:r>
        <w:rPr>
          <w:rFonts w:ascii="Arial" w:eastAsia="Arial" w:hAnsi="Arial" w:cs="Arial"/>
          <w:i/>
          <w:iCs/>
          <w:sz w:val="24"/>
          <w:szCs w:val="24"/>
          <w:lang w:val="es-ES"/>
        </w:rPr>
        <w:t>Actora</w:t>
      </w:r>
      <w:r w:rsidR="00A65A5B">
        <w:rPr>
          <w:rFonts w:ascii="Arial" w:eastAsia="Arial" w:hAnsi="Arial" w:cs="Arial"/>
          <w:b/>
          <w:bCs/>
          <w:i/>
          <w:iCs/>
          <w:sz w:val="24"/>
          <w:szCs w:val="24"/>
          <w:lang w:val="es-ES"/>
        </w:rPr>
        <w:t xml:space="preserve"> </w:t>
      </w:r>
      <w:r w:rsidR="00A65A5B">
        <w:rPr>
          <w:rFonts w:ascii="Arial" w:eastAsia="Arial" w:hAnsi="Arial" w:cs="Arial"/>
          <w:sz w:val="24"/>
          <w:szCs w:val="24"/>
          <w:lang w:val="es-ES"/>
        </w:rPr>
        <w:t xml:space="preserve">solicitó copias certificadas de la Cuenta Pública Trimestral del ejercicio fiscal dos mil veinticinco, correspondiente al Cuarto Trimestre, así como copias certificadas de la Cuenta Pública Anual del ejercicio fiscal dos mil veinticinco. </w:t>
      </w:r>
    </w:p>
    <w:p w14:paraId="7C6A8AF6" w14:textId="77777777" w:rsidR="00A65A5B" w:rsidRDefault="00A65A5B" w:rsidP="00066787">
      <w:pPr>
        <w:spacing w:after="0" w:line="360" w:lineRule="auto"/>
        <w:jc w:val="both"/>
        <w:rPr>
          <w:rFonts w:ascii="Arial" w:eastAsia="Arial" w:hAnsi="Arial" w:cs="Arial"/>
          <w:sz w:val="24"/>
          <w:szCs w:val="24"/>
          <w:lang w:val="es-ES"/>
        </w:rPr>
      </w:pPr>
    </w:p>
    <w:p w14:paraId="783E7022" w14:textId="2354AAE1" w:rsidR="00902D60" w:rsidRPr="008D2114" w:rsidRDefault="00667237" w:rsidP="000662E4">
      <w:pPr>
        <w:spacing w:after="0" w:line="360" w:lineRule="auto"/>
        <w:jc w:val="both"/>
        <w:rPr>
          <w:rFonts w:ascii="Arial" w:eastAsia="Arial" w:hAnsi="Arial" w:cs="Arial"/>
          <w:sz w:val="24"/>
          <w:szCs w:val="24"/>
          <w:lang w:val="es-ES"/>
        </w:rPr>
      </w:pPr>
      <w:r>
        <w:rPr>
          <w:rFonts w:ascii="Arial" w:eastAsia="Arial" w:hAnsi="Arial" w:cs="Arial"/>
          <w:sz w:val="24"/>
          <w:szCs w:val="24"/>
          <w:lang w:val="es-ES"/>
        </w:rPr>
        <w:t xml:space="preserve">Por lo que, </w:t>
      </w:r>
      <w:r w:rsidRPr="008D2114">
        <w:rPr>
          <w:rFonts w:ascii="Arial" w:eastAsia="Arial" w:hAnsi="Arial" w:cs="Arial"/>
          <w:sz w:val="24"/>
          <w:szCs w:val="24"/>
          <w:lang w:val="es-ES"/>
        </w:rPr>
        <w:t xml:space="preserve">es dable determinar que la documentación entregada a la </w:t>
      </w:r>
      <w:r w:rsidRPr="008D2114">
        <w:rPr>
          <w:rFonts w:ascii="Arial" w:eastAsia="Arial" w:hAnsi="Arial" w:cs="Arial"/>
          <w:i/>
          <w:iCs/>
          <w:sz w:val="24"/>
          <w:szCs w:val="24"/>
          <w:lang w:val="es-ES"/>
        </w:rPr>
        <w:t xml:space="preserve">Actora </w:t>
      </w:r>
      <w:r w:rsidRPr="008D2114">
        <w:rPr>
          <w:rFonts w:ascii="Arial" w:eastAsia="Arial" w:hAnsi="Arial" w:cs="Arial"/>
          <w:sz w:val="24"/>
          <w:szCs w:val="24"/>
          <w:lang w:val="es-ES"/>
        </w:rPr>
        <w:t xml:space="preserve">por parte del </w:t>
      </w:r>
      <w:r w:rsidRPr="008D2114">
        <w:rPr>
          <w:rFonts w:ascii="Arial" w:eastAsia="Arial" w:hAnsi="Arial" w:cs="Arial"/>
          <w:i/>
          <w:iCs/>
          <w:sz w:val="24"/>
          <w:szCs w:val="24"/>
          <w:lang w:val="es-ES"/>
        </w:rPr>
        <w:t xml:space="preserve">Tesorero, </w:t>
      </w:r>
      <w:r w:rsidRPr="008D2114">
        <w:rPr>
          <w:rFonts w:ascii="Arial" w:eastAsia="Arial" w:hAnsi="Arial" w:cs="Arial"/>
          <w:sz w:val="24"/>
          <w:szCs w:val="24"/>
          <w:lang w:val="es-ES"/>
        </w:rPr>
        <w:t>es coincidente con la solicitada;</w:t>
      </w:r>
      <w:r w:rsidR="00D27460" w:rsidRPr="008D2114">
        <w:rPr>
          <w:rFonts w:ascii="Arial" w:eastAsia="Arial" w:hAnsi="Arial" w:cs="Arial"/>
          <w:sz w:val="24"/>
          <w:szCs w:val="24"/>
          <w:lang w:val="es-ES"/>
        </w:rPr>
        <w:t xml:space="preserve"> ello</w:t>
      </w:r>
      <w:r w:rsidR="001B4BF5" w:rsidRPr="008D2114">
        <w:rPr>
          <w:rFonts w:ascii="Arial" w:eastAsia="Arial" w:hAnsi="Arial" w:cs="Arial"/>
          <w:sz w:val="24"/>
          <w:szCs w:val="24"/>
          <w:lang w:val="es-ES"/>
        </w:rPr>
        <w:t xml:space="preserve">, porque además de </w:t>
      </w:r>
      <w:r w:rsidR="0050705C" w:rsidRPr="008D2114">
        <w:rPr>
          <w:rFonts w:ascii="Arial" w:eastAsia="Arial" w:hAnsi="Arial" w:cs="Arial"/>
          <w:sz w:val="24"/>
          <w:szCs w:val="24"/>
          <w:lang w:val="es-ES"/>
        </w:rPr>
        <w:t xml:space="preserve">que </w:t>
      </w:r>
      <w:r w:rsidRPr="008D2114">
        <w:rPr>
          <w:rFonts w:ascii="Arial" w:eastAsia="Arial" w:hAnsi="Arial" w:cs="Arial"/>
          <w:sz w:val="24"/>
          <w:szCs w:val="24"/>
          <w:lang w:val="es-ES"/>
        </w:rPr>
        <w:t>del oficio 032/2026</w:t>
      </w:r>
      <w:r w:rsidRPr="008D2114">
        <w:rPr>
          <w:rStyle w:val="Refdenotaalpie"/>
          <w:rFonts w:ascii="Arial" w:eastAsia="Arial" w:hAnsi="Arial" w:cs="Arial"/>
          <w:sz w:val="24"/>
          <w:szCs w:val="24"/>
          <w:lang w:val="es-ES"/>
        </w:rPr>
        <w:footnoteReference w:id="10"/>
      </w:r>
      <w:r w:rsidRPr="008D2114">
        <w:rPr>
          <w:rFonts w:ascii="Arial" w:eastAsia="Arial" w:hAnsi="Arial" w:cs="Arial"/>
          <w:sz w:val="24"/>
          <w:szCs w:val="24"/>
          <w:lang w:val="es-ES"/>
        </w:rPr>
        <w:t xml:space="preserve"> de veinticuatro de marzo se desprende la leyenda </w:t>
      </w:r>
      <w:r w:rsidRPr="008D2114">
        <w:rPr>
          <w:rFonts w:ascii="Arial" w:eastAsia="Arial" w:hAnsi="Arial" w:cs="Arial"/>
          <w:i/>
          <w:iCs/>
          <w:sz w:val="24"/>
          <w:szCs w:val="24"/>
          <w:lang w:val="es-ES"/>
        </w:rPr>
        <w:t xml:space="preserve">“Recibo para su </w:t>
      </w:r>
      <w:proofErr w:type="spellStart"/>
      <w:r w:rsidRPr="008D2114">
        <w:rPr>
          <w:rFonts w:ascii="Arial" w:eastAsia="Arial" w:hAnsi="Arial" w:cs="Arial"/>
          <w:i/>
          <w:iCs/>
          <w:sz w:val="24"/>
          <w:szCs w:val="24"/>
          <w:lang w:val="es-ES"/>
        </w:rPr>
        <w:t>analicis</w:t>
      </w:r>
      <w:proofErr w:type="spellEnd"/>
      <w:r w:rsidRPr="008D2114">
        <w:rPr>
          <w:rFonts w:ascii="Arial" w:eastAsia="Arial" w:hAnsi="Arial" w:cs="Arial"/>
          <w:i/>
          <w:iCs/>
          <w:sz w:val="24"/>
          <w:szCs w:val="24"/>
          <w:lang w:val="es-ES"/>
        </w:rPr>
        <w:t xml:space="preserve"> y </w:t>
      </w:r>
      <w:proofErr w:type="spellStart"/>
      <w:r w:rsidRPr="008D2114">
        <w:rPr>
          <w:rFonts w:ascii="Arial" w:eastAsia="Arial" w:hAnsi="Arial" w:cs="Arial"/>
          <w:i/>
          <w:iCs/>
          <w:sz w:val="24"/>
          <w:szCs w:val="24"/>
          <w:lang w:val="es-ES"/>
        </w:rPr>
        <w:t>rebición</w:t>
      </w:r>
      <w:proofErr w:type="spellEnd"/>
      <w:r w:rsidRPr="008D2114">
        <w:rPr>
          <w:rFonts w:ascii="Arial" w:eastAsia="Arial" w:hAnsi="Arial" w:cs="Arial"/>
          <w:i/>
          <w:iCs/>
          <w:sz w:val="24"/>
          <w:szCs w:val="24"/>
          <w:lang w:val="es-ES"/>
        </w:rPr>
        <w:t>”</w:t>
      </w:r>
      <w:r w:rsidR="00DB6EE5" w:rsidRPr="008D2114">
        <w:rPr>
          <w:rFonts w:ascii="Arial" w:eastAsia="Arial" w:hAnsi="Arial" w:cs="Arial"/>
          <w:i/>
          <w:iCs/>
          <w:sz w:val="24"/>
          <w:szCs w:val="24"/>
          <w:lang w:val="es-ES"/>
        </w:rPr>
        <w:t xml:space="preserve"> </w:t>
      </w:r>
      <w:r w:rsidR="00DB6EE5" w:rsidRPr="008D2114">
        <w:rPr>
          <w:rFonts w:ascii="Arial" w:eastAsia="Arial" w:hAnsi="Arial" w:cs="Arial"/>
          <w:sz w:val="24"/>
          <w:szCs w:val="24"/>
          <w:lang w:val="es-ES"/>
        </w:rPr>
        <w:t>-sic-</w:t>
      </w:r>
      <w:r w:rsidR="00E608E7" w:rsidRPr="008D2114">
        <w:rPr>
          <w:rFonts w:ascii="Arial" w:eastAsia="Arial" w:hAnsi="Arial" w:cs="Arial"/>
          <w:i/>
          <w:iCs/>
          <w:sz w:val="24"/>
          <w:szCs w:val="24"/>
          <w:lang w:val="es-ES"/>
        </w:rPr>
        <w:t xml:space="preserve">, </w:t>
      </w:r>
      <w:r w:rsidRPr="008D2114">
        <w:rPr>
          <w:rFonts w:ascii="Arial" w:eastAsia="Arial" w:hAnsi="Arial" w:cs="Arial"/>
          <w:sz w:val="24"/>
          <w:szCs w:val="24"/>
          <w:lang w:val="es-ES"/>
        </w:rPr>
        <w:t>además de con</w:t>
      </w:r>
      <w:r w:rsidR="00902D60" w:rsidRPr="008D2114">
        <w:rPr>
          <w:rFonts w:ascii="Arial" w:eastAsia="Arial" w:hAnsi="Arial" w:cs="Arial"/>
          <w:sz w:val="24"/>
          <w:szCs w:val="24"/>
          <w:lang w:val="es-ES"/>
        </w:rPr>
        <w:t>tener</w:t>
      </w:r>
      <w:r w:rsidRPr="008D2114">
        <w:rPr>
          <w:rFonts w:ascii="Arial" w:eastAsia="Arial" w:hAnsi="Arial" w:cs="Arial"/>
          <w:sz w:val="24"/>
          <w:szCs w:val="24"/>
          <w:lang w:val="es-ES"/>
        </w:rPr>
        <w:t xml:space="preserve"> </w:t>
      </w:r>
      <w:r w:rsidR="00902D60" w:rsidRPr="008D2114">
        <w:rPr>
          <w:rFonts w:ascii="Arial" w:eastAsia="Arial" w:hAnsi="Arial" w:cs="Arial"/>
          <w:sz w:val="24"/>
          <w:szCs w:val="24"/>
          <w:lang w:val="es-ES"/>
        </w:rPr>
        <w:t>l</w:t>
      </w:r>
      <w:r w:rsidRPr="008D2114">
        <w:rPr>
          <w:rFonts w:ascii="Arial" w:eastAsia="Arial" w:hAnsi="Arial" w:cs="Arial"/>
          <w:sz w:val="24"/>
          <w:szCs w:val="24"/>
          <w:lang w:val="es-ES"/>
        </w:rPr>
        <w:t xml:space="preserve">a firma de la </w:t>
      </w:r>
      <w:r w:rsidRPr="008D2114">
        <w:rPr>
          <w:rFonts w:ascii="Arial" w:eastAsia="Arial" w:hAnsi="Arial" w:cs="Arial"/>
          <w:i/>
          <w:iCs/>
          <w:sz w:val="24"/>
          <w:szCs w:val="24"/>
          <w:lang w:val="es-ES"/>
        </w:rPr>
        <w:t>parte actora</w:t>
      </w:r>
      <w:r w:rsidR="0050705C" w:rsidRPr="008D2114">
        <w:rPr>
          <w:rFonts w:ascii="Arial" w:eastAsia="Arial" w:hAnsi="Arial" w:cs="Arial"/>
          <w:i/>
          <w:iCs/>
          <w:sz w:val="24"/>
          <w:szCs w:val="24"/>
          <w:lang w:val="es-ES"/>
        </w:rPr>
        <w:t xml:space="preserve">, </w:t>
      </w:r>
      <w:r w:rsidR="000662E4" w:rsidRPr="008D2114">
        <w:rPr>
          <w:rFonts w:ascii="Arial" w:eastAsia="Arial" w:hAnsi="Arial" w:cs="Arial"/>
          <w:sz w:val="24"/>
          <w:szCs w:val="24"/>
          <w:lang w:val="es-ES"/>
        </w:rPr>
        <w:t xml:space="preserve">la ponencia instructora le </w:t>
      </w:r>
      <w:r w:rsidR="00902D60" w:rsidRPr="008D2114">
        <w:rPr>
          <w:rFonts w:ascii="Arial" w:eastAsia="Arial" w:hAnsi="Arial" w:cs="Arial"/>
          <w:sz w:val="24"/>
          <w:szCs w:val="24"/>
          <w:lang w:val="es-ES"/>
        </w:rPr>
        <w:t xml:space="preserve">dio vista a la </w:t>
      </w:r>
      <w:r w:rsidR="00902D60" w:rsidRPr="008D2114">
        <w:rPr>
          <w:rFonts w:ascii="Arial" w:eastAsia="Arial" w:hAnsi="Arial" w:cs="Arial"/>
          <w:i/>
          <w:iCs/>
          <w:sz w:val="24"/>
          <w:szCs w:val="24"/>
          <w:lang w:val="es-ES"/>
        </w:rPr>
        <w:t xml:space="preserve">Actora </w:t>
      </w:r>
      <w:r w:rsidR="00902D60" w:rsidRPr="008D2114">
        <w:rPr>
          <w:rFonts w:ascii="Arial" w:eastAsia="Arial" w:hAnsi="Arial" w:cs="Arial"/>
          <w:sz w:val="24"/>
          <w:szCs w:val="24"/>
          <w:lang w:val="es-ES"/>
        </w:rPr>
        <w:t xml:space="preserve">con </w:t>
      </w:r>
      <w:r w:rsidR="00124396" w:rsidRPr="008D2114">
        <w:rPr>
          <w:rFonts w:ascii="Arial" w:eastAsia="Arial" w:hAnsi="Arial" w:cs="Arial"/>
          <w:sz w:val="24"/>
          <w:szCs w:val="24"/>
          <w:lang w:val="es-ES"/>
        </w:rPr>
        <w:t>dicha documental</w:t>
      </w:r>
      <w:r w:rsidR="00902D60" w:rsidRPr="008D2114">
        <w:rPr>
          <w:rFonts w:ascii="Arial" w:eastAsia="Arial" w:hAnsi="Arial" w:cs="Arial"/>
          <w:sz w:val="24"/>
          <w:szCs w:val="24"/>
          <w:lang w:val="es-ES"/>
        </w:rPr>
        <w:t>, a efecto de que manifestara lo que a su derecho conviniera; sin que hubie</w:t>
      </w:r>
      <w:r w:rsidR="00143B6D" w:rsidRPr="008D2114">
        <w:rPr>
          <w:rFonts w:ascii="Arial" w:eastAsia="Arial" w:hAnsi="Arial" w:cs="Arial"/>
          <w:sz w:val="24"/>
          <w:szCs w:val="24"/>
          <w:lang w:val="es-ES"/>
        </w:rPr>
        <w:t>re</w:t>
      </w:r>
      <w:r w:rsidR="00902D60" w:rsidRPr="008D2114">
        <w:rPr>
          <w:rFonts w:ascii="Arial" w:eastAsia="Arial" w:hAnsi="Arial" w:cs="Arial"/>
          <w:sz w:val="24"/>
          <w:szCs w:val="24"/>
          <w:lang w:val="es-ES"/>
        </w:rPr>
        <w:t xml:space="preserve"> realizado pronunciamiento alguno, por tanto, se le tiene por consintiendo </w:t>
      </w:r>
      <w:r w:rsidR="00124396" w:rsidRPr="008D2114">
        <w:rPr>
          <w:rFonts w:ascii="Arial" w:eastAsia="Arial" w:hAnsi="Arial" w:cs="Arial"/>
          <w:sz w:val="24"/>
          <w:szCs w:val="24"/>
          <w:lang w:val="es-ES"/>
        </w:rPr>
        <w:t xml:space="preserve">su </w:t>
      </w:r>
      <w:r w:rsidR="00902D60" w:rsidRPr="008D2114">
        <w:rPr>
          <w:rFonts w:ascii="Arial" w:eastAsia="Arial" w:hAnsi="Arial" w:cs="Arial"/>
          <w:sz w:val="24"/>
          <w:szCs w:val="24"/>
          <w:lang w:val="es-ES"/>
        </w:rPr>
        <w:t xml:space="preserve">contenido. </w:t>
      </w:r>
    </w:p>
    <w:p w14:paraId="42DEEF7B" w14:textId="77777777" w:rsidR="00F765E2" w:rsidRPr="008D2114" w:rsidRDefault="00F765E2" w:rsidP="000662E4">
      <w:pPr>
        <w:spacing w:after="0" w:line="360" w:lineRule="auto"/>
        <w:jc w:val="both"/>
        <w:rPr>
          <w:rFonts w:ascii="Arial" w:eastAsia="Arial" w:hAnsi="Arial" w:cs="Arial"/>
          <w:sz w:val="24"/>
          <w:szCs w:val="24"/>
          <w:lang w:val="es-ES"/>
        </w:rPr>
      </w:pPr>
    </w:p>
    <w:p w14:paraId="42310E1C" w14:textId="780EF714" w:rsidR="006F10FB" w:rsidRPr="008D2114" w:rsidRDefault="00F765E2" w:rsidP="00883E6B">
      <w:pPr>
        <w:spacing w:after="0" w:line="360" w:lineRule="auto"/>
        <w:jc w:val="both"/>
        <w:rPr>
          <w:rFonts w:ascii="Arial" w:eastAsia="Arial" w:hAnsi="Arial" w:cs="Arial"/>
          <w:sz w:val="24"/>
          <w:szCs w:val="24"/>
          <w:lang w:val="es-ES"/>
        </w:rPr>
      </w:pPr>
      <w:r w:rsidRPr="008D2114">
        <w:rPr>
          <w:rFonts w:ascii="Arial" w:eastAsia="Arial" w:hAnsi="Arial" w:cs="Arial"/>
          <w:sz w:val="24"/>
          <w:szCs w:val="24"/>
          <w:lang w:val="es-ES"/>
        </w:rPr>
        <w:t>Finamente</w:t>
      </w:r>
      <w:r w:rsidR="009A6BE8" w:rsidRPr="008D2114">
        <w:rPr>
          <w:rFonts w:ascii="Arial" w:eastAsia="Arial" w:hAnsi="Arial" w:cs="Arial"/>
          <w:sz w:val="24"/>
          <w:szCs w:val="24"/>
          <w:lang w:val="es-ES"/>
        </w:rPr>
        <w:t xml:space="preserve">, no pasa desapercibido para este </w:t>
      </w:r>
      <w:r w:rsidR="009A6BE8" w:rsidRPr="008D2114">
        <w:rPr>
          <w:rFonts w:ascii="Arial" w:eastAsia="Arial" w:hAnsi="Arial" w:cs="Arial"/>
          <w:i/>
          <w:iCs/>
          <w:sz w:val="24"/>
          <w:szCs w:val="24"/>
          <w:lang w:val="es-ES"/>
        </w:rPr>
        <w:t xml:space="preserve">Tribunal </w:t>
      </w:r>
      <w:r w:rsidR="006F10FB" w:rsidRPr="008D2114">
        <w:rPr>
          <w:rFonts w:ascii="Arial" w:eastAsia="Arial" w:hAnsi="Arial" w:cs="Arial"/>
          <w:i/>
          <w:iCs/>
          <w:sz w:val="24"/>
          <w:szCs w:val="24"/>
          <w:lang w:val="es-ES"/>
        </w:rPr>
        <w:t>Electoral</w:t>
      </w:r>
      <w:r w:rsidR="006F10FB" w:rsidRPr="008D2114">
        <w:rPr>
          <w:rFonts w:ascii="Arial" w:eastAsia="Arial" w:hAnsi="Arial" w:cs="Arial"/>
          <w:sz w:val="24"/>
          <w:szCs w:val="24"/>
          <w:lang w:val="es-ES"/>
        </w:rPr>
        <w:t xml:space="preserve"> </w:t>
      </w:r>
      <w:r w:rsidR="0092357B" w:rsidRPr="008D2114">
        <w:rPr>
          <w:rFonts w:ascii="Arial" w:eastAsia="Arial" w:hAnsi="Arial" w:cs="Arial"/>
          <w:sz w:val="24"/>
          <w:szCs w:val="24"/>
          <w:lang w:val="es-ES"/>
        </w:rPr>
        <w:t>que,</w:t>
      </w:r>
      <w:r w:rsidR="00883E6B" w:rsidRPr="008D2114">
        <w:rPr>
          <w:rFonts w:ascii="Arial" w:eastAsia="Arial" w:hAnsi="Arial" w:cs="Arial"/>
          <w:sz w:val="24"/>
          <w:szCs w:val="24"/>
          <w:lang w:val="es-ES"/>
        </w:rPr>
        <w:t xml:space="preserve"> si bien el escrito mediante se remitió el oficio que se analizó en lo párrafos anteriores</w:t>
      </w:r>
      <w:r w:rsidR="00282743" w:rsidRPr="008D2114">
        <w:rPr>
          <w:rFonts w:ascii="Arial" w:eastAsia="Arial" w:hAnsi="Arial" w:cs="Arial"/>
          <w:sz w:val="24"/>
          <w:szCs w:val="24"/>
          <w:lang w:val="es-ES"/>
        </w:rPr>
        <w:t xml:space="preserve">, es firmado por el </w:t>
      </w:r>
      <w:r w:rsidR="00883E6B" w:rsidRPr="008D2114">
        <w:rPr>
          <w:rFonts w:ascii="Arial" w:eastAsia="Arial" w:hAnsi="Arial" w:cs="Arial"/>
          <w:sz w:val="24"/>
          <w:szCs w:val="24"/>
          <w:lang w:val="es-ES"/>
        </w:rPr>
        <w:t xml:space="preserve">autorizado de las </w:t>
      </w:r>
      <w:r w:rsidR="00F27146" w:rsidRPr="008D2114">
        <w:rPr>
          <w:rFonts w:ascii="Arial" w:eastAsia="Arial" w:hAnsi="Arial" w:cs="Arial"/>
          <w:i/>
          <w:iCs/>
          <w:sz w:val="24"/>
          <w:szCs w:val="24"/>
          <w:lang w:val="es-ES"/>
        </w:rPr>
        <w:t>Autoridades Responsables</w:t>
      </w:r>
      <w:r w:rsidR="00F27146" w:rsidRPr="008D2114">
        <w:rPr>
          <w:rFonts w:ascii="Arial" w:eastAsia="Arial" w:hAnsi="Arial" w:cs="Arial"/>
          <w:sz w:val="24"/>
          <w:szCs w:val="24"/>
          <w:lang w:val="es-ES"/>
        </w:rPr>
        <w:t xml:space="preserve">, quien </w:t>
      </w:r>
      <w:r w:rsidR="00883E6B" w:rsidRPr="008D2114">
        <w:rPr>
          <w:rFonts w:ascii="Arial" w:eastAsia="Arial" w:hAnsi="Arial" w:cs="Arial"/>
          <w:sz w:val="24"/>
          <w:szCs w:val="24"/>
          <w:lang w:val="es-ES"/>
        </w:rPr>
        <w:t xml:space="preserve">no tiene carácter </w:t>
      </w:r>
      <w:r w:rsidR="00F27146" w:rsidRPr="008D2114">
        <w:rPr>
          <w:rFonts w:ascii="Arial" w:eastAsia="Arial" w:hAnsi="Arial" w:cs="Arial"/>
          <w:sz w:val="24"/>
          <w:szCs w:val="24"/>
          <w:lang w:val="es-ES"/>
        </w:rPr>
        <w:t xml:space="preserve">reconocido </w:t>
      </w:r>
      <w:r w:rsidR="00883E6B" w:rsidRPr="008D2114">
        <w:rPr>
          <w:rFonts w:ascii="Arial" w:eastAsia="Arial" w:hAnsi="Arial" w:cs="Arial"/>
          <w:sz w:val="24"/>
          <w:szCs w:val="24"/>
          <w:lang w:val="es-ES"/>
        </w:rPr>
        <w:t xml:space="preserve">para presentar cuestiones relativas al trámite del juicio, </w:t>
      </w:r>
      <w:r w:rsidR="00743D36" w:rsidRPr="008D2114">
        <w:rPr>
          <w:rFonts w:ascii="Arial" w:eastAsia="Arial" w:hAnsi="Arial" w:cs="Arial"/>
          <w:sz w:val="24"/>
          <w:szCs w:val="24"/>
          <w:lang w:val="es-ES"/>
        </w:rPr>
        <w:t xml:space="preserve">resulta oportuno tomarlo en consideración ya que en este caso concreto </w:t>
      </w:r>
      <w:r w:rsidR="009C5B42" w:rsidRPr="008D2114">
        <w:rPr>
          <w:rFonts w:ascii="Arial" w:eastAsia="Arial" w:hAnsi="Arial" w:cs="Arial"/>
          <w:sz w:val="24"/>
          <w:szCs w:val="24"/>
          <w:lang w:val="es-ES"/>
        </w:rPr>
        <w:t xml:space="preserve">remitió un documento </w:t>
      </w:r>
      <w:r w:rsidR="00883E6B" w:rsidRPr="008D2114">
        <w:rPr>
          <w:rFonts w:ascii="Arial" w:eastAsia="Arial" w:hAnsi="Arial" w:cs="Arial"/>
          <w:sz w:val="24"/>
          <w:szCs w:val="24"/>
          <w:lang w:val="es-ES"/>
        </w:rPr>
        <w:t xml:space="preserve">signado por el </w:t>
      </w:r>
      <w:r w:rsidR="00883E6B" w:rsidRPr="008D2114">
        <w:rPr>
          <w:rFonts w:ascii="Arial" w:eastAsia="Arial" w:hAnsi="Arial" w:cs="Arial"/>
          <w:i/>
          <w:iCs/>
          <w:sz w:val="24"/>
          <w:szCs w:val="24"/>
          <w:lang w:val="es-ES"/>
        </w:rPr>
        <w:t>Tesorero</w:t>
      </w:r>
      <w:r w:rsidR="00883E6B" w:rsidRPr="008D2114">
        <w:rPr>
          <w:rFonts w:ascii="Arial" w:eastAsia="Arial" w:hAnsi="Arial" w:cs="Arial"/>
          <w:sz w:val="24"/>
          <w:szCs w:val="24"/>
          <w:lang w:val="es-ES"/>
        </w:rPr>
        <w:t xml:space="preserve"> y certificado por el Secretario del </w:t>
      </w:r>
      <w:r w:rsidR="00883E6B" w:rsidRPr="008D2114">
        <w:rPr>
          <w:rFonts w:ascii="Arial" w:eastAsia="Arial" w:hAnsi="Arial" w:cs="Arial"/>
          <w:i/>
          <w:iCs/>
          <w:sz w:val="24"/>
          <w:szCs w:val="24"/>
          <w:lang w:val="es-ES"/>
        </w:rPr>
        <w:t>Ayuntamiento</w:t>
      </w:r>
      <w:r w:rsidR="00F27146" w:rsidRPr="008D2114">
        <w:rPr>
          <w:rFonts w:ascii="Arial" w:eastAsia="Arial" w:hAnsi="Arial" w:cs="Arial"/>
          <w:i/>
          <w:iCs/>
          <w:sz w:val="24"/>
          <w:szCs w:val="24"/>
          <w:lang w:val="es-ES"/>
        </w:rPr>
        <w:t xml:space="preserve">, </w:t>
      </w:r>
      <w:r w:rsidR="005556A0" w:rsidRPr="008D2114">
        <w:rPr>
          <w:rFonts w:ascii="Arial" w:eastAsia="Arial" w:hAnsi="Arial" w:cs="Arial"/>
          <w:sz w:val="24"/>
          <w:szCs w:val="24"/>
          <w:lang w:val="es-ES"/>
        </w:rPr>
        <w:t xml:space="preserve">con el que se llevaron a cabo las cuestiones relativas al cumplimiento de la </w:t>
      </w:r>
      <w:r w:rsidR="005556A0" w:rsidRPr="008D2114">
        <w:rPr>
          <w:rFonts w:ascii="Arial" w:eastAsia="Arial" w:hAnsi="Arial" w:cs="Arial"/>
          <w:i/>
          <w:iCs/>
          <w:sz w:val="24"/>
          <w:szCs w:val="24"/>
          <w:lang w:val="es-ES"/>
        </w:rPr>
        <w:t>Sentencia</w:t>
      </w:r>
      <w:r w:rsidR="009C5B42" w:rsidRPr="008D2114">
        <w:rPr>
          <w:rFonts w:ascii="Arial" w:eastAsia="Arial" w:hAnsi="Arial" w:cs="Arial"/>
          <w:sz w:val="24"/>
          <w:szCs w:val="24"/>
          <w:lang w:val="es-ES"/>
        </w:rPr>
        <w:t xml:space="preserve">. </w:t>
      </w:r>
      <w:r w:rsidR="00883E6B" w:rsidRPr="008D2114">
        <w:rPr>
          <w:rFonts w:ascii="Arial" w:eastAsia="Arial" w:hAnsi="Arial" w:cs="Arial"/>
          <w:sz w:val="24"/>
          <w:szCs w:val="24"/>
          <w:lang w:val="es-ES"/>
        </w:rPr>
        <w:t xml:space="preserve"> </w:t>
      </w:r>
    </w:p>
    <w:p w14:paraId="02CBFDAE" w14:textId="77777777" w:rsidR="00667237" w:rsidRPr="008D2114" w:rsidRDefault="00667237" w:rsidP="00066787">
      <w:pPr>
        <w:spacing w:after="0" w:line="360" w:lineRule="auto"/>
        <w:jc w:val="both"/>
        <w:rPr>
          <w:rFonts w:ascii="Arial" w:eastAsia="Arial" w:hAnsi="Arial" w:cs="Arial"/>
          <w:sz w:val="24"/>
          <w:szCs w:val="24"/>
          <w:lang w:val="es-ES"/>
        </w:rPr>
      </w:pPr>
    </w:p>
    <w:p w14:paraId="382A7612" w14:textId="4BF26392" w:rsidR="00902D60" w:rsidRDefault="00902D60" w:rsidP="00066787">
      <w:pPr>
        <w:spacing w:after="0" w:line="360" w:lineRule="auto"/>
        <w:jc w:val="both"/>
        <w:rPr>
          <w:rFonts w:ascii="Arial" w:eastAsia="Arial" w:hAnsi="Arial" w:cs="Arial"/>
          <w:sz w:val="24"/>
          <w:szCs w:val="24"/>
          <w:lang w:val="es-ES"/>
        </w:rPr>
      </w:pPr>
      <w:r w:rsidRPr="008D2114">
        <w:rPr>
          <w:rFonts w:ascii="Arial" w:eastAsia="Arial" w:hAnsi="Arial" w:cs="Arial"/>
          <w:sz w:val="24"/>
          <w:szCs w:val="24"/>
          <w:lang w:val="es-ES"/>
        </w:rPr>
        <w:t>Entonces, al tenor de lo anterior, es factible determinar que lo ordenado</w:t>
      </w:r>
      <w:r>
        <w:rPr>
          <w:rFonts w:ascii="Arial" w:eastAsia="Arial" w:hAnsi="Arial" w:cs="Arial"/>
          <w:sz w:val="24"/>
          <w:szCs w:val="24"/>
          <w:lang w:val="es-ES"/>
        </w:rPr>
        <w:t xml:space="preserve"> en la </w:t>
      </w:r>
      <w:r>
        <w:rPr>
          <w:rFonts w:ascii="Arial" w:eastAsia="Arial" w:hAnsi="Arial" w:cs="Arial"/>
          <w:i/>
          <w:iCs/>
          <w:sz w:val="24"/>
          <w:szCs w:val="24"/>
          <w:lang w:val="es-ES"/>
        </w:rPr>
        <w:t xml:space="preserve">Sentencia </w:t>
      </w:r>
      <w:r>
        <w:rPr>
          <w:rFonts w:ascii="Arial" w:eastAsia="Arial" w:hAnsi="Arial" w:cs="Arial"/>
          <w:sz w:val="24"/>
          <w:szCs w:val="24"/>
          <w:lang w:val="es-ES"/>
        </w:rPr>
        <w:t xml:space="preserve">ha sido </w:t>
      </w:r>
      <w:r>
        <w:rPr>
          <w:rFonts w:ascii="Arial" w:eastAsia="Arial" w:hAnsi="Arial" w:cs="Arial"/>
          <w:b/>
          <w:bCs/>
          <w:sz w:val="24"/>
          <w:szCs w:val="24"/>
          <w:lang w:val="es-ES"/>
        </w:rPr>
        <w:t xml:space="preserve">cumplido en su totalidad, </w:t>
      </w:r>
      <w:r>
        <w:rPr>
          <w:rFonts w:ascii="Arial" w:eastAsia="Arial" w:hAnsi="Arial" w:cs="Arial"/>
          <w:sz w:val="24"/>
          <w:szCs w:val="24"/>
          <w:lang w:val="es-ES"/>
        </w:rPr>
        <w:t xml:space="preserve">por las razones </w:t>
      </w:r>
      <w:r w:rsidR="00A43DC7">
        <w:rPr>
          <w:rFonts w:ascii="Arial" w:eastAsia="Arial" w:hAnsi="Arial" w:cs="Arial"/>
          <w:sz w:val="24"/>
          <w:szCs w:val="24"/>
          <w:lang w:val="es-ES"/>
        </w:rPr>
        <w:t xml:space="preserve">antes expuestas. </w:t>
      </w:r>
    </w:p>
    <w:p w14:paraId="2840ECE6" w14:textId="77777777" w:rsidR="00B617E8" w:rsidRDefault="00B617E8" w:rsidP="00066787">
      <w:pPr>
        <w:spacing w:after="0" w:line="360" w:lineRule="auto"/>
        <w:jc w:val="both"/>
        <w:rPr>
          <w:rFonts w:ascii="Arial" w:eastAsia="Arial" w:hAnsi="Arial" w:cs="Arial"/>
          <w:sz w:val="24"/>
          <w:szCs w:val="24"/>
          <w:lang w:val="es-ES"/>
        </w:rPr>
      </w:pPr>
    </w:p>
    <w:p w14:paraId="1D3D1C3D" w14:textId="4228B7BE" w:rsidR="00B617E8" w:rsidRDefault="00B617E8" w:rsidP="00BF52F1">
      <w:pPr>
        <w:spacing w:after="0" w:line="360" w:lineRule="auto"/>
        <w:jc w:val="both"/>
        <w:rPr>
          <w:rFonts w:ascii="Arial" w:eastAsia="Arial" w:hAnsi="Arial" w:cs="Arial"/>
          <w:b/>
          <w:bCs/>
          <w:sz w:val="24"/>
          <w:szCs w:val="24"/>
          <w:lang w:val="es-ES"/>
        </w:rPr>
      </w:pPr>
      <w:r>
        <w:rPr>
          <w:rFonts w:ascii="Arial" w:eastAsia="Arial" w:hAnsi="Arial" w:cs="Arial"/>
          <w:b/>
          <w:bCs/>
          <w:sz w:val="24"/>
          <w:szCs w:val="24"/>
          <w:lang w:val="es-ES"/>
        </w:rPr>
        <w:t>3.4. Temporalidad de las acciones realizadas</w:t>
      </w:r>
    </w:p>
    <w:p w14:paraId="26A2FB1F" w14:textId="77777777" w:rsidR="00B617E8" w:rsidRDefault="00B617E8" w:rsidP="00BF52F1">
      <w:pPr>
        <w:spacing w:after="0" w:line="360" w:lineRule="auto"/>
        <w:jc w:val="both"/>
        <w:rPr>
          <w:rFonts w:ascii="Arial" w:eastAsia="Arial" w:hAnsi="Arial" w:cs="Arial"/>
          <w:b/>
          <w:bCs/>
          <w:sz w:val="24"/>
          <w:szCs w:val="24"/>
          <w:lang w:val="es-ES"/>
        </w:rPr>
      </w:pPr>
    </w:p>
    <w:p w14:paraId="4304A819" w14:textId="0C17F4CD" w:rsidR="00BF52F1" w:rsidRPr="00143B6D" w:rsidRDefault="00B617E8" w:rsidP="00BF52F1">
      <w:pPr>
        <w:spacing w:after="0" w:line="360" w:lineRule="auto"/>
        <w:jc w:val="both"/>
        <w:rPr>
          <w:rFonts w:ascii="Arial" w:eastAsia="Arial" w:hAnsi="Arial" w:cs="Arial"/>
          <w:sz w:val="24"/>
          <w:szCs w:val="24"/>
          <w:lang w:val="es-ES"/>
        </w:rPr>
      </w:pPr>
      <w:r>
        <w:rPr>
          <w:rFonts w:ascii="Arial" w:eastAsia="Arial" w:hAnsi="Arial" w:cs="Arial"/>
          <w:sz w:val="24"/>
          <w:szCs w:val="24"/>
          <w:lang w:val="es-ES"/>
        </w:rPr>
        <w:t>Con relación a la temporalidad concedida para cumplir con lo ordenado</w:t>
      </w:r>
      <w:r>
        <w:rPr>
          <w:rFonts w:ascii="Arial" w:eastAsia="Arial" w:hAnsi="Arial" w:cs="Arial"/>
          <w:i/>
          <w:iCs/>
          <w:sz w:val="24"/>
          <w:szCs w:val="24"/>
          <w:lang w:val="es-ES"/>
        </w:rPr>
        <w:t xml:space="preserve">, </w:t>
      </w:r>
      <w:r>
        <w:rPr>
          <w:rFonts w:ascii="Arial" w:eastAsia="Arial" w:hAnsi="Arial" w:cs="Arial"/>
          <w:sz w:val="24"/>
          <w:szCs w:val="24"/>
          <w:lang w:val="es-ES"/>
        </w:rPr>
        <w:t xml:space="preserve">las </w:t>
      </w:r>
      <w:r>
        <w:rPr>
          <w:rFonts w:ascii="Arial" w:eastAsia="Arial" w:hAnsi="Arial" w:cs="Arial"/>
          <w:i/>
          <w:iCs/>
          <w:sz w:val="24"/>
          <w:szCs w:val="24"/>
          <w:lang w:val="es-ES"/>
        </w:rPr>
        <w:t>Autoridades responsables,</w:t>
      </w:r>
      <w:r w:rsidR="00335941">
        <w:rPr>
          <w:rFonts w:ascii="Arial" w:eastAsia="Arial" w:hAnsi="Arial" w:cs="Arial"/>
          <w:i/>
          <w:iCs/>
          <w:sz w:val="24"/>
          <w:szCs w:val="24"/>
          <w:lang w:val="es-ES"/>
        </w:rPr>
        <w:t xml:space="preserve"> </w:t>
      </w:r>
      <w:r w:rsidR="00335941">
        <w:rPr>
          <w:rFonts w:ascii="Arial" w:eastAsia="Arial" w:hAnsi="Arial" w:cs="Arial"/>
          <w:sz w:val="24"/>
          <w:szCs w:val="24"/>
          <w:lang w:val="es-ES"/>
        </w:rPr>
        <w:t xml:space="preserve">una vez que se les notificara la </w:t>
      </w:r>
      <w:r w:rsidR="00335941">
        <w:rPr>
          <w:rFonts w:ascii="Arial" w:eastAsia="Arial" w:hAnsi="Arial" w:cs="Arial"/>
          <w:i/>
          <w:iCs/>
          <w:sz w:val="24"/>
          <w:szCs w:val="24"/>
          <w:lang w:val="es-ES"/>
        </w:rPr>
        <w:t xml:space="preserve">Sentencia; </w:t>
      </w:r>
      <w:r w:rsidR="00335941">
        <w:rPr>
          <w:rFonts w:ascii="Arial" w:eastAsia="Arial" w:hAnsi="Arial" w:cs="Arial"/>
          <w:sz w:val="24"/>
          <w:szCs w:val="24"/>
          <w:lang w:val="es-ES"/>
        </w:rPr>
        <w:t>respecto de la información solicitada y de la que se le dio contestación en el oficio INT-18-2026</w:t>
      </w:r>
      <w:r w:rsidR="00BF52F1">
        <w:rPr>
          <w:rFonts w:ascii="Arial" w:eastAsia="Arial" w:hAnsi="Arial" w:cs="Arial"/>
          <w:sz w:val="24"/>
          <w:szCs w:val="24"/>
          <w:lang w:val="es-ES"/>
        </w:rPr>
        <w:t xml:space="preserve">, </w:t>
      </w:r>
      <w:r w:rsidR="00BF52F1">
        <w:rPr>
          <w:rFonts w:ascii="Arial" w:eastAsia="Arial" w:hAnsi="Arial" w:cs="Arial"/>
          <w:sz w:val="24"/>
          <w:szCs w:val="24"/>
          <w:lang w:val="es-ES"/>
        </w:rPr>
        <w:lastRenderedPageBreak/>
        <w:t xml:space="preserve">debían informar a la </w:t>
      </w:r>
      <w:r w:rsidR="00BF52F1">
        <w:rPr>
          <w:rFonts w:ascii="Arial" w:eastAsia="Arial" w:hAnsi="Arial" w:cs="Arial"/>
          <w:i/>
          <w:iCs/>
          <w:sz w:val="24"/>
          <w:szCs w:val="24"/>
          <w:lang w:val="es-ES"/>
        </w:rPr>
        <w:t xml:space="preserve">Actora </w:t>
      </w:r>
      <w:r w:rsidR="00BF52F1">
        <w:rPr>
          <w:rFonts w:ascii="Arial" w:eastAsia="Arial" w:hAnsi="Arial" w:cs="Arial"/>
          <w:sz w:val="24"/>
          <w:szCs w:val="24"/>
          <w:lang w:val="es-ES"/>
        </w:rPr>
        <w:t xml:space="preserve">dentro de los </w:t>
      </w:r>
      <w:r w:rsidR="00BF52F1" w:rsidRPr="00BF52F1">
        <w:rPr>
          <w:rFonts w:ascii="Arial" w:eastAsia="Arial" w:hAnsi="Arial" w:cs="Arial"/>
          <w:b/>
          <w:bCs/>
          <w:sz w:val="24"/>
          <w:szCs w:val="24"/>
          <w:lang w:val="es-ES"/>
        </w:rPr>
        <w:t>dos días hábiles siguientes</w:t>
      </w:r>
      <w:r w:rsidR="00BF52F1">
        <w:rPr>
          <w:rFonts w:ascii="Arial" w:eastAsia="Arial" w:hAnsi="Arial" w:cs="Arial"/>
          <w:b/>
          <w:bCs/>
          <w:sz w:val="24"/>
          <w:szCs w:val="24"/>
          <w:lang w:val="es-ES"/>
        </w:rPr>
        <w:t xml:space="preserve">, </w:t>
      </w:r>
      <w:r w:rsidR="00BF52F1">
        <w:rPr>
          <w:rFonts w:ascii="Arial" w:eastAsia="Arial" w:hAnsi="Arial" w:cs="Arial"/>
          <w:sz w:val="24"/>
          <w:szCs w:val="24"/>
          <w:lang w:val="es-ES"/>
        </w:rPr>
        <w:t xml:space="preserve">que la información solicitada, quedaba a su disposición en los días y horas hábiles del </w:t>
      </w:r>
      <w:r w:rsidR="00BF52F1">
        <w:rPr>
          <w:rFonts w:ascii="Arial" w:eastAsia="Arial" w:hAnsi="Arial" w:cs="Arial"/>
          <w:i/>
          <w:iCs/>
          <w:sz w:val="24"/>
          <w:szCs w:val="24"/>
          <w:lang w:val="es-ES"/>
        </w:rPr>
        <w:t>Ayuntamiento,</w:t>
      </w:r>
      <w:r w:rsidR="00BF52F1">
        <w:rPr>
          <w:rFonts w:ascii="Arial" w:eastAsia="Arial" w:hAnsi="Arial" w:cs="Arial"/>
          <w:sz w:val="24"/>
          <w:szCs w:val="24"/>
          <w:lang w:val="es-ES"/>
        </w:rPr>
        <w:t xml:space="preserve"> es decir de lunes a viernes de 09:00 a 15:00 horas</w:t>
      </w:r>
      <w:r w:rsidR="00FF2CE2">
        <w:rPr>
          <w:rFonts w:ascii="Arial" w:eastAsia="Arial" w:hAnsi="Arial" w:cs="Arial"/>
          <w:sz w:val="24"/>
          <w:szCs w:val="24"/>
          <w:lang w:val="es-ES"/>
        </w:rPr>
        <w:t>; p</w:t>
      </w:r>
      <w:r w:rsidR="00BF52F1">
        <w:rPr>
          <w:rFonts w:ascii="Arial" w:eastAsia="Arial" w:hAnsi="Arial" w:cs="Arial"/>
          <w:sz w:val="24"/>
          <w:szCs w:val="24"/>
          <w:lang w:val="es-ES"/>
        </w:rPr>
        <w:t>or lo que ve a la información de la que se dio respuesta en el oficio INT-19-2026,</w:t>
      </w:r>
      <w:r w:rsidR="009D07C3">
        <w:rPr>
          <w:rFonts w:ascii="Arial" w:eastAsia="Arial" w:hAnsi="Arial" w:cs="Arial"/>
          <w:sz w:val="24"/>
          <w:szCs w:val="24"/>
          <w:lang w:val="es-ES"/>
        </w:rPr>
        <w:t xml:space="preserve"> de igual forma, las </w:t>
      </w:r>
      <w:r w:rsidR="009D07C3">
        <w:rPr>
          <w:rFonts w:ascii="Arial" w:eastAsia="Arial" w:hAnsi="Arial" w:cs="Arial"/>
          <w:i/>
          <w:iCs/>
          <w:sz w:val="24"/>
          <w:szCs w:val="24"/>
          <w:lang w:val="es-ES"/>
        </w:rPr>
        <w:t>Autoridades responsables</w:t>
      </w:r>
      <w:r w:rsidR="009D07C3">
        <w:rPr>
          <w:rFonts w:ascii="Arial" w:eastAsia="Arial" w:hAnsi="Arial" w:cs="Arial"/>
          <w:sz w:val="24"/>
          <w:szCs w:val="24"/>
          <w:lang w:val="es-ES"/>
        </w:rPr>
        <w:t xml:space="preserve"> debían hacerle del conocimiento a la </w:t>
      </w:r>
      <w:r w:rsidR="009D07C3">
        <w:rPr>
          <w:rFonts w:ascii="Arial" w:eastAsia="Arial" w:hAnsi="Arial" w:cs="Arial"/>
          <w:i/>
          <w:iCs/>
          <w:sz w:val="24"/>
          <w:szCs w:val="24"/>
          <w:lang w:val="es-ES"/>
        </w:rPr>
        <w:t>Actora</w:t>
      </w:r>
      <w:r w:rsidR="00FF2CE2">
        <w:rPr>
          <w:rFonts w:ascii="Arial" w:eastAsia="Arial" w:hAnsi="Arial" w:cs="Arial"/>
          <w:sz w:val="24"/>
          <w:szCs w:val="24"/>
          <w:lang w:val="es-ES"/>
        </w:rPr>
        <w:t xml:space="preserve"> que la información se le pondría a su </w:t>
      </w:r>
      <w:r w:rsidR="0063271E">
        <w:rPr>
          <w:rFonts w:ascii="Arial" w:eastAsia="Arial" w:hAnsi="Arial" w:cs="Arial"/>
          <w:sz w:val="24"/>
          <w:szCs w:val="24"/>
          <w:lang w:val="es-ES"/>
        </w:rPr>
        <w:t xml:space="preserve"> </w:t>
      </w:r>
      <w:r w:rsidR="00FF2CE2">
        <w:rPr>
          <w:rFonts w:ascii="Arial" w:eastAsia="Arial" w:hAnsi="Arial" w:cs="Arial"/>
          <w:sz w:val="24"/>
          <w:szCs w:val="24"/>
          <w:lang w:val="es-ES"/>
        </w:rPr>
        <w:t xml:space="preserve">disposición de conformidad con los parámetros analizados y determinados en la </w:t>
      </w:r>
      <w:r w:rsidR="00FF2CE2">
        <w:rPr>
          <w:rFonts w:ascii="Arial" w:eastAsia="Arial" w:hAnsi="Arial" w:cs="Arial"/>
          <w:i/>
          <w:iCs/>
          <w:sz w:val="24"/>
          <w:szCs w:val="24"/>
          <w:lang w:val="es-ES"/>
        </w:rPr>
        <w:t>Sentencia</w:t>
      </w:r>
      <w:r w:rsidR="00143B6D">
        <w:rPr>
          <w:rFonts w:ascii="Arial" w:eastAsia="Arial" w:hAnsi="Arial" w:cs="Arial"/>
          <w:i/>
          <w:iCs/>
          <w:sz w:val="24"/>
          <w:szCs w:val="24"/>
          <w:lang w:val="es-ES"/>
        </w:rPr>
        <w:t xml:space="preserve">; </w:t>
      </w:r>
      <w:r w:rsidR="00143B6D">
        <w:rPr>
          <w:rFonts w:ascii="Arial" w:eastAsia="Arial" w:hAnsi="Arial" w:cs="Arial"/>
          <w:sz w:val="24"/>
          <w:szCs w:val="24"/>
          <w:lang w:val="es-ES"/>
        </w:rPr>
        <w:t xml:space="preserve">una vez hecho lo anterior, debían hacerlo del conocimiento de este Tribunal Electoral, dentro del plazo de </w:t>
      </w:r>
      <w:r w:rsidR="00143B6D">
        <w:rPr>
          <w:rFonts w:ascii="Arial" w:eastAsia="Arial" w:hAnsi="Arial" w:cs="Arial"/>
          <w:b/>
          <w:bCs/>
          <w:sz w:val="24"/>
          <w:szCs w:val="24"/>
          <w:lang w:val="es-ES"/>
        </w:rPr>
        <w:t>dos días hábiles</w:t>
      </w:r>
      <w:r w:rsidR="00143B6D">
        <w:rPr>
          <w:rFonts w:ascii="Arial" w:eastAsia="Arial" w:hAnsi="Arial" w:cs="Arial"/>
          <w:sz w:val="24"/>
          <w:szCs w:val="24"/>
          <w:lang w:val="es-ES"/>
        </w:rPr>
        <w:t>, contados a partir de que reali</w:t>
      </w:r>
      <w:r w:rsidR="00835AED">
        <w:rPr>
          <w:rFonts w:ascii="Arial" w:eastAsia="Arial" w:hAnsi="Arial" w:cs="Arial"/>
          <w:sz w:val="24"/>
          <w:szCs w:val="24"/>
          <w:lang w:val="es-ES"/>
        </w:rPr>
        <w:t>zaran</w:t>
      </w:r>
      <w:r w:rsidR="00143B6D">
        <w:rPr>
          <w:rFonts w:ascii="Arial" w:eastAsia="Arial" w:hAnsi="Arial" w:cs="Arial"/>
          <w:sz w:val="24"/>
          <w:szCs w:val="24"/>
          <w:lang w:val="es-ES"/>
        </w:rPr>
        <w:t xml:space="preserve"> el cumplimiento; adjuntando las constancias con las que acreditaran el cumplimiento. </w:t>
      </w:r>
    </w:p>
    <w:p w14:paraId="72A52807" w14:textId="7533F2B2" w:rsidR="001417A1" w:rsidRDefault="001417A1" w:rsidP="00066787">
      <w:pPr>
        <w:spacing w:after="0" w:line="360" w:lineRule="auto"/>
        <w:jc w:val="both"/>
        <w:rPr>
          <w:rFonts w:ascii="Arial" w:eastAsia="Arial" w:hAnsi="Arial" w:cs="Arial"/>
          <w:sz w:val="24"/>
          <w:szCs w:val="24"/>
          <w:lang w:val="es-ES"/>
        </w:rPr>
      </w:pPr>
    </w:p>
    <w:p w14:paraId="14A65460" w14:textId="2411ABDC" w:rsidR="00FB4B9F" w:rsidRPr="008D2114" w:rsidRDefault="00143B6D" w:rsidP="00FB4B9F">
      <w:pPr>
        <w:spacing w:after="0" w:line="360" w:lineRule="auto"/>
        <w:jc w:val="both"/>
        <w:rPr>
          <w:rFonts w:ascii="Arial" w:eastAsia="Arial" w:hAnsi="Arial" w:cs="Arial"/>
          <w:sz w:val="24"/>
          <w:szCs w:val="24"/>
          <w:lang w:val="es-ES"/>
        </w:rPr>
      </w:pPr>
      <w:r>
        <w:rPr>
          <w:rFonts w:ascii="Arial" w:eastAsia="Arial" w:hAnsi="Arial" w:cs="Arial"/>
          <w:sz w:val="24"/>
          <w:szCs w:val="24"/>
          <w:lang w:val="es-ES"/>
        </w:rPr>
        <w:t>Ahora bien, d</w:t>
      </w:r>
      <w:r w:rsidR="00305BB8">
        <w:rPr>
          <w:rFonts w:ascii="Arial" w:eastAsia="Arial" w:hAnsi="Arial" w:cs="Arial"/>
          <w:sz w:val="24"/>
          <w:szCs w:val="24"/>
          <w:lang w:val="es-ES"/>
        </w:rPr>
        <w:t>e autos se advierte que</w:t>
      </w:r>
      <w:r>
        <w:rPr>
          <w:rFonts w:ascii="Arial" w:eastAsia="Arial" w:hAnsi="Arial" w:cs="Arial"/>
          <w:sz w:val="24"/>
          <w:szCs w:val="24"/>
          <w:lang w:val="es-ES"/>
        </w:rPr>
        <w:t>,</w:t>
      </w:r>
      <w:r w:rsidR="00305BB8">
        <w:rPr>
          <w:rFonts w:ascii="Arial" w:eastAsia="Arial" w:hAnsi="Arial" w:cs="Arial"/>
          <w:sz w:val="24"/>
          <w:szCs w:val="24"/>
          <w:lang w:val="es-ES"/>
        </w:rPr>
        <w:t xml:space="preserve"> las</w:t>
      </w:r>
      <w:r w:rsidR="00FC73E4">
        <w:rPr>
          <w:rFonts w:ascii="Arial" w:eastAsia="Arial" w:hAnsi="Arial" w:cs="Arial"/>
          <w:sz w:val="24"/>
          <w:szCs w:val="24"/>
          <w:lang w:val="es-ES"/>
        </w:rPr>
        <w:t xml:space="preserve"> </w:t>
      </w:r>
      <w:r>
        <w:rPr>
          <w:rFonts w:ascii="Arial" w:eastAsia="Arial" w:hAnsi="Arial" w:cs="Arial"/>
          <w:sz w:val="24"/>
          <w:szCs w:val="24"/>
          <w:lang w:val="es-ES"/>
        </w:rPr>
        <w:t>A</w:t>
      </w:r>
      <w:r w:rsidR="00FC73E4">
        <w:rPr>
          <w:rFonts w:ascii="Arial" w:eastAsia="Arial" w:hAnsi="Arial" w:cs="Arial"/>
          <w:sz w:val="24"/>
          <w:szCs w:val="24"/>
          <w:lang w:val="es-ES"/>
        </w:rPr>
        <w:t>utoridades señaladas como responsables</w:t>
      </w:r>
      <w:r>
        <w:rPr>
          <w:rFonts w:ascii="Arial" w:eastAsia="Arial" w:hAnsi="Arial" w:cs="Arial"/>
          <w:sz w:val="24"/>
          <w:szCs w:val="24"/>
          <w:lang w:val="es-ES"/>
        </w:rPr>
        <w:t>, fueron notificadas el veintisiete de marzo</w:t>
      </w:r>
      <w:r>
        <w:rPr>
          <w:rStyle w:val="Refdenotaalpie"/>
          <w:rFonts w:ascii="Arial" w:eastAsia="Arial" w:hAnsi="Arial" w:cs="Arial"/>
          <w:sz w:val="24"/>
          <w:szCs w:val="24"/>
          <w:lang w:val="es-ES"/>
        </w:rPr>
        <w:footnoteReference w:id="11"/>
      </w:r>
      <w:r>
        <w:rPr>
          <w:rFonts w:ascii="Arial" w:eastAsia="Arial" w:hAnsi="Arial" w:cs="Arial"/>
          <w:sz w:val="24"/>
          <w:szCs w:val="24"/>
          <w:lang w:val="es-ES"/>
        </w:rPr>
        <w:t>;</w:t>
      </w:r>
      <w:r w:rsidR="00FB0ECA">
        <w:rPr>
          <w:rFonts w:ascii="Arial" w:eastAsia="Arial" w:hAnsi="Arial" w:cs="Arial"/>
          <w:sz w:val="24"/>
          <w:szCs w:val="24"/>
          <w:lang w:val="es-ES"/>
        </w:rPr>
        <w:t xml:space="preserve"> no obstante, del oficio</w:t>
      </w:r>
      <w:r w:rsidR="00647517">
        <w:rPr>
          <w:rStyle w:val="Refdenotaalpie"/>
          <w:rFonts w:ascii="Arial" w:eastAsia="Arial" w:hAnsi="Arial" w:cs="Arial"/>
          <w:sz w:val="24"/>
          <w:szCs w:val="24"/>
          <w:lang w:val="es-ES"/>
        </w:rPr>
        <w:footnoteReference w:id="12"/>
      </w:r>
      <w:r w:rsidR="00FB0ECA">
        <w:rPr>
          <w:rFonts w:ascii="Arial" w:eastAsia="Arial" w:hAnsi="Arial" w:cs="Arial"/>
          <w:sz w:val="24"/>
          <w:szCs w:val="24"/>
          <w:lang w:val="es-ES"/>
        </w:rPr>
        <w:t xml:space="preserve"> suscrito por el </w:t>
      </w:r>
      <w:r w:rsidR="00FB0ECA">
        <w:rPr>
          <w:rFonts w:ascii="Arial" w:eastAsia="Arial" w:hAnsi="Arial" w:cs="Arial"/>
          <w:i/>
          <w:iCs/>
          <w:sz w:val="24"/>
          <w:szCs w:val="24"/>
          <w:lang w:val="es-ES"/>
        </w:rPr>
        <w:t>Tesorero</w:t>
      </w:r>
      <w:r w:rsidR="00647517">
        <w:rPr>
          <w:rFonts w:ascii="Arial" w:eastAsia="Arial" w:hAnsi="Arial" w:cs="Arial"/>
          <w:i/>
          <w:iCs/>
          <w:sz w:val="24"/>
          <w:szCs w:val="24"/>
          <w:lang w:val="es-ES"/>
        </w:rPr>
        <w:t xml:space="preserve">, </w:t>
      </w:r>
      <w:r w:rsidR="00647517">
        <w:rPr>
          <w:rFonts w:ascii="Arial" w:eastAsia="Arial" w:hAnsi="Arial" w:cs="Arial"/>
          <w:sz w:val="24"/>
          <w:szCs w:val="24"/>
          <w:lang w:val="es-ES"/>
        </w:rPr>
        <w:t xml:space="preserve">se advierte que la </w:t>
      </w:r>
      <w:r w:rsidR="00647517">
        <w:rPr>
          <w:rFonts w:ascii="Arial" w:eastAsia="Arial" w:hAnsi="Arial" w:cs="Arial"/>
          <w:i/>
          <w:iCs/>
          <w:sz w:val="24"/>
          <w:szCs w:val="24"/>
          <w:lang w:val="es-ES"/>
        </w:rPr>
        <w:t xml:space="preserve">Actora </w:t>
      </w:r>
      <w:r w:rsidR="00647517">
        <w:rPr>
          <w:rFonts w:ascii="Arial" w:eastAsia="Arial" w:hAnsi="Arial" w:cs="Arial"/>
          <w:sz w:val="24"/>
          <w:szCs w:val="24"/>
          <w:lang w:val="es-ES"/>
        </w:rPr>
        <w:t>recibió la información el veinticuatro de marzo,</w:t>
      </w:r>
      <w:r w:rsidR="00484F21">
        <w:rPr>
          <w:rFonts w:ascii="Arial" w:eastAsia="Arial" w:hAnsi="Arial" w:cs="Arial"/>
          <w:sz w:val="24"/>
          <w:szCs w:val="24"/>
          <w:lang w:val="es-ES"/>
        </w:rPr>
        <w:t xml:space="preserve"> fecha anterior al dictado de la </w:t>
      </w:r>
      <w:r w:rsidR="00484F21">
        <w:rPr>
          <w:rFonts w:ascii="Arial" w:eastAsia="Arial" w:hAnsi="Arial" w:cs="Arial"/>
          <w:i/>
          <w:iCs/>
          <w:sz w:val="24"/>
          <w:szCs w:val="24"/>
          <w:lang w:val="es-ES"/>
        </w:rPr>
        <w:t xml:space="preserve">Sentencia, </w:t>
      </w:r>
      <w:r w:rsidR="00484F21">
        <w:rPr>
          <w:rFonts w:ascii="Arial" w:eastAsia="Arial" w:hAnsi="Arial" w:cs="Arial"/>
          <w:sz w:val="24"/>
          <w:szCs w:val="24"/>
          <w:lang w:val="es-ES"/>
        </w:rPr>
        <w:t>por lo que, la restitución de sus derechos político-electorales de ser votada</w:t>
      </w:r>
      <w:r w:rsidR="00D072E8">
        <w:rPr>
          <w:rFonts w:ascii="Arial" w:eastAsia="Arial" w:hAnsi="Arial" w:cs="Arial"/>
          <w:sz w:val="24"/>
          <w:szCs w:val="24"/>
          <w:lang w:val="es-ES"/>
        </w:rPr>
        <w:t xml:space="preserve"> en la vertiente del ejercicio del cargo, </w:t>
      </w:r>
      <w:r w:rsidR="0000449D">
        <w:rPr>
          <w:rFonts w:ascii="Arial" w:eastAsia="Arial" w:hAnsi="Arial" w:cs="Arial"/>
          <w:sz w:val="24"/>
          <w:szCs w:val="24"/>
          <w:lang w:val="es-ES"/>
        </w:rPr>
        <w:t>se materializó con anterioridad</w:t>
      </w:r>
      <w:r w:rsidR="00D15494">
        <w:rPr>
          <w:rFonts w:ascii="Arial" w:eastAsia="Arial" w:hAnsi="Arial" w:cs="Arial"/>
          <w:sz w:val="24"/>
          <w:szCs w:val="24"/>
          <w:lang w:val="es-ES"/>
        </w:rPr>
        <w:t xml:space="preserve"> a que este </w:t>
      </w:r>
      <w:r w:rsidR="00D15494">
        <w:rPr>
          <w:rFonts w:ascii="Arial" w:eastAsia="Arial" w:hAnsi="Arial" w:cs="Arial"/>
          <w:i/>
          <w:iCs/>
          <w:sz w:val="24"/>
          <w:szCs w:val="24"/>
          <w:lang w:val="es-ES"/>
        </w:rPr>
        <w:t>órgano jurisdiccional</w:t>
      </w:r>
      <w:r w:rsidR="00EA37DA">
        <w:rPr>
          <w:rFonts w:ascii="Arial" w:eastAsia="Arial" w:hAnsi="Arial" w:cs="Arial"/>
          <w:i/>
          <w:iCs/>
          <w:sz w:val="24"/>
          <w:szCs w:val="24"/>
          <w:lang w:val="es-ES"/>
        </w:rPr>
        <w:t xml:space="preserve"> </w:t>
      </w:r>
      <w:r w:rsidR="00EA37DA">
        <w:rPr>
          <w:rFonts w:ascii="Arial" w:eastAsia="Arial" w:hAnsi="Arial" w:cs="Arial"/>
          <w:sz w:val="24"/>
          <w:szCs w:val="24"/>
          <w:lang w:val="es-ES"/>
        </w:rPr>
        <w:t>emitiera la</w:t>
      </w:r>
      <w:r w:rsidR="00C640F8">
        <w:rPr>
          <w:rFonts w:ascii="Arial" w:eastAsia="Arial" w:hAnsi="Arial" w:cs="Arial"/>
          <w:sz w:val="24"/>
          <w:szCs w:val="24"/>
          <w:lang w:val="es-ES"/>
        </w:rPr>
        <w:t xml:space="preserve"> resolución </w:t>
      </w:r>
      <w:r w:rsidR="00EA37DA">
        <w:rPr>
          <w:rFonts w:ascii="Arial" w:eastAsia="Arial" w:hAnsi="Arial" w:cs="Arial"/>
          <w:sz w:val="24"/>
          <w:szCs w:val="24"/>
          <w:lang w:val="es-ES"/>
        </w:rPr>
        <w:t>que resolvió el juicio al rubro citado; en consecuencia, lo ordenado</w:t>
      </w:r>
      <w:r w:rsidR="00C640F8">
        <w:rPr>
          <w:rFonts w:ascii="Arial" w:eastAsia="Arial" w:hAnsi="Arial" w:cs="Arial"/>
          <w:sz w:val="24"/>
          <w:szCs w:val="24"/>
          <w:lang w:val="es-ES"/>
        </w:rPr>
        <w:t xml:space="preserve"> en la </w:t>
      </w:r>
      <w:r w:rsidR="00C640F8">
        <w:rPr>
          <w:rFonts w:ascii="Arial" w:eastAsia="Arial" w:hAnsi="Arial" w:cs="Arial"/>
          <w:i/>
          <w:iCs/>
          <w:sz w:val="24"/>
          <w:szCs w:val="24"/>
          <w:lang w:val="es-ES"/>
        </w:rPr>
        <w:t xml:space="preserve">Sentencia, </w:t>
      </w:r>
      <w:r w:rsidR="00EA37DA">
        <w:rPr>
          <w:rFonts w:ascii="Arial" w:eastAsia="Arial" w:hAnsi="Arial" w:cs="Arial"/>
          <w:sz w:val="24"/>
          <w:szCs w:val="24"/>
          <w:lang w:val="es-ES"/>
        </w:rPr>
        <w:t>respecto</w:t>
      </w:r>
      <w:r w:rsidR="00C640F8">
        <w:rPr>
          <w:rFonts w:ascii="Arial" w:eastAsia="Arial" w:hAnsi="Arial" w:cs="Arial"/>
          <w:sz w:val="24"/>
          <w:szCs w:val="24"/>
          <w:lang w:val="es-ES"/>
        </w:rPr>
        <w:t xml:space="preserve"> a </w:t>
      </w:r>
      <w:r w:rsidR="007609C8">
        <w:rPr>
          <w:rFonts w:ascii="Arial" w:eastAsia="Arial" w:hAnsi="Arial" w:cs="Arial"/>
          <w:sz w:val="24"/>
          <w:szCs w:val="24"/>
          <w:lang w:val="es-ES"/>
        </w:rPr>
        <w:t>hacerle de</w:t>
      </w:r>
      <w:r w:rsidR="00EE1AF4">
        <w:rPr>
          <w:rFonts w:ascii="Arial" w:eastAsia="Arial" w:hAnsi="Arial" w:cs="Arial"/>
          <w:sz w:val="24"/>
          <w:szCs w:val="24"/>
          <w:lang w:val="es-ES"/>
        </w:rPr>
        <w:t>l</w:t>
      </w:r>
      <w:r w:rsidR="007609C8">
        <w:rPr>
          <w:rFonts w:ascii="Arial" w:eastAsia="Arial" w:hAnsi="Arial" w:cs="Arial"/>
          <w:sz w:val="24"/>
          <w:szCs w:val="24"/>
          <w:lang w:val="es-ES"/>
        </w:rPr>
        <w:t xml:space="preserve"> conocimiento </w:t>
      </w:r>
      <w:r w:rsidR="00C640F8">
        <w:rPr>
          <w:rFonts w:ascii="Arial" w:eastAsia="Arial" w:hAnsi="Arial" w:cs="Arial"/>
          <w:sz w:val="24"/>
          <w:szCs w:val="24"/>
          <w:lang w:val="es-ES"/>
        </w:rPr>
        <w:t xml:space="preserve">a la </w:t>
      </w:r>
      <w:r w:rsidR="00C640F8">
        <w:rPr>
          <w:rFonts w:ascii="Arial" w:eastAsia="Arial" w:hAnsi="Arial" w:cs="Arial"/>
          <w:i/>
          <w:iCs/>
          <w:sz w:val="24"/>
          <w:szCs w:val="24"/>
          <w:lang w:val="es-ES"/>
        </w:rPr>
        <w:t xml:space="preserve">Actora </w:t>
      </w:r>
      <w:r w:rsidR="00550C40">
        <w:rPr>
          <w:rFonts w:ascii="Arial" w:eastAsia="Arial" w:hAnsi="Arial" w:cs="Arial"/>
          <w:sz w:val="24"/>
          <w:szCs w:val="24"/>
          <w:lang w:val="es-ES"/>
        </w:rPr>
        <w:t xml:space="preserve">que la información que solicitó se le pondría a disposición conforme a los parámetros señalados en la misma, quedó </w:t>
      </w:r>
      <w:r w:rsidR="00B20579">
        <w:rPr>
          <w:rFonts w:ascii="Arial" w:eastAsia="Arial" w:hAnsi="Arial" w:cs="Arial"/>
          <w:sz w:val="24"/>
          <w:szCs w:val="24"/>
          <w:lang w:val="es-ES"/>
        </w:rPr>
        <w:t>colmado</w:t>
      </w:r>
      <w:r w:rsidR="00FB4B9F">
        <w:rPr>
          <w:rFonts w:ascii="Arial" w:eastAsia="Arial" w:hAnsi="Arial" w:cs="Arial"/>
          <w:sz w:val="24"/>
          <w:szCs w:val="24"/>
          <w:lang w:val="es-ES"/>
        </w:rPr>
        <w:t>, ello a</w:t>
      </w:r>
      <w:r w:rsidR="004D6AD4">
        <w:rPr>
          <w:rFonts w:ascii="Arial" w:eastAsia="Arial" w:hAnsi="Arial" w:cs="Arial"/>
          <w:sz w:val="24"/>
          <w:szCs w:val="24"/>
          <w:lang w:val="es-ES"/>
        </w:rPr>
        <w:t>ú</w:t>
      </w:r>
      <w:r w:rsidR="00FB4B9F">
        <w:rPr>
          <w:rFonts w:ascii="Arial" w:eastAsia="Arial" w:hAnsi="Arial" w:cs="Arial"/>
          <w:sz w:val="24"/>
          <w:szCs w:val="24"/>
          <w:lang w:val="es-ES"/>
        </w:rPr>
        <w:t xml:space="preserve">n y cuando dicha situación fue informada a este </w:t>
      </w:r>
      <w:r w:rsidR="00FB4B9F">
        <w:rPr>
          <w:rFonts w:ascii="Arial" w:eastAsia="Arial" w:hAnsi="Arial" w:cs="Arial"/>
          <w:i/>
          <w:iCs/>
          <w:sz w:val="24"/>
          <w:szCs w:val="24"/>
          <w:lang w:val="es-ES"/>
        </w:rPr>
        <w:t xml:space="preserve">órgano jurisdiccional, </w:t>
      </w:r>
      <w:r w:rsidR="00FB4B9F">
        <w:rPr>
          <w:rFonts w:ascii="Arial" w:eastAsia="Arial" w:hAnsi="Arial" w:cs="Arial"/>
          <w:sz w:val="24"/>
          <w:szCs w:val="24"/>
          <w:lang w:val="es-ES"/>
        </w:rPr>
        <w:t>el siete de abril</w:t>
      </w:r>
      <w:r w:rsidR="00FB4B9F" w:rsidRPr="0057534E">
        <w:rPr>
          <w:rFonts w:ascii="Arial" w:eastAsia="Arial" w:hAnsi="Arial" w:cs="Arial"/>
          <w:sz w:val="24"/>
          <w:szCs w:val="24"/>
          <w:lang w:val="es-ES"/>
        </w:rPr>
        <w:t>,</w:t>
      </w:r>
      <w:r w:rsidR="009B7034">
        <w:rPr>
          <w:rFonts w:ascii="Arial" w:eastAsia="Arial" w:hAnsi="Arial" w:cs="Arial"/>
          <w:sz w:val="24"/>
          <w:szCs w:val="24"/>
          <w:lang w:val="es-ES"/>
        </w:rPr>
        <w:t xml:space="preserve"> sin que previamente</w:t>
      </w:r>
      <w:r w:rsidR="005129C3">
        <w:rPr>
          <w:rFonts w:ascii="Arial" w:eastAsia="Arial" w:hAnsi="Arial" w:cs="Arial"/>
          <w:sz w:val="24"/>
          <w:szCs w:val="24"/>
          <w:lang w:val="es-ES"/>
        </w:rPr>
        <w:t xml:space="preserve"> al dictado </w:t>
      </w:r>
      <w:r w:rsidR="005129C3" w:rsidRPr="008D2114">
        <w:rPr>
          <w:rFonts w:ascii="Arial" w:eastAsia="Arial" w:hAnsi="Arial" w:cs="Arial"/>
          <w:sz w:val="24"/>
          <w:szCs w:val="24"/>
          <w:lang w:val="es-ES"/>
        </w:rPr>
        <w:t xml:space="preserve">de la </w:t>
      </w:r>
      <w:r w:rsidR="005129C3" w:rsidRPr="008D2114">
        <w:rPr>
          <w:rFonts w:ascii="Arial" w:eastAsia="Arial" w:hAnsi="Arial" w:cs="Arial"/>
          <w:i/>
          <w:iCs/>
          <w:sz w:val="24"/>
          <w:szCs w:val="24"/>
          <w:lang w:val="es-ES"/>
        </w:rPr>
        <w:t>Sentencia,</w:t>
      </w:r>
      <w:r w:rsidR="005E64EB" w:rsidRPr="008D2114">
        <w:rPr>
          <w:rFonts w:ascii="Arial" w:eastAsia="Arial" w:hAnsi="Arial" w:cs="Arial"/>
          <w:sz w:val="24"/>
          <w:szCs w:val="24"/>
          <w:lang w:val="es-ES"/>
        </w:rPr>
        <w:t xml:space="preserve"> se tuviere conocimiento de ello. </w:t>
      </w:r>
    </w:p>
    <w:p w14:paraId="16679B64" w14:textId="77777777" w:rsidR="00A72994" w:rsidRPr="008D2114" w:rsidRDefault="00A72994" w:rsidP="00066787">
      <w:pPr>
        <w:spacing w:after="0" w:line="360" w:lineRule="auto"/>
        <w:jc w:val="both"/>
        <w:rPr>
          <w:rFonts w:ascii="Arial" w:eastAsia="Arial" w:hAnsi="Arial" w:cs="Arial"/>
          <w:sz w:val="24"/>
          <w:szCs w:val="24"/>
          <w:lang w:val="es-ES"/>
        </w:rPr>
      </w:pPr>
    </w:p>
    <w:p w14:paraId="4B1B6993" w14:textId="1797974A" w:rsidR="00A72994" w:rsidRPr="008D2114" w:rsidRDefault="00A72994" w:rsidP="00066787">
      <w:pPr>
        <w:spacing w:after="0" w:line="360" w:lineRule="auto"/>
        <w:jc w:val="both"/>
        <w:rPr>
          <w:rFonts w:ascii="Arial" w:eastAsia="Arial" w:hAnsi="Arial" w:cs="Arial"/>
          <w:sz w:val="24"/>
          <w:szCs w:val="24"/>
          <w:lang w:val="es-ES"/>
        </w:rPr>
      </w:pPr>
      <w:r w:rsidRPr="008D2114">
        <w:rPr>
          <w:rFonts w:ascii="Arial" w:eastAsia="Arial" w:hAnsi="Arial" w:cs="Arial"/>
          <w:sz w:val="24"/>
          <w:szCs w:val="24"/>
          <w:lang w:val="es-ES"/>
        </w:rPr>
        <w:t>Lo anterior, toda vez que</w:t>
      </w:r>
      <w:r w:rsidR="004556A7" w:rsidRPr="008D2114">
        <w:rPr>
          <w:rFonts w:ascii="Arial" w:eastAsia="Arial" w:hAnsi="Arial" w:cs="Arial"/>
          <w:sz w:val="24"/>
          <w:szCs w:val="24"/>
          <w:lang w:val="es-ES"/>
        </w:rPr>
        <w:t>, aún y cuando</w:t>
      </w:r>
      <w:r w:rsidRPr="008D2114">
        <w:rPr>
          <w:rFonts w:ascii="Arial" w:eastAsia="Arial" w:hAnsi="Arial" w:cs="Arial"/>
          <w:sz w:val="24"/>
          <w:szCs w:val="24"/>
          <w:lang w:val="es-ES"/>
        </w:rPr>
        <w:t xml:space="preserve"> la información ordenada en la</w:t>
      </w:r>
      <w:r w:rsidR="00F92EAE" w:rsidRPr="008D2114">
        <w:rPr>
          <w:rFonts w:ascii="Arial" w:eastAsia="Arial" w:hAnsi="Arial" w:cs="Arial"/>
          <w:sz w:val="24"/>
          <w:szCs w:val="24"/>
          <w:lang w:val="es-ES"/>
        </w:rPr>
        <w:t xml:space="preserve"> </w:t>
      </w:r>
      <w:r w:rsidR="00F92EAE" w:rsidRPr="008D2114">
        <w:rPr>
          <w:rFonts w:ascii="Arial" w:eastAsia="Arial" w:hAnsi="Arial" w:cs="Arial"/>
          <w:i/>
          <w:iCs/>
          <w:sz w:val="24"/>
          <w:szCs w:val="24"/>
          <w:lang w:val="es-ES"/>
        </w:rPr>
        <w:t xml:space="preserve">Sentencia </w:t>
      </w:r>
      <w:r w:rsidRPr="008D2114">
        <w:rPr>
          <w:rFonts w:ascii="Arial" w:eastAsia="Arial" w:hAnsi="Arial" w:cs="Arial"/>
          <w:sz w:val="24"/>
          <w:szCs w:val="24"/>
          <w:lang w:val="es-ES"/>
        </w:rPr>
        <w:t xml:space="preserve">se haya generado y entregado con anticipación </w:t>
      </w:r>
      <w:r w:rsidR="004D23F7" w:rsidRPr="008D2114">
        <w:rPr>
          <w:rFonts w:ascii="Arial" w:eastAsia="Arial" w:hAnsi="Arial" w:cs="Arial"/>
          <w:sz w:val="24"/>
          <w:szCs w:val="24"/>
          <w:lang w:val="es-ES"/>
        </w:rPr>
        <w:t>al dictado d</w:t>
      </w:r>
      <w:r w:rsidR="00F92EAE" w:rsidRPr="008D2114">
        <w:rPr>
          <w:rFonts w:ascii="Arial" w:eastAsia="Arial" w:hAnsi="Arial" w:cs="Arial"/>
          <w:sz w:val="24"/>
          <w:szCs w:val="24"/>
          <w:lang w:val="es-ES"/>
        </w:rPr>
        <w:t>e ésta</w:t>
      </w:r>
      <w:r w:rsidR="006F1FE5" w:rsidRPr="008D2114">
        <w:rPr>
          <w:rFonts w:ascii="Arial" w:eastAsia="Arial" w:hAnsi="Arial" w:cs="Arial"/>
          <w:sz w:val="24"/>
          <w:szCs w:val="24"/>
          <w:lang w:val="es-ES"/>
        </w:rPr>
        <w:t>,</w:t>
      </w:r>
      <w:r w:rsidR="00F92EAE" w:rsidRPr="008D2114">
        <w:rPr>
          <w:rFonts w:ascii="Arial" w:eastAsia="Arial" w:hAnsi="Arial" w:cs="Arial"/>
          <w:sz w:val="24"/>
          <w:szCs w:val="24"/>
          <w:lang w:val="es-ES"/>
        </w:rPr>
        <w:t xml:space="preserve"> como se ha precisado</w:t>
      </w:r>
      <w:r w:rsidR="00546430" w:rsidRPr="008D2114">
        <w:rPr>
          <w:rFonts w:ascii="Arial" w:eastAsia="Arial" w:hAnsi="Arial" w:cs="Arial"/>
          <w:sz w:val="24"/>
          <w:szCs w:val="24"/>
          <w:lang w:val="es-ES"/>
        </w:rPr>
        <w:t xml:space="preserve">, con ello </w:t>
      </w:r>
      <w:r w:rsidR="00CA71CB" w:rsidRPr="008D2114">
        <w:rPr>
          <w:rFonts w:ascii="Arial" w:eastAsia="Arial" w:hAnsi="Arial" w:cs="Arial"/>
          <w:sz w:val="24"/>
          <w:szCs w:val="24"/>
          <w:lang w:val="es-ES"/>
        </w:rPr>
        <w:t xml:space="preserve">se tiene por demostrado </w:t>
      </w:r>
      <w:r w:rsidR="002C3DA3" w:rsidRPr="008D2114">
        <w:rPr>
          <w:rFonts w:ascii="Arial" w:eastAsia="Arial" w:hAnsi="Arial" w:cs="Arial"/>
          <w:sz w:val="24"/>
          <w:szCs w:val="24"/>
          <w:lang w:val="es-ES"/>
        </w:rPr>
        <w:t xml:space="preserve">la restitución </w:t>
      </w:r>
      <w:r w:rsidR="00C61ED0" w:rsidRPr="008D2114">
        <w:rPr>
          <w:rFonts w:ascii="Arial" w:eastAsia="Arial" w:hAnsi="Arial" w:cs="Arial"/>
          <w:sz w:val="24"/>
          <w:szCs w:val="24"/>
          <w:lang w:val="es-ES"/>
        </w:rPr>
        <w:t xml:space="preserve">material del derecho político electoral reclamado por la </w:t>
      </w:r>
      <w:r w:rsidR="00C61ED0" w:rsidRPr="008D2114">
        <w:rPr>
          <w:rFonts w:ascii="Arial" w:eastAsia="Arial" w:hAnsi="Arial" w:cs="Arial"/>
          <w:i/>
          <w:iCs/>
          <w:sz w:val="24"/>
          <w:szCs w:val="24"/>
          <w:lang w:val="es-ES"/>
        </w:rPr>
        <w:t>Actora</w:t>
      </w:r>
      <w:r w:rsidR="00E424D1" w:rsidRPr="008D2114">
        <w:rPr>
          <w:rFonts w:ascii="Arial" w:eastAsia="Arial" w:hAnsi="Arial" w:cs="Arial"/>
          <w:i/>
          <w:iCs/>
          <w:sz w:val="24"/>
          <w:szCs w:val="24"/>
          <w:lang w:val="es-ES"/>
        </w:rPr>
        <w:t xml:space="preserve"> </w:t>
      </w:r>
      <w:r w:rsidR="00E424D1" w:rsidRPr="008D2114">
        <w:rPr>
          <w:rFonts w:ascii="Arial" w:eastAsia="Arial" w:hAnsi="Arial" w:cs="Arial"/>
          <w:sz w:val="24"/>
          <w:szCs w:val="24"/>
          <w:lang w:val="es-ES"/>
        </w:rPr>
        <w:t xml:space="preserve">en el </w:t>
      </w:r>
      <w:r w:rsidR="00A10449" w:rsidRPr="008D2114">
        <w:rPr>
          <w:rFonts w:ascii="Arial" w:eastAsia="Arial" w:hAnsi="Arial" w:cs="Arial"/>
          <w:sz w:val="24"/>
          <w:szCs w:val="24"/>
          <w:lang w:val="es-ES"/>
        </w:rPr>
        <w:t xml:space="preserve">ejercicio de su cargo en la vertiente de ser votada; pues se le ha entregado </w:t>
      </w:r>
      <w:r w:rsidR="00A953F7" w:rsidRPr="008D2114">
        <w:rPr>
          <w:rFonts w:ascii="Arial" w:eastAsia="Arial" w:hAnsi="Arial" w:cs="Arial"/>
          <w:sz w:val="24"/>
          <w:szCs w:val="24"/>
          <w:lang w:val="es-ES"/>
        </w:rPr>
        <w:t xml:space="preserve">la información solicitada, la cual coincide </w:t>
      </w:r>
      <w:r w:rsidR="00366DD9" w:rsidRPr="008D2114">
        <w:rPr>
          <w:rFonts w:ascii="Arial" w:eastAsia="Arial" w:hAnsi="Arial" w:cs="Arial"/>
          <w:sz w:val="24"/>
          <w:szCs w:val="24"/>
          <w:lang w:val="es-ES"/>
        </w:rPr>
        <w:t xml:space="preserve">con la ordenada en la referida </w:t>
      </w:r>
      <w:r w:rsidR="009C5261" w:rsidRPr="008D2114">
        <w:rPr>
          <w:rFonts w:ascii="Arial" w:eastAsia="Arial" w:hAnsi="Arial" w:cs="Arial"/>
          <w:i/>
          <w:iCs/>
          <w:sz w:val="24"/>
          <w:szCs w:val="24"/>
          <w:lang w:val="es-ES"/>
        </w:rPr>
        <w:t>S</w:t>
      </w:r>
      <w:r w:rsidR="00366DD9" w:rsidRPr="008D2114">
        <w:rPr>
          <w:rFonts w:ascii="Arial" w:eastAsia="Arial" w:hAnsi="Arial" w:cs="Arial"/>
          <w:i/>
          <w:iCs/>
          <w:sz w:val="24"/>
          <w:szCs w:val="24"/>
          <w:lang w:val="es-ES"/>
        </w:rPr>
        <w:t>entencia</w:t>
      </w:r>
      <w:r w:rsidR="000472F1" w:rsidRPr="008D2114">
        <w:rPr>
          <w:rFonts w:ascii="Arial" w:eastAsia="Arial" w:hAnsi="Arial" w:cs="Arial"/>
          <w:i/>
          <w:iCs/>
          <w:sz w:val="24"/>
          <w:szCs w:val="24"/>
          <w:lang w:val="es-ES"/>
        </w:rPr>
        <w:t xml:space="preserve">; </w:t>
      </w:r>
      <w:r w:rsidR="00790CBB" w:rsidRPr="008D2114">
        <w:rPr>
          <w:rFonts w:ascii="Arial" w:eastAsia="Arial" w:hAnsi="Arial" w:cs="Arial"/>
          <w:sz w:val="24"/>
          <w:szCs w:val="24"/>
          <w:lang w:val="es-ES"/>
        </w:rPr>
        <w:t xml:space="preserve">independientemente de que se trató de un actuar previo, </w:t>
      </w:r>
      <w:r w:rsidR="000472F1" w:rsidRPr="008D2114">
        <w:rPr>
          <w:rFonts w:ascii="Arial" w:eastAsia="Arial" w:hAnsi="Arial" w:cs="Arial"/>
          <w:sz w:val="24"/>
          <w:szCs w:val="24"/>
          <w:lang w:val="es-ES"/>
        </w:rPr>
        <w:t>es dable considerar</w:t>
      </w:r>
      <w:r w:rsidR="00416E31" w:rsidRPr="008D2114">
        <w:rPr>
          <w:rFonts w:ascii="Arial" w:eastAsia="Arial" w:hAnsi="Arial" w:cs="Arial"/>
          <w:sz w:val="24"/>
          <w:szCs w:val="24"/>
          <w:lang w:val="es-ES"/>
        </w:rPr>
        <w:t>,</w:t>
      </w:r>
      <w:r w:rsidR="000472F1" w:rsidRPr="008D2114">
        <w:rPr>
          <w:rFonts w:ascii="Arial" w:eastAsia="Arial" w:hAnsi="Arial" w:cs="Arial"/>
          <w:sz w:val="24"/>
          <w:szCs w:val="24"/>
          <w:lang w:val="es-ES"/>
        </w:rPr>
        <w:t xml:space="preserve"> que</w:t>
      </w:r>
      <w:r w:rsidR="00416E31" w:rsidRPr="008D2114">
        <w:rPr>
          <w:rFonts w:ascii="Arial" w:eastAsia="Arial" w:hAnsi="Arial" w:cs="Arial"/>
          <w:sz w:val="24"/>
          <w:szCs w:val="24"/>
          <w:lang w:val="es-ES"/>
        </w:rPr>
        <w:t xml:space="preserve"> se garantizó el derecho, </w:t>
      </w:r>
      <w:r w:rsidR="00D34906" w:rsidRPr="008D2114">
        <w:rPr>
          <w:rFonts w:ascii="Arial" w:eastAsia="Arial" w:hAnsi="Arial" w:cs="Arial"/>
          <w:sz w:val="24"/>
          <w:szCs w:val="24"/>
          <w:lang w:val="es-ES"/>
        </w:rPr>
        <w:t xml:space="preserve">entregándole la información </w:t>
      </w:r>
      <w:r w:rsidR="000C583C" w:rsidRPr="008D2114">
        <w:rPr>
          <w:rFonts w:ascii="Arial" w:eastAsia="Arial" w:hAnsi="Arial" w:cs="Arial"/>
          <w:sz w:val="24"/>
          <w:szCs w:val="24"/>
          <w:lang w:val="es-ES"/>
        </w:rPr>
        <w:t xml:space="preserve">y no poniéndola a disposición, </w:t>
      </w:r>
      <w:r w:rsidR="00346DF4" w:rsidRPr="008D2114">
        <w:rPr>
          <w:rFonts w:ascii="Arial" w:eastAsia="Arial" w:hAnsi="Arial" w:cs="Arial"/>
          <w:sz w:val="24"/>
          <w:szCs w:val="24"/>
          <w:lang w:val="es-ES"/>
        </w:rPr>
        <w:t xml:space="preserve">de ahí que coincide con la restitución </w:t>
      </w:r>
      <w:r w:rsidR="006F1FE5" w:rsidRPr="008D2114">
        <w:rPr>
          <w:rFonts w:ascii="Arial" w:eastAsia="Arial" w:hAnsi="Arial" w:cs="Arial"/>
          <w:sz w:val="24"/>
          <w:szCs w:val="24"/>
          <w:lang w:val="es-ES"/>
        </w:rPr>
        <w:t>del derecho ordenado; por lo que, lo trascendental es que se garantice el derecho al acceso a la información</w:t>
      </w:r>
      <w:r w:rsidR="006A4CF8" w:rsidRPr="008D2114">
        <w:rPr>
          <w:rFonts w:ascii="Arial" w:eastAsia="Arial" w:hAnsi="Arial" w:cs="Arial"/>
          <w:sz w:val="24"/>
          <w:szCs w:val="24"/>
          <w:lang w:val="es-ES"/>
        </w:rPr>
        <w:t>, como ocurrió en el caso concreto</w:t>
      </w:r>
      <w:r w:rsidR="006A4CF8" w:rsidRPr="008D2114">
        <w:rPr>
          <w:rStyle w:val="Refdenotaalpie"/>
          <w:rFonts w:ascii="Arial" w:eastAsia="Arial" w:hAnsi="Arial" w:cs="Arial"/>
          <w:sz w:val="24"/>
          <w:szCs w:val="24"/>
          <w:lang w:val="es-ES"/>
        </w:rPr>
        <w:footnoteReference w:id="13"/>
      </w:r>
      <w:r w:rsidR="006A4CF8" w:rsidRPr="008D2114">
        <w:rPr>
          <w:rFonts w:ascii="Arial" w:eastAsia="Arial" w:hAnsi="Arial" w:cs="Arial"/>
          <w:sz w:val="24"/>
          <w:szCs w:val="24"/>
          <w:lang w:val="es-ES"/>
        </w:rPr>
        <w:t xml:space="preserve">. </w:t>
      </w:r>
    </w:p>
    <w:p w14:paraId="6A661DC2" w14:textId="77777777" w:rsidR="005F3A97" w:rsidRPr="008D2114" w:rsidRDefault="005F3A97" w:rsidP="00066787">
      <w:pPr>
        <w:spacing w:after="0" w:line="360" w:lineRule="auto"/>
        <w:jc w:val="both"/>
        <w:rPr>
          <w:rFonts w:ascii="Arial" w:eastAsia="Arial" w:hAnsi="Arial" w:cs="Arial"/>
          <w:sz w:val="24"/>
          <w:szCs w:val="24"/>
          <w:lang w:val="es-ES"/>
        </w:rPr>
      </w:pPr>
    </w:p>
    <w:p w14:paraId="4D995AEE" w14:textId="31025E0E" w:rsidR="0000449D" w:rsidRDefault="0000449D" w:rsidP="0000449D">
      <w:pPr>
        <w:pStyle w:val="Sinespaciado"/>
        <w:spacing w:line="360" w:lineRule="auto"/>
        <w:jc w:val="both"/>
        <w:rPr>
          <w:rFonts w:ascii="Arial" w:eastAsia="Arial" w:hAnsi="Arial" w:cs="Arial"/>
          <w:sz w:val="24"/>
          <w:szCs w:val="24"/>
        </w:rPr>
      </w:pPr>
      <w:r w:rsidRPr="008D2114">
        <w:rPr>
          <w:rFonts w:ascii="Arial" w:hAnsi="Arial" w:cs="Arial"/>
          <w:sz w:val="24"/>
          <w:szCs w:val="24"/>
          <w:lang w:val="es-ES"/>
        </w:rPr>
        <w:t xml:space="preserve">Por </w:t>
      </w:r>
      <w:r w:rsidRPr="008D2114">
        <w:rPr>
          <w:rFonts w:ascii="Arial" w:eastAsia="Arial" w:hAnsi="Arial" w:cs="Arial"/>
          <w:sz w:val="24"/>
          <w:szCs w:val="24"/>
          <w:lang w:val="es-ES"/>
        </w:rPr>
        <w:t xml:space="preserve">tanto, se les tiene dando cumplimiento como se describe en </w:t>
      </w:r>
      <w:r w:rsidR="002879E6" w:rsidRPr="008D2114">
        <w:rPr>
          <w:rFonts w:ascii="Arial" w:eastAsia="Arial" w:hAnsi="Arial" w:cs="Arial"/>
          <w:sz w:val="24"/>
          <w:szCs w:val="24"/>
          <w:lang w:val="es-ES"/>
        </w:rPr>
        <w:t xml:space="preserve">el </w:t>
      </w:r>
      <w:r w:rsidRPr="008D2114">
        <w:rPr>
          <w:rFonts w:ascii="Arial" w:eastAsia="Arial" w:hAnsi="Arial" w:cs="Arial"/>
          <w:sz w:val="24"/>
          <w:szCs w:val="24"/>
          <w:lang w:val="es-ES"/>
        </w:rPr>
        <w:t>siguiente</w:t>
      </w:r>
      <w:r>
        <w:rPr>
          <w:rFonts w:ascii="Arial" w:eastAsia="Arial" w:hAnsi="Arial" w:cs="Arial"/>
          <w:sz w:val="24"/>
          <w:szCs w:val="24"/>
          <w:lang w:val="es-ES"/>
        </w:rPr>
        <w:t xml:space="preserve"> cuadro ilustrativo</w:t>
      </w:r>
      <w:r w:rsidRPr="108B2BEE">
        <w:rPr>
          <w:rFonts w:ascii="Arial" w:eastAsia="Arial" w:hAnsi="Arial" w:cs="Arial"/>
          <w:sz w:val="24"/>
          <w:szCs w:val="24"/>
        </w:rPr>
        <w:t>:</w:t>
      </w:r>
    </w:p>
    <w:p w14:paraId="4250696B" w14:textId="77777777" w:rsidR="00A8160C" w:rsidRDefault="00A8160C" w:rsidP="0000449D">
      <w:pPr>
        <w:pStyle w:val="Sinespaciado"/>
        <w:spacing w:line="360" w:lineRule="auto"/>
        <w:jc w:val="both"/>
        <w:rPr>
          <w:rFonts w:ascii="Arial" w:eastAsia="Arial" w:hAnsi="Arial" w:cs="Arial"/>
          <w:sz w:val="24"/>
          <w:szCs w:val="24"/>
        </w:rPr>
      </w:pPr>
    </w:p>
    <w:tbl>
      <w:tblPr>
        <w:tblStyle w:val="Tablaconcuadrcula"/>
        <w:tblW w:w="8789" w:type="dxa"/>
        <w:tblInd w:w="-5" w:type="dxa"/>
        <w:tblLook w:val="04A0" w:firstRow="1" w:lastRow="0" w:firstColumn="1" w:lastColumn="0" w:noHBand="0" w:noVBand="1"/>
      </w:tblPr>
      <w:tblGrid>
        <w:gridCol w:w="1599"/>
        <w:gridCol w:w="1271"/>
        <w:gridCol w:w="1692"/>
        <w:gridCol w:w="2522"/>
        <w:gridCol w:w="1705"/>
      </w:tblGrid>
      <w:tr w:rsidR="00855780" w:rsidRPr="006A45F2" w14:paraId="4AC2FD7A" w14:textId="77777777" w:rsidTr="00C640F8">
        <w:trPr>
          <w:trHeight w:val="300"/>
        </w:trPr>
        <w:tc>
          <w:tcPr>
            <w:tcW w:w="1599" w:type="dxa"/>
            <w:tcBorders>
              <w:top w:val="single" w:sz="4" w:space="0" w:color="auto"/>
              <w:left w:val="single" w:sz="4" w:space="0" w:color="auto"/>
              <w:bottom w:val="single" w:sz="4" w:space="0" w:color="auto"/>
              <w:right w:val="single" w:sz="4" w:space="0" w:color="auto"/>
            </w:tcBorders>
            <w:shd w:val="clear" w:color="auto" w:fill="FBE4D5" w:themeFill="accent2" w:themeFillTint="33"/>
            <w:tcMar>
              <w:left w:w="108" w:type="dxa"/>
              <w:right w:w="108" w:type="dxa"/>
            </w:tcMar>
            <w:vAlign w:val="center"/>
          </w:tcPr>
          <w:p w14:paraId="1EC603EA" w14:textId="77777777" w:rsidR="0000449D" w:rsidRPr="00A64355" w:rsidRDefault="0000449D" w:rsidP="001D552C">
            <w:pPr>
              <w:jc w:val="center"/>
              <w:rPr>
                <w:rFonts w:ascii="Arial" w:hAnsi="Arial" w:cs="Arial"/>
              </w:rPr>
            </w:pPr>
            <w:r w:rsidRPr="00A64355">
              <w:rPr>
                <w:rFonts w:ascii="Arial" w:eastAsia="Arial" w:hAnsi="Arial" w:cs="Arial"/>
                <w:b/>
                <w:bCs/>
                <w:color w:val="000000" w:themeColor="text1"/>
                <w:sz w:val="18"/>
                <w:szCs w:val="18"/>
              </w:rPr>
              <w:t>Acto</w:t>
            </w:r>
          </w:p>
        </w:tc>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left w:w="108" w:type="dxa"/>
              <w:right w:w="108" w:type="dxa"/>
            </w:tcMar>
            <w:vAlign w:val="center"/>
          </w:tcPr>
          <w:p w14:paraId="2D90DE08" w14:textId="78634381" w:rsidR="0000449D" w:rsidRPr="00A64355" w:rsidRDefault="0000449D" w:rsidP="001D552C">
            <w:pPr>
              <w:jc w:val="center"/>
              <w:rPr>
                <w:rFonts w:ascii="Arial" w:hAnsi="Arial" w:cs="Arial"/>
              </w:rPr>
            </w:pPr>
            <w:r w:rsidRPr="00A64355">
              <w:rPr>
                <w:rFonts w:ascii="Arial" w:eastAsia="Arial" w:hAnsi="Arial" w:cs="Arial"/>
                <w:b/>
                <w:bCs/>
                <w:color w:val="000000" w:themeColor="text1"/>
                <w:sz w:val="18"/>
                <w:szCs w:val="18"/>
              </w:rPr>
              <w:t xml:space="preserve">Notificación de la </w:t>
            </w:r>
            <w:r w:rsidR="00EA37DA">
              <w:rPr>
                <w:rFonts w:ascii="Arial" w:eastAsia="Arial" w:hAnsi="Arial" w:cs="Arial"/>
                <w:b/>
                <w:bCs/>
                <w:i/>
                <w:iCs/>
                <w:color w:val="000000" w:themeColor="text1"/>
                <w:sz w:val="18"/>
                <w:szCs w:val="18"/>
              </w:rPr>
              <w:t xml:space="preserve">Sentencia </w:t>
            </w:r>
            <w:r w:rsidRPr="00A64355">
              <w:rPr>
                <w:rFonts w:ascii="Arial" w:eastAsia="Arial" w:hAnsi="Arial" w:cs="Arial"/>
                <w:b/>
                <w:bCs/>
                <w:i/>
                <w:iCs/>
                <w:color w:val="000000" w:themeColor="text1"/>
                <w:sz w:val="18"/>
                <w:szCs w:val="18"/>
              </w:rPr>
              <w:t>a las partes</w:t>
            </w:r>
          </w:p>
        </w:tc>
        <w:tc>
          <w:tcPr>
            <w:tcW w:w="169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left w:w="108" w:type="dxa"/>
              <w:right w:w="108" w:type="dxa"/>
            </w:tcMar>
            <w:vAlign w:val="center"/>
          </w:tcPr>
          <w:p w14:paraId="29A2B153" w14:textId="77777777" w:rsidR="0000449D" w:rsidRPr="00A64355" w:rsidRDefault="0000449D" w:rsidP="001D552C">
            <w:pPr>
              <w:jc w:val="center"/>
              <w:rPr>
                <w:rFonts w:ascii="Arial" w:hAnsi="Arial" w:cs="Arial"/>
              </w:rPr>
            </w:pPr>
            <w:r w:rsidRPr="00A64355">
              <w:rPr>
                <w:rFonts w:ascii="Arial" w:eastAsia="Arial" w:hAnsi="Arial" w:cs="Arial"/>
                <w:b/>
                <w:bCs/>
                <w:color w:val="000000" w:themeColor="text1"/>
                <w:sz w:val="18"/>
                <w:szCs w:val="18"/>
              </w:rPr>
              <w:t xml:space="preserve">Plazo </w:t>
            </w:r>
          </w:p>
        </w:tc>
        <w:tc>
          <w:tcPr>
            <w:tcW w:w="252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left w:w="108" w:type="dxa"/>
              <w:right w:w="108" w:type="dxa"/>
            </w:tcMar>
            <w:vAlign w:val="center"/>
          </w:tcPr>
          <w:p w14:paraId="61797D84" w14:textId="77777777" w:rsidR="0000449D" w:rsidRPr="00A64355" w:rsidRDefault="0000449D" w:rsidP="001D552C">
            <w:pPr>
              <w:jc w:val="center"/>
              <w:rPr>
                <w:rFonts w:ascii="Arial" w:hAnsi="Arial" w:cs="Arial"/>
              </w:rPr>
            </w:pPr>
            <w:r>
              <w:rPr>
                <w:rFonts w:ascii="Arial" w:eastAsia="Arial" w:hAnsi="Arial" w:cs="Arial"/>
                <w:b/>
                <w:bCs/>
                <w:color w:val="000000" w:themeColor="text1"/>
                <w:sz w:val="18"/>
                <w:szCs w:val="18"/>
              </w:rPr>
              <w:t xml:space="preserve">Fecha de cumplimiento </w:t>
            </w:r>
          </w:p>
        </w:tc>
        <w:tc>
          <w:tcPr>
            <w:tcW w:w="170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left w:w="108" w:type="dxa"/>
              <w:right w:w="108" w:type="dxa"/>
            </w:tcMar>
            <w:vAlign w:val="center"/>
          </w:tcPr>
          <w:p w14:paraId="0CD10BEB" w14:textId="77777777" w:rsidR="0000449D" w:rsidRPr="00A64355" w:rsidRDefault="0000449D" w:rsidP="001D552C">
            <w:pPr>
              <w:jc w:val="center"/>
              <w:rPr>
                <w:rFonts w:ascii="Arial" w:hAnsi="Arial" w:cs="Arial"/>
              </w:rPr>
            </w:pPr>
            <w:r>
              <w:rPr>
                <w:rFonts w:ascii="Arial" w:eastAsia="Arial" w:hAnsi="Arial" w:cs="Arial"/>
                <w:b/>
                <w:bCs/>
                <w:color w:val="000000" w:themeColor="text1"/>
                <w:sz w:val="18"/>
                <w:szCs w:val="18"/>
              </w:rPr>
              <w:t>¿Cumplió en tiempo?</w:t>
            </w:r>
          </w:p>
        </w:tc>
      </w:tr>
      <w:tr w:rsidR="00855780" w:rsidRPr="00EE395C" w14:paraId="49C58A6C" w14:textId="77777777" w:rsidTr="00C640F8">
        <w:trPr>
          <w:trHeight w:val="300"/>
        </w:trPr>
        <w:tc>
          <w:tcPr>
            <w:tcW w:w="15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B543E0" w14:textId="271B66D8" w:rsidR="006D5824" w:rsidRPr="00D75515" w:rsidRDefault="00D75515" w:rsidP="00D75515">
            <w:pPr>
              <w:jc w:val="center"/>
              <w:rPr>
                <w:rFonts w:ascii="Arial" w:eastAsia="Arial" w:hAnsi="Arial" w:cs="Arial"/>
                <w:i/>
                <w:iCs/>
                <w:sz w:val="18"/>
                <w:szCs w:val="18"/>
              </w:rPr>
            </w:pPr>
            <w:r w:rsidRPr="00A64355">
              <w:rPr>
                <w:rFonts w:ascii="Arial" w:hAnsi="Arial" w:cs="Arial"/>
                <w:sz w:val="18"/>
                <w:szCs w:val="18"/>
              </w:rPr>
              <w:t>No</w:t>
            </w:r>
            <w:r>
              <w:rPr>
                <w:rFonts w:ascii="Arial" w:hAnsi="Arial" w:cs="Arial"/>
                <w:sz w:val="18"/>
                <w:szCs w:val="18"/>
              </w:rPr>
              <w:t xml:space="preserve">tificada la resolución, hacer del conocimiento de la </w:t>
            </w:r>
            <w:r>
              <w:rPr>
                <w:rFonts w:ascii="Arial" w:hAnsi="Arial" w:cs="Arial"/>
                <w:i/>
                <w:iCs/>
                <w:sz w:val="18"/>
                <w:szCs w:val="18"/>
              </w:rPr>
              <w:t xml:space="preserve">Actora </w:t>
            </w:r>
            <w:r>
              <w:rPr>
                <w:rFonts w:ascii="Arial" w:hAnsi="Arial" w:cs="Arial"/>
                <w:sz w:val="18"/>
                <w:szCs w:val="18"/>
              </w:rPr>
              <w:t xml:space="preserve">dentro de los </w:t>
            </w:r>
            <w:r>
              <w:rPr>
                <w:rFonts w:ascii="Arial" w:hAnsi="Arial" w:cs="Arial"/>
                <w:b/>
                <w:bCs/>
                <w:sz w:val="18"/>
                <w:szCs w:val="18"/>
              </w:rPr>
              <w:t xml:space="preserve">dos días hábiles </w:t>
            </w:r>
            <w:r>
              <w:rPr>
                <w:rFonts w:ascii="Arial" w:hAnsi="Arial" w:cs="Arial"/>
                <w:sz w:val="18"/>
                <w:szCs w:val="18"/>
              </w:rPr>
              <w:t xml:space="preserve">siguientes, que la información se le pondría a su disposición de conformidad con la </w:t>
            </w:r>
            <w:r>
              <w:rPr>
                <w:rFonts w:ascii="Arial" w:hAnsi="Arial" w:cs="Arial"/>
                <w:i/>
                <w:iCs/>
                <w:sz w:val="18"/>
                <w:szCs w:val="18"/>
              </w:rPr>
              <w:t>Sentencia.</w:t>
            </w:r>
          </w:p>
        </w:tc>
        <w:tc>
          <w:tcPr>
            <w:tcW w:w="1271"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F9E20F" w14:textId="5ED917A5" w:rsidR="006D5824" w:rsidRDefault="00ED0EA7" w:rsidP="001D552C">
            <w:pPr>
              <w:jc w:val="center"/>
              <w:rPr>
                <w:rFonts w:ascii="Arial" w:hAnsi="Arial" w:cs="Arial"/>
                <w:sz w:val="18"/>
                <w:szCs w:val="18"/>
              </w:rPr>
            </w:pPr>
            <w:r>
              <w:rPr>
                <w:rFonts w:ascii="Arial" w:hAnsi="Arial" w:cs="Arial"/>
                <w:sz w:val="18"/>
                <w:szCs w:val="18"/>
              </w:rPr>
              <w:t xml:space="preserve">27 de marzo </w:t>
            </w:r>
          </w:p>
        </w:tc>
        <w:tc>
          <w:tcPr>
            <w:tcW w:w="16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6232B1" w14:textId="1A7B247F" w:rsidR="006D5824" w:rsidRDefault="00D75515" w:rsidP="001D552C">
            <w:pPr>
              <w:jc w:val="center"/>
              <w:rPr>
                <w:rFonts w:ascii="Arial" w:hAnsi="Arial" w:cs="Arial"/>
                <w:sz w:val="18"/>
                <w:szCs w:val="18"/>
              </w:rPr>
            </w:pPr>
            <w:r>
              <w:rPr>
                <w:rFonts w:ascii="Arial" w:hAnsi="Arial" w:cs="Arial"/>
                <w:sz w:val="18"/>
                <w:szCs w:val="18"/>
              </w:rPr>
              <w:t>Del 6 al 7 de abril; descontándose el 28 y 29 de marzo; el 4 y 5 de abril por ser sábado y domingo, así como el 30 y 31 de marzo y el 1,2 y 3 de abril por ser inhábiles.</w:t>
            </w:r>
          </w:p>
        </w:tc>
        <w:tc>
          <w:tcPr>
            <w:tcW w:w="252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58A591" w14:textId="77777777" w:rsidR="006D5824" w:rsidRDefault="006D5824" w:rsidP="001D552C">
            <w:pPr>
              <w:jc w:val="center"/>
              <w:rPr>
                <w:rFonts w:ascii="Arial" w:hAnsi="Arial" w:cs="Arial"/>
                <w:sz w:val="18"/>
                <w:szCs w:val="18"/>
              </w:rPr>
            </w:pPr>
            <w:r>
              <w:rPr>
                <w:rFonts w:ascii="Arial" w:hAnsi="Arial" w:cs="Arial"/>
                <w:sz w:val="18"/>
                <w:szCs w:val="18"/>
              </w:rPr>
              <w:t>24 de marzo</w:t>
            </w:r>
          </w:p>
          <w:p w14:paraId="383F7097" w14:textId="55BBC572" w:rsidR="004A74D7" w:rsidRDefault="00E742DB" w:rsidP="001D552C">
            <w:pPr>
              <w:jc w:val="center"/>
              <w:rPr>
                <w:rFonts w:ascii="Arial" w:hAnsi="Arial" w:cs="Arial"/>
                <w:sz w:val="18"/>
                <w:szCs w:val="18"/>
              </w:rPr>
            </w:pPr>
            <w:r>
              <w:rPr>
                <w:rFonts w:ascii="Arial" w:hAnsi="Arial" w:cs="Arial"/>
                <w:sz w:val="18"/>
                <w:szCs w:val="18"/>
              </w:rPr>
              <w:t xml:space="preserve">Anterior a la emisión de la </w:t>
            </w:r>
            <w:r w:rsidRPr="00E742DB">
              <w:rPr>
                <w:rFonts w:ascii="Arial" w:hAnsi="Arial" w:cs="Arial"/>
                <w:i/>
                <w:iCs/>
                <w:sz w:val="18"/>
                <w:szCs w:val="18"/>
              </w:rPr>
              <w:t>Sentencia</w:t>
            </w:r>
          </w:p>
        </w:tc>
        <w:tc>
          <w:tcPr>
            <w:tcW w:w="17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CF24D9" w14:textId="6A993B1B" w:rsidR="006D5824" w:rsidRDefault="006D5824" w:rsidP="001D552C">
            <w:pPr>
              <w:jc w:val="center"/>
              <w:rPr>
                <w:rFonts w:ascii="Arial" w:eastAsia="Arial" w:hAnsi="Arial" w:cs="Arial"/>
                <w:sz w:val="18"/>
                <w:szCs w:val="18"/>
              </w:rPr>
            </w:pPr>
            <w:r>
              <w:rPr>
                <w:rFonts w:ascii="Arial" w:eastAsia="Arial" w:hAnsi="Arial" w:cs="Arial"/>
                <w:sz w:val="18"/>
                <w:szCs w:val="18"/>
              </w:rPr>
              <w:t>N/A</w:t>
            </w:r>
          </w:p>
        </w:tc>
      </w:tr>
      <w:tr w:rsidR="00855780" w:rsidRPr="00EE395C" w14:paraId="033C3EE7" w14:textId="77777777" w:rsidTr="00C640F8">
        <w:trPr>
          <w:trHeight w:val="300"/>
        </w:trPr>
        <w:tc>
          <w:tcPr>
            <w:tcW w:w="15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114422" w14:textId="018C2C85" w:rsidR="0000449D" w:rsidRDefault="0000449D" w:rsidP="00D75515">
            <w:pPr>
              <w:jc w:val="center"/>
              <w:rPr>
                <w:rFonts w:ascii="Arial" w:eastAsia="Arial" w:hAnsi="Arial" w:cs="Arial"/>
                <w:sz w:val="18"/>
                <w:szCs w:val="18"/>
              </w:rPr>
            </w:pPr>
            <w:r>
              <w:rPr>
                <w:rFonts w:ascii="Arial" w:eastAsia="Arial" w:hAnsi="Arial" w:cs="Arial"/>
                <w:sz w:val="18"/>
                <w:szCs w:val="18"/>
              </w:rPr>
              <w:t xml:space="preserve">Informar a este </w:t>
            </w:r>
            <w:r>
              <w:rPr>
                <w:rFonts w:ascii="Arial" w:eastAsia="Arial" w:hAnsi="Arial" w:cs="Arial"/>
                <w:i/>
                <w:iCs/>
                <w:sz w:val="18"/>
                <w:szCs w:val="18"/>
              </w:rPr>
              <w:t>Tribunal Electoral</w:t>
            </w:r>
            <w:r>
              <w:rPr>
                <w:rFonts w:ascii="Arial" w:eastAsia="Arial" w:hAnsi="Arial" w:cs="Arial"/>
                <w:sz w:val="18"/>
                <w:szCs w:val="18"/>
              </w:rPr>
              <w:t xml:space="preserve"> dentro de los </w:t>
            </w:r>
            <w:r>
              <w:rPr>
                <w:rFonts w:ascii="Arial" w:eastAsia="Arial" w:hAnsi="Arial" w:cs="Arial"/>
                <w:b/>
                <w:bCs/>
                <w:sz w:val="18"/>
                <w:szCs w:val="18"/>
              </w:rPr>
              <w:t xml:space="preserve">dos días hábiles </w:t>
            </w:r>
            <w:r>
              <w:rPr>
                <w:rFonts w:ascii="Arial" w:eastAsia="Arial" w:hAnsi="Arial" w:cs="Arial"/>
                <w:sz w:val="18"/>
                <w:szCs w:val="18"/>
              </w:rPr>
              <w:t xml:space="preserve">siguientes </w:t>
            </w:r>
            <w:r w:rsidR="00D75515">
              <w:rPr>
                <w:rFonts w:ascii="Arial" w:eastAsia="Arial" w:hAnsi="Arial" w:cs="Arial"/>
                <w:sz w:val="18"/>
                <w:szCs w:val="18"/>
              </w:rPr>
              <w:t xml:space="preserve">contados a partir de realizado el cumplimiento. </w:t>
            </w:r>
          </w:p>
          <w:p w14:paraId="3F6FBB78" w14:textId="77777777" w:rsidR="0000449D" w:rsidRDefault="0000449D" w:rsidP="001D552C">
            <w:pPr>
              <w:jc w:val="center"/>
              <w:rPr>
                <w:rFonts w:ascii="Arial" w:eastAsia="Arial" w:hAnsi="Arial" w:cs="Arial"/>
                <w:sz w:val="18"/>
                <w:szCs w:val="18"/>
              </w:rPr>
            </w:pPr>
          </w:p>
          <w:p w14:paraId="3C77D2BF" w14:textId="77777777" w:rsidR="0000449D" w:rsidRPr="00D47688" w:rsidRDefault="0000449D" w:rsidP="001D552C">
            <w:pPr>
              <w:jc w:val="center"/>
              <w:rPr>
                <w:rFonts w:ascii="Arial" w:eastAsia="Arial" w:hAnsi="Arial" w:cs="Arial"/>
                <w:sz w:val="18"/>
                <w:szCs w:val="18"/>
              </w:rPr>
            </w:pPr>
          </w:p>
        </w:tc>
        <w:tc>
          <w:tcPr>
            <w:tcW w:w="1271"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DCAF4B" w14:textId="77777777" w:rsidR="0000449D" w:rsidRDefault="0000449D" w:rsidP="001D552C">
            <w:pPr>
              <w:jc w:val="center"/>
              <w:rPr>
                <w:rFonts w:ascii="Arial" w:hAnsi="Arial" w:cs="Arial"/>
                <w:sz w:val="18"/>
                <w:szCs w:val="18"/>
              </w:rPr>
            </w:pPr>
          </w:p>
        </w:tc>
        <w:tc>
          <w:tcPr>
            <w:tcW w:w="16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3DBC25" w14:textId="356F38B3" w:rsidR="0000449D" w:rsidRPr="002B045A" w:rsidRDefault="001F6DF0" w:rsidP="001D552C">
            <w:pPr>
              <w:jc w:val="center"/>
              <w:rPr>
                <w:rFonts w:ascii="Arial" w:eastAsia="Arial" w:hAnsi="Arial" w:cs="Arial"/>
                <w:sz w:val="18"/>
                <w:szCs w:val="18"/>
              </w:rPr>
            </w:pPr>
            <w:r w:rsidRPr="002B045A">
              <w:rPr>
                <w:rFonts w:ascii="Arial" w:hAnsi="Arial" w:cs="Arial"/>
                <w:sz w:val="18"/>
                <w:szCs w:val="18"/>
              </w:rPr>
              <w:t>Del 6 al 7 de abril; descontándose el 28 y 29 de marzo; el 4 y 5 de abril por ser sábado y domingo, así como el 30 y 31 de marzo y el 1,2 y 3 de abril por ser inhábiles.</w:t>
            </w:r>
          </w:p>
        </w:tc>
        <w:tc>
          <w:tcPr>
            <w:tcW w:w="252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67A080" w14:textId="2A6E53C7" w:rsidR="0000449D" w:rsidRPr="002B045A" w:rsidRDefault="00D75515" w:rsidP="001D552C">
            <w:pPr>
              <w:jc w:val="center"/>
              <w:rPr>
                <w:rFonts w:ascii="Arial" w:hAnsi="Arial" w:cs="Arial"/>
                <w:sz w:val="18"/>
                <w:szCs w:val="18"/>
              </w:rPr>
            </w:pPr>
            <w:r w:rsidRPr="002B045A">
              <w:rPr>
                <w:rFonts w:ascii="Arial" w:hAnsi="Arial" w:cs="Arial"/>
                <w:sz w:val="18"/>
                <w:szCs w:val="18"/>
              </w:rPr>
              <w:t xml:space="preserve">07 </w:t>
            </w:r>
            <w:r w:rsidR="0000449D" w:rsidRPr="002B045A">
              <w:rPr>
                <w:rFonts w:ascii="Arial" w:hAnsi="Arial" w:cs="Arial"/>
                <w:sz w:val="18"/>
                <w:szCs w:val="18"/>
              </w:rPr>
              <w:t xml:space="preserve">de </w:t>
            </w:r>
            <w:r w:rsidRPr="002B045A">
              <w:rPr>
                <w:rFonts w:ascii="Arial" w:hAnsi="Arial" w:cs="Arial"/>
                <w:sz w:val="18"/>
                <w:szCs w:val="18"/>
              </w:rPr>
              <w:t>abril</w:t>
            </w:r>
          </w:p>
        </w:tc>
        <w:tc>
          <w:tcPr>
            <w:tcW w:w="17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8505CC" w14:textId="41417004" w:rsidR="0000449D" w:rsidRPr="002B045A" w:rsidRDefault="0000449D" w:rsidP="001D552C">
            <w:pPr>
              <w:jc w:val="center"/>
              <w:rPr>
                <w:rFonts w:ascii="Arial" w:eastAsia="Arial" w:hAnsi="Arial" w:cs="Arial"/>
                <w:sz w:val="18"/>
                <w:szCs w:val="18"/>
              </w:rPr>
            </w:pPr>
            <w:r w:rsidRPr="002B045A">
              <w:rPr>
                <w:rFonts w:ascii="Arial" w:eastAsia="Arial" w:hAnsi="Arial" w:cs="Arial"/>
                <w:sz w:val="18"/>
                <w:szCs w:val="18"/>
              </w:rPr>
              <w:t>Sí</w:t>
            </w:r>
          </w:p>
        </w:tc>
      </w:tr>
    </w:tbl>
    <w:p w14:paraId="11927B86" w14:textId="77777777" w:rsidR="00A8160C" w:rsidRDefault="00A8160C" w:rsidP="00066787">
      <w:pPr>
        <w:spacing w:after="0" w:line="360" w:lineRule="auto"/>
        <w:jc w:val="both"/>
        <w:rPr>
          <w:rFonts w:ascii="Arial" w:eastAsia="Arial" w:hAnsi="Arial" w:cs="Arial"/>
          <w:sz w:val="24"/>
          <w:szCs w:val="24"/>
          <w:lang w:val="es-ES"/>
        </w:rPr>
      </w:pPr>
    </w:p>
    <w:p w14:paraId="38E509D0" w14:textId="6B98D7C8" w:rsidR="00FF2CE2" w:rsidRDefault="00EE1AF4" w:rsidP="00066787">
      <w:pPr>
        <w:spacing w:after="0" w:line="360" w:lineRule="auto"/>
        <w:jc w:val="both"/>
        <w:rPr>
          <w:rFonts w:ascii="Arial" w:eastAsia="Arial" w:hAnsi="Arial" w:cs="Arial"/>
          <w:sz w:val="24"/>
          <w:szCs w:val="24"/>
          <w:lang w:val="es-ES"/>
        </w:rPr>
      </w:pPr>
      <w:r>
        <w:rPr>
          <w:rFonts w:ascii="Arial" w:eastAsia="Arial" w:hAnsi="Arial" w:cs="Arial"/>
          <w:sz w:val="24"/>
          <w:szCs w:val="24"/>
          <w:lang w:val="es-ES"/>
        </w:rPr>
        <w:t>De ahí que se concluya que</w:t>
      </w:r>
      <w:r w:rsidR="000037BF">
        <w:rPr>
          <w:rFonts w:ascii="Arial" w:eastAsia="Arial" w:hAnsi="Arial" w:cs="Arial"/>
          <w:sz w:val="24"/>
          <w:szCs w:val="24"/>
          <w:lang w:val="es-ES"/>
        </w:rPr>
        <w:t>,</w:t>
      </w:r>
      <w:r w:rsidR="007B305E">
        <w:rPr>
          <w:rFonts w:ascii="Arial" w:eastAsia="Arial" w:hAnsi="Arial" w:cs="Arial"/>
          <w:sz w:val="24"/>
          <w:szCs w:val="24"/>
          <w:lang w:val="es-ES"/>
        </w:rPr>
        <w:t xml:space="preserve"> los plazos establecidos por este Tribunal fueron cumplidos</w:t>
      </w:r>
      <w:r w:rsidR="00E3545E">
        <w:rPr>
          <w:rFonts w:ascii="Arial" w:eastAsia="Arial" w:hAnsi="Arial" w:cs="Arial"/>
          <w:sz w:val="24"/>
          <w:szCs w:val="24"/>
          <w:lang w:val="es-ES"/>
        </w:rPr>
        <w:t>.</w:t>
      </w:r>
    </w:p>
    <w:p w14:paraId="54A7130D" w14:textId="77777777" w:rsidR="00A06EC4" w:rsidRDefault="00A06EC4" w:rsidP="00066787">
      <w:pPr>
        <w:spacing w:after="0" w:line="360" w:lineRule="auto"/>
        <w:jc w:val="both"/>
        <w:rPr>
          <w:rFonts w:ascii="Arial" w:eastAsia="Arial" w:hAnsi="Arial" w:cs="Arial"/>
          <w:sz w:val="24"/>
          <w:szCs w:val="24"/>
          <w:lang w:val="es-ES"/>
        </w:rPr>
      </w:pPr>
    </w:p>
    <w:p w14:paraId="20277FAB" w14:textId="39B01397" w:rsidR="00A06EC4" w:rsidRPr="004B2DBA" w:rsidRDefault="00FC282D" w:rsidP="00066787">
      <w:pPr>
        <w:spacing w:after="0" w:line="360" w:lineRule="auto"/>
        <w:jc w:val="both"/>
        <w:rPr>
          <w:rFonts w:ascii="Arial" w:eastAsia="Arial" w:hAnsi="Arial" w:cs="Arial"/>
          <w:sz w:val="24"/>
          <w:szCs w:val="24"/>
          <w:lang w:val="es-ES"/>
        </w:rPr>
      </w:pPr>
      <w:r>
        <w:rPr>
          <w:rFonts w:ascii="Arial" w:eastAsia="Arial" w:hAnsi="Arial" w:cs="Arial"/>
          <w:sz w:val="24"/>
          <w:szCs w:val="24"/>
          <w:lang w:val="es-ES"/>
        </w:rPr>
        <w:t>Por lo expuesto</w:t>
      </w:r>
      <w:r w:rsidR="008A4B03">
        <w:rPr>
          <w:rFonts w:ascii="Arial" w:eastAsia="Arial" w:hAnsi="Arial" w:cs="Arial"/>
          <w:sz w:val="24"/>
          <w:szCs w:val="24"/>
          <w:lang w:val="es-ES"/>
        </w:rPr>
        <w:t xml:space="preserve">, se </w:t>
      </w:r>
    </w:p>
    <w:p w14:paraId="7A472422" w14:textId="77777777" w:rsidR="00EE1AF4" w:rsidRDefault="00EE1AF4" w:rsidP="001745C8">
      <w:pPr>
        <w:pStyle w:val="Ttulo2"/>
        <w:spacing w:before="0" w:line="360" w:lineRule="auto"/>
        <w:contextualSpacing/>
        <w:jc w:val="center"/>
        <w:rPr>
          <w:rFonts w:ascii="Arial" w:hAnsi="Arial" w:cs="Arial"/>
          <w:b/>
          <w:bCs/>
          <w:color w:val="auto"/>
          <w:sz w:val="24"/>
          <w:szCs w:val="24"/>
          <w:lang w:val="es-ES"/>
        </w:rPr>
      </w:pPr>
    </w:p>
    <w:p w14:paraId="34BBF6E3" w14:textId="7AC88945" w:rsidR="001745C8" w:rsidRPr="00CE1BBC" w:rsidRDefault="001745C8" w:rsidP="001745C8">
      <w:pPr>
        <w:pStyle w:val="Ttulo2"/>
        <w:spacing w:before="0" w:line="360" w:lineRule="auto"/>
        <w:contextualSpacing/>
        <w:jc w:val="center"/>
        <w:rPr>
          <w:rFonts w:ascii="Arial" w:hAnsi="Arial" w:cs="Arial"/>
          <w:b/>
          <w:bCs/>
          <w:color w:val="auto"/>
          <w:sz w:val="24"/>
          <w:szCs w:val="24"/>
          <w:lang w:val="es-ES"/>
        </w:rPr>
      </w:pPr>
      <w:r w:rsidRPr="00CE1BBC">
        <w:rPr>
          <w:rFonts w:ascii="Arial" w:hAnsi="Arial" w:cs="Arial"/>
          <w:b/>
          <w:bCs/>
          <w:color w:val="auto"/>
          <w:sz w:val="24"/>
          <w:szCs w:val="24"/>
          <w:lang w:val="es-ES"/>
        </w:rPr>
        <w:t>I</w:t>
      </w:r>
      <w:r>
        <w:rPr>
          <w:rFonts w:ascii="Arial" w:hAnsi="Arial" w:cs="Arial"/>
          <w:b/>
          <w:bCs/>
          <w:color w:val="auto"/>
          <w:sz w:val="24"/>
          <w:szCs w:val="24"/>
          <w:lang w:val="es-ES"/>
        </w:rPr>
        <w:t>V. ACUERDA</w:t>
      </w:r>
    </w:p>
    <w:p w14:paraId="443CC9CD" w14:textId="77777777" w:rsidR="00266A00" w:rsidRDefault="00266A00" w:rsidP="005876C4">
      <w:pPr>
        <w:spacing w:after="0" w:line="360" w:lineRule="auto"/>
        <w:contextualSpacing/>
        <w:rPr>
          <w:rFonts w:ascii="Arial" w:hAnsi="Arial" w:cs="Arial"/>
          <w:sz w:val="24"/>
          <w:szCs w:val="24"/>
          <w:lang w:val="es-ES"/>
        </w:rPr>
      </w:pPr>
    </w:p>
    <w:p w14:paraId="5937C55A" w14:textId="78744A0B" w:rsidR="005876C4" w:rsidRPr="002B08C7" w:rsidRDefault="005876C4" w:rsidP="008A4B03">
      <w:pPr>
        <w:spacing w:after="0" w:line="360" w:lineRule="auto"/>
        <w:contextualSpacing/>
        <w:jc w:val="both"/>
        <w:rPr>
          <w:rFonts w:ascii="Arial" w:hAnsi="Arial" w:cs="Arial"/>
          <w:sz w:val="24"/>
          <w:szCs w:val="24"/>
          <w:lang w:val="es-ES"/>
        </w:rPr>
      </w:pPr>
      <w:r>
        <w:rPr>
          <w:rFonts w:ascii="Arial" w:hAnsi="Arial" w:cs="Arial"/>
          <w:b/>
          <w:bCs/>
          <w:sz w:val="24"/>
          <w:szCs w:val="24"/>
          <w:lang w:val="es-ES"/>
        </w:rPr>
        <w:t xml:space="preserve">ÚNICO. </w:t>
      </w:r>
      <w:r>
        <w:rPr>
          <w:rFonts w:ascii="Arial" w:hAnsi="Arial" w:cs="Arial"/>
          <w:sz w:val="24"/>
          <w:szCs w:val="24"/>
          <w:lang w:val="es-ES"/>
        </w:rPr>
        <w:t xml:space="preserve">Se declara el </w:t>
      </w:r>
      <w:r>
        <w:rPr>
          <w:rFonts w:ascii="Arial" w:hAnsi="Arial" w:cs="Arial"/>
          <w:b/>
          <w:bCs/>
          <w:sz w:val="24"/>
          <w:szCs w:val="24"/>
          <w:lang w:val="es-ES"/>
        </w:rPr>
        <w:t xml:space="preserve">cumplimiento </w:t>
      </w:r>
      <w:r>
        <w:rPr>
          <w:rFonts w:ascii="Arial" w:hAnsi="Arial" w:cs="Arial"/>
          <w:sz w:val="24"/>
          <w:szCs w:val="24"/>
          <w:lang w:val="es-ES"/>
        </w:rPr>
        <w:t xml:space="preserve">de la </w:t>
      </w:r>
      <w:r w:rsidRPr="00EF7B25">
        <w:rPr>
          <w:rFonts w:ascii="Arial" w:hAnsi="Arial" w:cs="Arial"/>
          <w:sz w:val="24"/>
          <w:szCs w:val="24"/>
          <w:lang w:val="es-ES"/>
        </w:rPr>
        <w:t>sentencia emitida por el Pleno de este Tribunal Electoral</w:t>
      </w:r>
      <w:r w:rsidR="00787785" w:rsidRPr="00EF7B25">
        <w:rPr>
          <w:rFonts w:ascii="Arial" w:hAnsi="Arial" w:cs="Arial"/>
          <w:sz w:val="24"/>
          <w:szCs w:val="24"/>
          <w:lang w:val="es-ES"/>
        </w:rPr>
        <w:t xml:space="preserve">, </w:t>
      </w:r>
      <w:r w:rsidRPr="00EF7B25">
        <w:rPr>
          <w:rFonts w:ascii="Arial" w:hAnsi="Arial" w:cs="Arial"/>
          <w:sz w:val="24"/>
          <w:szCs w:val="24"/>
          <w:lang w:val="es-ES"/>
        </w:rPr>
        <w:t>el veintisiete de marzo de dos mil veintiséis, dentro del juicio</w:t>
      </w:r>
      <w:r w:rsidR="002B08C7" w:rsidRPr="00EF7B25">
        <w:rPr>
          <w:rFonts w:ascii="Arial" w:hAnsi="Arial" w:cs="Arial"/>
          <w:sz w:val="24"/>
          <w:szCs w:val="24"/>
          <w:lang w:val="es-ES"/>
        </w:rPr>
        <w:t xml:space="preserve"> de la ciudadanía </w:t>
      </w:r>
      <w:r w:rsidRPr="00EF7B25">
        <w:rPr>
          <w:rFonts w:ascii="Arial" w:hAnsi="Arial" w:cs="Arial"/>
          <w:sz w:val="24"/>
          <w:szCs w:val="24"/>
          <w:lang w:val="es-ES"/>
        </w:rPr>
        <w:t>identificado</w:t>
      </w:r>
      <w:r w:rsidR="002B08C7" w:rsidRPr="00EF7B25">
        <w:rPr>
          <w:rFonts w:ascii="Arial" w:hAnsi="Arial" w:cs="Arial"/>
          <w:sz w:val="24"/>
          <w:szCs w:val="24"/>
          <w:lang w:val="es-ES"/>
        </w:rPr>
        <w:t xml:space="preserve"> con la clave TEEM-JDC-012-2026.</w:t>
      </w:r>
      <w:r w:rsidR="002B08C7">
        <w:rPr>
          <w:rFonts w:ascii="Arial" w:hAnsi="Arial" w:cs="Arial"/>
          <w:sz w:val="24"/>
          <w:szCs w:val="24"/>
          <w:lang w:val="es-ES"/>
        </w:rPr>
        <w:t xml:space="preserve"> </w:t>
      </w:r>
    </w:p>
    <w:p w14:paraId="6E5A39D4" w14:textId="77777777" w:rsidR="005876C4" w:rsidRDefault="005876C4" w:rsidP="005876C4">
      <w:pPr>
        <w:spacing w:after="0" w:line="360" w:lineRule="auto"/>
        <w:contextualSpacing/>
        <w:rPr>
          <w:rFonts w:ascii="Arial" w:hAnsi="Arial" w:cs="Arial"/>
          <w:sz w:val="24"/>
          <w:szCs w:val="24"/>
          <w:lang w:val="es-ES"/>
        </w:rPr>
      </w:pPr>
    </w:p>
    <w:p w14:paraId="717AF4AB" w14:textId="6012047D" w:rsidR="005876C4" w:rsidRDefault="005876C4" w:rsidP="005876C4">
      <w:pPr>
        <w:spacing w:after="0" w:line="360" w:lineRule="auto"/>
        <w:contextualSpacing/>
        <w:jc w:val="both"/>
        <w:rPr>
          <w:rFonts w:ascii="Arial" w:eastAsia="Arial" w:hAnsi="Arial" w:cs="Arial"/>
          <w:sz w:val="24"/>
          <w:szCs w:val="24"/>
        </w:rPr>
      </w:pPr>
      <w:r>
        <w:rPr>
          <w:rFonts w:ascii="Arial" w:eastAsia="Arial" w:hAnsi="Arial" w:cs="Arial"/>
          <w:b/>
          <w:sz w:val="24"/>
          <w:szCs w:val="24"/>
        </w:rPr>
        <w:t xml:space="preserve">Notifíquese. Personalmente </w:t>
      </w:r>
      <w:r>
        <w:rPr>
          <w:rFonts w:ascii="Arial" w:eastAsia="Arial" w:hAnsi="Arial" w:cs="Arial"/>
          <w:bCs/>
          <w:sz w:val="24"/>
          <w:szCs w:val="24"/>
        </w:rPr>
        <w:t xml:space="preserve">– mediante correo electrónico- </w:t>
      </w:r>
      <w:r>
        <w:rPr>
          <w:rFonts w:ascii="Arial" w:eastAsia="Arial" w:hAnsi="Arial" w:cs="Arial"/>
          <w:sz w:val="24"/>
          <w:szCs w:val="24"/>
        </w:rPr>
        <w:t xml:space="preserve">a la actora; </w:t>
      </w:r>
      <w:r>
        <w:rPr>
          <w:rFonts w:ascii="Arial" w:eastAsia="Arial" w:hAnsi="Arial" w:cs="Arial"/>
          <w:b/>
          <w:sz w:val="24"/>
          <w:szCs w:val="24"/>
        </w:rPr>
        <w:t>por oficio</w:t>
      </w:r>
      <w:r w:rsidR="00C2168E">
        <w:rPr>
          <w:rFonts w:ascii="Arial" w:eastAsia="Arial" w:hAnsi="Arial" w:cs="Arial"/>
          <w:b/>
          <w:sz w:val="24"/>
          <w:szCs w:val="24"/>
        </w:rPr>
        <w:t xml:space="preserve"> </w:t>
      </w:r>
      <w:r w:rsidR="00C2168E">
        <w:rPr>
          <w:rFonts w:ascii="Arial" w:eastAsia="Arial" w:hAnsi="Arial" w:cs="Arial"/>
          <w:bCs/>
          <w:sz w:val="24"/>
          <w:szCs w:val="24"/>
        </w:rPr>
        <w:t>a las Autoridades señaladas como responsables</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y,</w:t>
      </w:r>
      <w:r>
        <w:rPr>
          <w:rFonts w:ascii="Arial" w:eastAsia="Arial" w:hAnsi="Arial" w:cs="Arial"/>
          <w:b/>
          <w:sz w:val="24"/>
          <w:szCs w:val="24"/>
        </w:rPr>
        <w:t xml:space="preserve"> </w:t>
      </w:r>
      <w:r>
        <w:rPr>
          <w:rFonts w:ascii="Arial" w:eastAsia="Arial" w:hAnsi="Arial" w:cs="Arial"/>
          <w:sz w:val="24"/>
          <w:szCs w:val="24"/>
        </w:rPr>
        <w:t xml:space="preserve">por </w:t>
      </w:r>
      <w:r>
        <w:rPr>
          <w:rFonts w:ascii="Arial" w:eastAsia="Arial" w:hAnsi="Arial" w:cs="Arial"/>
          <w:b/>
          <w:sz w:val="24"/>
          <w:szCs w:val="24"/>
        </w:rPr>
        <w:t>estrados,</w:t>
      </w:r>
      <w:r>
        <w:rPr>
          <w:rFonts w:ascii="Arial" w:eastAsia="Arial" w:hAnsi="Arial" w:cs="Arial"/>
          <w:sz w:val="24"/>
          <w:szCs w:val="24"/>
        </w:rPr>
        <w:t xml:space="preserve"> a los demás interesados. Lo anterior, con fundamento en los artículos 37, fracciones I, II y III; 38 y 39, de la Ley de Justicia en Materia Electoral y de Participación Ciudadana del Estado de Michoacán; así como en los diversos 137, 138 ,139, 140</w:t>
      </w:r>
      <w:r w:rsidRPr="003B3907">
        <w:rPr>
          <w:rFonts w:ascii="Arial" w:eastAsia="Arial" w:hAnsi="Arial" w:cs="Arial"/>
          <w:sz w:val="24"/>
          <w:szCs w:val="24"/>
        </w:rPr>
        <w:t xml:space="preserve"> </w:t>
      </w:r>
      <w:r>
        <w:rPr>
          <w:rFonts w:ascii="Arial" w:eastAsia="Arial" w:hAnsi="Arial" w:cs="Arial"/>
          <w:sz w:val="24"/>
          <w:szCs w:val="24"/>
        </w:rPr>
        <w:t xml:space="preserve">y 141 del Reglamento Interior del Tribunal Electoral del Estado de Michoacán, de conformidad </w:t>
      </w:r>
      <w:r>
        <w:rPr>
          <w:rFonts w:ascii="Arial" w:eastAsia="Arial" w:hAnsi="Arial" w:cs="Arial"/>
          <w:sz w:val="24"/>
          <w:szCs w:val="24"/>
        </w:rPr>
        <w:lastRenderedPageBreak/>
        <w:t>con el artículo 32 de los Lineamientos del Tribunal Electoral del Estado de Michoacán para el</w:t>
      </w:r>
      <w:r w:rsidR="00A8732D">
        <w:rPr>
          <w:rFonts w:ascii="Arial" w:eastAsia="Arial" w:hAnsi="Arial" w:cs="Arial"/>
          <w:sz w:val="24"/>
          <w:szCs w:val="24"/>
        </w:rPr>
        <w:t xml:space="preserve"> uso de tecnologías de la información y comunicación en las sesiones, reuniones, recepción de medios de impugnación y procedimientos, promociones y notificaciones.</w:t>
      </w:r>
    </w:p>
    <w:p w14:paraId="15092E39" w14:textId="77777777" w:rsidR="005876C4" w:rsidRDefault="005876C4" w:rsidP="005876C4">
      <w:pPr>
        <w:spacing w:after="0" w:line="360" w:lineRule="auto"/>
        <w:contextualSpacing/>
        <w:jc w:val="both"/>
        <w:textAlignment w:val="baseline"/>
        <w:rPr>
          <w:rFonts w:ascii="Arial" w:eastAsia="Times New Roman" w:hAnsi="Arial" w:cs="Arial"/>
          <w:sz w:val="24"/>
          <w:szCs w:val="24"/>
        </w:rPr>
      </w:pPr>
    </w:p>
    <w:p w14:paraId="6DCB2256" w14:textId="33611059" w:rsidR="006676B3" w:rsidRDefault="006676B3" w:rsidP="006676B3">
      <w:pPr>
        <w:tabs>
          <w:tab w:val="left" w:pos="426"/>
          <w:tab w:val="left" w:pos="567"/>
        </w:tabs>
        <w:spacing w:line="360" w:lineRule="auto"/>
        <w:jc w:val="both"/>
        <w:rPr>
          <w:rFonts w:ascii="Arial" w:hAnsi="Arial" w:cs="Arial"/>
          <w:b/>
          <w:sz w:val="24"/>
          <w:szCs w:val="24"/>
          <w:lang w:val="es-ES_tradnl"/>
        </w:rPr>
      </w:pPr>
      <w:r w:rsidRPr="006676B3">
        <w:rPr>
          <w:rFonts w:ascii="Arial" w:hAnsi="Arial" w:cs="Arial"/>
          <w:bCs/>
          <w:sz w:val="24"/>
          <w:szCs w:val="24"/>
        </w:rPr>
        <w:t>Así, en reunión interna jurisdiccional celebrada el día de hoy, por unanimidad de votos, lo acordaron y firman las Magistraturas integrantes del Pleno del Tribunal Electoral del Estado de Michoacán, la Magistrada Presidenta</w:t>
      </w:r>
      <w:r w:rsidRPr="006676B3">
        <w:rPr>
          <w:rFonts w:ascii="Arial" w:hAnsi="Arial" w:cs="Arial"/>
          <w:sz w:val="24"/>
          <w:szCs w:val="24"/>
          <w:shd w:val="clear" w:color="auto" w:fill="FFFFFF"/>
          <w:lang w:val="es-ES_tradnl"/>
        </w:rPr>
        <w:t xml:space="preserve"> </w:t>
      </w:r>
      <w:proofErr w:type="spellStart"/>
      <w:r w:rsidRPr="006676B3">
        <w:rPr>
          <w:rFonts w:ascii="Arial" w:hAnsi="Arial" w:cs="Arial"/>
          <w:sz w:val="24"/>
          <w:szCs w:val="24"/>
          <w:shd w:val="clear" w:color="auto" w:fill="FFFFFF"/>
          <w:lang w:val="es-ES_tradnl"/>
        </w:rPr>
        <w:t>Amelí</w:t>
      </w:r>
      <w:proofErr w:type="spellEnd"/>
      <w:r w:rsidRPr="006676B3">
        <w:rPr>
          <w:rFonts w:ascii="Arial" w:hAnsi="Arial" w:cs="Arial"/>
          <w:sz w:val="24"/>
          <w:szCs w:val="24"/>
          <w:shd w:val="clear" w:color="auto" w:fill="FFFFFF"/>
          <w:lang w:val="es-ES_tradnl"/>
        </w:rPr>
        <w:t xml:space="preserve"> Gissel Navarro Lepe</w:t>
      </w:r>
      <w:r w:rsidRPr="006676B3">
        <w:rPr>
          <w:rFonts w:ascii="Arial" w:hAnsi="Arial" w:cs="Arial"/>
          <w:bCs/>
          <w:sz w:val="24"/>
          <w:szCs w:val="24"/>
        </w:rPr>
        <w:t xml:space="preserve">, </w:t>
      </w:r>
      <w:r w:rsidRPr="006676B3">
        <w:rPr>
          <w:rFonts w:ascii="Arial" w:hAnsi="Arial" w:cs="Arial"/>
          <w:sz w:val="24"/>
          <w:szCs w:val="24"/>
          <w:shd w:val="clear" w:color="auto" w:fill="FFFFFF"/>
          <w:lang w:val="es-ES_tradnl"/>
        </w:rPr>
        <w:t>las Magistradas Yurisha Andrade Morales</w:t>
      </w:r>
      <w:r>
        <w:rPr>
          <w:rFonts w:ascii="Arial" w:hAnsi="Arial" w:cs="Arial"/>
          <w:sz w:val="24"/>
          <w:szCs w:val="24"/>
          <w:shd w:val="clear" w:color="auto" w:fill="FFFFFF"/>
          <w:lang w:val="es-ES_tradnl"/>
        </w:rPr>
        <w:t xml:space="preserve"> y </w:t>
      </w:r>
      <w:r w:rsidRPr="006676B3">
        <w:rPr>
          <w:rFonts w:ascii="Arial" w:hAnsi="Arial" w:cs="Arial"/>
          <w:bCs/>
          <w:sz w:val="24"/>
          <w:szCs w:val="24"/>
        </w:rPr>
        <w:t>Alma Rosa Bahena Villalobos, así como</w:t>
      </w:r>
      <w:r w:rsidRPr="006676B3">
        <w:rPr>
          <w:rFonts w:ascii="Arial" w:hAnsi="Arial" w:cs="Arial"/>
          <w:sz w:val="24"/>
          <w:szCs w:val="24"/>
          <w:shd w:val="clear" w:color="auto" w:fill="FFFFFF"/>
          <w:lang w:val="es-ES_tradnl"/>
        </w:rPr>
        <w:t xml:space="preserve"> los Magistrados Adrián Hernández Pinedo y Eric López Villaseñor</w:t>
      </w:r>
      <w:r>
        <w:rPr>
          <w:rFonts w:ascii="Arial" w:hAnsi="Arial" w:cs="Arial"/>
          <w:sz w:val="24"/>
          <w:szCs w:val="24"/>
          <w:shd w:val="clear" w:color="auto" w:fill="FFFFFF"/>
          <w:lang w:val="es-ES_tradnl"/>
        </w:rPr>
        <w:t xml:space="preserve"> </w:t>
      </w:r>
      <w:r w:rsidRPr="006676B3">
        <w:rPr>
          <w:rFonts w:ascii="Arial" w:hAnsi="Arial" w:cs="Arial"/>
          <w:i/>
          <w:iCs/>
          <w:sz w:val="24"/>
          <w:szCs w:val="24"/>
          <w:shd w:val="clear" w:color="auto" w:fill="FFFFFF"/>
          <w:lang w:val="es-ES_tradnl"/>
        </w:rPr>
        <w:t>-quien fue ponente-</w:t>
      </w:r>
      <w:r w:rsidRPr="006676B3">
        <w:rPr>
          <w:rFonts w:ascii="Arial" w:hAnsi="Arial" w:cs="Arial"/>
          <w:sz w:val="24"/>
          <w:szCs w:val="24"/>
          <w:shd w:val="clear" w:color="auto" w:fill="FFFFFF"/>
          <w:lang w:val="es-ES_tradnl"/>
        </w:rPr>
        <w:t>, ante el Secretario General de Acuerdos, Víctor Hugo Arroyo Sandoval, quien autoriza y da fe.</w:t>
      </w:r>
      <w:r w:rsidRPr="006676B3">
        <w:rPr>
          <w:rFonts w:ascii="Arial" w:hAnsi="Arial" w:cs="Arial"/>
          <w:bCs/>
          <w:sz w:val="24"/>
          <w:szCs w:val="24"/>
          <w:lang w:val="es-ES_tradnl"/>
        </w:rPr>
        <w:t xml:space="preserve"> </w:t>
      </w:r>
      <w:r w:rsidRPr="006676B3">
        <w:rPr>
          <w:rFonts w:ascii="Arial" w:hAnsi="Arial" w:cs="Arial"/>
          <w:b/>
          <w:sz w:val="24"/>
          <w:szCs w:val="24"/>
          <w:lang w:val="es-ES_tradnl"/>
        </w:rPr>
        <w:t>Doy fe.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4485"/>
      </w:tblGrid>
      <w:tr w:rsidR="006676B3" w:rsidRPr="006676B3" w14:paraId="6B5D7F54" w14:textId="77777777" w:rsidTr="00F76AF4">
        <w:trPr>
          <w:jc w:val="center"/>
        </w:trPr>
        <w:tc>
          <w:tcPr>
            <w:tcW w:w="8354" w:type="dxa"/>
            <w:gridSpan w:val="2"/>
            <w:tcBorders>
              <w:top w:val="nil"/>
              <w:left w:val="nil"/>
              <w:bottom w:val="nil"/>
              <w:right w:val="nil"/>
            </w:tcBorders>
          </w:tcPr>
          <w:p w14:paraId="673C8BAE" w14:textId="77777777" w:rsidR="006676B3" w:rsidRPr="006676B3" w:rsidRDefault="006676B3" w:rsidP="006676B3">
            <w:pPr>
              <w:spacing w:after="0" w:line="240" w:lineRule="auto"/>
              <w:jc w:val="center"/>
              <w:rPr>
                <w:rFonts w:ascii="Arial" w:eastAsia="Times New Roman" w:hAnsi="Arial" w:cs="Arial"/>
                <w:b/>
                <w:sz w:val="24"/>
                <w:szCs w:val="24"/>
                <w:lang w:val="it-IT"/>
              </w:rPr>
            </w:pPr>
            <w:r w:rsidRPr="006676B3">
              <w:rPr>
                <w:rFonts w:ascii="Arial" w:eastAsia="Times New Roman" w:hAnsi="Arial" w:cs="Arial"/>
                <w:b/>
                <w:sz w:val="24"/>
                <w:szCs w:val="24"/>
                <w:lang w:val="it-IT"/>
              </w:rPr>
              <w:t>MAGISTRADA PRESIDENTA</w:t>
            </w:r>
          </w:p>
          <w:p w14:paraId="18C787DA"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39B3706A"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33EC7185" w14:textId="77777777" w:rsidR="006676B3" w:rsidRDefault="006676B3" w:rsidP="006676B3">
            <w:pPr>
              <w:spacing w:after="0" w:line="240" w:lineRule="auto"/>
              <w:jc w:val="center"/>
              <w:rPr>
                <w:rFonts w:ascii="Arial" w:eastAsia="Times New Roman" w:hAnsi="Arial" w:cs="Arial"/>
                <w:b/>
                <w:sz w:val="24"/>
                <w:szCs w:val="24"/>
                <w:lang w:val="it-IT"/>
              </w:rPr>
            </w:pPr>
          </w:p>
          <w:p w14:paraId="59DAF23A" w14:textId="77777777" w:rsidR="00B322FA" w:rsidRPr="006676B3" w:rsidRDefault="00B322FA" w:rsidP="006676B3">
            <w:pPr>
              <w:spacing w:after="0" w:line="240" w:lineRule="auto"/>
              <w:jc w:val="center"/>
              <w:rPr>
                <w:rFonts w:ascii="Arial" w:eastAsia="Times New Roman" w:hAnsi="Arial" w:cs="Arial"/>
                <w:b/>
                <w:sz w:val="24"/>
                <w:szCs w:val="24"/>
                <w:lang w:val="it-IT"/>
              </w:rPr>
            </w:pPr>
          </w:p>
          <w:p w14:paraId="10CBBB15"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72D4DE35" w14:textId="77777777" w:rsidR="006676B3" w:rsidRPr="006676B3" w:rsidRDefault="006676B3" w:rsidP="006676B3">
            <w:pPr>
              <w:spacing w:after="0" w:line="240" w:lineRule="auto"/>
              <w:jc w:val="center"/>
              <w:rPr>
                <w:rFonts w:ascii="Arial" w:eastAsia="Times New Roman" w:hAnsi="Arial" w:cs="Arial"/>
                <w:b/>
                <w:sz w:val="24"/>
                <w:szCs w:val="24"/>
                <w:lang w:val="it-IT"/>
              </w:rPr>
            </w:pPr>
            <w:r w:rsidRPr="006676B3">
              <w:rPr>
                <w:rFonts w:ascii="Arial" w:eastAsia="Times New Roman" w:hAnsi="Arial" w:cs="Arial"/>
                <w:b/>
                <w:sz w:val="24"/>
                <w:szCs w:val="24"/>
                <w:lang w:val="it-IT"/>
              </w:rPr>
              <w:t>AMELÍ GISSEL NAVARRO LEPE</w:t>
            </w:r>
          </w:p>
        </w:tc>
      </w:tr>
      <w:tr w:rsidR="006676B3" w:rsidRPr="006676B3" w14:paraId="2ED346B8" w14:textId="77777777" w:rsidTr="00F76AF4">
        <w:trPr>
          <w:jc w:val="center"/>
        </w:trPr>
        <w:tc>
          <w:tcPr>
            <w:tcW w:w="3869" w:type="dxa"/>
            <w:tcBorders>
              <w:top w:val="nil"/>
              <w:left w:val="nil"/>
              <w:bottom w:val="nil"/>
              <w:right w:val="nil"/>
            </w:tcBorders>
          </w:tcPr>
          <w:p w14:paraId="7CEA9EE4"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494B4C71" w14:textId="27BB3238" w:rsidR="006676B3" w:rsidRDefault="006676B3" w:rsidP="006676B3">
            <w:pPr>
              <w:spacing w:after="0" w:line="240" w:lineRule="auto"/>
              <w:jc w:val="center"/>
              <w:rPr>
                <w:rFonts w:ascii="Arial" w:eastAsia="Times New Roman" w:hAnsi="Arial" w:cs="Arial"/>
                <w:b/>
                <w:sz w:val="24"/>
                <w:szCs w:val="24"/>
                <w:lang w:val="it-IT"/>
              </w:rPr>
            </w:pPr>
          </w:p>
          <w:p w14:paraId="538251DA" w14:textId="58725F0D" w:rsidR="006676B3" w:rsidRDefault="006676B3" w:rsidP="006676B3">
            <w:pPr>
              <w:spacing w:after="0" w:line="240" w:lineRule="auto"/>
              <w:jc w:val="center"/>
              <w:rPr>
                <w:rFonts w:ascii="Arial" w:eastAsia="Times New Roman" w:hAnsi="Arial" w:cs="Arial"/>
                <w:b/>
                <w:sz w:val="24"/>
                <w:szCs w:val="24"/>
                <w:lang w:val="it-IT"/>
              </w:rPr>
            </w:pPr>
          </w:p>
          <w:p w14:paraId="36B568F7"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2710016F"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2C13BD5E" w14:textId="77777777" w:rsidR="006676B3" w:rsidRP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MAGISTRADA</w:t>
            </w:r>
          </w:p>
          <w:p w14:paraId="0C5481EA"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21089B6B"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623F0E31"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28106217" w14:textId="77777777" w:rsidR="006676B3" w:rsidRDefault="006676B3" w:rsidP="006676B3">
            <w:pPr>
              <w:spacing w:after="0" w:line="240" w:lineRule="auto"/>
              <w:jc w:val="center"/>
              <w:rPr>
                <w:rFonts w:ascii="Arial" w:eastAsia="Times New Roman" w:hAnsi="Arial" w:cs="Arial"/>
                <w:b/>
                <w:sz w:val="24"/>
                <w:szCs w:val="24"/>
                <w:lang w:val="es-ES_tradnl"/>
              </w:rPr>
            </w:pPr>
          </w:p>
          <w:p w14:paraId="63A964F8" w14:textId="77777777" w:rsidR="00B322FA" w:rsidRPr="006676B3" w:rsidRDefault="00B322FA" w:rsidP="006676B3">
            <w:pPr>
              <w:spacing w:after="0" w:line="240" w:lineRule="auto"/>
              <w:jc w:val="center"/>
              <w:rPr>
                <w:rFonts w:ascii="Arial" w:eastAsia="Times New Roman" w:hAnsi="Arial" w:cs="Arial"/>
                <w:b/>
                <w:sz w:val="24"/>
                <w:szCs w:val="24"/>
                <w:lang w:val="es-ES_tradnl"/>
              </w:rPr>
            </w:pPr>
          </w:p>
          <w:p w14:paraId="178FE29A" w14:textId="77777777" w:rsidR="006676B3" w:rsidRP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YURISHA ANDRADE MORALES</w:t>
            </w:r>
          </w:p>
        </w:tc>
        <w:tc>
          <w:tcPr>
            <w:tcW w:w="4485" w:type="dxa"/>
            <w:tcBorders>
              <w:top w:val="nil"/>
              <w:left w:val="nil"/>
              <w:bottom w:val="nil"/>
              <w:right w:val="nil"/>
            </w:tcBorders>
          </w:tcPr>
          <w:p w14:paraId="05F4E40C"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1EDD5962"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2CBAC0D8" w14:textId="6867C53F" w:rsidR="006676B3" w:rsidRDefault="006676B3" w:rsidP="006676B3">
            <w:pPr>
              <w:spacing w:after="0" w:line="240" w:lineRule="auto"/>
              <w:jc w:val="center"/>
              <w:rPr>
                <w:rFonts w:ascii="Arial" w:eastAsia="Times New Roman" w:hAnsi="Arial" w:cs="Arial"/>
                <w:b/>
                <w:sz w:val="24"/>
                <w:szCs w:val="24"/>
                <w:lang w:val="es-ES_tradnl"/>
              </w:rPr>
            </w:pPr>
          </w:p>
          <w:p w14:paraId="7006E11F" w14:textId="2CBD1849" w:rsidR="006676B3" w:rsidRDefault="006676B3" w:rsidP="006676B3">
            <w:pPr>
              <w:spacing w:after="0" w:line="240" w:lineRule="auto"/>
              <w:jc w:val="center"/>
              <w:rPr>
                <w:rFonts w:ascii="Arial" w:eastAsia="Times New Roman" w:hAnsi="Arial" w:cs="Arial"/>
                <w:b/>
                <w:sz w:val="24"/>
                <w:szCs w:val="24"/>
                <w:lang w:val="es-ES_tradnl"/>
              </w:rPr>
            </w:pPr>
          </w:p>
          <w:p w14:paraId="44C3A775"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1384F9CF" w14:textId="77777777" w:rsidR="006676B3" w:rsidRP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MAGISTRADA</w:t>
            </w:r>
          </w:p>
          <w:p w14:paraId="6F703DC8"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3FFF1BB7"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38D71146" w14:textId="77777777" w:rsidR="006676B3" w:rsidRDefault="006676B3" w:rsidP="006676B3">
            <w:pPr>
              <w:spacing w:after="0" w:line="240" w:lineRule="auto"/>
              <w:jc w:val="center"/>
              <w:rPr>
                <w:rFonts w:ascii="Arial" w:eastAsia="Times New Roman" w:hAnsi="Arial" w:cs="Arial"/>
                <w:b/>
                <w:sz w:val="24"/>
                <w:szCs w:val="24"/>
                <w:lang w:val="es-ES_tradnl"/>
              </w:rPr>
            </w:pPr>
          </w:p>
          <w:p w14:paraId="588C44DA" w14:textId="77777777" w:rsidR="00B322FA" w:rsidRPr="006676B3" w:rsidRDefault="00B322FA" w:rsidP="006676B3">
            <w:pPr>
              <w:spacing w:after="0" w:line="240" w:lineRule="auto"/>
              <w:jc w:val="center"/>
              <w:rPr>
                <w:rFonts w:ascii="Arial" w:eastAsia="Times New Roman" w:hAnsi="Arial" w:cs="Arial"/>
                <w:b/>
                <w:sz w:val="24"/>
                <w:szCs w:val="24"/>
                <w:lang w:val="es-ES_tradnl"/>
              </w:rPr>
            </w:pPr>
          </w:p>
          <w:p w14:paraId="2DBE8372"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00C57E2A" w14:textId="77777777" w:rsidR="006676B3" w:rsidRP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 xml:space="preserve">ALMA ROSA BAHENA VILLALOBOS </w:t>
            </w:r>
          </w:p>
          <w:p w14:paraId="3385CB41"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tc>
      </w:tr>
      <w:tr w:rsidR="006676B3" w:rsidRPr="006676B3" w14:paraId="5F4CADDF" w14:textId="77777777" w:rsidTr="00F76AF4">
        <w:trPr>
          <w:jc w:val="center"/>
        </w:trPr>
        <w:tc>
          <w:tcPr>
            <w:tcW w:w="3869" w:type="dxa"/>
            <w:tcBorders>
              <w:top w:val="nil"/>
              <w:left w:val="nil"/>
              <w:bottom w:val="nil"/>
              <w:right w:val="nil"/>
            </w:tcBorders>
          </w:tcPr>
          <w:p w14:paraId="7A4CD878" w14:textId="00EE8D8C" w:rsidR="006676B3" w:rsidRDefault="006676B3" w:rsidP="006676B3">
            <w:pPr>
              <w:spacing w:after="0" w:line="240" w:lineRule="auto"/>
              <w:jc w:val="center"/>
              <w:rPr>
                <w:rFonts w:ascii="Arial" w:eastAsia="Times New Roman" w:hAnsi="Arial" w:cs="Arial"/>
                <w:b/>
                <w:sz w:val="24"/>
                <w:szCs w:val="24"/>
                <w:lang w:val="es-ES_tradnl"/>
              </w:rPr>
            </w:pPr>
          </w:p>
          <w:p w14:paraId="644C6CE4" w14:textId="77777777" w:rsidR="00B322FA" w:rsidRDefault="00B322FA" w:rsidP="006676B3">
            <w:pPr>
              <w:spacing w:after="0" w:line="240" w:lineRule="auto"/>
              <w:jc w:val="center"/>
              <w:rPr>
                <w:rFonts w:ascii="Arial" w:eastAsia="Times New Roman" w:hAnsi="Arial" w:cs="Arial"/>
                <w:b/>
                <w:sz w:val="24"/>
                <w:szCs w:val="24"/>
                <w:lang w:val="es-ES_tradnl"/>
              </w:rPr>
            </w:pPr>
          </w:p>
          <w:p w14:paraId="35FCECE1" w14:textId="77777777" w:rsidR="00B322FA" w:rsidRPr="006676B3" w:rsidRDefault="00B322FA" w:rsidP="006676B3">
            <w:pPr>
              <w:spacing w:after="0" w:line="240" w:lineRule="auto"/>
              <w:jc w:val="center"/>
              <w:rPr>
                <w:rFonts w:ascii="Arial" w:eastAsia="Times New Roman" w:hAnsi="Arial" w:cs="Arial"/>
                <w:b/>
                <w:sz w:val="24"/>
                <w:szCs w:val="24"/>
                <w:lang w:val="es-ES_tradnl"/>
              </w:rPr>
            </w:pPr>
          </w:p>
          <w:p w14:paraId="7119710F"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15DAFEA6" w14:textId="77777777" w:rsidR="00B322FA" w:rsidRDefault="00B322FA" w:rsidP="006676B3">
            <w:pPr>
              <w:spacing w:after="0" w:line="240" w:lineRule="auto"/>
              <w:jc w:val="center"/>
              <w:rPr>
                <w:rFonts w:ascii="Arial" w:eastAsia="Times New Roman" w:hAnsi="Arial" w:cs="Arial"/>
                <w:b/>
                <w:sz w:val="24"/>
                <w:szCs w:val="24"/>
                <w:lang w:val="es-ES_tradnl"/>
              </w:rPr>
            </w:pPr>
          </w:p>
          <w:p w14:paraId="78133F9C" w14:textId="431849FB" w:rsidR="006676B3" w:rsidRP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MAGISTRADO</w:t>
            </w:r>
          </w:p>
          <w:p w14:paraId="157C4AEC"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5C52EDF7"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747FF957"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6C8D6BEC"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08723D8A" w14:textId="77777777" w:rsidR="006676B3" w:rsidRP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ADRIÁN HERNÁNDEZ PINEDO</w:t>
            </w:r>
          </w:p>
        </w:tc>
        <w:tc>
          <w:tcPr>
            <w:tcW w:w="4485" w:type="dxa"/>
            <w:tcBorders>
              <w:top w:val="nil"/>
              <w:left w:val="nil"/>
              <w:bottom w:val="nil"/>
              <w:right w:val="nil"/>
            </w:tcBorders>
          </w:tcPr>
          <w:p w14:paraId="21AF93E7" w14:textId="536189BA" w:rsidR="006676B3" w:rsidRDefault="006676B3" w:rsidP="006676B3">
            <w:pPr>
              <w:spacing w:after="0" w:line="240" w:lineRule="auto"/>
              <w:jc w:val="center"/>
              <w:rPr>
                <w:rFonts w:ascii="Arial" w:eastAsia="Times New Roman" w:hAnsi="Arial" w:cs="Arial"/>
                <w:b/>
                <w:sz w:val="24"/>
                <w:szCs w:val="24"/>
                <w:lang w:val="it-IT"/>
              </w:rPr>
            </w:pPr>
          </w:p>
          <w:p w14:paraId="1CFE4244" w14:textId="77777777" w:rsidR="00B322FA" w:rsidRDefault="00B322FA" w:rsidP="006676B3">
            <w:pPr>
              <w:spacing w:after="0" w:line="240" w:lineRule="auto"/>
              <w:jc w:val="center"/>
              <w:rPr>
                <w:rFonts w:ascii="Arial" w:eastAsia="Times New Roman" w:hAnsi="Arial" w:cs="Arial"/>
                <w:b/>
                <w:sz w:val="24"/>
                <w:szCs w:val="24"/>
                <w:lang w:val="it-IT"/>
              </w:rPr>
            </w:pPr>
          </w:p>
          <w:p w14:paraId="138F3A3E" w14:textId="77777777" w:rsidR="00B322FA" w:rsidRDefault="00B322FA" w:rsidP="006676B3">
            <w:pPr>
              <w:spacing w:after="0" w:line="240" w:lineRule="auto"/>
              <w:jc w:val="center"/>
              <w:rPr>
                <w:rFonts w:ascii="Arial" w:eastAsia="Times New Roman" w:hAnsi="Arial" w:cs="Arial"/>
                <w:b/>
                <w:sz w:val="24"/>
                <w:szCs w:val="24"/>
                <w:lang w:val="it-IT"/>
              </w:rPr>
            </w:pPr>
          </w:p>
          <w:p w14:paraId="5809F21A"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64EF55C2" w14:textId="77777777" w:rsidR="00B322FA" w:rsidRDefault="00B322FA" w:rsidP="006676B3">
            <w:pPr>
              <w:spacing w:after="0" w:line="240" w:lineRule="auto"/>
              <w:jc w:val="center"/>
              <w:rPr>
                <w:rFonts w:ascii="Arial" w:eastAsia="Times New Roman" w:hAnsi="Arial" w:cs="Arial"/>
                <w:b/>
                <w:sz w:val="24"/>
                <w:szCs w:val="24"/>
                <w:lang w:val="it-IT"/>
              </w:rPr>
            </w:pPr>
          </w:p>
          <w:p w14:paraId="427CD7CD" w14:textId="0D67DF54" w:rsidR="006676B3" w:rsidRPr="006676B3" w:rsidRDefault="006676B3" w:rsidP="006676B3">
            <w:pPr>
              <w:spacing w:after="0" w:line="240" w:lineRule="auto"/>
              <w:jc w:val="center"/>
              <w:rPr>
                <w:rFonts w:ascii="Arial" w:eastAsia="Times New Roman" w:hAnsi="Arial" w:cs="Arial"/>
                <w:b/>
                <w:sz w:val="24"/>
                <w:szCs w:val="24"/>
                <w:lang w:val="it-IT"/>
              </w:rPr>
            </w:pPr>
            <w:r w:rsidRPr="006676B3">
              <w:rPr>
                <w:rFonts w:ascii="Arial" w:eastAsia="Times New Roman" w:hAnsi="Arial" w:cs="Arial"/>
                <w:b/>
                <w:sz w:val="24"/>
                <w:szCs w:val="24"/>
                <w:lang w:val="it-IT"/>
              </w:rPr>
              <w:t>MAGISTRADO</w:t>
            </w:r>
          </w:p>
          <w:p w14:paraId="4A6FA9CA"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38D18DD0"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5A3A3FD3"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07AF64A3" w14:textId="77777777" w:rsidR="006676B3" w:rsidRPr="006676B3" w:rsidRDefault="006676B3" w:rsidP="006676B3">
            <w:pPr>
              <w:spacing w:after="0" w:line="240" w:lineRule="auto"/>
              <w:jc w:val="center"/>
              <w:rPr>
                <w:rFonts w:ascii="Arial" w:eastAsia="Times New Roman" w:hAnsi="Arial" w:cs="Arial"/>
                <w:b/>
                <w:sz w:val="24"/>
                <w:szCs w:val="24"/>
                <w:lang w:val="it-IT"/>
              </w:rPr>
            </w:pPr>
          </w:p>
          <w:p w14:paraId="6EB472AA" w14:textId="77777777" w:rsidR="006676B3" w:rsidRP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ERIC LÓPEZ VILLASEÑOR</w:t>
            </w:r>
          </w:p>
          <w:p w14:paraId="7FE97333" w14:textId="77777777" w:rsidR="006676B3" w:rsidRDefault="006676B3" w:rsidP="006676B3">
            <w:pPr>
              <w:spacing w:after="0" w:line="240" w:lineRule="auto"/>
              <w:jc w:val="center"/>
              <w:rPr>
                <w:rFonts w:ascii="Arial" w:eastAsia="Times New Roman" w:hAnsi="Arial" w:cs="Arial"/>
                <w:b/>
                <w:sz w:val="24"/>
                <w:szCs w:val="24"/>
                <w:lang w:val="it-IT"/>
              </w:rPr>
            </w:pPr>
          </w:p>
          <w:p w14:paraId="2ED64C25" w14:textId="77777777" w:rsidR="006676B3" w:rsidRDefault="006676B3" w:rsidP="006676B3">
            <w:pPr>
              <w:spacing w:after="0" w:line="240" w:lineRule="auto"/>
              <w:jc w:val="center"/>
              <w:rPr>
                <w:rFonts w:ascii="Arial" w:eastAsia="Times New Roman" w:hAnsi="Arial" w:cs="Arial"/>
                <w:b/>
                <w:sz w:val="24"/>
                <w:szCs w:val="24"/>
                <w:lang w:val="it-IT"/>
              </w:rPr>
            </w:pPr>
          </w:p>
          <w:p w14:paraId="536DFABB" w14:textId="77777777" w:rsidR="006676B3" w:rsidRDefault="006676B3" w:rsidP="006676B3">
            <w:pPr>
              <w:spacing w:after="0" w:line="240" w:lineRule="auto"/>
              <w:jc w:val="center"/>
              <w:rPr>
                <w:rFonts w:ascii="Arial" w:eastAsia="Times New Roman" w:hAnsi="Arial" w:cs="Arial"/>
                <w:b/>
                <w:sz w:val="24"/>
                <w:szCs w:val="24"/>
                <w:lang w:val="it-IT"/>
              </w:rPr>
            </w:pPr>
          </w:p>
          <w:p w14:paraId="38A1333D" w14:textId="77777777" w:rsidR="006676B3" w:rsidRDefault="006676B3" w:rsidP="006676B3">
            <w:pPr>
              <w:spacing w:after="0" w:line="240" w:lineRule="auto"/>
              <w:jc w:val="center"/>
              <w:rPr>
                <w:rFonts w:ascii="Arial" w:eastAsia="Times New Roman" w:hAnsi="Arial" w:cs="Arial"/>
                <w:b/>
                <w:sz w:val="24"/>
                <w:szCs w:val="24"/>
                <w:lang w:val="it-IT"/>
              </w:rPr>
            </w:pPr>
          </w:p>
          <w:p w14:paraId="1B9FDF78" w14:textId="6869A9BA" w:rsidR="006676B3" w:rsidRPr="006676B3" w:rsidRDefault="006676B3" w:rsidP="006676B3">
            <w:pPr>
              <w:spacing w:after="0" w:line="240" w:lineRule="auto"/>
              <w:jc w:val="center"/>
              <w:rPr>
                <w:rFonts w:ascii="Arial" w:eastAsia="Times New Roman" w:hAnsi="Arial" w:cs="Arial"/>
                <w:b/>
                <w:sz w:val="24"/>
                <w:szCs w:val="24"/>
                <w:lang w:val="it-IT"/>
              </w:rPr>
            </w:pPr>
          </w:p>
        </w:tc>
      </w:tr>
      <w:tr w:rsidR="006676B3" w:rsidRPr="006676B3" w14:paraId="13016B18" w14:textId="77777777" w:rsidTr="00F76AF4">
        <w:trPr>
          <w:jc w:val="center"/>
        </w:trPr>
        <w:tc>
          <w:tcPr>
            <w:tcW w:w="8354" w:type="dxa"/>
            <w:gridSpan w:val="2"/>
            <w:tcBorders>
              <w:top w:val="nil"/>
              <w:left w:val="nil"/>
              <w:bottom w:val="nil"/>
              <w:right w:val="nil"/>
            </w:tcBorders>
          </w:tcPr>
          <w:p w14:paraId="5E8A7D21" w14:textId="7C66A510" w:rsidR="006676B3" w:rsidRPr="006676B3" w:rsidRDefault="006676B3" w:rsidP="001B580B">
            <w:pPr>
              <w:spacing w:after="0" w:line="240" w:lineRule="auto"/>
              <w:rPr>
                <w:rFonts w:ascii="Arial" w:eastAsia="Times New Roman" w:hAnsi="Arial" w:cs="Arial"/>
                <w:b/>
                <w:sz w:val="24"/>
                <w:szCs w:val="24"/>
              </w:rPr>
            </w:pPr>
          </w:p>
          <w:p w14:paraId="01EF3A9A" w14:textId="77777777" w:rsidR="006676B3" w:rsidRP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SECRETARIO GENERAL DE ACUERDOS</w:t>
            </w:r>
          </w:p>
          <w:p w14:paraId="51A7D0BB"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2DFF64E9"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39CF1A5C"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5932FB7C" w14:textId="77777777" w:rsidR="006676B3" w:rsidRPr="006676B3" w:rsidRDefault="006676B3" w:rsidP="006676B3">
            <w:pPr>
              <w:spacing w:after="0" w:line="240" w:lineRule="auto"/>
              <w:jc w:val="center"/>
              <w:rPr>
                <w:rFonts w:ascii="Arial" w:eastAsia="Times New Roman" w:hAnsi="Arial" w:cs="Arial"/>
                <w:b/>
                <w:sz w:val="24"/>
                <w:szCs w:val="24"/>
                <w:lang w:val="es-ES_tradnl"/>
              </w:rPr>
            </w:pPr>
          </w:p>
          <w:p w14:paraId="278E33B9" w14:textId="77777777" w:rsidR="006676B3" w:rsidRDefault="006676B3" w:rsidP="006676B3">
            <w:pPr>
              <w:spacing w:after="0" w:line="240" w:lineRule="auto"/>
              <w:jc w:val="center"/>
              <w:rPr>
                <w:rFonts w:ascii="Arial" w:eastAsia="Times New Roman" w:hAnsi="Arial" w:cs="Arial"/>
                <w:b/>
                <w:sz w:val="24"/>
                <w:szCs w:val="24"/>
                <w:lang w:val="es-ES_tradnl"/>
              </w:rPr>
            </w:pPr>
            <w:r w:rsidRPr="006676B3">
              <w:rPr>
                <w:rFonts w:ascii="Arial" w:eastAsia="Times New Roman" w:hAnsi="Arial" w:cs="Arial"/>
                <w:b/>
                <w:sz w:val="24"/>
                <w:szCs w:val="24"/>
                <w:lang w:val="es-ES_tradnl"/>
              </w:rPr>
              <w:t>VÍCTOR HUGO ARROYO SANDOVAL</w:t>
            </w:r>
          </w:p>
          <w:p w14:paraId="13E6A981" w14:textId="14F21EA4" w:rsidR="001B580B" w:rsidRPr="006676B3" w:rsidRDefault="001B580B" w:rsidP="006676B3">
            <w:pPr>
              <w:spacing w:after="0" w:line="240" w:lineRule="auto"/>
              <w:jc w:val="center"/>
              <w:rPr>
                <w:rFonts w:ascii="Arial" w:eastAsia="Times New Roman" w:hAnsi="Arial" w:cs="Arial"/>
                <w:b/>
                <w:sz w:val="24"/>
                <w:szCs w:val="24"/>
                <w:lang w:val="es-ES_tradnl"/>
              </w:rPr>
            </w:pPr>
          </w:p>
        </w:tc>
      </w:tr>
    </w:tbl>
    <w:p w14:paraId="19A93577" w14:textId="32A59EAF" w:rsidR="005876C4" w:rsidRPr="00FB23D8" w:rsidRDefault="005876C4" w:rsidP="005876C4">
      <w:pPr>
        <w:spacing w:after="160" w:line="278" w:lineRule="auto"/>
        <w:jc w:val="both"/>
        <w:rPr>
          <w:rFonts w:ascii="Arial Narrow" w:hAnsi="Arial Narrow"/>
        </w:rPr>
      </w:pPr>
      <w:r w:rsidRPr="00FB23D8">
        <w:rPr>
          <w:rFonts w:ascii="Arial Narrow" w:hAnsi="Arial Narrow"/>
          <w:bCs/>
        </w:rPr>
        <w:t xml:space="preserve">Estado, con fundamento en los artículos 69, fracción VII, del Código Electoral del Estado y 66, fracciones I y II, del Reglamento Interior del Tribunal Electoral del Estado, hago constar que las firmas </w:t>
      </w:r>
      <w:r w:rsidR="006676B3">
        <w:rPr>
          <w:rFonts w:ascii="Arial Narrow" w:hAnsi="Arial Narrow"/>
          <w:bCs/>
        </w:rPr>
        <w:t xml:space="preserve">electrónicas </w:t>
      </w:r>
      <w:r w:rsidRPr="00FB23D8">
        <w:rPr>
          <w:rFonts w:ascii="Arial Narrow" w:hAnsi="Arial Narrow"/>
          <w:bCs/>
        </w:rPr>
        <w:t xml:space="preserve">que obran en el presente documento, </w:t>
      </w:r>
      <w:r w:rsidRPr="00FB23D8">
        <w:rPr>
          <w:rFonts w:ascii="Arial Narrow" w:hAnsi="Arial Narrow"/>
        </w:rPr>
        <w:t>corresponden al acuerdo plenario</w:t>
      </w:r>
      <w:r w:rsidR="004D6AD4">
        <w:rPr>
          <w:rFonts w:ascii="Arial Narrow" w:hAnsi="Arial Narrow"/>
        </w:rPr>
        <w:t xml:space="preserve"> de cumplimiento</w:t>
      </w:r>
      <w:r w:rsidRPr="00FB23D8">
        <w:rPr>
          <w:rFonts w:ascii="Arial Narrow" w:hAnsi="Arial Narrow"/>
        </w:rPr>
        <w:t xml:space="preserve"> emitido por el Pleno del Tribunal Electoral del Estado, en </w:t>
      </w:r>
      <w:r>
        <w:rPr>
          <w:rFonts w:ascii="Arial Narrow" w:hAnsi="Arial Narrow"/>
        </w:rPr>
        <w:t xml:space="preserve">reunión interna </w:t>
      </w:r>
      <w:r w:rsidRPr="00040D42">
        <w:rPr>
          <w:rFonts w:ascii="Arial Narrow" w:hAnsi="Arial Narrow"/>
        </w:rPr>
        <w:t>virtual</w:t>
      </w:r>
      <w:r>
        <w:rPr>
          <w:rFonts w:ascii="Arial Narrow" w:hAnsi="Arial Narrow"/>
        </w:rPr>
        <w:t xml:space="preserve"> </w:t>
      </w:r>
      <w:r w:rsidRPr="00EF7B25">
        <w:rPr>
          <w:rFonts w:ascii="Arial Narrow" w:hAnsi="Arial Narrow"/>
        </w:rPr>
        <w:t xml:space="preserve">celebrada el </w:t>
      </w:r>
      <w:r w:rsidR="00BA20A6" w:rsidRPr="00EF7B25">
        <w:rPr>
          <w:rFonts w:ascii="Arial Narrow" w:hAnsi="Arial Narrow"/>
        </w:rPr>
        <w:t xml:space="preserve">veintiocho </w:t>
      </w:r>
      <w:r w:rsidRPr="00EF7B25">
        <w:rPr>
          <w:rFonts w:ascii="Arial Narrow" w:hAnsi="Arial Narrow"/>
        </w:rPr>
        <w:t>de</w:t>
      </w:r>
      <w:r w:rsidR="00BA20A6" w:rsidRPr="00EF7B25">
        <w:rPr>
          <w:rFonts w:ascii="Arial Narrow" w:hAnsi="Arial Narrow"/>
        </w:rPr>
        <w:t xml:space="preserve"> abril </w:t>
      </w:r>
      <w:r w:rsidRPr="00EF7B25">
        <w:rPr>
          <w:rFonts w:ascii="Arial Narrow" w:hAnsi="Arial Narrow"/>
        </w:rPr>
        <w:t>de</w:t>
      </w:r>
      <w:r w:rsidR="00C2168E">
        <w:rPr>
          <w:rFonts w:ascii="Arial Narrow" w:hAnsi="Arial Narrow"/>
        </w:rPr>
        <w:t xml:space="preserve"> </w:t>
      </w:r>
      <w:r w:rsidRPr="00FB23D8">
        <w:rPr>
          <w:rFonts w:ascii="Arial Narrow" w:hAnsi="Arial Narrow"/>
        </w:rPr>
        <w:t xml:space="preserve">dos mil veintiséis, dentro del Juicio para la Protección de los Derechos Político-Electorales del Ciudadano identificado con la clave </w:t>
      </w:r>
      <w:r w:rsidRPr="00FB23D8">
        <w:rPr>
          <w:rFonts w:ascii="Arial Narrow" w:hAnsi="Arial Narrow"/>
          <w:b/>
          <w:bCs/>
        </w:rPr>
        <w:t>TEEM-JDC-</w:t>
      </w:r>
      <w:r w:rsidR="00C2168E">
        <w:rPr>
          <w:rFonts w:ascii="Arial Narrow" w:hAnsi="Arial Narrow"/>
          <w:b/>
          <w:bCs/>
        </w:rPr>
        <w:t>012</w:t>
      </w:r>
      <w:r w:rsidRPr="00FB23D8">
        <w:rPr>
          <w:rFonts w:ascii="Arial Narrow" w:hAnsi="Arial Narrow"/>
          <w:b/>
          <w:bCs/>
        </w:rPr>
        <w:t>/202</w:t>
      </w:r>
      <w:r w:rsidR="00C2168E">
        <w:rPr>
          <w:rFonts w:ascii="Arial Narrow" w:hAnsi="Arial Narrow"/>
          <w:b/>
          <w:bCs/>
        </w:rPr>
        <w:t>6</w:t>
      </w:r>
      <w:r w:rsidRPr="00FB23D8">
        <w:rPr>
          <w:rFonts w:ascii="Arial Narrow" w:hAnsi="Arial Narrow"/>
        </w:rPr>
        <w:t xml:space="preserve">, </w:t>
      </w:r>
      <w:r>
        <w:rPr>
          <w:rFonts w:ascii="Arial Narrow" w:hAnsi="Arial Narrow"/>
        </w:rPr>
        <w:t xml:space="preserve">el </w:t>
      </w:r>
      <w:r w:rsidRPr="00FB23D8">
        <w:rPr>
          <w:rFonts w:ascii="Arial Narrow" w:hAnsi="Arial Narrow"/>
        </w:rPr>
        <w:t xml:space="preserve">cual consta de </w:t>
      </w:r>
      <w:r w:rsidR="00EF7B25">
        <w:rPr>
          <w:rFonts w:ascii="Arial Narrow" w:hAnsi="Arial Narrow"/>
        </w:rPr>
        <w:t>nueve</w:t>
      </w:r>
      <w:r w:rsidR="00C2168E">
        <w:rPr>
          <w:rFonts w:ascii="Arial Narrow" w:hAnsi="Arial Narrow"/>
        </w:rPr>
        <w:t xml:space="preserve"> </w:t>
      </w:r>
      <w:r w:rsidRPr="00FB23D8">
        <w:rPr>
          <w:rFonts w:ascii="Arial Narrow" w:hAnsi="Arial Narrow"/>
        </w:rPr>
        <w:t xml:space="preserve">páginas, incluida la presente. </w:t>
      </w:r>
      <w:r w:rsidRPr="00FB23D8">
        <w:rPr>
          <w:rFonts w:ascii="Arial Narrow" w:hAnsi="Arial Narrow"/>
          <w:b/>
          <w:bCs/>
        </w:rPr>
        <w:t>Doy fe.</w:t>
      </w:r>
    </w:p>
    <w:p w14:paraId="682660A4" w14:textId="1ED8F88D" w:rsidR="005876C4" w:rsidRPr="00A8732D" w:rsidRDefault="005876C4" w:rsidP="00A8732D">
      <w:pPr>
        <w:spacing w:after="160" w:line="278" w:lineRule="auto"/>
        <w:jc w:val="both"/>
        <w:rPr>
          <w:rFonts w:ascii="Arial Narrow" w:hAnsi="Arial Narrow"/>
        </w:rPr>
      </w:pPr>
      <w:r w:rsidRPr="00FB23D8">
        <w:rPr>
          <w:rFonts w:ascii="Arial Narrow" w:hAnsi="Arial Narrow"/>
        </w:rPr>
        <w:t xml:space="preserve">Este documento es una representación gráfica autorizada mediante firmas electrónicas certificadas, el cual tiene plena validez jurídica de conformidad con el numeral tercero y cuarto del </w:t>
      </w:r>
      <w:r w:rsidRPr="00FB23D8">
        <w:rPr>
          <w:rFonts w:ascii="Arial Narrow" w:hAnsi="Arial Narrow"/>
          <w:b/>
          <w:bCs/>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r w:rsidRPr="00FB23D8">
        <w:rPr>
          <w:rFonts w:ascii="Arial Narrow" w:hAnsi="Arial Narrow"/>
        </w:rPr>
        <w:t>.</w:t>
      </w:r>
    </w:p>
    <w:sectPr w:rsidR="005876C4" w:rsidRPr="00A8732D" w:rsidSect="004B1926">
      <w:headerReference w:type="default" r:id="rId8"/>
      <w:footerReference w:type="default" r:id="rId9"/>
      <w:headerReference w:type="first" r:id="rId10"/>
      <w:footerReference w:type="first" r:id="rId11"/>
      <w:pgSz w:w="12240" w:h="18720" w:code="14"/>
      <w:pgMar w:top="1276" w:right="1134" w:bottom="1418" w:left="2268"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D286" w14:textId="77777777" w:rsidR="003443D0" w:rsidRDefault="003443D0" w:rsidP="00095A29">
      <w:pPr>
        <w:spacing w:after="0" w:line="240" w:lineRule="auto"/>
      </w:pPr>
      <w:r>
        <w:separator/>
      </w:r>
    </w:p>
  </w:endnote>
  <w:endnote w:type="continuationSeparator" w:id="0">
    <w:p w14:paraId="62CE50E4" w14:textId="77777777" w:rsidR="003443D0" w:rsidRDefault="003443D0" w:rsidP="0009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EndPr>
      <w:rPr>
        <w:rFonts w:ascii="Arial" w:hAnsi="Arial" w:cs="Arial"/>
        <w:sz w:val="20"/>
        <w:szCs w:val="20"/>
      </w:rPr>
    </w:sdtEndPr>
    <w:sdtContent>
      <w:p w14:paraId="62812F52" w14:textId="30B61340" w:rsidR="007C5D1A" w:rsidRPr="00181C6E" w:rsidRDefault="007C5D1A">
        <w:pPr>
          <w:pStyle w:val="Piedepgina"/>
          <w:jc w:val="right"/>
          <w:rPr>
            <w:rFonts w:ascii="Arial" w:hAnsi="Arial" w:cs="Arial"/>
            <w:sz w:val="20"/>
            <w:szCs w:val="20"/>
          </w:rPr>
        </w:pPr>
        <w:r w:rsidRPr="00181C6E">
          <w:rPr>
            <w:rFonts w:ascii="Arial" w:hAnsi="Arial" w:cs="Arial"/>
            <w:sz w:val="20"/>
            <w:szCs w:val="20"/>
          </w:rPr>
          <w:fldChar w:fldCharType="begin"/>
        </w:r>
        <w:r w:rsidRPr="00181C6E">
          <w:rPr>
            <w:rFonts w:ascii="Arial" w:hAnsi="Arial" w:cs="Arial"/>
            <w:sz w:val="20"/>
            <w:szCs w:val="20"/>
          </w:rPr>
          <w:instrText>PAGE   \* MERGEFORMAT</w:instrText>
        </w:r>
        <w:r w:rsidRPr="00181C6E">
          <w:rPr>
            <w:rFonts w:ascii="Arial" w:hAnsi="Arial" w:cs="Arial"/>
            <w:sz w:val="20"/>
            <w:szCs w:val="20"/>
          </w:rPr>
          <w:fldChar w:fldCharType="separate"/>
        </w:r>
        <w:r w:rsidR="00AF32DD" w:rsidRPr="00AF32DD">
          <w:rPr>
            <w:rFonts w:ascii="Arial" w:hAnsi="Arial" w:cs="Arial"/>
            <w:noProof/>
            <w:sz w:val="20"/>
            <w:szCs w:val="20"/>
            <w:lang w:val="es-ES"/>
          </w:rPr>
          <w:t>9</w:t>
        </w:r>
        <w:r w:rsidRPr="00181C6E">
          <w:rPr>
            <w:rFonts w:ascii="Arial" w:hAnsi="Arial" w:cs="Arial"/>
            <w:sz w:val="20"/>
            <w:szCs w:val="20"/>
          </w:rPr>
          <w:fldChar w:fldCharType="end"/>
        </w:r>
      </w:p>
    </w:sdtContent>
  </w:sdt>
  <w:p w14:paraId="2135EE03" w14:textId="24AE3B5C" w:rsidR="00C36E22" w:rsidRPr="007C5D1A" w:rsidRDefault="00C36E22"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E70" w14:textId="77777777" w:rsidR="00C36E22" w:rsidRDefault="008F3794" w:rsidP="00CB6D00">
    <w:pPr>
      <w:pStyle w:val="Piedepgina"/>
      <w:tabs>
        <w:tab w:val="clear" w:pos="4419"/>
        <w:tab w:val="clear" w:pos="8838"/>
        <w:tab w:val="left" w:pos="1640"/>
      </w:tabs>
    </w:pPr>
    <w:r>
      <w:tab/>
    </w:r>
  </w:p>
  <w:p w14:paraId="76DE80FF" w14:textId="77777777" w:rsidR="00C36E22" w:rsidRDefault="00C36E22">
    <w:pPr>
      <w:pStyle w:val="Piedepgina"/>
    </w:pPr>
  </w:p>
  <w:p w14:paraId="5107AD53" w14:textId="77777777" w:rsidR="00C36E22" w:rsidRDefault="00C36E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49FC" w14:textId="77777777" w:rsidR="003443D0" w:rsidRDefault="003443D0" w:rsidP="00095A29">
      <w:pPr>
        <w:spacing w:after="0" w:line="240" w:lineRule="auto"/>
      </w:pPr>
      <w:r>
        <w:separator/>
      </w:r>
    </w:p>
  </w:footnote>
  <w:footnote w:type="continuationSeparator" w:id="0">
    <w:p w14:paraId="0DBE76D5" w14:textId="77777777" w:rsidR="003443D0" w:rsidRDefault="003443D0" w:rsidP="00095A29">
      <w:pPr>
        <w:spacing w:after="0" w:line="240" w:lineRule="auto"/>
      </w:pPr>
      <w:r>
        <w:continuationSeparator/>
      </w:r>
    </w:p>
  </w:footnote>
  <w:footnote w:id="1">
    <w:p w14:paraId="76791AF1" w14:textId="1E43BD68" w:rsidR="009E62FA" w:rsidRPr="00CE1BBC" w:rsidRDefault="009E62FA" w:rsidP="009E62FA">
      <w:pPr>
        <w:pStyle w:val="Textonotapie"/>
        <w:jc w:val="both"/>
        <w:rPr>
          <w:rFonts w:ascii="Arial Narrow" w:hAnsi="Arial Narrow" w:cs="Arial"/>
          <w:sz w:val="18"/>
          <w:szCs w:val="18"/>
        </w:rPr>
      </w:pPr>
      <w:r w:rsidRPr="00BA4231">
        <w:rPr>
          <w:rStyle w:val="Refdenotaalpie"/>
          <w:rFonts w:ascii="Arial Narrow" w:hAnsi="Arial Narrow" w:cs="Arial"/>
          <w:sz w:val="18"/>
          <w:szCs w:val="18"/>
        </w:rPr>
        <w:footnoteRef/>
      </w:r>
      <w:r w:rsidRPr="00BA4231">
        <w:rPr>
          <w:rFonts w:ascii="Arial Narrow" w:hAnsi="Arial Narrow" w:cs="Arial"/>
          <w:sz w:val="18"/>
          <w:szCs w:val="18"/>
        </w:rPr>
        <w:t xml:space="preserve"> En adelante, todas las fechas que se indiquen corresponden a dos mil veinti</w:t>
      </w:r>
      <w:r w:rsidR="002B7B87" w:rsidRPr="00BA4231">
        <w:rPr>
          <w:rFonts w:ascii="Arial Narrow" w:hAnsi="Arial Narrow" w:cs="Arial"/>
          <w:sz w:val="18"/>
          <w:szCs w:val="18"/>
        </w:rPr>
        <w:t>séis</w:t>
      </w:r>
      <w:r w:rsidRPr="00BA4231">
        <w:rPr>
          <w:rFonts w:ascii="Arial Narrow" w:hAnsi="Arial Narrow" w:cs="Arial"/>
          <w:sz w:val="18"/>
          <w:szCs w:val="18"/>
        </w:rPr>
        <w:t>, salvo señalamiento</w:t>
      </w:r>
      <w:r w:rsidRPr="00CE1BBC">
        <w:rPr>
          <w:rFonts w:ascii="Arial Narrow" w:hAnsi="Arial Narrow" w:cs="Arial"/>
          <w:sz w:val="18"/>
          <w:szCs w:val="18"/>
        </w:rPr>
        <w:t xml:space="preserve"> expreso.</w:t>
      </w:r>
    </w:p>
  </w:footnote>
  <w:footnote w:id="2">
    <w:p w14:paraId="14E5CD54" w14:textId="00FFDA0E" w:rsidR="004E632D" w:rsidRPr="004E632D" w:rsidRDefault="004E632D">
      <w:pPr>
        <w:pStyle w:val="Textonotapie"/>
        <w:rPr>
          <w:rFonts w:ascii="Arial Narrow" w:hAnsi="Arial Narrow"/>
          <w:sz w:val="18"/>
          <w:szCs w:val="18"/>
          <w:lang w:val="es-ES"/>
        </w:rPr>
      </w:pPr>
      <w:r w:rsidRPr="004E632D">
        <w:rPr>
          <w:rStyle w:val="Refdenotaalpie"/>
          <w:rFonts w:ascii="Arial Narrow" w:hAnsi="Arial Narrow"/>
          <w:sz w:val="18"/>
          <w:szCs w:val="18"/>
        </w:rPr>
        <w:footnoteRef/>
      </w:r>
      <w:r w:rsidRPr="004E632D">
        <w:rPr>
          <w:rFonts w:ascii="Arial Narrow" w:hAnsi="Arial Narrow"/>
          <w:sz w:val="18"/>
          <w:szCs w:val="18"/>
        </w:rPr>
        <w:t xml:space="preserve"> </w:t>
      </w:r>
      <w:r>
        <w:rPr>
          <w:rFonts w:ascii="Arial Narrow" w:hAnsi="Arial Narrow"/>
          <w:sz w:val="18"/>
          <w:szCs w:val="18"/>
        </w:rPr>
        <w:t>Que se obtienen de las constancias que integran el expediente del juicio de la ciudadanía TEEM-JDC-012/2026.</w:t>
      </w:r>
    </w:p>
  </w:footnote>
  <w:footnote w:id="3">
    <w:p w14:paraId="1792B26F" w14:textId="57955360" w:rsidR="001937FF" w:rsidRPr="001937FF" w:rsidRDefault="001937FF">
      <w:pPr>
        <w:pStyle w:val="Textonotapie"/>
        <w:rPr>
          <w:rFonts w:ascii="Arial Narrow" w:hAnsi="Arial Narrow"/>
          <w:sz w:val="18"/>
          <w:szCs w:val="18"/>
          <w:lang w:val="es-ES"/>
        </w:rPr>
      </w:pPr>
      <w:r w:rsidRPr="001937FF">
        <w:rPr>
          <w:rStyle w:val="Refdenotaalpie"/>
          <w:rFonts w:ascii="Arial Narrow" w:hAnsi="Arial Narrow"/>
          <w:sz w:val="18"/>
          <w:szCs w:val="18"/>
        </w:rPr>
        <w:footnoteRef/>
      </w:r>
      <w:r w:rsidRPr="001937FF">
        <w:rPr>
          <w:rFonts w:ascii="Arial Narrow" w:hAnsi="Arial Narrow"/>
          <w:sz w:val="18"/>
          <w:szCs w:val="18"/>
        </w:rPr>
        <w:t xml:space="preserve"> </w:t>
      </w:r>
      <w:r>
        <w:rPr>
          <w:rFonts w:ascii="Arial Narrow" w:hAnsi="Arial Narrow"/>
          <w:sz w:val="18"/>
          <w:szCs w:val="18"/>
        </w:rPr>
        <w:t xml:space="preserve">Visible de foja 140 a 156 del expediente en que se actúa. </w:t>
      </w:r>
    </w:p>
  </w:footnote>
  <w:footnote w:id="4">
    <w:p w14:paraId="6473A1AA" w14:textId="7CA0EEFE" w:rsidR="00C72507" w:rsidRPr="0041137E" w:rsidRDefault="00C72507" w:rsidP="006117BB">
      <w:pPr>
        <w:pStyle w:val="Textonotapie"/>
        <w:jc w:val="both"/>
        <w:rPr>
          <w:rFonts w:ascii="Arial Narrow" w:hAnsi="Arial Narrow"/>
          <w:sz w:val="18"/>
          <w:szCs w:val="18"/>
        </w:rPr>
      </w:pPr>
      <w:r w:rsidRPr="006117BB">
        <w:rPr>
          <w:rStyle w:val="Refdenotaalpie"/>
          <w:rFonts w:ascii="Arial Narrow" w:hAnsi="Arial Narrow"/>
          <w:sz w:val="18"/>
          <w:szCs w:val="18"/>
        </w:rPr>
        <w:footnoteRef/>
      </w:r>
      <w:r w:rsidRPr="006117BB">
        <w:rPr>
          <w:rFonts w:ascii="Arial Narrow" w:hAnsi="Arial Narrow"/>
          <w:sz w:val="18"/>
          <w:szCs w:val="18"/>
        </w:rPr>
        <w:t xml:space="preserve"> </w:t>
      </w:r>
      <w:r w:rsidR="004B5590">
        <w:rPr>
          <w:rFonts w:ascii="Arial Narrow" w:hAnsi="Arial Narrow"/>
          <w:sz w:val="18"/>
          <w:szCs w:val="18"/>
        </w:rPr>
        <w:t>Visible</w:t>
      </w:r>
      <w:r w:rsidR="0041137E">
        <w:rPr>
          <w:rFonts w:ascii="Arial Narrow" w:hAnsi="Arial Narrow"/>
          <w:sz w:val="18"/>
          <w:szCs w:val="18"/>
        </w:rPr>
        <w:t xml:space="preserve"> de </w:t>
      </w:r>
      <w:r w:rsidR="00A83B08">
        <w:rPr>
          <w:rFonts w:ascii="Arial Narrow" w:hAnsi="Arial Narrow"/>
          <w:sz w:val="18"/>
          <w:szCs w:val="18"/>
        </w:rPr>
        <w:t xml:space="preserve">foja </w:t>
      </w:r>
      <w:r w:rsidR="00BA6C2A" w:rsidRPr="00BA6C2A">
        <w:rPr>
          <w:rFonts w:ascii="Arial Narrow" w:hAnsi="Arial Narrow"/>
          <w:sz w:val="18"/>
          <w:szCs w:val="18"/>
        </w:rPr>
        <w:t>200</w:t>
      </w:r>
      <w:r w:rsidR="005F5A29" w:rsidRPr="00BA6C2A">
        <w:rPr>
          <w:rFonts w:ascii="Arial Narrow" w:hAnsi="Arial Narrow"/>
          <w:sz w:val="18"/>
          <w:szCs w:val="18"/>
        </w:rPr>
        <w:t xml:space="preserve"> a </w:t>
      </w:r>
      <w:r w:rsidR="00BA6C2A">
        <w:rPr>
          <w:rFonts w:ascii="Arial Narrow" w:hAnsi="Arial Narrow"/>
          <w:sz w:val="18"/>
          <w:szCs w:val="18"/>
        </w:rPr>
        <w:t>201</w:t>
      </w:r>
      <w:r w:rsidR="0041137E">
        <w:rPr>
          <w:rFonts w:ascii="Arial Narrow" w:hAnsi="Arial Narrow"/>
          <w:sz w:val="18"/>
          <w:szCs w:val="18"/>
        </w:rPr>
        <w:t xml:space="preserve"> del expediente en que se actúa.</w:t>
      </w:r>
    </w:p>
  </w:footnote>
  <w:footnote w:id="5">
    <w:p w14:paraId="55BF9B12" w14:textId="5189BE7F" w:rsidR="00016429" w:rsidRPr="006117BB" w:rsidRDefault="00016429" w:rsidP="006117BB">
      <w:pPr>
        <w:pStyle w:val="Textonotapie"/>
        <w:jc w:val="both"/>
        <w:rPr>
          <w:rFonts w:ascii="Arial Narrow" w:hAnsi="Arial Narrow"/>
          <w:sz w:val="18"/>
          <w:szCs w:val="18"/>
          <w:lang w:val="es-ES"/>
        </w:rPr>
      </w:pPr>
      <w:r w:rsidRPr="006117BB">
        <w:rPr>
          <w:rStyle w:val="Refdenotaalpie"/>
          <w:rFonts w:ascii="Arial Narrow" w:hAnsi="Arial Narrow"/>
          <w:sz w:val="18"/>
          <w:szCs w:val="18"/>
        </w:rPr>
        <w:footnoteRef/>
      </w:r>
      <w:r w:rsidRPr="006117BB">
        <w:rPr>
          <w:rFonts w:ascii="Arial Narrow" w:hAnsi="Arial Narrow"/>
          <w:sz w:val="18"/>
          <w:szCs w:val="18"/>
        </w:rPr>
        <w:t xml:space="preserve"> </w:t>
      </w:r>
      <w:r w:rsidR="00467607">
        <w:rPr>
          <w:rFonts w:ascii="Arial Narrow" w:hAnsi="Arial Narrow" w:cs="Arial"/>
          <w:sz w:val="18"/>
          <w:szCs w:val="18"/>
          <w:lang w:val="es-ES"/>
        </w:rPr>
        <w:t>Visibl</w:t>
      </w:r>
      <w:r w:rsidR="0041137E">
        <w:rPr>
          <w:rFonts w:ascii="Arial Narrow" w:hAnsi="Arial Narrow" w:cs="Arial"/>
          <w:sz w:val="18"/>
          <w:szCs w:val="18"/>
          <w:lang w:val="es-ES"/>
        </w:rPr>
        <w:t>e</w:t>
      </w:r>
      <w:r w:rsidR="00BA6C2A">
        <w:rPr>
          <w:rFonts w:ascii="Arial Narrow" w:hAnsi="Arial Narrow" w:cs="Arial"/>
          <w:sz w:val="18"/>
          <w:szCs w:val="18"/>
          <w:lang w:val="es-ES"/>
        </w:rPr>
        <w:t xml:space="preserve"> de </w:t>
      </w:r>
      <w:r w:rsidR="0041137E">
        <w:rPr>
          <w:rFonts w:ascii="Arial Narrow" w:hAnsi="Arial Narrow" w:cs="Arial"/>
          <w:sz w:val="18"/>
          <w:szCs w:val="18"/>
          <w:lang w:val="es-ES"/>
        </w:rPr>
        <w:t xml:space="preserve">foja </w:t>
      </w:r>
      <w:r w:rsidR="00BA6C2A">
        <w:rPr>
          <w:rFonts w:ascii="Arial Narrow" w:hAnsi="Arial Narrow" w:cs="Arial"/>
          <w:sz w:val="18"/>
          <w:szCs w:val="18"/>
          <w:lang w:val="es-ES"/>
        </w:rPr>
        <w:t>211 a 212</w:t>
      </w:r>
      <w:r w:rsidR="0041137E">
        <w:rPr>
          <w:rFonts w:ascii="Arial Narrow" w:hAnsi="Arial Narrow"/>
          <w:sz w:val="18"/>
          <w:szCs w:val="18"/>
          <w:lang w:val="es-ES"/>
        </w:rPr>
        <w:t xml:space="preserve"> del expediente en que se actúa. </w:t>
      </w:r>
    </w:p>
  </w:footnote>
  <w:footnote w:id="6">
    <w:p w14:paraId="10988D71" w14:textId="696E8A47" w:rsidR="00306DD3" w:rsidRPr="00306DD3" w:rsidRDefault="00306DD3" w:rsidP="00306DD3">
      <w:pPr>
        <w:spacing w:after="0" w:line="240" w:lineRule="auto"/>
        <w:jc w:val="both"/>
        <w:rPr>
          <w:rFonts w:ascii="Arial Narrow" w:eastAsia="Arial" w:hAnsi="Arial Narrow" w:cs="Arial"/>
          <w:sz w:val="18"/>
          <w:szCs w:val="18"/>
        </w:rPr>
      </w:pPr>
      <w:r>
        <w:rPr>
          <w:rStyle w:val="Refdenotaalpie"/>
        </w:rPr>
        <w:footnoteRef/>
      </w:r>
      <w:r>
        <w:t xml:space="preserve"> </w:t>
      </w:r>
      <w:r w:rsidRPr="009A6553">
        <w:rPr>
          <w:rFonts w:ascii="Arial Narrow" w:eastAsia="Arial" w:hAnsi="Arial Narrow" w:cs="Arial"/>
          <w:sz w:val="18"/>
          <w:szCs w:val="18"/>
        </w:rPr>
        <w:t xml:space="preserve">Así como la jurisprudencia 24/2001 de la </w:t>
      </w:r>
      <w:r w:rsidRPr="009A6553">
        <w:rPr>
          <w:rFonts w:ascii="Arial Narrow" w:eastAsia="Arial" w:hAnsi="Arial Narrow" w:cs="Arial"/>
          <w:i/>
          <w:iCs/>
          <w:sz w:val="18"/>
          <w:szCs w:val="18"/>
        </w:rPr>
        <w:t>Sala Superior</w:t>
      </w:r>
      <w:r w:rsidRPr="009A6553">
        <w:rPr>
          <w:rFonts w:ascii="Arial Narrow" w:eastAsia="Arial" w:hAnsi="Arial Narrow" w:cs="Arial"/>
          <w:sz w:val="18"/>
          <w:szCs w:val="18"/>
        </w:rPr>
        <w:t xml:space="preserve">, de rubro: </w:t>
      </w:r>
      <w:r w:rsidRPr="009A6553">
        <w:rPr>
          <w:rFonts w:ascii="Arial Narrow" w:eastAsia="Arial" w:hAnsi="Arial Narrow" w:cs="Arial"/>
          <w:b/>
          <w:bCs/>
          <w:i/>
          <w:iCs/>
          <w:sz w:val="18"/>
          <w:szCs w:val="18"/>
        </w:rPr>
        <w:t>TRIBUNAL ELECTORAL DEL PODER JUDICIAL DE LA FEDERACIÓN. ESTÁ FACULTADO CONSTITUCIONALMENTE PARA EXIGIR EL CUMPLIMIENTO DE TODAS SUS RESOLUCIONES</w:t>
      </w:r>
      <w:r w:rsidRPr="009A6553">
        <w:rPr>
          <w:rFonts w:ascii="Arial Narrow" w:eastAsia="Arial" w:hAnsi="Arial Narrow" w:cs="Arial"/>
          <w:sz w:val="18"/>
          <w:szCs w:val="18"/>
        </w:rPr>
        <w:t>.</w:t>
      </w:r>
    </w:p>
  </w:footnote>
  <w:footnote w:id="7">
    <w:p w14:paraId="66028895" w14:textId="67599378" w:rsidR="00444239" w:rsidRPr="00444239" w:rsidRDefault="00444239">
      <w:pPr>
        <w:pStyle w:val="Textonotapie"/>
        <w:rPr>
          <w:rFonts w:ascii="Arial Narrow" w:hAnsi="Arial Narrow"/>
          <w:sz w:val="18"/>
          <w:szCs w:val="18"/>
          <w:lang w:val="es-ES"/>
        </w:rPr>
      </w:pPr>
      <w:r w:rsidRPr="00444239">
        <w:rPr>
          <w:rStyle w:val="Refdenotaalpie"/>
          <w:rFonts w:ascii="Arial Narrow" w:hAnsi="Arial Narrow"/>
          <w:sz w:val="18"/>
          <w:szCs w:val="18"/>
        </w:rPr>
        <w:footnoteRef/>
      </w:r>
      <w:r w:rsidRPr="00444239">
        <w:rPr>
          <w:rFonts w:ascii="Arial Narrow" w:hAnsi="Arial Narrow"/>
          <w:sz w:val="18"/>
          <w:szCs w:val="18"/>
        </w:rPr>
        <w:t xml:space="preserve"> </w:t>
      </w:r>
      <w:r w:rsidRPr="00444239">
        <w:rPr>
          <w:rFonts w:ascii="Arial Narrow" w:hAnsi="Arial Narrow" w:cs="Arial"/>
          <w:sz w:val="18"/>
          <w:szCs w:val="18"/>
          <w:lang w:val="es-ES"/>
        </w:rPr>
        <w:t xml:space="preserve">Visible a foja </w:t>
      </w:r>
      <w:r w:rsidR="006D0F8E">
        <w:rPr>
          <w:rFonts w:ascii="Arial Narrow" w:hAnsi="Arial Narrow" w:cs="Arial"/>
          <w:sz w:val="18"/>
          <w:szCs w:val="18"/>
          <w:lang w:val="es-ES"/>
        </w:rPr>
        <w:t>199</w:t>
      </w:r>
      <w:r w:rsidRPr="00444239">
        <w:rPr>
          <w:rFonts w:ascii="Arial Narrow" w:hAnsi="Arial Narrow"/>
          <w:sz w:val="18"/>
          <w:szCs w:val="18"/>
          <w:lang w:val="es-ES"/>
        </w:rPr>
        <w:t xml:space="preserve"> del expediente en que se actúa.</w:t>
      </w:r>
    </w:p>
  </w:footnote>
  <w:footnote w:id="8">
    <w:p w14:paraId="46C2B628" w14:textId="36D2E9C9" w:rsidR="0060587C" w:rsidRPr="0060587C" w:rsidRDefault="00753A97">
      <w:pPr>
        <w:pStyle w:val="Textonotapie"/>
        <w:rPr>
          <w:rFonts w:ascii="Arial Narrow" w:hAnsi="Arial Narrow"/>
          <w:sz w:val="18"/>
          <w:szCs w:val="18"/>
        </w:rPr>
      </w:pPr>
      <w:r w:rsidRPr="00753A97">
        <w:rPr>
          <w:rStyle w:val="Refdenotaalpie"/>
          <w:rFonts w:ascii="Arial Narrow" w:hAnsi="Arial Narrow"/>
          <w:sz w:val="18"/>
          <w:szCs w:val="18"/>
        </w:rPr>
        <w:footnoteRef/>
      </w:r>
      <w:r w:rsidRPr="00753A97">
        <w:rPr>
          <w:rFonts w:ascii="Arial Narrow" w:hAnsi="Arial Narrow"/>
          <w:sz w:val="18"/>
          <w:szCs w:val="18"/>
        </w:rPr>
        <w:t xml:space="preserve"> </w:t>
      </w:r>
      <w:r w:rsidR="0060587C">
        <w:rPr>
          <w:rFonts w:ascii="Arial Narrow" w:hAnsi="Arial Narrow"/>
          <w:sz w:val="18"/>
          <w:szCs w:val="18"/>
        </w:rPr>
        <w:t>Visible a foja 27 del expediente en que se actúa.</w:t>
      </w:r>
    </w:p>
  </w:footnote>
  <w:footnote w:id="9">
    <w:p w14:paraId="11674F4B" w14:textId="1596C100" w:rsidR="00753A97" w:rsidRPr="00753A97" w:rsidRDefault="00753A97">
      <w:pPr>
        <w:pStyle w:val="Textonotapie"/>
        <w:rPr>
          <w:rFonts w:ascii="Arial Narrow" w:hAnsi="Arial Narrow"/>
          <w:sz w:val="18"/>
          <w:szCs w:val="18"/>
          <w:lang w:val="es-ES"/>
        </w:rPr>
      </w:pPr>
      <w:r w:rsidRPr="00753A97">
        <w:rPr>
          <w:rStyle w:val="Refdenotaalpie"/>
          <w:rFonts w:ascii="Arial Narrow" w:hAnsi="Arial Narrow"/>
          <w:sz w:val="18"/>
          <w:szCs w:val="18"/>
        </w:rPr>
        <w:footnoteRef/>
      </w:r>
      <w:r w:rsidRPr="00753A97">
        <w:rPr>
          <w:rFonts w:ascii="Arial Narrow" w:hAnsi="Arial Narrow"/>
          <w:sz w:val="18"/>
          <w:szCs w:val="18"/>
        </w:rPr>
        <w:t xml:space="preserve"> </w:t>
      </w:r>
      <w:r w:rsidR="0060587C">
        <w:rPr>
          <w:rFonts w:ascii="Arial Narrow" w:hAnsi="Arial Narrow"/>
          <w:sz w:val="18"/>
          <w:szCs w:val="18"/>
        </w:rPr>
        <w:t xml:space="preserve">Visible a foja 28 del expediente en que se actúa. </w:t>
      </w:r>
    </w:p>
  </w:footnote>
  <w:footnote w:id="10">
    <w:p w14:paraId="3317D92D" w14:textId="44BE6DCC" w:rsidR="00667237" w:rsidRPr="00667237" w:rsidRDefault="00667237">
      <w:pPr>
        <w:pStyle w:val="Textonotapie"/>
        <w:rPr>
          <w:rFonts w:ascii="Arial Narrow" w:hAnsi="Arial Narrow"/>
          <w:sz w:val="18"/>
          <w:szCs w:val="18"/>
          <w:lang w:val="es-ES"/>
        </w:rPr>
      </w:pPr>
      <w:r w:rsidRPr="00667237">
        <w:rPr>
          <w:rStyle w:val="Refdenotaalpie"/>
          <w:rFonts w:ascii="Arial Narrow" w:hAnsi="Arial Narrow"/>
          <w:sz w:val="18"/>
          <w:szCs w:val="18"/>
        </w:rPr>
        <w:footnoteRef/>
      </w:r>
      <w:r w:rsidRPr="00667237">
        <w:rPr>
          <w:rFonts w:ascii="Arial Narrow" w:hAnsi="Arial Narrow"/>
          <w:sz w:val="18"/>
          <w:szCs w:val="18"/>
        </w:rPr>
        <w:t xml:space="preserve"> </w:t>
      </w:r>
      <w:r>
        <w:rPr>
          <w:rFonts w:ascii="Arial Narrow" w:hAnsi="Arial Narrow"/>
          <w:sz w:val="18"/>
          <w:szCs w:val="18"/>
        </w:rPr>
        <w:t xml:space="preserve">Visible a foja </w:t>
      </w:r>
      <w:r w:rsidR="00FC4D2D">
        <w:rPr>
          <w:rFonts w:ascii="Arial Narrow" w:hAnsi="Arial Narrow"/>
          <w:sz w:val="18"/>
          <w:szCs w:val="18"/>
        </w:rPr>
        <w:t xml:space="preserve">199 </w:t>
      </w:r>
      <w:r>
        <w:rPr>
          <w:rFonts w:ascii="Arial Narrow" w:hAnsi="Arial Narrow"/>
          <w:sz w:val="18"/>
          <w:szCs w:val="18"/>
        </w:rPr>
        <w:t xml:space="preserve">del expediente en que se actúa. </w:t>
      </w:r>
    </w:p>
  </w:footnote>
  <w:footnote w:id="11">
    <w:p w14:paraId="1A113045" w14:textId="7AA7C863" w:rsidR="00143B6D" w:rsidRPr="00143B6D" w:rsidRDefault="00143B6D">
      <w:pPr>
        <w:pStyle w:val="Textonotapie"/>
        <w:rPr>
          <w:rFonts w:ascii="Arial Narrow" w:hAnsi="Arial Narrow"/>
          <w:sz w:val="18"/>
          <w:szCs w:val="18"/>
          <w:lang w:val="es-ES"/>
        </w:rPr>
      </w:pPr>
      <w:r w:rsidRPr="00143B6D">
        <w:rPr>
          <w:rStyle w:val="Refdenotaalpie"/>
          <w:rFonts w:ascii="Arial Narrow" w:hAnsi="Arial Narrow"/>
          <w:sz w:val="18"/>
          <w:szCs w:val="18"/>
        </w:rPr>
        <w:footnoteRef/>
      </w:r>
      <w:r w:rsidRPr="00143B6D">
        <w:rPr>
          <w:rFonts w:ascii="Arial Narrow" w:hAnsi="Arial Narrow"/>
          <w:sz w:val="18"/>
          <w:szCs w:val="18"/>
        </w:rPr>
        <w:t xml:space="preserve"> </w:t>
      </w:r>
      <w:r>
        <w:rPr>
          <w:rFonts w:ascii="Arial Narrow" w:hAnsi="Arial Narrow"/>
          <w:sz w:val="18"/>
          <w:szCs w:val="18"/>
        </w:rPr>
        <w:t>Visible</w:t>
      </w:r>
      <w:r w:rsidR="00465C21">
        <w:rPr>
          <w:rFonts w:ascii="Arial Narrow" w:hAnsi="Arial Narrow"/>
          <w:sz w:val="18"/>
          <w:szCs w:val="18"/>
        </w:rPr>
        <w:t xml:space="preserve"> a </w:t>
      </w:r>
      <w:r>
        <w:rPr>
          <w:rFonts w:ascii="Arial Narrow" w:hAnsi="Arial Narrow"/>
          <w:sz w:val="18"/>
          <w:szCs w:val="18"/>
        </w:rPr>
        <w:t>foja 159</w:t>
      </w:r>
      <w:r w:rsidR="00D1503F">
        <w:rPr>
          <w:rFonts w:ascii="Arial Narrow" w:hAnsi="Arial Narrow"/>
          <w:sz w:val="18"/>
          <w:szCs w:val="18"/>
        </w:rPr>
        <w:t xml:space="preserve"> </w:t>
      </w:r>
      <w:r w:rsidR="00465C21">
        <w:rPr>
          <w:rFonts w:ascii="Arial Narrow" w:hAnsi="Arial Narrow"/>
          <w:sz w:val="18"/>
          <w:szCs w:val="18"/>
        </w:rPr>
        <w:t xml:space="preserve">y </w:t>
      </w:r>
      <w:r>
        <w:rPr>
          <w:rFonts w:ascii="Arial Narrow" w:hAnsi="Arial Narrow"/>
          <w:sz w:val="18"/>
          <w:szCs w:val="18"/>
        </w:rPr>
        <w:t>16</w:t>
      </w:r>
      <w:r w:rsidR="00465C21">
        <w:rPr>
          <w:rFonts w:ascii="Arial Narrow" w:hAnsi="Arial Narrow"/>
          <w:sz w:val="18"/>
          <w:szCs w:val="18"/>
        </w:rPr>
        <w:t>1</w:t>
      </w:r>
      <w:r>
        <w:rPr>
          <w:rFonts w:ascii="Arial Narrow" w:hAnsi="Arial Narrow"/>
          <w:sz w:val="18"/>
          <w:szCs w:val="18"/>
        </w:rPr>
        <w:t xml:space="preserve"> del expediente en que se actúa. </w:t>
      </w:r>
    </w:p>
  </w:footnote>
  <w:footnote w:id="12">
    <w:p w14:paraId="5B3C93F7" w14:textId="37988ACA" w:rsidR="00647517" w:rsidRPr="00647517" w:rsidRDefault="00647517">
      <w:pPr>
        <w:pStyle w:val="Textonotapie"/>
        <w:rPr>
          <w:rFonts w:ascii="Arial Narrow" w:hAnsi="Arial Narrow"/>
          <w:sz w:val="18"/>
          <w:szCs w:val="18"/>
          <w:lang w:val="es-ES"/>
        </w:rPr>
      </w:pPr>
      <w:r w:rsidRPr="00647517">
        <w:rPr>
          <w:rStyle w:val="Refdenotaalpie"/>
          <w:rFonts w:ascii="Arial Narrow" w:hAnsi="Arial Narrow"/>
          <w:sz w:val="18"/>
          <w:szCs w:val="18"/>
        </w:rPr>
        <w:footnoteRef/>
      </w:r>
      <w:r w:rsidRPr="00647517">
        <w:rPr>
          <w:rFonts w:ascii="Arial Narrow" w:hAnsi="Arial Narrow"/>
          <w:sz w:val="18"/>
          <w:szCs w:val="18"/>
        </w:rPr>
        <w:t xml:space="preserve"> </w:t>
      </w:r>
      <w:r>
        <w:rPr>
          <w:rFonts w:ascii="Arial Narrow" w:hAnsi="Arial Narrow"/>
          <w:sz w:val="18"/>
          <w:szCs w:val="18"/>
        </w:rPr>
        <w:t xml:space="preserve">Oficio 032/2026 de veinticuatro de marzo. </w:t>
      </w:r>
    </w:p>
  </w:footnote>
  <w:footnote w:id="13">
    <w:p w14:paraId="2D93BBD7" w14:textId="39B1C47E" w:rsidR="006A4CF8" w:rsidRPr="00CD2DE0" w:rsidRDefault="006A4CF8">
      <w:pPr>
        <w:pStyle w:val="Textonotapie"/>
        <w:rPr>
          <w:rFonts w:ascii="Arial Narrow" w:hAnsi="Arial Narrow"/>
          <w:b/>
          <w:bCs/>
          <w:sz w:val="18"/>
          <w:szCs w:val="18"/>
          <w:lang w:val="es-ES"/>
        </w:rPr>
      </w:pPr>
      <w:r w:rsidRPr="006A4CF8">
        <w:rPr>
          <w:rStyle w:val="Refdenotaalpie"/>
          <w:rFonts w:ascii="Arial Narrow" w:hAnsi="Arial Narrow"/>
          <w:sz w:val="18"/>
          <w:szCs w:val="18"/>
        </w:rPr>
        <w:footnoteRef/>
      </w:r>
      <w:r w:rsidRPr="006A4CF8">
        <w:rPr>
          <w:rFonts w:ascii="Arial Narrow" w:hAnsi="Arial Narrow"/>
          <w:sz w:val="18"/>
          <w:szCs w:val="18"/>
        </w:rPr>
        <w:t xml:space="preserve"> </w:t>
      </w:r>
      <w:r w:rsidR="004F0FE0">
        <w:rPr>
          <w:rFonts w:ascii="Arial Narrow" w:hAnsi="Arial Narrow"/>
          <w:sz w:val="18"/>
          <w:szCs w:val="18"/>
        </w:rPr>
        <w:t xml:space="preserve">Orienta lo determinado por la Sala Regional Toluca en </w:t>
      </w:r>
      <w:r w:rsidR="003208AF">
        <w:rPr>
          <w:rFonts w:ascii="Arial Narrow" w:hAnsi="Arial Narrow"/>
          <w:sz w:val="18"/>
          <w:szCs w:val="18"/>
        </w:rPr>
        <w:t xml:space="preserve">la resolución </w:t>
      </w:r>
      <w:r w:rsidR="00CD2DE0">
        <w:rPr>
          <w:rFonts w:ascii="Arial Narrow" w:hAnsi="Arial Narrow"/>
          <w:sz w:val="18"/>
          <w:szCs w:val="18"/>
        </w:rPr>
        <w:t xml:space="preserve">emitida en el juicio de la ciudadanía </w:t>
      </w:r>
      <w:r w:rsidR="00CD2DE0">
        <w:rPr>
          <w:rFonts w:ascii="Arial Narrow" w:hAnsi="Arial Narrow"/>
          <w:b/>
          <w:bCs/>
          <w:sz w:val="18"/>
          <w:szCs w:val="18"/>
        </w:rPr>
        <w:t>ST-JDC-</w:t>
      </w:r>
      <w:r w:rsidR="00403599">
        <w:rPr>
          <w:rFonts w:ascii="Arial Narrow" w:hAnsi="Arial Narrow"/>
          <w:b/>
          <w:bCs/>
          <w:sz w:val="18"/>
          <w:szCs w:val="18"/>
        </w:rPr>
        <w:t>64</w:t>
      </w:r>
      <w:r w:rsidR="00F7710C">
        <w:rPr>
          <w:rFonts w:ascii="Arial Narrow" w:hAnsi="Arial Narrow"/>
          <w:b/>
          <w:bCs/>
          <w:sz w:val="18"/>
          <w:szCs w:val="18"/>
        </w:rPr>
        <w:t>/2026.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6953" w14:textId="5E0C3907" w:rsidR="004E632D" w:rsidRPr="004E632D" w:rsidRDefault="004E632D" w:rsidP="001937FF">
    <w:pPr>
      <w:pStyle w:val="Encabezado"/>
      <w:tabs>
        <w:tab w:val="left" w:pos="964"/>
      </w:tabs>
      <w:spacing w:after="0" w:line="240" w:lineRule="auto"/>
      <w:jc w:val="right"/>
      <w:rPr>
        <w:rFonts w:ascii="Arial" w:hAnsi="Arial" w:cs="Arial"/>
        <w:b/>
        <w:bCs/>
        <w:color w:val="AEAAAA" w:themeColor="background2" w:themeShade="BF"/>
        <w:sz w:val="20"/>
        <w:szCs w:val="20"/>
      </w:rPr>
    </w:pPr>
    <w:r w:rsidRPr="004E632D">
      <w:rPr>
        <w:rFonts w:ascii="Arial" w:hAnsi="Arial" w:cs="Arial"/>
        <w:b/>
        <w:bCs/>
        <w:color w:val="AEAAAA" w:themeColor="background2" w:themeShade="BF"/>
        <w:sz w:val="20"/>
        <w:szCs w:val="20"/>
      </w:rPr>
      <w:t>ACUERDO PLENARIO DE CUMPLIMIENTO</w:t>
    </w:r>
  </w:p>
  <w:p w14:paraId="1C93F0A6" w14:textId="1DBFA519" w:rsidR="007C5D1A" w:rsidRPr="004E632D" w:rsidRDefault="007C5D1A" w:rsidP="001937FF">
    <w:pPr>
      <w:pStyle w:val="Encabezado"/>
      <w:tabs>
        <w:tab w:val="left" w:pos="964"/>
      </w:tabs>
      <w:spacing w:after="0" w:line="240" w:lineRule="auto"/>
      <w:jc w:val="right"/>
      <w:rPr>
        <w:rFonts w:ascii="Arial" w:hAnsi="Arial" w:cs="Arial"/>
        <w:b/>
        <w:bCs/>
        <w:color w:val="AEAAAA" w:themeColor="background2" w:themeShade="BF"/>
        <w:sz w:val="20"/>
        <w:szCs w:val="20"/>
      </w:rPr>
    </w:pPr>
    <w:r w:rsidRPr="004E632D">
      <w:rPr>
        <w:rFonts w:ascii="Arial" w:hAnsi="Arial" w:cs="Arial"/>
        <w:b/>
        <w:bCs/>
        <w:noProof/>
        <w:color w:val="AEAAAA" w:themeColor="background2" w:themeShade="BF"/>
        <w:sz w:val="20"/>
        <w:szCs w:val="20"/>
        <w:lang w:val="en-US"/>
      </w:rPr>
      <w:drawing>
        <wp:anchor distT="0" distB="0" distL="114300" distR="114300" simplePos="0" relativeHeight="251658241" behindDoc="1" locked="0" layoutInCell="1" allowOverlap="1" wp14:anchorId="129B3632" wp14:editId="17306929">
          <wp:simplePos x="0" y="0"/>
          <wp:positionH relativeFrom="margin">
            <wp:align>left</wp:align>
          </wp:positionH>
          <wp:positionV relativeFrom="paragraph">
            <wp:posOffset>-537210</wp:posOffset>
          </wp:positionV>
          <wp:extent cx="2439448" cy="923925"/>
          <wp:effectExtent l="0" t="0" r="0" b="0"/>
          <wp:wrapNone/>
          <wp:docPr id="21325694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448"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32D">
      <w:rPr>
        <w:rFonts w:ascii="Arial" w:hAnsi="Arial" w:cs="Arial"/>
        <w:b/>
        <w:bCs/>
        <w:color w:val="AEAAAA" w:themeColor="background2" w:themeShade="BF"/>
        <w:sz w:val="20"/>
        <w:szCs w:val="20"/>
      </w:rPr>
      <w:t>TEEM-JDC-</w:t>
    </w:r>
    <w:r w:rsidR="002B7B87" w:rsidRPr="004E632D">
      <w:rPr>
        <w:rFonts w:ascii="Arial" w:hAnsi="Arial" w:cs="Arial"/>
        <w:b/>
        <w:bCs/>
        <w:color w:val="AEAAAA" w:themeColor="background2" w:themeShade="BF"/>
        <w:sz w:val="20"/>
        <w:szCs w:val="20"/>
      </w:rPr>
      <w:t>012</w:t>
    </w:r>
    <w:r w:rsidRPr="004E632D">
      <w:rPr>
        <w:rFonts w:ascii="Arial" w:hAnsi="Arial" w:cs="Arial"/>
        <w:b/>
        <w:bCs/>
        <w:color w:val="AEAAAA" w:themeColor="background2" w:themeShade="BF"/>
        <w:sz w:val="20"/>
        <w:szCs w:val="20"/>
      </w:rPr>
      <w:t>/202</w:t>
    </w:r>
    <w:r w:rsidR="002B7B87" w:rsidRPr="004E632D">
      <w:rPr>
        <w:rFonts w:ascii="Arial" w:hAnsi="Arial" w:cs="Arial"/>
        <w:b/>
        <w:bCs/>
        <w:color w:val="AEAAAA" w:themeColor="background2" w:themeShade="BF"/>
        <w:sz w:val="20"/>
        <w:szCs w:val="20"/>
      </w:rPr>
      <w:t>6</w:t>
    </w:r>
  </w:p>
  <w:p w14:paraId="4B3B12FC" w14:textId="77777777" w:rsidR="001937FF" w:rsidRPr="00884E91" w:rsidRDefault="001937FF" w:rsidP="001937FF">
    <w:pPr>
      <w:pStyle w:val="Encabezado"/>
      <w:tabs>
        <w:tab w:val="left" w:pos="964"/>
      </w:tabs>
      <w:spacing w:after="0" w:line="360" w:lineRule="auto"/>
      <w:jc w:val="center"/>
      <w:rPr>
        <w:rFonts w:ascii="Arial Narrow" w:hAnsi="Arial Narrow" w:cs="Arial"/>
        <w:color w:val="AEAAAA" w:themeColor="background2" w:themeShade="B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0A1" w14:textId="281382AD" w:rsidR="00C36E22" w:rsidRDefault="00AF1997" w:rsidP="00CB6D00">
    <w:pPr>
      <w:pStyle w:val="Encabezado"/>
    </w:pPr>
    <w:r>
      <w:rPr>
        <w:noProof/>
        <w:lang w:val="en-US"/>
      </w:rPr>
      <w:drawing>
        <wp:anchor distT="0" distB="0" distL="114300" distR="114300" simplePos="0" relativeHeight="251658240" behindDoc="1" locked="0" layoutInCell="1" allowOverlap="1" wp14:anchorId="129B3632" wp14:editId="66895A50">
          <wp:simplePos x="0" y="0"/>
          <wp:positionH relativeFrom="column">
            <wp:posOffset>-116205</wp:posOffset>
          </wp:positionH>
          <wp:positionV relativeFrom="paragraph">
            <wp:posOffset>-462280</wp:posOffset>
          </wp:positionV>
          <wp:extent cx="2364002" cy="895350"/>
          <wp:effectExtent l="0" t="0" r="0" b="0"/>
          <wp:wrapNone/>
          <wp:docPr id="305922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002"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9F5C4" w14:textId="77777777" w:rsidR="002B5CF5" w:rsidRDefault="002B5CF5" w:rsidP="00CB6D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BB"/>
    <w:multiLevelType w:val="hybridMultilevel"/>
    <w:tmpl w:val="E4DEA2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9F5EC4"/>
    <w:multiLevelType w:val="hybridMultilevel"/>
    <w:tmpl w:val="8A429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B42333"/>
    <w:multiLevelType w:val="multilevel"/>
    <w:tmpl w:val="1D48A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82883"/>
    <w:multiLevelType w:val="hybridMultilevel"/>
    <w:tmpl w:val="02501642"/>
    <w:lvl w:ilvl="0" w:tplc="FFFFFFFF">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080A000B">
      <w:start w:val="1"/>
      <w:numFmt w:val="bullet"/>
      <w:lvlText w:val=""/>
      <w:lvlJc w:val="left"/>
      <w:pPr>
        <w:ind w:left="3731" w:hanging="360"/>
      </w:pPr>
      <w:rPr>
        <w:rFonts w:ascii="Wingdings" w:hAnsi="Wingdings"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 w15:restartNumberingAfterBreak="0">
    <w:nsid w:val="0ACF4E4C"/>
    <w:multiLevelType w:val="multilevel"/>
    <w:tmpl w:val="F27AE4E4"/>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AF344A7"/>
    <w:multiLevelType w:val="multilevel"/>
    <w:tmpl w:val="DF1E36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826309"/>
    <w:multiLevelType w:val="hybridMultilevel"/>
    <w:tmpl w:val="EE389C9E"/>
    <w:lvl w:ilvl="0" w:tplc="CF6855E6">
      <w:start w:val="6"/>
      <w:numFmt w:val="upperRoman"/>
      <w:lvlText w:val="%1."/>
      <w:lvlJc w:val="left"/>
      <w:pPr>
        <w:ind w:left="5682" w:hanging="720"/>
      </w:pPr>
      <w:rPr>
        <w:rFonts w:hint="default"/>
      </w:rPr>
    </w:lvl>
    <w:lvl w:ilvl="1" w:tplc="080A0019" w:tentative="1">
      <w:start w:val="1"/>
      <w:numFmt w:val="lowerLetter"/>
      <w:lvlText w:val="%2."/>
      <w:lvlJc w:val="left"/>
      <w:pPr>
        <w:ind w:left="2520" w:hanging="360"/>
      </w:pPr>
    </w:lvl>
    <w:lvl w:ilvl="2" w:tplc="080A001B">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0FB13D60"/>
    <w:multiLevelType w:val="multilevel"/>
    <w:tmpl w:val="7EB45D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3C4DA9"/>
    <w:multiLevelType w:val="multilevel"/>
    <w:tmpl w:val="476ED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C02E2B"/>
    <w:multiLevelType w:val="hybridMultilevel"/>
    <w:tmpl w:val="2FDC5004"/>
    <w:lvl w:ilvl="0" w:tplc="18B2B8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9161BB"/>
    <w:multiLevelType w:val="hybridMultilevel"/>
    <w:tmpl w:val="FF72401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A000B">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6D659C"/>
    <w:multiLevelType w:val="multilevel"/>
    <w:tmpl w:val="998E53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8B4A32"/>
    <w:multiLevelType w:val="hybridMultilevel"/>
    <w:tmpl w:val="6D480332"/>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282C9891"/>
    <w:multiLevelType w:val="hybridMultilevel"/>
    <w:tmpl w:val="FFFFFFFF"/>
    <w:lvl w:ilvl="0" w:tplc="25D83B94">
      <w:start w:val="10"/>
      <w:numFmt w:val="upperRoman"/>
      <w:lvlText w:val="%1."/>
      <w:lvlJc w:val="left"/>
      <w:pPr>
        <w:ind w:left="5682" w:hanging="720"/>
      </w:pPr>
      <w:rPr>
        <w:rFonts w:ascii="Arial" w:hAnsi="Arial" w:hint="default"/>
      </w:rPr>
    </w:lvl>
    <w:lvl w:ilvl="1" w:tplc="EB18BE98">
      <w:start w:val="1"/>
      <w:numFmt w:val="lowerLetter"/>
      <w:lvlText w:val="%2."/>
      <w:lvlJc w:val="left"/>
      <w:pPr>
        <w:ind w:left="1440" w:hanging="360"/>
      </w:pPr>
    </w:lvl>
    <w:lvl w:ilvl="2" w:tplc="40464F64">
      <w:start w:val="1"/>
      <w:numFmt w:val="lowerRoman"/>
      <w:lvlText w:val="%3."/>
      <w:lvlJc w:val="right"/>
      <w:pPr>
        <w:ind w:left="2160" w:hanging="180"/>
      </w:pPr>
    </w:lvl>
    <w:lvl w:ilvl="3" w:tplc="252C8FB6">
      <w:start w:val="1"/>
      <w:numFmt w:val="decimal"/>
      <w:lvlText w:val="%4."/>
      <w:lvlJc w:val="left"/>
      <w:pPr>
        <w:ind w:left="2880" w:hanging="360"/>
      </w:pPr>
    </w:lvl>
    <w:lvl w:ilvl="4" w:tplc="A156E9DC">
      <w:start w:val="1"/>
      <w:numFmt w:val="lowerLetter"/>
      <w:lvlText w:val="%5."/>
      <w:lvlJc w:val="left"/>
      <w:pPr>
        <w:ind w:left="3600" w:hanging="360"/>
      </w:pPr>
    </w:lvl>
    <w:lvl w:ilvl="5" w:tplc="441C59F2">
      <w:start w:val="1"/>
      <w:numFmt w:val="lowerRoman"/>
      <w:lvlText w:val="%6."/>
      <w:lvlJc w:val="right"/>
      <w:pPr>
        <w:ind w:left="4320" w:hanging="180"/>
      </w:pPr>
    </w:lvl>
    <w:lvl w:ilvl="6" w:tplc="2A94E2EE">
      <w:start w:val="1"/>
      <w:numFmt w:val="decimal"/>
      <w:lvlText w:val="%7."/>
      <w:lvlJc w:val="left"/>
      <w:pPr>
        <w:ind w:left="5040" w:hanging="360"/>
      </w:pPr>
    </w:lvl>
    <w:lvl w:ilvl="7" w:tplc="69BA72E2">
      <w:start w:val="1"/>
      <w:numFmt w:val="lowerLetter"/>
      <w:lvlText w:val="%8."/>
      <w:lvlJc w:val="left"/>
      <w:pPr>
        <w:ind w:left="5760" w:hanging="360"/>
      </w:pPr>
    </w:lvl>
    <w:lvl w:ilvl="8" w:tplc="BA8AD3C2">
      <w:start w:val="1"/>
      <w:numFmt w:val="lowerRoman"/>
      <w:lvlText w:val="%9."/>
      <w:lvlJc w:val="right"/>
      <w:pPr>
        <w:ind w:left="6480" w:hanging="180"/>
      </w:pPr>
    </w:lvl>
  </w:abstractNum>
  <w:abstractNum w:abstractNumId="14" w15:restartNumberingAfterBreak="0">
    <w:nsid w:val="2C9A59BA"/>
    <w:multiLevelType w:val="multilevel"/>
    <w:tmpl w:val="F14EE180"/>
    <w:lvl w:ilvl="0">
      <w:start w:val="7"/>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5833C9"/>
    <w:multiLevelType w:val="hybridMultilevel"/>
    <w:tmpl w:val="A4AC0E0E"/>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AB0010"/>
    <w:multiLevelType w:val="hybridMultilevel"/>
    <w:tmpl w:val="BDB2D924"/>
    <w:lvl w:ilvl="0" w:tplc="A350D4FE">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7E1EA3"/>
    <w:multiLevelType w:val="hybridMultilevel"/>
    <w:tmpl w:val="3F76EC50"/>
    <w:lvl w:ilvl="0" w:tplc="6016C070">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CE6BFF"/>
    <w:multiLevelType w:val="multilevel"/>
    <w:tmpl w:val="371EFB3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lowerLetter"/>
      <w:lvlText w:val="%3)"/>
      <w:lvlJc w:val="left"/>
      <w:pPr>
        <w:ind w:left="2160" w:hanging="360"/>
      </w:pPr>
      <w:rPr>
        <w:rFonts w:ascii="Arial" w:hAnsi="Arial" w:cs="Arial"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4128C1"/>
    <w:multiLevelType w:val="hybridMultilevel"/>
    <w:tmpl w:val="B4326D66"/>
    <w:lvl w:ilvl="0" w:tplc="2CB20310">
      <w:start w:val="10"/>
      <w:numFmt w:val="upperRoman"/>
      <w:lvlText w:val="%1."/>
      <w:lvlJc w:val="left"/>
      <w:pPr>
        <w:ind w:left="5682" w:hanging="720"/>
      </w:pPr>
      <w:rPr>
        <w:rFonts w:ascii="Arial" w:hAnsi="Arial" w:cs="Arial" w:hint="default"/>
        <w:b/>
        <w:color w:val="000000"/>
      </w:rPr>
    </w:lvl>
    <w:lvl w:ilvl="1" w:tplc="080A0019" w:tentative="1">
      <w:start w:val="1"/>
      <w:numFmt w:val="lowerLetter"/>
      <w:lvlText w:val="%2."/>
      <w:lvlJc w:val="left"/>
      <w:pPr>
        <w:ind w:left="6042" w:hanging="360"/>
      </w:pPr>
    </w:lvl>
    <w:lvl w:ilvl="2" w:tplc="080A001B" w:tentative="1">
      <w:start w:val="1"/>
      <w:numFmt w:val="lowerRoman"/>
      <w:lvlText w:val="%3."/>
      <w:lvlJc w:val="right"/>
      <w:pPr>
        <w:ind w:left="6762" w:hanging="180"/>
      </w:pPr>
    </w:lvl>
    <w:lvl w:ilvl="3" w:tplc="080A000F" w:tentative="1">
      <w:start w:val="1"/>
      <w:numFmt w:val="decimal"/>
      <w:lvlText w:val="%4."/>
      <w:lvlJc w:val="left"/>
      <w:pPr>
        <w:ind w:left="7482" w:hanging="360"/>
      </w:pPr>
    </w:lvl>
    <w:lvl w:ilvl="4" w:tplc="080A0019" w:tentative="1">
      <w:start w:val="1"/>
      <w:numFmt w:val="lowerLetter"/>
      <w:lvlText w:val="%5."/>
      <w:lvlJc w:val="left"/>
      <w:pPr>
        <w:ind w:left="8202" w:hanging="360"/>
      </w:pPr>
    </w:lvl>
    <w:lvl w:ilvl="5" w:tplc="080A001B" w:tentative="1">
      <w:start w:val="1"/>
      <w:numFmt w:val="lowerRoman"/>
      <w:lvlText w:val="%6."/>
      <w:lvlJc w:val="right"/>
      <w:pPr>
        <w:ind w:left="8922" w:hanging="180"/>
      </w:pPr>
    </w:lvl>
    <w:lvl w:ilvl="6" w:tplc="080A000F" w:tentative="1">
      <w:start w:val="1"/>
      <w:numFmt w:val="decimal"/>
      <w:lvlText w:val="%7."/>
      <w:lvlJc w:val="left"/>
      <w:pPr>
        <w:ind w:left="9642" w:hanging="360"/>
      </w:pPr>
    </w:lvl>
    <w:lvl w:ilvl="7" w:tplc="080A0019" w:tentative="1">
      <w:start w:val="1"/>
      <w:numFmt w:val="lowerLetter"/>
      <w:lvlText w:val="%8."/>
      <w:lvlJc w:val="left"/>
      <w:pPr>
        <w:ind w:left="10362" w:hanging="360"/>
      </w:pPr>
    </w:lvl>
    <w:lvl w:ilvl="8" w:tplc="080A001B" w:tentative="1">
      <w:start w:val="1"/>
      <w:numFmt w:val="lowerRoman"/>
      <w:lvlText w:val="%9."/>
      <w:lvlJc w:val="right"/>
      <w:pPr>
        <w:ind w:left="11082" w:hanging="180"/>
      </w:pPr>
    </w:lvl>
  </w:abstractNum>
  <w:abstractNum w:abstractNumId="20" w15:restartNumberingAfterBreak="0">
    <w:nsid w:val="3DA7649A"/>
    <w:multiLevelType w:val="multilevel"/>
    <w:tmpl w:val="7CBC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C72E95"/>
    <w:multiLevelType w:val="hybridMultilevel"/>
    <w:tmpl w:val="4120D238"/>
    <w:lvl w:ilvl="0" w:tplc="3274DB02">
      <w:start w:val="1"/>
      <w:numFmt w:val="lowerLetter"/>
      <w:lvlText w:val="%1)"/>
      <w:lvlJc w:val="left"/>
      <w:pPr>
        <w:ind w:left="720" w:hanging="360"/>
      </w:pPr>
      <w:rPr>
        <w:rFonts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046B3C"/>
    <w:multiLevelType w:val="multilevel"/>
    <w:tmpl w:val="31B424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FC04019"/>
    <w:multiLevelType w:val="hybridMultilevel"/>
    <w:tmpl w:val="3E28D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D12EDB"/>
    <w:multiLevelType w:val="hybridMultilevel"/>
    <w:tmpl w:val="A13CE8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B854A9"/>
    <w:multiLevelType w:val="hybridMultilevel"/>
    <w:tmpl w:val="1ADCE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5B5136"/>
    <w:multiLevelType w:val="hybridMultilevel"/>
    <w:tmpl w:val="5A562926"/>
    <w:lvl w:ilvl="0" w:tplc="ED5460F2">
      <w:start w:val="1"/>
      <w:numFmt w:val="upperRoman"/>
      <w:lvlText w:val="%1."/>
      <w:lvlJc w:val="left"/>
      <w:pPr>
        <w:ind w:left="720" w:hanging="360"/>
      </w:pPr>
      <w:rPr>
        <w:rFonts w:ascii="Century Gothic" w:eastAsiaTheme="minorHAnsi" w:hAnsi="Century Gothic"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251D0"/>
    <w:multiLevelType w:val="multilevel"/>
    <w:tmpl w:val="5360E75C"/>
    <w:lvl w:ilvl="0">
      <w:start w:val="1"/>
      <w:numFmt w:val="upperRoman"/>
      <w:lvlText w:val="%1."/>
      <w:lvlJc w:val="left"/>
      <w:pPr>
        <w:ind w:left="1080" w:hanging="720"/>
      </w:pPr>
      <w:rPr>
        <w:rFonts w:hint="default"/>
        <w:sz w:val="24"/>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15:restartNumberingAfterBreak="0">
    <w:nsid w:val="5F576499"/>
    <w:multiLevelType w:val="hybridMultilevel"/>
    <w:tmpl w:val="8222B3C6"/>
    <w:lvl w:ilvl="0" w:tplc="0512DF34">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2F1ABB"/>
    <w:multiLevelType w:val="hybridMultilevel"/>
    <w:tmpl w:val="2640A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554373"/>
    <w:multiLevelType w:val="multilevel"/>
    <w:tmpl w:val="B54A87A0"/>
    <w:lvl w:ilvl="0">
      <w:start w:val="7"/>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666E4678"/>
    <w:multiLevelType w:val="hybridMultilevel"/>
    <w:tmpl w:val="A66E6C8A"/>
    <w:lvl w:ilvl="0" w:tplc="85126A8A">
      <w:start w:val="1"/>
      <w:numFmt w:val="upperLetter"/>
      <w:lvlText w:val="%1."/>
      <w:lvlJc w:val="left"/>
      <w:pPr>
        <w:ind w:left="644" w:hanging="360"/>
      </w:pPr>
      <w:rPr>
        <w:rFonts w:ascii="Arial" w:hAnsi="Arial" w:cs="Arial"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67951174"/>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67CB2D37"/>
    <w:multiLevelType w:val="multilevel"/>
    <w:tmpl w:val="C7F6A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5B166C"/>
    <w:multiLevelType w:val="hybridMultilevel"/>
    <w:tmpl w:val="DEB0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E70100"/>
    <w:multiLevelType w:val="hybridMultilevel"/>
    <w:tmpl w:val="A466859E"/>
    <w:lvl w:ilvl="0" w:tplc="89002D5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AD49FF"/>
    <w:multiLevelType w:val="multilevel"/>
    <w:tmpl w:val="0B1ED626"/>
    <w:lvl w:ilvl="0">
      <w:start w:val="4"/>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16cid:durableId="963922966">
    <w:abstractNumId w:val="15"/>
  </w:num>
  <w:num w:numId="2" w16cid:durableId="529295617">
    <w:abstractNumId w:val="33"/>
  </w:num>
  <w:num w:numId="3" w16cid:durableId="1771779998">
    <w:abstractNumId w:val="32"/>
  </w:num>
  <w:num w:numId="4" w16cid:durableId="412359813">
    <w:abstractNumId w:val="27"/>
  </w:num>
  <w:num w:numId="5" w16cid:durableId="1968470741">
    <w:abstractNumId w:val="16"/>
  </w:num>
  <w:num w:numId="6" w16cid:durableId="1228960339">
    <w:abstractNumId w:val="17"/>
  </w:num>
  <w:num w:numId="7" w16cid:durableId="1414666111">
    <w:abstractNumId w:val="18"/>
  </w:num>
  <w:num w:numId="8" w16cid:durableId="587933646">
    <w:abstractNumId w:val="30"/>
  </w:num>
  <w:num w:numId="9" w16cid:durableId="481393658">
    <w:abstractNumId w:val="14"/>
  </w:num>
  <w:num w:numId="10" w16cid:durableId="1244683110">
    <w:abstractNumId w:val="2"/>
  </w:num>
  <w:num w:numId="11" w16cid:durableId="1942714159">
    <w:abstractNumId w:val="11"/>
  </w:num>
  <w:num w:numId="12" w16cid:durableId="967050498">
    <w:abstractNumId w:val="5"/>
  </w:num>
  <w:num w:numId="13" w16cid:durableId="1541438336">
    <w:abstractNumId w:val="7"/>
  </w:num>
  <w:num w:numId="14" w16cid:durableId="288515172">
    <w:abstractNumId w:val="22"/>
  </w:num>
  <w:num w:numId="15" w16cid:durableId="1007558324">
    <w:abstractNumId w:val="12"/>
  </w:num>
  <w:num w:numId="16" w16cid:durableId="302271597">
    <w:abstractNumId w:val="3"/>
  </w:num>
  <w:num w:numId="17" w16cid:durableId="1409187705">
    <w:abstractNumId w:val="24"/>
  </w:num>
  <w:num w:numId="18" w16cid:durableId="1005547326">
    <w:abstractNumId w:val="10"/>
  </w:num>
  <w:num w:numId="19" w16cid:durableId="888418752">
    <w:abstractNumId w:val="26"/>
  </w:num>
  <w:num w:numId="20" w16cid:durableId="56438344">
    <w:abstractNumId w:val="36"/>
  </w:num>
  <w:num w:numId="21" w16cid:durableId="271322905">
    <w:abstractNumId w:val="6"/>
  </w:num>
  <w:num w:numId="22" w16cid:durableId="398134596">
    <w:abstractNumId w:val="31"/>
  </w:num>
  <w:num w:numId="23" w16cid:durableId="1786191902">
    <w:abstractNumId w:val="28"/>
  </w:num>
  <w:num w:numId="24" w16cid:durableId="1603952029">
    <w:abstractNumId w:val="19"/>
  </w:num>
  <w:num w:numId="25" w16cid:durableId="2018582139">
    <w:abstractNumId w:val="4"/>
  </w:num>
  <w:num w:numId="26" w16cid:durableId="83503660">
    <w:abstractNumId w:val="20"/>
  </w:num>
  <w:num w:numId="27" w16cid:durableId="1467435407">
    <w:abstractNumId w:val="8"/>
  </w:num>
  <w:num w:numId="28" w16cid:durableId="2125923356">
    <w:abstractNumId w:val="29"/>
  </w:num>
  <w:num w:numId="29" w16cid:durableId="1399815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8575215">
    <w:abstractNumId w:val="21"/>
  </w:num>
  <w:num w:numId="31" w16cid:durableId="574317344">
    <w:abstractNumId w:val="21"/>
    <w:lvlOverride w:ilvl="0">
      <w:startOverride w:val="1"/>
    </w:lvlOverride>
    <w:lvlOverride w:ilvl="1"/>
    <w:lvlOverride w:ilvl="2"/>
    <w:lvlOverride w:ilvl="3"/>
    <w:lvlOverride w:ilvl="4"/>
    <w:lvlOverride w:ilvl="5"/>
    <w:lvlOverride w:ilvl="6"/>
    <w:lvlOverride w:ilvl="7"/>
    <w:lvlOverride w:ilvl="8"/>
  </w:num>
  <w:num w:numId="32" w16cid:durableId="2106879621">
    <w:abstractNumId w:val="13"/>
  </w:num>
  <w:num w:numId="33" w16cid:durableId="1553037063">
    <w:abstractNumId w:val="25"/>
  </w:num>
  <w:num w:numId="34" w16cid:durableId="102068827">
    <w:abstractNumId w:val="23"/>
  </w:num>
  <w:num w:numId="35" w16cid:durableId="332075675">
    <w:abstractNumId w:val="34"/>
  </w:num>
  <w:num w:numId="36" w16cid:durableId="40642021">
    <w:abstractNumId w:val="1"/>
  </w:num>
  <w:num w:numId="37" w16cid:durableId="1426608297">
    <w:abstractNumId w:val="35"/>
  </w:num>
  <w:num w:numId="38" w16cid:durableId="208197566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29"/>
    <w:rsid w:val="000000DF"/>
    <w:rsid w:val="00000C59"/>
    <w:rsid w:val="00000CCF"/>
    <w:rsid w:val="00000DC9"/>
    <w:rsid w:val="000010EA"/>
    <w:rsid w:val="0000206F"/>
    <w:rsid w:val="00002137"/>
    <w:rsid w:val="00002780"/>
    <w:rsid w:val="000029FE"/>
    <w:rsid w:val="000037BF"/>
    <w:rsid w:val="00003C5B"/>
    <w:rsid w:val="00003F2D"/>
    <w:rsid w:val="00004248"/>
    <w:rsid w:val="00004369"/>
    <w:rsid w:val="0000449D"/>
    <w:rsid w:val="000048C4"/>
    <w:rsid w:val="0000498C"/>
    <w:rsid w:val="000049DA"/>
    <w:rsid w:val="00004AF7"/>
    <w:rsid w:val="00004FBF"/>
    <w:rsid w:val="0000517E"/>
    <w:rsid w:val="0000545D"/>
    <w:rsid w:val="00005604"/>
    <w:rsid w:val="00005631"/>
    <w:rsid w:val="00005A4B"/>
    <w:rsid w:val="0000668F"/>
    <w:rsid w:val="000071AC"/>
    <w:rsid w:val="00007537"/>
    <w:rsid w:val="00007ADB"/>
    <w:rsid w:val="00007D55"/>
    <w:rsid w:val="0001032D"/>
    <w:rsid w:val="000106FB"/>
    <w:rsid w:val="00010942"/>
    <w:rsid w:val="00011272"/>
    <w:rsid w:val="000116FB"/>
    <w:rsid w:val="000118C7"/>
    <w:rsid w:val="0001271B"/>
    <w:rsid w:val="00012803"/>
    <w:rsid w:val="00012B08"/>
    <w:rsid w:val="00012EE3"/>
    <w:rsid w:val="000133EF"/>
    <w:rsid w:val="00013619"/>
    <w:rsid w:val="00013635"/>
    <w:rsid w:val="0001377D"/>
    <w:rsid w:val="00013A02"/>
    <w:rsid w:val="00013C96"/>
    <w:rsid w:val="00013EB8"/>
    <w:rsid w:val="00013EC1"/>
    <w:rsid w:val="00013EC8"/>
    <w:rsid w:val="0001407B"/>
    <w:rsid w:val="000147E6"/>
    <w:rsid w:val="00014926"/>
    <w:rsid w:val="0001492D"/>
    <w:rsid w:val="00015640"/>
    <w:rsid w:val="00015C75"/>
    <w:rsid w:val="00015DB6"/>
    <w:rsid w:val="00015F92"/>
    <w:rsid w:val="000161EB"/>
    <w:rsid w:val="00016429"/>
    <w:rsid w:val="00016454"/>
    <w:rsid w:val="00016766"/>
    <w:rsid w:val="00016933"/>
    <w:rsid w:val="00016D9B"/>
    <w:rsid w:val="0001723B"/>
    <w:rsid w:val="000177FE"/>
    <w:rsid w:val="000178B6"/>
    <w:rsid w:val="00017912"/>
    <w:rsid w:val="00017A0F"/>
    <w:rsid w:val="00017C01"/>
    <w:rsid w:val="000201FC"/>
    <w:rsid w:val="0002056E"/>
    <w:rsid w:val="000205C8"/>
    <w:rsid w:val="000205E4"/>
    <w:rsid w:val="00020B05"/>
    <w:rsid w:val="00020B09"/>
    <w:rsid w:val="00020CA2"/>
    <w:rsid w:val="00020CCE"/>
    <w:rsid w:val="00021F9E"/>
    <w:rsid w:val="000223AF"/>
    <w:rsid w:val="000224F1"/>
    <w:rsid w:val="00022A71"/>
    <w:rsid w:val="0002300E"/>
    <w:rsid w:val="0002360D"/>
    <w:rsid w:val="00023904"/>
    <w:rsid w:val="00023907"/>
    <w:rsid w:val="00023CCF"/>
    <w:rsid w:val="00023F75"/>
    <w:rsid w:val="000245C9"/>
    <w:rsid w:val="00024677"/>
    <w:rsid w:val="00024D32"/>
    <w:rsid w:val="00024F9D"/>
    <w:rsid w:val="00025A61"/>
    <w:rsid w:val="00025B20"/>
    <w:rsid w:val="00025B4D"/>
    <w:rsid w:val="00025C3D"/>
    <w:rsid w:val="00025FFD"/>
    <w:rsid w:val="0002649D"/>
    <w:rsid w:val="00026604"/>
    <w:rsid w:val="00026742"/>
    <w:rsid w:val="00027237"/>
    <w:rsid w:val="0002770F"/>
    <w:rsid w:val="000279B0"/>
    <w:rsid w:val="00027B15"/>
    <w:rsid w:val="0003070C"/>
    <w:rsid w:val="00030816"/>
    <w:rsid w:val="00030C15"/>
    <w:rsid w:val="00031130"/>
    <w:rsid w:val="000311D3"/>
    <w:rsid w:val="00031561"/>
    <w:rsid w:val="00031568"/>
    <w:rsid w:val="000315B0"/>
    <w:rsid w:val="00031F52"/>
    <w:rsid w:val="000320FA"/>
    <w:rsid w:val="000322B9"/>
    <w:rsid w:val="00032336"/>
    <w:rsid w:val="000323AA"/>
    <w:rsid w:val="0003267E"/>
    <w:rsid w:val="00032753"/>
    <w:rsid w:val="00032DDE"/>
    <w:rsid w:val="0003312B"/>
    <w:rsid w:val="00033138"/>
    <w:rsid w:val="000333CB"/>
    <w:rsid w:val="00033A26"/>
    <w:rsid w:val="0003499F"/>
    <w:rsid w:val="00034C67"/>
    <w:rsid w:val="00035154"/>
    <w:rsid w:val="000356F2"/>
    <w:rsid w:val="00035998"/>
    <w:rsid w:val="00035D06"/>
    <w:rsid w:val="00036E26"/>
    <w:rsid w:val="0003733C"/>
    <w:rsid w:val="00037E26"/>
    <w:rsid w:val="00040258"/>
    <w:rsid w:val="00040A28"/>
    <w:rsid w:val="00040A2F"/>
    <w:rsid w:val="00040B37"/>
    <w:rsid w:val="00040D42"/>
    <w:rsid w:val="00041BAA"/>
    <w:rsid w:val="00041BB7"/>
    <w:rsid w:val="00041DFC"/>
    <w:rsid w:val="00042174"/>
    <w:rsid w:val="0004222C"/>
    <w:rsid w:val="0004225D"/>
    <w:rsid w:val="00042AE4"/>
    <w:rsid w:val="00043283"/>
    <w:rsid w:val="00043A54"/>
    <w:rsid w:val="00043C1D"/>
    <w:rsid w:val="00043C34"/>
    <w:rsid w:val="00043DDD"/>
    <w:rsid w:val="000441EC"/>
    <w:rsid w:val="000441F4"/>
    <w:rsid w:val="00044383"/>
    <w:rsid w:val="00044615"/>
    <w:rsid w:val="000448AD"/>
    <w:rsid w:val="00044DB7"/>
    <w:rsid w:val="00045806"/>
    <w:rsid w:val="00045E9A"/>
    <w:rsid w:val="00045F68"/>
    <w:rsid w:val="00046F9E"/>
    <w:rsid w:val="00047141"/>
    <w:rsid w:val="000472F1"/>
    <w:rsid w:val="000500E1"/>
    <w:rsid w:val="000502AC"/>
    <w:rsid w:val="000503E0"/>
    <w:rsid w:val="0005097D"/>
    <w:rsid w:val="00051508"/>
    <w:rsid w:val="00052848"/>
    <w:rsid w:val="0005318B"/>
    <w:rsid w:val="00053905"/>
    <w:rsid w:val="000539E0"/>
    <w:rsid w:val="00053B36"/>
    <w:rsid w:val="00053B72"/>
    <w:rsid w:val="00054394"/>
    <w:rsid w:val="00054949"/>
    <w:rsid w:val="00054A66"/>
    <w:rsid w:val="00054BFE"/>
    <w:rsid w:val="00055031"/>
    <w:rsid w:val="0005533E"/>
    <w:rsid w:val="000553ED"/>
    <w:rsid w:val="00055CFA"/>
    <w:rsid w:val="00055F6D"/>
    <w:rsid w:val="00055F70"/>
    <w:rsid w:val="00055FF1"/>
    <w:rsid w:val="000560C1"/>
    <w:rsid w:val="00056356"/>
    <w:rsid w:val="00056880"/>
    <w:rsid w:val="00056E18"/>
    <w:rsid w:val="00057314"/>
    <w:rsid w:val="000574A0"/>
    <w:rsid w:val="000579EE"/>
    <w:rsid w:val="00057ACA"/>
    <w:rsid w:val="00057D26"/>
    <w:rsid w:val="000601A5"/>
    <w:rsid w:val="0006052C"/>
    <w:rsid w:val="00061F23"/>
    <w:rsid w:val="000620AB"/>
    <w:rsid w:val="000622CD"/>
    <w:rsid w:val="00062844"/>
    <w:rsid w:val="00062859"/>
    <w:rsid w:val="00062935"/>
    <w:rsid w:val="00062966"/>
    <w:rsid w:val="000635E6"/>
    <w:rsid w:val="000636A0"/>
    <w:rsid w:val="00063E60"/>
    <w:rsid w:val="00064814"/>
    <w:rsid w:val="000650CA"/>
    <w:rsid w:val="00065A72"/>
    <w:rsid w:val="000662E4"/>
    <w:rsid w:val="00066331"/>
    <w:rsid w:val="0006645C"/>
    <w:rsid w:val="00066787"/>
    <w:rsid w:val="00066A97"/>
    <w:rsid w:val="000677D3"/>
    <w:rsid w:val="00067BAB"/>
    <w:rsid w:val="00070007"/>
    <w:rsid w:val="00070444"/>
    <w:rsid w:val="0007070C"/>
    <w:rsid w:val="00070987"/>
    <w:rsid w:val="00070A2E"/>
    <w:rsid w:val="00071042"/>
    <w:rsid w:val="0007123F"/>
    <w:rsid w:val="000713B7"/>
    <w:rsid w:val="000724A1"/>
    <w:rsid w:val="000727FA"/>
    <w:rsid w:val="00072A0C"/>
    <w:rsid w:val="00072DE1"/>
    <w:rsid w:val="00072F6F"/>
    <w:rsid w:val="00073530"/>
    <w:rsid w:val="00073B3D"/>
    <w:rsid w:val="000745BF"/>
    <w:rsid w:val="00074D3E"/>
    <w:rsid w:val="000751A6"/>
    <w:rsid w:val="000758C7"/>
    <w:rsid w:val="00075C6D"/>
    <w:rsid w:val="0007659A"/>
    <w:rsid w:val="00076B93"/>
    <w:rsid w:val="00077796"/>
    <w:rsid w:val="00077A24"/>
    <w:rsid w:val="00077FA7"/>
    <w:rsid w:val="000801E2"/>
    <w:rsid w:val="00080F20"/>
    <w:rsid w:val="000812B1"/>
    <w:rsid w:val="00081A40"/>
    <w:rsid w:val="00081E2E"/>
    <w:rsid w:val="00082348"/>
    <w:rsid w:val="000829D3"/>
    <w:rsid w:val="00082A58"/>
    <w:rsid w:val="000835F0"/>
    <w:rsid w:val="000835FD"/>
    <w:rsid w:val="000837DF"/>
    <w:rsid w:val="000842CF"/>
    <w:rsid w:val="00084C06"/>
    <w:rsid w:val="00085356"/>
    <w:rsid w:val="00085448"/>
    <w:rsid w:val="00085622"/>
    <w:rsid w:val="00085792"/>
    <w:rsid w:val="00085972"/>
    <w:rsid w:val="000859CE"/>
    <w:rsid w:val="00085D69"/>
    <w:rsid w:val="00085F31"/>
    <w:rsid w:val="0008664A"/>
    <w:rsid w:val="000868B1"/>
    <w:rsid w:val="00087108"/>
    <w:rsid w:val="000873FC"/>
    <w:rsid w:val="00087477"/>
    <w:rsid w:val="000878DE"/>
    <w:rsid w:val="0008793D"/>
    <w:rsid w:val="00087A82"/>
    <w:rsid w:val="00087B4A"/>
    <w:rsid w:val="00087F84"/>
    <w:rsid w:val="0009048F"/>
    <w:rsid w:val="000904F7"/>
    <w:rsid w:val="00090BFC"/>
    <w:rsid w:val="00090E68"/>
    <w:rsid w:val="00090F21"/>
    <w:rsid w:val="00090F3F"/>
    <w:rsid w:val="00091128"/>
    <w:rsid w:val="00091143"/>
    <w:rsid w:val="00091207"/>
    <w:rsid w:val="000914B2"/>
    <w:rsid w:val="00091915"/>
    <w:rsid w:val="000920F5"/>
    <w:rsid w:val="00092481"/>
    <w:rsid w:val="000929FD"/>
    <w:rsid w:val="000931F3"/>
    <w:rsid w:val="00093D14"/>
    <w:rsid w:val="00093EC1"/>
    <w:rsid w:val="000947D0"/>
    <w:rsid w:val="00094CFB"/>
    <w:rsid w:val="00095A29"/>
    <w:rsid w:val="00095AED"/>
    <w:rsid w:val="00095BCB"/>
    <w:rsid w:val="00095C48"/>
    <w:rsid w:val="00095EAA"/>
    <w:rsid w:val="00095EEF"/>
    <w:rsid w:val="00096574"/>
    <w:rsid w:val="00096D16"/>
    <w:rsid w:val="00097076"/>
    <w:rsid w:val="000A0AFF"/>
    <w:rsid w:val="000A11B4"/>
    <w:rsid w:val="000A1305"/>
    <w:rsid w:val="000A198D"/>
    <w:rsid w:val="000A1C72"/>
    <w:rsid w:val="000A22E7"/>
    <w:rsid w:val="000A26FA"/>
    <w:rsid w:val="000A2733"/>
    <w:rsid w:val="000A28EA"/>
    <w:rsid w:val="000A2C71"/>
    <w:rsid w:val="000A2EBF"/>
    <w:rsid w:val="000A30D5"/>
    <w:rsid w:val="000A3463"/>
    <w:rsid w:val="000A3CB3"/>
    <w:rsid w:val="000A42DB"/>
    <w:rsid w:val="000A49D6"/>
    <w:rsid w:val="000A4A8C"/>
    <w:rsid w:val="000A5235"/>
    <w:rsid w:val="000A5681"/>
    <w:rsid w:val="000A5BA7"/>
    <w:rsid w:val="000A67AD"/>
    <w:rsid w:val="000A6B7E"/>
    <w:rsid w:val="000A6F72"/>
    <w:rsid w:val="000A7890"/>
    <w:rsid w:val="000A793E"/>
    <w:rsid w:val="000A7C63"/>
    <w:rsid w:val="000A7F50"/>
    <w:rsid w:val="000B062C"/>
    <w:rsid w:val="000B09DA"/>
    <w:rsid w:val="000B1186"/>
    <w:rsid w:val="000B11E7"/>
    <w:rsid w:val="000B1C08"/>
    <w:rsid w:val="000B201E"/>
    <w:rsid w:val="000B212D"/>
    <w:rsid w:val="000B2340"/>
    <w:rsid w:val="000B272B"/>
    <w:rsid w:val="000B2B45"/>
    <w:rsid w:val="000B2E3F"/>
    <w:rsid w:val="000B3840"/>
    <w:rsid w:val="000B398F"/>
    <w:rsid w:val="000B3DC0"/>
    <w:rsid w:val="000B3E00"/>
    <w:rsid w:val="000B462B"/>
    <w:rsid w:val="000B4896"/>
    <w:rsid w:val="000B4B80"/>
    <w:rsid w:val="000B5195"/>
    <w:rsid w:val="000B56FA"/>
    <w:rsid w:val="000B5874"/>
    <w:rsid w:val="000B5A0B"/>
    <w:rsid w:val="000B5AC7"/>
    <w:rsid w:val="000B5EE3"/>
    <w:rsid w:val="000B632E"/>
    <w:rsid w:val="000B6509"/>
    <w:rsid w:val="000B68B4"/>
    <w:rsid w:val="000B6CA4"/>
    <w:rsid w:val="000B7141"/>
    <w:rsid w:val="000B7156"/>
    <w:rsid w:val="000B715B"/>
    <w:rsid w:val="000B7A23"/>
    <w:rsid w:val="000B7B69"/>
    <w:rsid w:val="000B7F3E"/>
    <w:rsid w:val="000C0906"/>
    <w:rsid w:val="000C0BB8"/>
    <w:rsid w:val="000C0D00"/>
    <w:rsid w:val="000C12C5"/>
    <w:rsid w:val="000C1A30"/>
    <w:rsid w:val="000C1D3D"/>
    <w:rsid w:val="000C1F3C"/>
    <w:rsid w:val="000C1FFC"/>
    <w:rsid w:val="000C23A9"/>
    <w:rsid w:val="000C2672"/>
    <w:rsid w:val="000C2BBF"/>
    <w:rsid w:val="000C2C29"/>
    <w:rsid w:val="000C2C95"/>
    <w:rsid w:val="000C2D19"/>
    <w:rsid w:val="000C2F65"/>
    <w:rsid w:val="000C3130"/>
    <w:rsid w:val="000C32C5"/>
    <w:rsid w:val="000C347A"/>
    <w:rsid w:val="000C3532"/>
    <w:rsid w:val="000C3A25"/>
    <w:rsid w:val="000C3C6C"/>
    <w:rsid w:val="000C4511"/>
    <w:rsid w:val="000C4BB6"/>
    <w:rsid w:val="000C4C84"/>
    <w:rsid w:val="000C4EBE"/>
    <w:rsid w:val="000C5068"/>
    <w:rsid w:val="000C52F7"/>
    <w:rsid w:val="000C5317"/>
    <w:rsid w:val="000C583C"/>
    <w:rsid w:val="000C5861"/>
    <w:rsid w:val="000C6745"/>
    <w:rsid w:val="000C6E04"/>
    <w:rsid w:val="000C710E"/>
    <w:rsid w:val="000C733A"/>
    <w:rsid w:val="000C7932"/>
    <w:rsid w:val="000C79BF"/>
    <w:rsid w:val="000C7A56"/>
    <w:rsid w:val="000C7E32"/>
    <w:rsid w:val="000D04AF"/>
    <w:rsid w:val="000D06C0"/>
    <w:rsid w:val="000D06E4"/>
    <w:rsid w:val="000D0794"/>
    <w:rsid w:val="000D0A08"/>
    <w:rsid w:val="000D0D15"/>
    <w:rsid w:val="000D0DB4"/>
    <w:rsid w:val="000D16B2"/>
    <w:rsid w:val="000D1AD7"/>
    <w:rsid w:val="000D2071"/>
    <w:rsid w:val="000D2621"/>
    <w:rsid w:val="000D2E26"/>
    <w:rsid w:val="000D3154"/>
    <w:rsid w:val="000D3343"/>
    <w:rsid w:val="000D368E"/>
    <w:rsid w:val="000D38CE"/>
    <w:rsid w:val="000D41FA"/>
    <w:rsid w:val="000D4522"/>
    <w:rsid w:val="000D47D3"/>
    <w:rsid w:val="000D48FE"/>
    <w:rsid w:val="000D510D"/>
    <w:rsid w:val="000D54B0"/>
    <w:rsid w:val="000D6350"/>
    <w:rsid w:val="000D63CB"/>
    <w:rsid w:val="000D648B"/>
    <w:rsid w:val="000D6FDF"/>
    <w:rsid w:val="000D70E7"/>
    <w:rsid w:val="000D72EA"/>
    <w:rsid w:val="000D7615"/>
    <w:rsid w:val="000D7640"/>
    <w:rsid w:val="000D77A1"/>
    <w:rsid w:val="000D7C35"/>
    <w:rsid w:val="000D7C51"/>
    <w:rsid w:val="000D7C64"/>
    <w:rsid w:val="000D7E89"/>
    <w:rsid w:val="000E0218"/>
    <w:rsid w:val="000E0976"/>
    <w:rsid w:val="000E0D3D"/>
    <w:rsid w:val="000E1F98"/>
    <w:rsid w:val="000E2589"/>
    <w:rsid w:val="000E2788"/>
    <w:rsid w:val="000E2FE2"/>
    <w:rsid w:val="000E39E6"/>
    <w:rsid w:val="000E3E03"/>
    <w:rsid w:val="000E41A7"/>
    <w:rsid w:val="000E45C2"/>
    <w:rsid w:val="000E5238"/>
    <w:rsid w:val="000E5B07"/>
    <w:rsid w:val="000E63EA"/>
    <w:rsid w:val="000E70E7"/>
    <w:rsid w:val="000E767A"/>
    <w:rsid w:val="000E7C29"/>
    <w:rsid w:val="000E7CAC"/>
    <w:rsid w:val="000E7D05"/>
    <w:rsid w:val="000E7F14"/>
    <w:rsid w:val="000F022C"/>
    <w:rsid w:val="000F0371"/>
    <w:rsid w:val="000F03B4"/>
    <w:rsid w:val="000F0535"/>
    <w:rsid w:val="000F0586"/>
    <w:rsid w:val="000F0C72"/>
    <w:rsid w:val="000F1969"/>
    <w:rsid w:val="000F1DBD"/>
    <w:rsid w:val="000F243D"/>
    <w:rsid w:val="000F2AAB"/>
    <w:rsid w:val="000F2C42"/>
    <w:rsid w:val="000F2E14"/>
    <w:rsid w:val="000F2E5D"/>
    <w:rsid w:val="000F3308"/>
    <w:rsid w:val="000F3684"/>
    <w:rsid w:val="000F3859"/>
    <w:rsid w:val="000F3979"/>
    <w:rsid w:val="000F4F21"/>
    <w:rsid w:val="000F5000"/>
    <w:rsid w:val="000F51B4"/>
    <w:rsid w:val="000F5360"/>
    <w:rsid w:val="000F58BE"/>
    <w:rsid w:val="000F5D39"/>
    <w:rsid w:val="000F5D75"/>
    <w:rsid w:val="000F6011"/>
    <w:rsid w:val="000F6247"/>
    <w:rsid w:val="000F68CD"/>
    <w:rsid w:val="000F6A97"/>
    <w:rsid w:val="000F6FDC"/>
    <w:rsid w:val="000F7815"/>
    <w:rsid w:val="000F7A7C"/>
    <w:rsid w:val="000F7C70"/>
    <w:rsid w:val="001002FE"/>
    <w:rsid w:val="00100725"/>
    <w:rsid w:val="0010130A"/>
    <w:rsid w:val="00102239"/>
    <w:rsid w:val="00102496"/>
    <w:rsid w:val="001024FE"/>
    <w:rsid w:val="00103112"/>
    <w:rsid w:val="001032CD"/>
    <w:rsid w:val="00103576"/>
    <w:rsid w:val="00103AA3"/>
    <w:rsid w:val="00103B04"/>
    <w:rsid w:val="00103D9A"/>
    <w:rsid w:val="00103E57"/>
    <w:rsid w:val="0010460A"/>
    <w:rsid w:val="0010471F"/>
    <w:rsid w:val="001048DD"/>
    <w:rsid w:val="00104D47"/>
    <w:rsid w:val="001052A1"/>
    <w:rsid w:val="00105462"/>
    <w:rsid w:val="001055BA"/>
    <w:rsid w:val="00105FC8"/>
    <w:rsid w:val="00106C1E"/>
    <w:rsid w:val="001070FA"/>
    <w:rsid w:val="0010717F"/>
    <w:rsid w:val="001105B9"/>
    <w:rsid w:val="001105ED"/>
    <w:rsid w:val="001107AE"/>
    <w:rsid w:val="00110A56"/>
    <w:rsid w:val="00110F4B"/>
    <w:rsid w:val="00111033"/>
    <w:rsid w:val="00111391"/>
    <w:rsid w:val="0011139A"/>
    <w:rsid w:val="001114AD"/>
    <w:rsid w:val="00111A50"/>
    <w:rsid w:val="001122C6"/>
    <w:rsid w:val="00112692"/>
    <w:rsid w:val="0011298D"/>
    <w:rsid w:val="001129B6"/>
    <w:rsid w:val="00112F25"/>
    <w:rsid w:val="00113855"/>
    <w:rsid w:val="0011391F"/>
    <w:rsid w:val="00113AA6"/>
    <w:rsid w:val="0011405D"/>
    <w:rsid w:val="001140AE"/>
    <w:rsid w:val="001142E0"/>
    <w:rsid w:val="001148BA"/>
    <w:rsid w:val="00114A6F"/>
    <w:rsid w:val="00114C3E"/>
    <w:rsid w:val="00115068"/>
    <w:rsid w:val="0011584F"/>
    <w:rsid w:val="00115B8B"/>
    <w:rsid w:val="00115C14"/>
    <w:rsid w:val="00116141"/>
    <w:rsid w:val="001161BC"/>
    <w:rsid w:val="00116316"/>
    <w:rsid w:val="00116D18"/>
    <w:rsid w:val="001172D6"/>
    <w:rsid w:val="00117972"/>
    <w:rsid w:val="001201FE"/>
    <w:rsid w:val="001202BB"/>
    <w:rsid w:val="0012030E"/>
    <w:rsid w:val="0012064D"/>
    <w:rsid w:val="001209DD"/>
    <w:rsid w:val="00120CCC"/>
    <w:rsid w:val="00120D19"/>
    <w:rsid w:val="00120D81"/>
    <w:rsid w:val="00120EBD"/>
    <w:rsid w:val="00121463"/>
    <w:rsid w:val="00121CD4"/>
    <w:rsid w:val="001222C7"/>
    <w:rsid w:val="00122B77"/>
    <w:rsid w:val="00122B8D"/>
    <w:rsid w:val="00122E31"/>
    <w:rsid w:val="00123581"/>
    <w:rsid w:val="001235F4"/>
    <w:rsid w:val="00123CE1"/>
    <w:rsid w:val="00123D60"/>
    <w:rsid w:val="00123E30"/>
    <w:rsid w:val="0012408B"/>
    <w:rsid w:val="00124396"/>
    <w:rsid w:val="00124459"/>
    <w:rsid w:val="00124CFC"/>
    <w:rsid w:val="0012571A"/>
    <w:rsid w:val="00126292"/>
    <w:rsid w:val="00126339"/>
    <w:rsid w:val="0012662C"/>
    <w:rsid w:val="0012672A"/>
    <w:rsid w:val="00126B01"/>
    <w:rsid w:val="001279E1"/>
    <w:rsid w:val="00127C8F"/>
    <w:rsid w:val="00127D47"/>
    <w:rsid w:val="00127EEB"/>
    <w:rsid w:val="00127FBB"/>
    <w:rsid w:val="00130107"/>
    <w:rsid w:val="00130189"/>
    <w:rsid w:val="001301C2"/>
    <w:rsid w:val="001306B8"/>
    <w:rsid w:val="001306BF"/>
    <w:rsid w:val="001311FB"/>
    <w:rsid w:val="001317FB"/>
    <w:rsid w:val="00131B17"/>
    <w:rsid w:val="00131CDD"/>
    <w:rsid w:val="001323C3"/>
    <w:rsid w:val="001323DF"/>
    <w:rsid w:val="00132FDC"/>
    <w:rsid w:val="00133403"/>
    <w:rsid w:val="0013357B"/>
    <w:rsid w:val="00134338"/>
    <w:rsid w:val="001347F3"/>
    <w:rsid w:val="00134D9E"/>
    <w:rsid w:val="00135756"/>
    <w:rsid w:val="001357CE"/>
    <w:rsid w:val="001359F1"/>
    <w:rsid w:val="00135B60"/>
    <w:rsid w:val="00135C25"/>
    <w:rsid w:val="001360D1"/>
    <w:rsid w:val="001360FA"/>
    <w:rsid w:val="00136918"/>
    <w:rsid w:val="00136D1A"/>
    <w:rsid w:val="0013707A"/>
    <w:rsid w:val="001373A3"/>
    <w:rsid w:val="001374A4"/>
    <w:rsid w:val="00137850"/>
    <w:rsid w:val="001379D5"/>
    <w:rsid w:val="00137D22"/>
    <w:rsid w:val="00140625"/>
    <w:rsid w:val="00140704"/>
    <w:rsid w:val="00140D0E"/>
    <w:rsid w:val="00140E27"/>
    <w:rsid w:val="001412E7"/>
    <w:rsid w:val="001413F3"/>
    <w:rsid w:val="001417A1"/>
    <w:rsid w:val="001419A4"/>
    <w:rsid w:val="001419E3"/>
    <w:rsid w:val="00141BF0"/>
    <w:rsid w:val="00141D6C"/>
    <w:rsid w:val="001420BD"/>
    <w:rsid w:val="00143B6D"/>
    <w:rsid w:val="00143D37"/>
    <w:rsid w:val="00144003"/>
    <w:rsid w:val="0014402E"/>
    <w:rsid w:val="001442CA"/>
    <w:rsid w:val="001443A7"/>
    <w:rsid w:val="00144B62"/>
    <w:rsid w:val="00145601"/>
    <w:rsid w:val="00145677"/>
    <w:rsid w:val="001457E8"/>
    <w:rsid w:val="00145C31"/>
    <w:rsid w:val="00146271"/>
    <w:rsid w:val="00146499"/>
    <w:rsid w:val="00146700"/>
    <w:rsid w:val="0014672A"/>
    <w:rsid w:val="001467F1"/>
    <w:rsid w:val="00146E0A"/>
    <w:rsid w:val="00146F93"/>
    <w:rsid w:val="00146FD4"/>
    <w:rsid w:val="00147689"/>
    <w:rsid w:val="00147B6A"/>
    <w:rsid w:val="001501D6"/>
    <w:rsid w:val="0015021A"/>
    <w:rsid w:val="0015032E"/>
    <w:rsid w:val="00150D88"/>
    <w:rsid w:val="00151826"/>
    <w:rsid w:val="00151C17"/>
    <w:rsid w:val="001526CD"/>
    <w:rsid w:val="00152B57"/>
    <w:rsid w:val="001535A1"/>
    <w:rsid w:val="00153944"/>
    <w:rsid w:val="001539A4"/>
    <w:rsid w:val="001539ED"/>
    <w:rsid w:val="0015487F"/>
    <w:rsid w:val="001549AC"/>
    <w:rsid w:val="00154CAA"/>
    <w:rsid w:val="00155862"/>
    <w:rsid w:val="00155BD5"/>
    <w:rsid w:val="00155EA7"/>
    <w:rsid w:val="001560BE"/>
    <w:rsid w:val="0015645E"/>
    <w:rsid w:val="001565D9"/>
    <w:rsid w:val="00156EEE"/>
    <w:rsid w:val="00160363"/>
    <w:rsid w:val="0016074B"/>
    <w:rsid w:val="00160D95"/>
    <w:rsid w:val="00160F35"/>
    <w:rsid w:val="0016116E"/>
    <w:rsid w:val="001612AD"/>
    <w:rsid w:val="00161302"/>
    <w:rsid w:val="00161939"/>
    <w:rsid w:val="001621A5"/>
    <w:rsid w:val="00162201"/>
    <w:rsid w:val="00163072"/>
    <w:rsid w:val="001633E3"/>
    <w:rsid w:val="00163569"/>
    <w:rsid w:val="00163C73"/>
    <w:rsid w:val="00163D26"/>
    <w:rsid w:val="00164172"/>
    <w:rsid w:val="00164191"/>
    <w:rsid w:val="001645D9"/>
    <w:rsid w:val="00164753"/>
    <w:rsid w:val="00164970"/>
    <w:rsid w:val="00164F37"/>
    <w:rsid w:val="00165819"/>
    <w:rsid w:val="00165A0C"/>
    <w:rsid w:val="00166197"/>
    <w:rsid w:val="00166A5E"/>
    <w:rsid w:val="00166B92"/>
    <w:rsid w:val="00166EAA"/>
    <w:rsid w:val="001676C4"/>
    <w:rsid w:val="0016785B"/>
    <w:rsid w:val="001678BD"/>
    <w:rsid w:val="00167DCC"/>
    <w:rsid w:val="00170838"/>
    <w:rsid w:val="00170D84"/>
    <w:rsid w:val="00170E63"/>
    <w:rsid w:val="00170FE7"/>
    <w:rsid w:val="00171152"/>
    <w:rsid w:val="001711AA"/>
    <w:rsid w:val="001713A3"/>
    <w:rsid w:val="001713E7"/>
    <w:rsid w:val="001716F6"/>
    <w:rsid w:val="00171BAA"/>
    <w:rsid w:val="00171D2E"/>
    <w:rsid w:val="001728D7"/>
    <w:rsid w:val="00172C54"/>
    <w:rsid w:val="00172F9F"/>
    <w:rsid w:val="00172FA4"/>
    <w:rsid w:val="001730B3"/>
    <w:rsid w:val="00173A4C"/>
    <w:rsid w:val="00173D3D"/>
    <w:rsid w:val="00173F76"/>
    <w:rsid w:val="00173F9E"/>
    <w:rsid w:val="00173FF2"/>
    <w:rsid w:val="00174093"/>
    <w:rsid w:val="00174585"/>
    <w:rsid w:val="001745C8"/>
    <w:rsid w:val="001749EA"/>
    <w:rsid w:val="00175645"/>
    <w:rsid w:val="00175AFB"/>
    <w:rsid w:val="00176497"/>
    <w:rsid w:val="001771B0"/>
    <w:rsid w:val="00177923"/>
    <w:rsid w:val="001779F4"/>
    <w:rsid w:val="00177B9D"/>
    <w:rsid w:val="00177F30"/>
    <w:rsid w:val="00180379"/>
    <w:rsid w:val="0018045B"/>
    <w:rsid w:val="00180FF1"/>
    <w:rsid w:val="00181291"/>
    <w:rsid w:val="001813D9"/>
    <w:rsid w:val="00181A27"/>
    <w:rsid w:val="00181C6E"/>
    <w:rsid w:val="00181CDE"/>
    <w:rsid w:val="00181EB4"/>
    <w:rsid w:val="001828A4"/>
    <w:rsid w:val="0018300F"/>
    <w:rsid w:val="0018302B"/>
    <w:rsid w:val="0018304A"/>
    <w:rsid w:val="00183299"/>
    <w:rsid w:val="00183359"/>
    <w:rsid w:val="0018347C"/>
    <w:rsid w:val="00183590"/>
    <w:rsid w:val="001836B0"/>
    <w:rsid w:val="0018388B"/>
    <w:rsid w:val="001838AA"/>
    <w:rsid w:val="00183EFD"/>
    <w:rsid w:val="00184F5F"/>
    <w:rsid w:val="001859E4"/>
    <w:rsid w:val="00185C00"/>
    <w:rsid w:val="00185DB4"/>
    <w:rsid w:val="00186EAA"/>
    <w:rsid w:val="00186F11"/>
    <w:rsid w:val="001870F8"/>
    <w:rsid w:val="0018736A"/>
    <w:rsid w:val="00187EDE"/>
    <w:rsid w:val="0019007A"/>
    <w:rsid w:val="001902AA"/>
    <w:rsid w:val="00190939"/>
    <w:rsid w:val="001909D9"/>
    <w:rsid w:val="00191268"/>
    <w:rsid w:val="001914FE"/>
    <w:rsid w:val="00191895"/>
    <w:rsid w:val="0019237B"/>
    <w:rsid w:val="001926A6"/>
    <w:rsid w:val="001927A8"/>
    <w:rsid w:val="00192F72"/>
    <w:rsid w:val="0019315B"/>
    <w:rsid w:val="0019339D"/>
    <w:rsid w:val="001937D0"/>
    <w:rsid w:val="001937FF"/>
    <w:rsid w:val="00193825"/>
    <w:rsid w:val="0019390E"/>
    <w:rsid w:val="00193A90"/>
    <w:rsid w:val="00193AC8"/>
    <w:rsid w:val="00193D77"/>
    <w:rsid w:val="00193D78"/>
    <w:rsid w:val="00193DBA"/>
    <w:rsid w:val="00193E93"/>
    <w:rsid w:val="001941F3"/>
    <w:rsid w:val="0019443C"/>
    <w:rsid w:val="001944AD"/>
    <w:rsid w:val="001944B2"/>
    <w:rsid w:val="00194F85"/>
    <w:rsid w:val="0019500F"/>
    <w:rsid w:val="0019525B"/>
    <w:rsid w:val="0019539D"/>
    <w:rsid w:val="00195562"/>
    <w:rsid w:val="0019604D"/>
    <w:rsid w:val="00196413"/>
    <w:rsid w:val="001965BC"/>
    <w:rsid w:val="00196AEA"/>
    <w:rsid w:val="00196C48"/>
    <w:rsid w:val="00196CCB"/>
    <w:rsid w:val="00196DD3"/>
    <w:rsid w:val="00197199"/>
    <w:rsid w:val="001973F5"/>
    <w:rsid w:val="00197B3A"/>
    <w:rsid w:val="00197F9A"/>
    <w:rsid w:val="00197FD6"/>
    <w:rsid w:val="001A07E5"/>
    <w:rsid w:val="001A092D"/>
    <w:rsid w:val="001A0B61"/>
    <w:rsid w:val="001A0BC5"/>
    <w:rsid w:val="001A0F64"/>
    <w:rsid w:val="001A14A3"/>
    <w:rsid w:val="001A16A0"/>
    <w:rsid w:val="001A1865"/>
    <w:rsid w:val="001A1E83"/>
    <w:rsid w:val="001A25D8"/>
    <w:rsid w:val="001A2E9E"/>
    <w:rsid w:val="001A3093"/>
    <w:rsid w:val="001A331E"/>
    <w:rsid w:val="001A3811"/>
    <w:rsid w:val="001A3C40"/>
    <w:rsid w:val="001A3E0F"/>
    <w:rsid w:val="001A3F37"/>
    <w:rsid w:val="001A543D"/>
    <w:rsid w:val="001A5B7C"/>
    <w:rsid w:val="001A685C"/>
    <w:rsid w:val="001A6EEF"/>
    <w:rsid w:val="001A74EB"/>
    <w:rsid w:val="001A77EF"/>
    <w:rsid w:val="001A7A84"/>
    <w:rsid w:val="001A7A8B"/>
    <w:rsid w:val="001A7D6C"/>
    <w:rsid w:val="001B03FA"/>
    <w:rsid w:val="001B0818"/>
    <w:rsid w:val="001B0880"/>
    <w:rsid w:val="001B0951"/>
    <w:rsid w:val="001B0BD4"/>
    <w:rsid w:val="001B1219"/>
    <w:rsid w:val="001B221F"/>
    <w:rsid w:val="001B267C"/>
    <w:rsid w:val="001B30F5"/>
    <w:rsid w:val="001B3867"/>
    <w:rsid w:val="001B3CAE"/>
    <w:rsid w:val="001B3E6C"/>
    <w:rsid w:val="001B409B"/>
    <w:rsid w:val="001B409D"/>
    <w:rsid w:val="001B42CF"/>
    <w:rsid w:val="001B4385"/>
    <w:rsid w:val="001B456E"/>
    <w:rsid w:val="001B4678"/>
    <w:rsid w:val="001B46DF"/>
    <w:rsid w:val="001B4B6B"/>
    <w:rsid w:val="001B4BF5"/>
    <w:rsid w:val="001B5187"/>
    <w:rsid w:val="001B580B"/>
    <w:rsid w:val="001B601E"/>
    <w:rsid w:val="001B61BF"/>
    <w:rsid w:val="001B62FC"/>
    <w:rsid w:val="001B66EF"/>
    <w:rsid w:val="001B689A"/>
    <w:rsid w:val="001B734A"/>
    <w:rsid w:val="001B75B3"/>
    <w:rsid w:val="001B76B5"/>
    <w:rsid w:val="001C02D0"/>
    <w:rsid w:val="001C04CD"/>
    <w:rsid w:val="001C1055"/>
    <w:rsid w:val="001C171F"/>
    <w:rsid w:val="001C2110"/>
    <w:rsid w:val="001C255A"/>
    <w:rsid w:val="001C2A87"/>
    <w:rsid w:val="001C2E40"/>
    <w:rsid w:val="001C2E99"/>
    <w:rsid w:val="001C2F94"/>
    <w:rsid w:val="001C3492"/>
    <w:rsid w:val="001C3493"/>
    <w:rsid w:val="001C35C6"/>
    <w:rsid w:val="001C3E73"/>
    <w:rsid w:val="001C3FF8"/>
    <w:rsid w:val="001C48DD"/>
    <w:rsid w:val="001C52DC"/>
    <w:rsid w:val="001C5D1A"/>
    <w:rsid w:val="001C607F"/>
    <w:rsid w:val="001C66A0"/>
    <w:rsid w:val="001C6A5E"/>
    <w:rsid w:val="001C6D72"/>
    <w:rsid w:val="001C6F79"/>
    <w:rsid w:val="001C6FE5"/>
    <w:rsid w:val="001C796C"/>
    <w:rsid w:val="001C79B6"/>
    <w:rsid w:val="001C7DF5"/>
    <w:rsid w:val="001D030D"/>
    <w:rsid w:val="001D0532"/>
    <w:rsid w:val="001D0B3B"/>
    <w:rsid w:val="001D0E1A"/>
    <w:rsid w:val="001D0E23"/>
    <w:rsid w:val="001D0F08"/>
    <w:rsid w:val="001D1171"/>
    <w:rsid w:val="001D13A9"/>
    <w:rsid w:val="001D1C5B"/>
    <w:rsid w:val="001D1EF1"/>
    <w:rsid w:val="001D1F11"/>
    <w:rsid w:val="001D2076"/>
    <w:rsid w:val="001D2077"/>
    <w:rsid w:val="001D2286"/>
    <w:rsid w:val="001D2C6B"/>
    <w:rsid w:val="001D2E40"/>
    <w:rsid w:val="001D3518"/>
    <w:rsid w:val="001D3C2D"/>
    <w:rsid w:val="001D4169"/>
    <w:rsid w:val="001D4B14"/>
    <w:rsid w:val="001D5265"/>
    <w:rsid w:val="001D5357"/>
    <w:rsid w:val="001D5F19"/>
    <w:rsid w:val="001D5F27"/>
    <w:rsid w:val="001D6501"/>
    <w:rsid w:val="001D655C"/>
    <w:rsid w:val="001D6BBD"/>
    <w:rsid w:val="001D7358"/>
    <w:rsid w:val="001D7A1C"/>
    <w:rsid w:val="001D7A21"/>
    <w:rsid w:val="001D7ABE"/>
    <w:rsid w:val="001D7B68"/>
    <w:rsid w:val="001D7F20"/>
    <w:rsid w:val="001E03F6"/>
    <w:rsid w:val="001E0590"/>
    <w:rsid w:val="001E05CF"/>
    <w:rsid w:val="001E0B00"/>
    <w:rsid w:val="001E1711"/>
    <w:rsid w:val="001E183A"/>
    <w:rsid w:val="001E1963"/>
    <w:rsid w:val="001E19AD"/>
    <w:rsid w:val="001E2255"/>
    <w:rsid w:val="001E3220"/>
    <w:rsid w:val="001E37C7"/>
    <w:rsid w:val="001E44DF"/>
    <w:rsid w:val="001E467F"/>
    <w:rsid w:val="001E4D6A"/>
    <w:rsid w:val="001E59AF"/>
    <w:rsid w:val="001E5A64"/>
    <w:rsid w:val="001E5E19"/>
    <w:rsid w:val="001E6332"/>
    <w:rsid w:val="001E641C"/>
    <w:rsid w:val="001E6A17"/>
    <w:rsid w:val="001E6FEE"/>
    <w:rsid w:val="001E73BB"/>
    <w:rsid w:val="001E7A9C"/>
    <w:rsid w:val="001E7D7D"/>
    <w:rsid w:val="001E7F9A"/>
    <w:rsid w:val="001F0074"/>
    <w:rsid w:val="001F00BC"/>
    <w:rsid w:val="001F02E2"/>
    <w:rsid w:val="001F0EC1"/>
    <w:rsid w:val="001F1E32"/>
    <w:rsid w:val="001F277F"/>
    <w:rsid w:val="001F2961"/>
    <w:rsid w:val="001F2B51"/>
    <w:rsid w:val="001F30FA"/>
    <w:rsid w:val="001F3389"/>
    <w:rsid w:val="001F3401"/>
    <w:rsid w:val="001F349B"/>
    <w:rsid w:val="001F38C4"/>
    <w:rsid w:val="001F5005"/>
    <w:rsid w:val="001F50C1"/>
    <w:rsid w:val="001F5769"/>
    <w:rsid w:val="001F591B"/>
    <w:rsid w:val="001F5A94"/>
    <w:rsid w:val="001F5DCD"/>
    <w:rsid w:val="001F672B"/>
    <w:rsid w:val="001F67B6"/>
    <w:rsid w:val="001F6B17"/>
    <w:rsid w:val="001F6DF0"/>
    <w:rsid w:val="001F6F7C"/>
    <w:rsid w:val="001F72EB"/>
    <w:rsid w:val="001F7444"/>
    <w:rsid w:val="001F7688"/>
    <w:rsid w:val="001F7AF3"/>
    <w:rsid w:val="00200416"/>
    <w:rsid w:val="0020046D"/>
    <w:rsid w:val="00200489"/>
    <w:rsid w:val="00200592"/>
    <w:rsid w:val="002008AB"/>
    <w:rsid w:val="0020097F"/>
    <w:rsid w:val="00200EE4"/>
    <w:rsid w:val="002014D3"/>
    <w:rsid w:val="002015BF"/>
    <w:rsid w:val="002017AD"/>
    <w:rsid w:val="00201FE6"/>
    <w:rsid w:val="00202640"/>
    <w:rsid w:val="00202CD5"/>
    <w:rsid w:val="002033E3"/>
    <w:rsid w:val="00203561"/>
    <w:rsid w:val="002035C6"/>
    <w:rsid w:val="002036E6"/>
    <w:rsid w:val="002036F7"/>
    <w:rsid w:val="00204315"/>
    <w:rsid w:val="002044C5"/>
    <w:rsid w:val="00204625"/>
    <w:rsid w:val="002049CA"/>
    <w:rsid w:val="00204F87"/>
    <w:rsid w:val="00205412"/>
    <w:rsid w:val="00205463"/>
    <w:rsid w:val="00205ACC"/>
    <w:rsid w:val="00205C83"/>
    <w:rsid w:val="002065DF"/>
    <w:rsid w:val="002068FF"/>
    <w:rsid w:val="00207601"/>
    <w:rsid w:val="0020765F"/>
    <w:rsid w:val="002076E9"/>
    <w:rsid w:val="00207977"/>
    <w:rsid w:val="0021000C"/>
    <w:rsid w:val="00210188"/>
    <w:rsid w:val="002101A3"/>
    <w:rsid w:val="00210556"/>
    <w:rsid w:val="002106B5"/>
    <w:rsid w:val="00210C6D"/>
    <w:rsid w:val="00210E56"/>
    <w:rsid w:val="002111B2"/>
    <w:rsid w:val="00211319"/>
    <w:rsid w:val="00211617"/>
    <w:rsid w:val="00211B4C"/>
    <w:rsid w:val="00211E46"/>
    <w:rsid w:val="00212295"/>
    <w:rsid w:val="00212ABB"/>
    <w:rsid w:val="002130F4"/>
    <w:rsid w:val="0021325D"/>
    <w:rsid w:val="00213389"/>
    <w:rsid w:val="00213673"/>
    <w:rsid w:val="00213B96"/>
    <w:rsid w:val="00213E31"/>
    <w:rsid w:val="00214382"/>
    <w:rsid w:val="00214642"/>
    <w:rsid w:val="00214E7F"/>
    <w:rsid w:val="002155CC"/>
    <w:rsid w:val="002157EB"/>
    <w:rsid w:val="00215C78"/>
    <w:rsid w:val="00215F8E"/>
    <w:rsid w:val="00216276"/>
    <w:rsid w:val="0021658A"/>
    <w:rsid w:val="002167AC"/>
    <w:rsid w:val="002169A2"/>
    <w:rsid w:val="00216AB6"/>
    <w:rsid w:val="00217131"/>
    <w:rsid w:val="00217236"/>
    <w:rsid w:val="00217861"/>
    <w:rsid w:val="0021786F"/>
    <w:rsid w:val="002200C8"/>
    <w:rsid w:val="00220F99"/>
    <w:rsid w:val="002216C4"/>
    <w:rsid w:val="00221A86"/>
    <w:rsid w:val="00221C2C"/>
    <w:rsid w:val="002225EC"/>
    <w:rsid w:val="0022281B"/>
    <w:rsid w:val="00222830"/>
    <w:rsid w:val="00222999"/>
    <w:rsid w:val="0022299B"/>
    <w:rsid w:val="002229A8"/>
    <w:rsid w:val="002229E1"/>
    <w:rsid w:val="00222E6A"/>
    <w:rsid w:val="00223A29"/>
    <w:rsid w:val="00223B66"/>
    <w:rsid w:val="00223C94"/>
    <w:rsid w:val="00223CB0"/>
    <w:rsid w:val="0022402D"/>
    <w:rsid w:val="0022425F"/>
    <w:rsid w:val="0022432B"/>
    <w:rsid w:val="002243E2"/>
    <w:rsid w:val="00224492"/>
    <w:rsid w:val="00224862"/>
    <w:rsid w:val="00224AF6"/>
    <w:rsid w:val="00224EA2"/>
    <w:rsid w:val="00225555"/>
    <w:rsid w:val="002259D0"/>
    <w:rsid w:val="00225D70"/>
    <w:rsid w:val="00225DAD"/>
    <w:rsid w:val="00225DE3"/>
    <w:rsid w:val="00225F4E"/>
    <w:rsid w:val="002264BD"/>
    <w:rsid w:val="00226848"/>
    <w:rsid w:val="00226CA7"/>
    <w:rsid w:val="00226EA4"/>
    <w:rsid w:val="002270D2"/>
    <w:rsid w:val="00227347"/>
    <w:rsid w:val="00227510"/>
    <w:rsid w:val="00227B9D"/>
    <w:rsid w:val="00230B8F"/>
    <w:rsid w:val="00231174"/>
    <w:rsid w:val="002316BC"/>
    <w:rsid w:val="00231952"/>
    <w:rsid w:val="00231A59"/>
    <w:rsid w:val="00231E54"/>
    <w:rsid w:val="0023229C"/>
    <w:rsid w:val="002322C1"/>
    <w:rsid w:val="00232933"/>
    <w:rsid w:val="00232A73"/>
    <w:rsid w:val="00233083"/>
    <w:rsid w:val="00233335"/>
    <w:rsid w:val="00233641"/>
    <w:rsid w:val="0023370A"/>
    <w:rsid w:val="00233E7A"/>
    <w:rsid w:val="00234426"/>
    <w:rsid w:val="002344DD"/>
    <w:rsid w:val="00234ACF"/>
    <w:rsid w:val="00234CFC"/>
    <w:rsid w:val="00235C22"/>
    <w:rsid w:val="002362AF"/>
    <w:rsid w:val="00236367"/>
    <w:rsid w:val="0023668C"/>
    <w:rsid w:val="00236789"/>
    <w:rsid w:val="00236982"/>
    <w:rsid w:val="00236B4A"/>
    <w:rsid w:val="00236F62"/>
    <w:rsid w:val="002374A3"/>
    <w:rsid w:val="00237B32"/>
    <w:rsid w:val="00237B8F"/>
    <w:rsid w:val="00237E4B"/>
    <w:rsid w:val="00237FA3"/>
    <w:rsid w:val="00240199"/>
    <w:rsid w:val="002408DF"/>
    <w:rsid w:val="00240D4D"/>
    <w:rsid w:val="00241348"/>
    <w:rsid w:val="002418B6"/>
    <w:rsid w:val="00242239"/>
    <w:rsid w:val="0024227B"/>
    <w:rsid w:val="00242656"/>
    <w:rsid w:val="0024292C"/>
    <w:rsid w:val="002429E5"/>
    <w:rsid w:val="00242C77"/>
    <w:rsid w:val="00242FDE"/>
    <w:rsid w:val="002430BB"/>
    <w:rsid w:val="002430F2"/>
    <w:rsid w:val="00243804"/>
    <w:rsid w:val="0024388D"/>
    <w:rsid w:val="00245072"/>
    <w:rsid w:val="00245ACB"/>
    <w:rsid w:val="00245DE9"/>
    <w:rsid w:val="00246166"/>
    <w:rsid w:val="00246364"/>
    <w:rsid w:val="002468F0"/>
    <w:rsid w:val="00246D64"/>
    <w:rsid w:val="00247018"/>
    <w:rsid w:val="00247109"/>
    <w:rsid w:val="002474C9"/>
    <w:rsid w:val="002479B8"/>
    <w:rsid w:val="00247A52"/>
    <w:rsid w:val="00250026"/>
    <w:rsid w:val="00250082"/>
    <w:rsid w:val="002502AC"/>
    <w:rsid w:val="0025050E"/>
    <w:rsid w:val="002507AA"/>
    <w:rsid w:val="00250C3D"/>
    <w:rsid w:val="0025140C"/>
    <w:rsid w:val="002519D8"/>
    <w:rsid w:val="00251B8C"/>
    <w:rsid w:val="00251E28"/>
    <w:rsid w:val="0025241F"/>
    <w:rsid w:val="002524CE"/>
    <w:rsid w:val="002526C8"/>
    <w:rsid w:val="002531A6"/>
    <w:rsid w:val="0025379C"/>
    <w:rsid w:val="002539E2"/>
    <w:rsid w:val="00253AFF"/>
    <w:rsid w:val="00253B4A"/>
    <w:rsid w:val="00254DBD"/>
    <w:rsid w:val="00254ED2"/>
    <w:rsid w:val="00255CF9"/>
    <w:rsid w:val="00256213"/>
    <w:rsid w:val="00256A7F"/>
    <w:rsid w:val="00256D7E"/>
    <w:rsid w:val="00256FDC"/>
    <w:rsid w:val="0025726E"/>
    <w:rsid w:val="00257879"/>
    <w:rsid w:val="0025794F"/>
    <w:rsid w:val="002602F8"/>
    <w:rsid w:val="00260AB0"/>
    <w:rsid w:val="00260B5A"/>
    <w:rsid w:val="002612EF"/>
    <w:rsid w:val="0026155E"/>
    <w:rsid w:val="00261F1B"/>
    <w:rsid w:val="00262024"/>
    <w:rsid w:val="00262136"/>
    <w:rsid w:val="00262167"/>
    <w:rsid w:val="00262318"/>
    <w:rsid w:val="00262712"/>
    <w:rsid w:val="00262B92"/>
    <w:rsid w:val="00262D1B"/>
    <w:rsid w:val="00262F89"/>
    <w:rsid w:val="0026331F"/>
    <w:rsid w:val="0026334D"/>
    <w:rsid w:val="002633A8"/>
    <w:rsid w:val="0026356A"/>
    <w:rsid w:val="002637D4"/>
    <w:rsid w:val="00263AF2"/>
    <w:rsid w:val="00263BE2"/>
    <w:rsid w:val="00264424"/>
    <w:rsid w:val="002644F2"/>
    <w:rsid w:val="002645DC"/>
    <w:rsid w:val="0026477C"/>
    <w:rsid w:val="00264E29"/>
    <w:rsid w:val="00265C09"/>
    <w:rsid w:val="00265C25"/>
    <w:rsid w:val="0026659A"/>
    <w:rsid w:val="0026692F"/>
    <w:rsid w:val="00266A00"/>
    <w:rsid w:val="00266E6F"/>
    <w:rsid w:val="00266E73"/>
    <w:rsid w:val="002670A1"/>
    <w:rsid w:val="002679DC"/>
    <w:rsid w:val="00267AE6"/>
    <w:rsid w:val="00267CDD"/>
    <w:rsid w:val="00267DBA"/>
    <w:rsid w:val="00267F88"/>
    <w:rsid w:val="002700A2"/>
    <w:rsid w:val="002702A5"/>
    <w:rsid w:val="002703A9"/>
    <w:rsid w:val="002706A6"/>
    <w:rsid w:val="00270DC0"/>
    <w:rsid w:val="00270E7D"/>
    <w:rsid w:val="002718AA"/>
    <w:rsid w:val="002718F8"/>
    <w:rsid w:val="00271952"/>
    <w:rsid w:val="00271A2A"/>
    <w:rsid w:val="002721BD"/>
    <w:rsid w:val="0027237A"/>
    <w:rsid w:val="00273325"/>
    <w:rsid w:val="002733A4"/>
    <w:rsid w:val="00273787"/>
    <w:rsid w:val="0027382B"/>
    <w:rsid w:val="00273A66"/>
    <w:rsid w:val="00274297"/>
    <w:rsid w:val="002744F2"/>
    <w:rsid w:val="002748EC"/>
    <w:rsid w:val="00274C6B"/>
    <w:rsid w:val="00274DBB"/>
    <w:rsid w:val="00274EAD"/>
    <w:rsid w:val="00274ED2"/>
    <w:rsid w:val="0027546A"/>
    <w:rsid w:val="00275D37"/>
    <w:rsid w:val="0027642B"/>
    <w:rsid w:val="00276BD1"/>
    <w:rsid w:val="00276CFE"/>
    <w:rsid w:val="00277466"/>
    <w:rsid w:val="00277A2A"/>
    <w:rsid w:val="00277D19"/>
    <w:rsid w:val="0028045D"/>
    <w:rsid w:val="00280FB8"/>
    <w:rsid w:val="00281B9B"/>
    <w:rsid w:val="00281D73"/>
    <w:rsid w:val="00281E0E"/>
    <w:rsid w:val="0028202D"/>
    <w:rsid w:val="00282743"/>
    <w:rsid w:val="00282880"/>
    <w:rsid w:val="00282C5B"/>
    <w:rsid w:val="00282DB2"/>
    <w:rsid w:val="00283AC7"/>
    <w:rsid w:val="00283E96"/>
    <w:rsid w:val="002840D2"/>
    <w:rsid w:val="00284734"/>
    <w:rsid w:val="00284992"/>
    <w:rsid w:val="002849FB"/>
    <w:rsid w:val="00285040"/>
    <w:rsid w:val="0028506D"/>
    <w:rsid w:val="00285076"/>
    <w:rsid w:val="00285FF3"/>
    <w:rsid w:val="002863C1"/>
    <w:rsid w:val="002864AB"/>
    <w:rsid w:val="0028677F"/>
    <w:rsid w:val="0028713D"/>
    <w:rsid w:val="002873B7"/>
    <w:rsid w:val="002879E6"/>
    <w:rsid w:val="00287D41"/>
    <w:rsid w:val="00287E0A"/>
    <w:rsid w:val="002904F8"/>
    <w:rsid w:val="002905C6"/>
    <w:rsid w:val="002909EB"/>
    <w:rsid w:val="0029126C"/>
    <w:rsid w:val="002913A3"/>
    <w:rsid w:val="00291569"/>
    <w:rsid w:val="002915AC"/>
    <w:rsid w:val="0029193E"/>
    <w:rsid w:val="0029195A"/>
    <w:rsid w:val="00291AE9"/>
    <w:rsid w:val="002924E1"/>
    <w:rsid w:val="00292974"/>
    <w:rsid w:val="00292D1D"/>
    <w:rsid w:val="00293486"/>
    <w:rsid w:val="00293D67"/>
    <w:rsid w:val="00293FA3"/>
    <w:rsid w:val="0029415D"/>
    <w:rsid w:val="0029470C"/>
    <w:rsid w:val="0029498F"/>
    <w:rsid w:val="00294BE2"/>
    <w:rsid w:val="00294F75"/>
    <w:rsid w:val="00295003"/>
    <w:rsid w:val="00295C94"/>
    <w:rsid w:val="0029611E"/>
    <w:rsid w:val="002965D5"/>
    <w:rsid w:val="00296B62"/>
    <w:rsid w:val="00296D5C"/>
    <w:rsid w:val="002972E7"/>
    <w:rsid w:val="0029738A"/>
    <w:rsid w:val="002976A4"/>
    <w:rsid w:val="002A040B"/>
    <w:rsid w:val="002A0BD9"/>
    <w:rsid w:val="002A1847"/>
    <w:rsid w:val="002A1BEE"/>
    <w:rsid w:val="002A2181"/>
    <w:rsid w:val="002A21BE"/>
    <w:rsid w:val="002A23C3"/>
    <w:rsid w:val="002A27F8"/>
    <w:rsid w:val="002A29AF"/>
    <w:rsid w:val="002A3644"/>
    <w:rsid w:val="002A3D54"/>
    <w:rsid w:val="002A3E59"/>
    <w:rsid w:val="002A4327"/>
    <w:rsid w:val="002A4972"/>
    <w:rsid w:val="002A4AEA"/>
    <w:rsid w:val="002A4DCA"/>
    <w:rsid w:val="002A4E17"/>
    <w:rsid w:val="002A5014"/>
    <w:rsid w:val="002A5719"/>
    <w:rsid w:val="002A5EDC"/>
    <w:rsid w:val="002A611F"/>
    <w:rsid w:val="002A6229"/>
    <w:rsid w:val="002A7E40"/>
    <w:rsid w:val="002B001C"/>
    <w:rsid w:val="002B030D"/>
    <w:rsid w:val="002B033F"/>
    <w:rsid w:val="002B0378"/>
    <w:rsid w:val="002B045A"/>
    <w:rsid w:val="002B0488"/>
    <w:rsid w:val="002B04F4"/>
    <w:rsid w:val="002B0659"/>
    <w:rsid w:val="002B06B6"/>
    <w:rsid w:val="002B08C7"/>
    <w:rsid w:val="002B0A43"/>
    <w:rsid w:val="002B0E35"/>
    <w:rsid w:val="002B10DC"/>
    <w:rsid w:val="002B185E"/>
    <w:rsid w:val="002B1F88"/>
    <w:rsid w:val="002B2191"/>
    <w:rsid w:val="002B2342"/>
    <w:rsid w:val="002B269E"/>
    <w:rsid w:val="002B2739"/>
    <w:rsid w:val="002B2DB8"/>
    <w:rsid w:val="002B31FB"/>
    <w:rsid w:val="002B3780"/>
    <w:rsid w:val="002B4C5F"/>
    <w:rsid w:val="002B513E"/>
    <w:rsid w:val="002B5452"/>
    <w:rsid w:val="002B56B6"/>
    <w:rsid w:val="002B5CF5"/>
    <w:rsid w:val="002B6349"/>
    <w:rsid w:val="002B659D"/>
    <w:rsid w:val="002B754C"/>
    <w:rsid w:val="002B75D8"/>
    <w:rsid w:val="002B7B87"/>
    <w:rsid w:val="002B7BD0"/>
    <w:rsid w:val="002B7DA3"/>
    <w:rsid w:val="002B7E86"/>
    <w:rsid w:val="002C0579"/>
    <w:rsid w:val="002C09CE"/>
    <w:rsid w:val="002C0DEF"/>
    <w:rsid w:val="002C0FDB"/>
    <w:rsid w:val="002C1370"/>
    <w:rsid w:val="002C13E5"/>
    <w:rsid w:val="002C15E1"/>
    <w:rsid w:val="002C1AF5"/>
    <w:rsid w:val="002C1EFD"/>
    <w:rsid w:val="002C2052"/>
    <w:rsid w:val="002C20D4"/>
    <w:rsid w:val="002C2213"/>
    <w:rsid w:val="002C23EC"/>
    <w:rsid w:val="002C285D"/>
    <w:rsid w:val="002C2E6A"/>
    <w:rsid w:val="002C33EA"/>
    <w:rsid w:val="002C3655"/>
    <w:rsid w:val="002C3847"/>
    <w:rsid w:val="002C3B75"/>
    <w:rsid w:val="002C3DA3"/>
    <w:rsid w:val="002C4437"/>
    <w:rsid w:val="002C45EF"/>
    <w:rsid w:val="002C4BD7"/>
    <w:rsid w:val="002C6576"/>
    <w:rsid w:val="002C69C5"/>
    <w:rsid w:val="002C6F27"/>
    <w:rsid w:val="002C7EEA"/>
    <w:rsid w:val="002D02E1"/>
    <w:rsid w:val="002D03A7"/>
    <w:rsid w:val="002D047D"/>
    <w:rsid w:val="002D087D"/>
    <w:rsid w:val="002D0B39"/>
    <w:rsid w:val="002D0F89"/>
    <w:rsid w:val="002D1158"/>
    <w:rsid w:val="002D199B"/>
    <w:rsid w:val="002D1D65"/>
    <w:rsid w:val="002D2407"/>
    <w:rsid w:val="002D2B84"/>
    <w:rsid w:val="002D3041"/>
    <w:rsid w:val="002D3842"/>
    <w:rsid w:val="002D3B13"/>
    <w:rsid w:val="002D4FFA"/>
    <w:rsid w:val="002D5E59"/>
    <w:rsid w:val="002D5FBC"/>
    <w:rsid w:val="002D6057"/>
    <w:rsid w:val="002D6B6A"/>
    <w:rsid w:val="002D6C13"/>
    <w:rsid w:val="002D6F3E"/>
    <w:rsid w:val="002D6FE8"/>
    <w:rsid w:val="002D7080"/>
    <w:rsid w:val="002D719D"/>
    <w:rsid w:val="002D7237"/>
    <w:rsid w:val="002D73F6"/>
    <w:rsid w:val="002D743B"/>
    <w:rsid w:val="002D78A2"/>
    <w:rsid w:val="002E0587"/>
    <w:rsid w:val="002E064C"/>
    <w:rsid w:val="002E07CB"/>
    <w:rsid w:val="002E1583"/>
    <w:rsid w:val="002E1708"/>
    <w:rsid w:val="002E1970"/>
    <w:rsid w:val="002E1E05"/>
    <w:rsid w:val="002E21C6"/>
    <w:rsid w:val="002E2959"/>
    <w:rsid w:val="002E320B"/>
    <w:rsid w:val="002E37F0"/>
    <w:rsid w:val="002E3AE2"/>
    <w:rsid w:val="002E3FDD"/>
    <w:rsid w:val="002E41C9"/>
    <w:rsid w:val="002E48D8"/>
    <w:rsid w:val="002E4CD2"/>
    <w:rsid w:val="002E4DAF"/>
    <w:rsid w:val="002E4E10"/>
    <w:rsid w:val="002E50AF"/>
    <w:rsid w:val="002E519C"/>
    <w:rsid w:val="002E5F90"/>
    <w:rsid w:val="002E62E2"/>
    <w:rsid w:val="002E6DF9"/>
    <w:rsid w:val="002E6E8B"/>
    <w:rsid w:val="002E7AA4"/>
    <w:rsid w:val="002E7D22"/>
    <w:rsid w:val="002F0001"/>
    <w:rsid w:val="002F0468"/>
    <w:rsid w:val="002F055A"/>
    <w:rsid w:val="002F07EB"/>
    <w:rsid w:val="002F09AA"/>
    <w:rsid w:val="002F09DF"/>
    <w:rsid w:val="002F0AB0"/>
    <w:rsid w:val="002F0BB0"/>
    <w:rsid w:val="002F0ECA"/>
    <w:rsid w:val="002F0F8E"/>
    <w:rsid w:val="002F0F95"/>
    <w:rsid w:val="002F10D5"/>
    <w:rsid w:val="002F16A3"/>
    <w:rsid w:val="002F1CD4"/>
    <w:rsid w:val="002F1E3C"/>
    <w:rsid w:val="002F1E64"/>
    <w:rsid w:val="002F2B78"/>
    <w:rsid w:val="002F2F2D"/>
    <w:rsid w:val="002F34DA"/>
    <w:rsid w:val="002F386F"/>
    <w:rsid w:val="002F3A4A"/>
    <w:rsid w:val="002F3EE3"/>
    <w:rsid w:val="002F4391"/>
    <w:rsid w:val="002F43DB"/>
    <w:rsid w:val="002F46A5"/>
    <w:rsid w:val="002F5226"/>
    <w:rsid w:val="002F5333"/>
    <w:rsid w:val="002F53E5"/>
    <w:rsid w:val="002F5634"/>
    <w:rsid w:val="002F57D2"/>
    <w:rsid w:val="002F5895"/>
    <w:rsid w:val="002F58F6"/>
    <w:rsid w:val="002F5A4F"/>
    <w:rsid w:val="002F5ECD"/>
    <w:rsid w:val="002F6B40"/>
    <w:rsid w:val="00300841"/>
    <w:rsid w:val="003008FC"/>
    <w:rsid w:val="003010BF"/>
    <w:rsid w:val="0030151E"/>
    <w:rsid w:val="00301672"/>
    <w:rsid w:val="003016D7"/>
    <w:rsid w:val="00301963"/>
    <w:rsid w:val="00301B1B"/>
    <w:rsid w:val="00301FCD"/>
    <w:rsid w:val="003020D7"/>
    <w:rsid w:val="003021DC"/>
    <w:rsid w:val="003022A7"/>
    <w:rsid w:val="003028E3"/>
    <w:rsid w:val="00302CA2"/>
    <w:rsid w:val="00302CDA"/>
    <w:rsid w:val="00302DC3"/>
    <w:rsid w:val="00303278"/>
    <w:rsid w:val="003039ED"/>
    <w:rsid w:val="00303A4C"/>
    <w:rsid w:val="00303C4C"/>
    <w:rsid w:val="00303DF4"/>
    <w:rsid w:val="003043C8"/>
    <w:rsid w:val="00304688"/>
    <w:rsid w:val="00305594"/>
    <w:rsid w:val="00305BB8"/>
    <w:rsid w:val="00305F85"/>
    <w:rsid w:val="00306140"/>
    <w:rsid w:val="0030638D"/>
    <w:rsid w:val="003065AF"/>
    <w:rsid w:val="00306A26"/>
    <w:rsid w:val="00306DD3"/>
    <w:rsid w:val="00306ECA"/>
    <w:rsid w:val="003071C8"/>
    <w:rsid w:val="00307719"/>
    <w:rsid w:val="003078DF"/>
    <w:rsid w:val="00307F57"/>
    <w:rsid w:val="00310471"/>
    <w:rsid w:val="003106F2"/>
    <w:rsid w:val="0031101C"/>
    <w:rsid w:val="00311206"/>
    <w:rsid w:val="00311740"/>
    <w:rsid w:val="00311781"/>
    <w:rsid w:val="00311B1B"/>
    <w:rsid w:val="00312095"/>
    <w:rsid w:val="003125D8"/>
    <w:rsid w:val="00312DBA"/>
    <w:rsid w:val="00312E46"/>
    <w:rsid w:val="003130B1"/>
    <w:rsid w:val="00313443"/>
    <w:rsid w:val="003136E8"/>
    <w:rsid w:val="00313BD9"/>
    <w:rsid w:val="00313E15"/>
    <w:rsid w:val="00314043"/>
    <w:rsid w:val="0031421B"/>
    <w:rsid w:val="003142BF"/>
    <w:rsid w:val="003143F8"/>
    <w:rsid w:val="00315137"/>
    <w:rsid w:val="003153A3"/>
    <w:rsid w:val="00315B29"/>
    <w:rsid w:val="00315B8A"/>
    <w:rsid w:val="00315D60"/>
    <w:rsid w:val="003160AB"/>
    <w:rsid w:val="00316128"/>
    <w:rsid w:val="00316203"/>
    <w:rsid w:val="00316CB0"/>
    <w:rsid w:val="00316EEF"/>
    <w:rsid w:val="00317270"/>
    <w:rsid w:val="00317714"/>
    <w:rsid w:val="00320407"/>
    <w:rsid w:val="003204B3"/>
    <w:rsid w:val="00320803"/>
    <w:rsid w:val="003208AF"/>
    <w:rsid w:val="00320CC8"/>
    <w:rsid w:val="003216E6"/>
    <w:rsid w:val="003218B3"/>
    <w:rsid w:val="003219A9"/>
    <w:rsid w:val="00321B23"/>
    <w:rsid w:val="00321DC9"/>
    <w:rsid w:val="003223B3"/>
    <w:rsid w:val="00322915"/>
    <w:rsid w:val="003229D1"/>
    <w:rsid w:val="00322D7A"/>
    <w:rsid w:val="00322EDD"/>
    <w:rsid w:val="00323391"/>
    <w:rsid w:val="003235A4"/>
    <w:rsid w:val="00323CFC"/>
    <w:rsid w:val="00323D22"/>
    <w:rsid w:val="00323F10"/>
    <w:rsid w:val="0032431F"/>
    <w:rsid w:val="00324693"/>
    <w:rsid w:val="003247AB"/>
    <w:rsid w:val="00324EF2"/>
    <w:rsid w:val="00325030"/>
    <w:rsid w:val="003250E2"/>
    <w:rsid w:val="003252FF"/>
    <w:rsid w:val="003265F3"/>
    <w:rsid w:val="00326CF5"/>
    <w:rsid w:val="00327A39"/>
    <w:rsid w:val="00327A67"/>
    <w:rsid w:val="00327BE1"/>
    <w:rsid w:val="00327C75"/>
    <w:rsid w:val="00327FAD"/>
    <w:rsid w:val="00331258"/>
    <w:rsid w:val="003313A6"/>
    <w:rsid w:val="00331F97"/>
    <w:rsid w:val="00332693"/>
    <w:rsid w:val="00332742"/>
    <w:rsid w:val="00332BB3"/>
    <w:rsid w:val="00332CFD"/>
    <w:rsid w:val="00332D75"/>
    <w:rsid w:val="00333214"/>
    <w:rsid w:val="00333E4B"/>
    <w:rsid w:val="003341FB"/>
    <w:rsid w:val="003346B2"/>
    <w:rsid w:val="00334C1C"/>
    <w:rsid w:val="00334E3B"/>
    <w:rsid w:val="00335634"/>
    <w:rsid w:val="00335686"/>
    <w:rsid w:val="003356F9"/>
    <w:rsid w:val="00335941"/>
    <w:rsid w:val="003359E8"/>
    <w:rsid w:val="00335A48"/>
    <w:rsid w:val="00335A5A"/>
    <w:rsid w:val="00335A74"/>
    <w:rsid w:val="00335C4E"/>
    <w:rsid w:val="00335FD1"/>
    <w:rsid w:val="003362B8"/>
    <w:rsid w:val="00336423"/>
    <w:rsid w:val="00336595"/>
    <w:rsid w:val="0033687D"/>
    <w:rsid w:val="00336E82"/>
    <w:rsid w:val="00337568"/>
    <w:rsid w:val="003378C7"/>
    <w:rsid w:val="0033799C"/>
    <w:rsid w:val="00337C3A"/>
    <w:rsid w:val="00337D69"/>
    <w:rsid w:val="00340383"/>
    <w:rsid w:val="00340737"/>
    <w:rsid w:val="003410FA"/>
    <w:rsid w:val="003412B0"/>
    <w:rsid w:val="0034144A"/>
    <w:rsid w:val="00341FCF"/>
    <w:rsid w:val="003421A0"/>
    <w:rsid w:val="003424C5"/>
    <w:rsid w:val="003426E6"/>
    <w:rsid w:val="00342D2F"/>
    <w:rsid w:val="0034307F"/>
    <w:rsid w:val="00343367"/>
    <w:rsid w:val="003433D8"/>
    <w:rsid w:val="00343610"/>
    <w:rsid w:val="003443D0"/>
    <w:rsid w:val="00344408"/>
    <w:rsid w:val="003448A0"/>
    <w:rsid w:val="00344D69"/>
    <w:rsid w:val="003451FA"/>
    <w:rsid w:val="00345348"/>
    <w:rsid w:val="003455FE"/>
    <w:rsid w:val="003461D0"/>
    <w:rsid w:val="0034673C"/>
    <w:rsid w:val="00346DF4"/>
    <w:rsid w:val="00346FE9"/>
    <w:rsid w:val="003471CF"/>
    <w:rsid w:val="00347362"/>
    <w:rsid w:val="00350115"/>
    <w:rsid w:val="003506EF"/>
    <w:rsid w:val="00350E71"/>
    <w:rsid w:val="00350F29"/>
    <w:rsid w:val="003511AE"/>
    <w:rsid w:val="00351361"/>
    <w:rsid w:val="0035147C"/>
    <w:rsid w:val="00351582"/>
    <w:rsid w:val="003518F9"/>
    <w:rsid w:val="00351D68"/>
    <w:rsid w:val="003524B1"/>
    <w:rsid w:val="003531D3"/>
    <w:rsid w:val="00353335"/>
    <w:rsid w:val="00353ABC"/>
    <w:rsid w:val="003540D4"/>
    <w:rsid w:val="003546D7"/>
    <w:rsid w:val="00354713"/>
    <w:rsid w:val="003549C9"/>
    <w:rsid w:val="00354A1C"/>
    <w:rsid w:val="00354C5D"/>
    <w:rsid w:val="00354E3F"/>
    <w:rsid w:val="00355441"/>
    <w:rsid w:val="00355744"/>
    <w:rsid w:val="00355899"/>
    <w:rsid w:val="00355945"/>
    <w:rsid w:val="00355B1A"/>
    <w:rsid w:val="00355F5D"/>
    <w:rsid w:val="003561BC"/>
    <w:rsid w:val="00356715"/>
    <w:rsid w:val="00356A74"/>
    <w:rsid w:val="00356DA1"/>
    <w:rsid w:val="003570D1"/>
    <w:rsid w:val="00357197"/>
    <w:rsid w:val="003576F4"/>
    <w:rsid w:val="00357A65"/>
    <w:rsid w:val="00357B58"/>
    <w:rsid w:val="00357E9B"/>
    <w:rsid w:val="00360B9C"/>
    <w:rsid w:val="00360FA6"/>
    <w:rsid w:val="0036152B"/>
    <w:rsid w:val="003616DA"/>
    <w:rsid w:val="003619F1"/>
    <w:rsid w:val="00361CA0"/>
    <w:rsid w:val="003621FE"/>
    <w:rsid w:val="00362B1C"/>
    <w:rsid w:val="00362C56"/>
    <w:rsid w:val="003646EA"/>
    <w:rsid w:val="00364A95"/>
    <w:rsid w:val="00364AAA"/>
    <w:rsid w:val="00365193"/>
    <w:rsid w:val="00365255"/>
    <w:rsid w:val="00365455"/>
    <w:rsid w:val="00365468"/>
    <w:rsid w:val="00365956"/>
    <w:rsid w:val="003659AC"/>
    <w:rsid w:val="00366090"/>
    <w:rsid w:val="00366285"/>
    <w:rsid w:val="00366460"/>
    <w:rsid w:val="003668B1"/>
    <w:rsid w:val="00366C28"/>
    <w:rsid w:val="00366C37"/>
    <w:rsid w:val="00366DD9"/>
    <w:rsid w:val="00367173"/>
    <w:rsid w:val="00367B63"/>
    <w:rsid w:val="00367CC2"/>
    <w:rsid w:val="00367F92"/>
    <w:rsid w:val="00370158"/>
    <w:rsid w:val="003706F3"/>
    <w:rsid w:val="00370CD1"/>
    <w:rsid w:val="00370D59"/>
    <w:rsid w:val="0037118E"/>
    <w:rsid w:val="00371344"/>
    <w:rsid w:val="0037140C"/>
    <w:rsid w:val="00371739"/>
    <w:rsid w:val="003718EC"/>
    <w:rsid w:val="00371C52"/>
    <w:rsid w:val="0037287B"/>
    <w:rsid w:val="00372D89"/>
    <w:rsid w:val="003730B7"/>
    <w:rsid w:val="00373103"/>
    <w:rsid w:val="003735BC"/>
    <w:rsid w:val="00373F65"/>
    <w:rsid w:val="00374007"/>
    <w:rsid w:val="003746A9"/>
    <w:rsid w:val="0037489E"/>
    <w:rsid w:val="00374AF8"/>
    <w:rsid w:val="00374C28"/>
    <w:rsid w:val="00374CD4"/>
    <w:rsid w:val="00374E58"/>
    <w:rsid w:val="00374FB6"/>
    <w:rsid w:val="003750E5"/>
    <w:rsid w:val="00375981"/>
    <w:rsid w:val="00375C11"/>
    <w:rsid w:val="00375DFF"/>
    <w:rsid w:val="00375F5C"/>
    <w:rsid w:val="00376181"/>
    <w:rsid w:val="003762CC"/>
    <w:rsid w:val="003766BE"/>
    <w:rsid w:val="003766D7"/>
    <w:rsid w:val="003766EA"/>
    <w:rsid w:val="003766F4"/>
    <w:rsid w:val="003767A9"/>
    <w:rsid w:val="003770E2"/>
    <w:rsid w:val="0037716A"/>
    <w:rsid w:val="0037717E"/>
    <w:rsid w:val="0037776B"/>
    <w:rsid w:val="00377CAE"/>
    <w:rsid w:val="00377D3A"/>
    <w:rsid w:val="00380757"/>
    <w:rsid w:val="0038078A"/>
    <w:rsid w:val="00380901"/>
    <w:rsid w:val="003809BA"/>
    <w:rsid w:val="00381798"/>
    <w:rsid w:val="003819EF"/>
    <w:rsid w:val="0038286E"/>
    <w:rsid w:val="00382D49"/>
    <w:rsid w:val="00382E9D"/>
    <w:rsid w:val="0038307C"/>
    <w:rsid w:val="00383507"/>
    <w:rsid w:val="0038408D"/>
    <w:rsid w:val="00385096"/>
    <w:rsid w:val="00385B8F"/>
    <w:rsid w:val="003863B0"/>
    <w:rsid w:val="00386510"/>
    <w:rsid w:val="00386673"/>
    <w:rsid w:val="00386735"/>
    <w:rsid w:val="00386AD3"/>
    <w:rsid w:val="00386B91"/>
    <w:rsid w:val="003872F8"/>
    <w:rsid w:val="00387EBB"/>
    <w:rsid w:val="003900F0"/>
    <w:rsid w:val="00390761"/>
    <w:rsid w:val="0039085E"/>
    <w:rsid w:val="00390FF4"/>
    <w:rsid w:val="003912AC"/>
    <w:rsid w:val="003914F6"/>
    <w:rsid w:val="00391FE5"/>
    <w:rsid w:val="0039204A"/>
    <w:rsid w:val="003920AF"/>
    <w:rsid w:val="003920D9"/>
    <w:rsid w:val="0039279F"/>
    <w:rsid w:val="0039286C"/>
    <w:rsid w:val="0039312C"/>
    <w:rsid w:val="00393F6B"/>
    <w:rsid w:val="0039411A"/>
    <w:rsid w:val="0039418B"/>
    <w:rsid w:val="00394313"/>
    <w:rsid w:val="0039469F"/>
    <w:rsid w:val="00394972"/>
    <w:rsid w:val="00394BBE"/>
    <w:rsid w:val="00394C00"/>
    <w:rsid w:val="00394FFF"/>
    <w:rsid w:val="00395182"/>
    <w:rsid w:val="003951B0"/>
    <w:rsid w:val="00395526"/>
    <w:rsid w:val="00395F36"/>
    <w:rsid w:val="00395F67"/>
    <w:rsid w:val="00396BE8"/>
    <w:rsid w:val="0039720A"/>
    <w:rsid w:val="00397C3C"/>
    <w:rsid w:val="00397D10"/>
    <w:rsid w:val="003A0418"/>
    <w:rsid w:val="003A0727"/>
    <w:rsid w:val="003A07E3"/>
    <w:rsid w:val="003A0D85"/>
    <w:rsid w:val="003A0DCF"/>
    <w:rsid w:val="003A1B8D"/>
    <w:rsid w:val="003A1DDE"/>
    <w:rsid w:val="003A1E50"/>
    <w:rsid w:val="003A1EFD"/>
    <w:rsid w:val="003A1F4A"/>
    <w:rsid w:val="003A2261"/>
    <w:rsid w:val="003A24D2"/>
    <w:rsid w:val="003A280D"/>
    <w:rsid w:val="003A2B0F"/>
    <w:rsid w:val="003A2B15"/>
    <w:rsid w:val="003A2BDD"/>
    <w:rsid w:val="003A2DFB"/>
    <w:rsid w:val="003A2E88"/>
    <w:rsid w:val="003A31F1"/>
    <w:rsid w:val="003A347E"/>
    <w:rsid w:val="003A39E8"/>
    <w:rsid w:val="003A3C57"/>
    <w:rsid w:val="003A41F1"/>
    <w:rsid w:val="003A42A8"/>
    <w:rsid w:val="003A42C2"/>
    <w:rsid w:val="003A43A8"/>
    <w:rsid w:val="003A4776"/>
    <w:rsid w:val="003A48A0"/>
    <w:rsid w:val="003A4BC1"/>
    <w:rsid w:val="003A4D62"/>
    <w:rsid w:val="003A563A"/>
    <w:rsid w:val="003A564B"/>
    <w:rsid w:val="003A5CEC"/>
    <w:rsid w:val="003A5D70"/>
    <w:rsid w:val="003A5D9D"/>
    <w:rsid w:val="003A6358"/>
    <w:rsid w:val="003A6A06"/>
    <w:rsid w:val="003A713B"/>
    <w:rsid w:val="003A7AC0"/>
    <w:rsid w:val="003A7E64"/>
    <w:rsid w:val="003B0055"/>
    <w:rsid w:val="003B051B"/>
    <w:rsid w:val="003B057A"/>
    <w:rsid w:val="003B0774"/>
    <w:rsid w:val="003B0A9C"/>
    <w:rsid w:val="003B1179"/>
    <w:rsid w:val="003B141B"/>
    <w:rsid w:val="003B1682"/>
    <w:rsid w:val="003B192E"/>
    <w:rsid w:val="003B1DF8"/>
    <w:rsid w:val="003B1DFB"/>
    <w:rsid w:val="003B210C"/>
    <w:rsid w:val="003B24EB"/>
    <w:rsid w:val="003B26C6"/>
    <w:rsid w:val="003B288F"/>
    <w:rsid w:val="003B2907"/>
    <w:rsid w:val="003B2E59"/>
    <w:rsid w:val="003B2F01"/>
    <w:rsid w:val="003B2F0A"/>
    <w:rsid w:val="003B2F37"/>
    <w:rsid w:val="003B357F"/>
    <w:rsid w:val="003B44EE"/>
    <w:rsid w:val="003B4572"/>
    <w:rsid w:val="003B462B"/>
    <w:rsid w:val="003B4D7E"/>
    <w:rsid w:val="003B5040"/>
    <w:rsid w:val="003B51BF"/>
    <w:rsid w:val="003B632B"/>
    <w:rsid w:val="003B635D"/>
    <w:rsid w:val="003B6C3A"/>
    <w:rsid w:val="003B7034"/>
    <w:rsid w:val="003B7AB8"/>
    <w:rsid w:val="003B7C0C"/>
    <w:rsid w:val="003C0283"/>
    <w:rsid w:val="003C1020"/>
    <w:rsid w:val="003C105F"/>
    <w:rsid w:val="003C1147"/>
    <w:rsid w:val="003C1E02"/>
    <w:rsid w:val="003C1EB2"/>
    <w:rsid w:val="003C20D8"/>
    <w:rsid w:val="003C23D8"/>
    <w:rsid w:val="003C2499"/>
    <w:rsid w:val="003C2653"/>
    <w:rsid w:val="003C2ABE"/>
    <w:rsid w:val="003C2B94"/>
    <w:rsid w:val="003C2CB6"/>
    <w:rsid w:val="003C2F68"/>
    <w:rsid w:val="003C2FA7"/>
    <w:rsid w:val="003C3682"/>
    <w:rsid w:val="003C36E6"/>
    <w:rsid w:val="003C36F6"/>
    <w:rsid w:val="003C378E"/>
    <w:rsid w:val="003C3980"/>
    <w:rsid w:val="003C3E74"/>
    <w:rsid w:val="003C3EC3"/>
    <w:rsid w:val="003C48D1"/>
    <w:rsid w:val="003C4B4C"/>
    <w:rsid w:val="003C4FAC"/>
    <w:rsid w:val="003C50AC"/>
    <w:rsid w:val="003C52CF"/>
    <w:rsid w:val="003C537B"/>
    <w:rsid w:val="003C6A95"/>
    <w:rsid w:val="003C6AE1"/>
    <w:rsid w:val="003C6FC4"/>
    <w:rsid w:val="003C72B0"/>
    <w:rsid w:val="003C77CB"/>
    <w:rsid w:val="003C7859"/>
    <w:rsid w:val="003C7ECB"/>
    <w:rsid w:val="003D059E"/>
    <w:rsid w:val="003D0651"/>
    <w:rsid w:val="003D06D3"/>
    <w:rsid w:val="003D071D"/>
    <w:rsid w:val="003D083B"/>
    <w:rsid w:val="003D0F88"/>
    <w:rsid w:val="003D1046"/>
    <w:rsid w:val="003D1470"/>
    <w:rsid w:val="003D1BE6"/>
    <w:rsid w:val="003D1DF6"/>
    <w:rsid w:val="003D2055"/>
    <w:rsid w:val="003D2788"/>
    <w:rsid w:val="003D289A"/>
    <w:rsid w:val="003D28ED"/>
    <w:rsid w:val="003D29A1"/>
    <w:rsid w:val="003D2EF7"/>
    <w:rsid w:val="003D2F19"/>
    <w:rsid w:val="003D32BB"/>
    <w:rsid w:val="003D3568"/>
    <w:rsid w:val="003D3B55"/>
    <w:rsid w:val="003D3D50"/>
    <w:rsid w:val="003D3F2B"/>
    <w:rsid w:val="003D40BF"/>
    <w:rsid w:val="003D4971"/>
    <w:rsid w:val="003D4E2A"/>
    <w:rsid w:val="003D4F36"/>
    <w:rsid w:val="003D5419"/>
    <w:rsid w:val="003D5481"/>
    <w:rsid w:val="003D5929"/>
    <w:rsid w:val="003D5D69"/>
    <w:rsid w:val="003D649E"/>
    <w:rsid w:val="003D64DC"/>
    <w:rsid w:val="003D6767"/>
    <w:rsid w:val="003D6795"/>
    <w:rsid w:val="003D67B7"/>
    <w:rsid w:val="003D6A0C"/>
    <w:rsid w:val="003D6A3D"/>
    <w:rsid w:val="003D74D1"/>
    <w:rsid w:val="003D76AB"/>
    <w:rsid w:val="003D7711"/>
    <w:rsid w:val="003D7721"/>
    <w:rsid w:val="003D7CB0"/>
    <w:rsid w:val="003E021A"/>
    <w:rsid w:val="003E0E2D"/>
    <w:rsid w:val="003E145C"/>
    <w:rsid w:val="003E1646"/>
    <w:rsid w:val="003E1B4A"/>
    <w:rsid w:val="003E1BD6"/>
    <w:rsid w:val="003E1C3D"/>
    <w:rsid w:val="003E208A"/>
    <w:rsid w:val="003E2AB4"/>
    <w:rsid w:val="003E2F92"/>
    <w:rsid w:val="003E2FCE"/>
    <w:rsid w:val="003E338E"/>
    <w:rsid w:val="003E382B"/>
    <w:rsid w:val="003E407B"/>
    <w:rsid w:val="003E446F"/>
    <w:rsid w:val="003E45EA"/>
    <w:rsid w:val="003E482D"/>
    <w:rsid w:val="003E5523"/>
    <w:rsid w:val="003E55C5"/>
    <w:rsid w:val="003E60E2"/>
    <w:rsid w:val="003E65F2"/>
    <w:rsid w:val="003E69B2"/>
    <w:rsid w:val="003E6E9F"/>
    <w:rsid w:val="003E700F"/>
    <w:rsid w:val="003E7A54"/>
    <w:rsid w:val="003E7AAD"/>
    <w:rsid w:val="003E7C5E"/>
    <w:rsid w:val="003F0069"/>
    <w:rsid w:val="003F036C"/>
    <w:rsid w:val="003F0448"/>
    <w:rsid w:val="003F06D9"/>
    <w:rsid w:val="003F0E41"/>
    <w:rsid w:val="003F14AC"/>
    <w:rsid w:val="003F2968"/>
    <w:rsid w:val="003F2CFB"/>
    <w:rsid w:val="003F309F"/>
    <w:rsid w:val="003F3C0B"/>
    <w:rsid w:val="003F424A"/>
    <w:rsid w:val="003F44FB"/>
    <w:rsid w:val="003F474C"/>
    <w:rsid w:val="003F4886"/>
    <w:rsid w:val="003F4E62"/>
    <w:rsid w:val="003F4E85"/>
    <w:rsid w:val="003F4EB7"/>
    <w:rsid w:val="003F6686"/>
    <w:rsid w:val="003F68BC"/>
    <w:rsid w:val="003F696C"/>
    <w:rsid w:val="003F720A"/>
    <w:rsid w:val="003F7683"/>
    <w:rsid w:val="003F7C97"/>
    <w:rsid w:val="003F7E4A"/>
    <w:rsid w:val="004001C4"/>
    <w:rsid w:val="00400284"/>
    <w:rsid w:val="004002EC"/>
    <w:rsid w:val="004004A5"/>
    <w:rsid w:val="00400658"/>
    <w:rsid w:val="00400A3A"/>
    <w:rsid w:val="004010BF"/>
    <w:rsid w:val="00401A9C"/>
    <w:rsid w:val="00401F6C"/>
    <w:rsid w:val="00402035"/>
    <w:rsid w:val="00402467"/>
    <w:rsid w:val="004027D4"/>
    <w:rsid w:val="00402B82"/>
    <w:rsid w:val="00402B9F"/>
    <w:rsid w:val="00402C39"/>
    <w:rsid w:val="00403240"/>
    <w:rsid w:val="004032FC"/>
    <w:rsid w:val="0040334C"/>
    <w:rsid w:val="00403599"/>
    <w:rsid w:val="00403E3D"/>
    <w:rsid w:val="0040474B"/>
    <w:rsid w:val="00404B46"/>
    <w:rsid w:val="00404BB1"/>
    <w:rsid w:val="00404C54"/>
    <w:rsid w:val="0040501D"/>
    <w:rsid w:val="0040517A"/>
    <w:rsid w:val="004053B7"/>
    <w:rsid w:val="004056C7"/>
    <w:rsid w:val="00405861"/>
    <w:rsid w:val="00405C7B"/>
    <w:rsid w:val="004065A2"/>
    <w:rsid w:val="00406603"/>
    <w:rsid w:val="00406A16"/>
    <w:rsid w:val="00406A6B"/>
    <w:rsid w:val="00406C0A"/>
    <w:rsid w:val="00406C61"/>
    <w:rsid w:val="0040736C"/>
    <w:rsid w:val="004075E2"/>
    <w:rsid w:val="00407D27"/>
    <w:rsid w:val="00407D7B"/>
    <w:rsid w:val="00407F94"/>
    <w:rsid w:val="00410103"/>
    <w:rsid w:val="004102D1"/>
    <w:rsid w:val="004104D8"/>
    <w:rsid w:val="00410838"/>
    <w:rsid w:val="00410AC6"/>
    <w:rsid w:val="00410B34"/>
    <w:rsid w:val="00410E00"/>
    <w:rsid w:val="0041133E"/>
    <w:rsid w:val="00411349"/>
    <w:rsid w:val="0041137E"/>
    <w:rsid w:val="00411657"/>
    <w:rsid w:val="00411BC0"/>
    <w:rsid w:val="00411DC4"/>
    <w:rsid w:val="00411DE3"/>
    <w:rsid w:val="00412337"/>
    <w:rsid w:val="004127A0"/>
    <w:rsid w:val="004128B9"/>
    <w:rsid w:val="004131CB"/>
    <w:rsid w:val="0041423E"/>
    <w:rsid w:val="004142E2"/>
    <w:rsid w:val="004143AE"/>
    <w:rsid w:val="00415032"/>
    <w:rsid w:val="00415181"/>
    <w:rsid w:val="00415253"/>
    <w:rsid w:val="004161CE"/>
    <w:rsid w:val="0041631D"/>
    <w:rsid w:val="004163A9"/>
    <w:rsid w:val="0041641C"/>
    <w:rsid w:val="00416E31"/>
    <w:rsid w:val="0041753A"/>
    <w:rsid w:val="00417635"/>
    <w:rsid w:val="004202CF"/>
    <w:rsid w:val="004202E1"/>
    <w:rsid w:val="00421507"/>
    <w:rsid w:val="004215C2"/>
    <w:rsid w:val="00422187"/>
    <w:rsid w:val="004223F2"/>
    <w:rsid w:val="0042248F"/>
    <w:rsid w:val="0042326C"/>
    <w:rsid w:val="00423556"/>
    <w:rsid w:val="00423565"/>
    <w:rsid w:val="004239CF"/>
    <w:rsid w:val="004255E0"/>
    <w:rsid w:val="00425902"/>
    <w:rsid w:val="00425CA2"/>
    <w:rsid w:val="00425E82"/>
    <w:rsid w:val="004266B8"/>
    <w:rsid w:val="0042691A"/>
    <w:rsid w:val="00426D87"/>
    <w:rsid w:val="00427188"/>
    <w:rsid w:val="00427439"/>
    <w:rsid w:val="0042777E"/>
    <w:rsid w:val="00427885"/>
    <w:rsid w:val="004301A2"/>
    <w:rsid w:val="00430528"/>
    <w:rsid w:val="0043055E"/>
    <w:rsid w:val="004305A9"/>
    <w:rsid w:val="00430E2C"/>
    <w:rsid w:val="00431C78"/>
    <w:rsid w:val="00431E18"/>
    <w:rsid w:val="0043211D"/>
    <w:rsid w:val="00432374"/>
    <w:rsid w:val="00432408"/>
    <w:rsid w:val="00432819"/>
    <w:rsid w:val="00432B52"/>
    <w:rsid w:val="00433244"/>
    <w:rsid w:val="00433788"/>
    <w:rsid w:val="00433E56"/>
    <w:rsid w:val="004342D1"/>
    <w:rsid w:val="0043462A"/>
    <w:rsid w:val="004349B2"/>
    <w:rsid w:val="00434A5E"/>
    <w:rsid w:val="00434B41"/>
    <w:rsid w:val="004350A1"/>
    <w:rsid w:val="00435C3C"/>
    <w:rsid w:val="004363FC"/>
    <w:rsid w:val="00436CC8"/>
    <w:rsid w:val="004378C6"/>
    <w:rsid w:val="00440904"/>
    <w:rsid w:val="00440B10"/>
    <w:rsid w:val="00440C68"/>
    <w:rsid w:val="00440E48"/>
    <w:rsid w:val="00441709"/>
    <w:rsid w:val="0044201B"/>
    <w:rsid w:val="00442105"/>
    <w:rsid w:val="004426C7"/>
    <w:rsid w:val="004430F5"/>
    <w:rsid w:val="004431D9"/>
    <w:rsid w:val="004434E2"/>
    <w:rsid w:val="0044385A"/>
    <w:rsid w:val="00443C75"/>
    <w:rsid w:val="00444239"/>
    <w:rsid w:val="004442F7"/>
    <w:rsid w:val="004442FA"/>
    <w:rsid w:val="00444870"/>
    <w:rsid w:val="00445126"/>
    <w:rsid w:val="004456A7"/>
    <w:rsid w:val="00445809"/>
    <w:rsid w:val="0044599A"/>
    <w:rsid w:val="00445E7F"/>
    <w:rsid w:val="00446A7B"/>
    <w:rsid w:val="00446CC4"/>
    <w:rsid w:val="00446CDF"/>
    <w:rsid w:val="0044708C"/>
    <w:rsid w:val="004472CD"/>
    <w:rsid w:val="004473C6"/>
    <w:rsid w:val="00447DC5"/>
    <w:rsid w:val="00450099"/>
    <w:rsid w:val="00450BA8"/>
    <w:rsid w:val="00450CB3"/>
    <w:rsid w:val="004512C5"/>
    <w:rsid w:val="00451312"/>
    <w:rsid w:val="004514F7"/>
    <w:rsid w:val="00451764"/>
    <w:rsid w:val="004517E2"/>
    <w:rsid w:val="00451AF9"/>
    <w:rsid w:val="00451AFB"/>
    <w:rsid w:val="00452DFC"/>
    <w:rsid w:val="004531DD"/>
    <w:rsid w:val="00453529"/>
    <w:rsid w:val="004540B1"/>
    <w:rsid w:val="0045442B"/>
    <w:rsid w:val="004556A7"/>
    <w:rsid w:val="00456482"/>
    <w:rsid w:val="00456AB6"/>
    <w:rsid w:val="00456D75"/>
    <w:rsid w:val="004571CF"/>
    <w:rsid w:val="004573DA"/>
    <w:rsid w:val="004573F0"/>
    <w:rsid w:val="00457591"/>
    <w:rsid w:val="004576E8"/>
    <w:rsid w:val="00457764"/>
    <w:rsid w:val="004578AE"/>
    <w:rsid w:val="00457D19"/>
    <w:rsid w:val="0046067B"/>
    <w:rsid w:val="004606DF"/>
    <w:rsid w:val="00460C7F"/>
    <w:rsid w:val="004612AF"/>
    <w:rsid w:val="00461302"/>
    <w:rsid w:val="0046252C"/>
    <w:rsid w:val="00462B53"/>
    <w:rsid w:val="00462B8B"/>
    <w:rsid w:val="00462E18"/>
    <w:rsid w:val="00462F06"/>
    <w:rsid w:val="00463040"/>
    <w:rsid w:val="004631DD"/>
    <w:rsid w:val="004631E4"/>
    <w:rsid w:val="00463727"/>
    <w:rsid w:val="004639E9"/>
    <w:rsid w:val="00463C10"/>
    <w:rsid w:val="00463C85"/>
    <w:rsid w:val="00463CC4"/>
    <w:rsid w:val="00463D14"/>
    <w:rsid w:val="00463D5B"/>
    <w:rsid w:val="00463D6A"/>
    <w:rsid w:val="00463E54"/>
    <w:rsid w:val="00464382"/>
    <w:rsid w:val="00464726"/>
    <w:rsid w:val="00464A3D"/>
    <w:rsid w:val="00464DFE"/>
    <w:rsid w:val="00465469"/>
    <w:rsid w:val="004654AA"/>
    <w:rsid w:val="004654F3"/>
    <w:rsid w:val="00465842"/>
    <w:rsid w:val="00465BEB"/>
    <w:rsid w:val="00465C21"/>
    <w:rsid w:val="00465FFE"/>
    <w:rsid w:val="00466819"/>
    <w:rsid w:val="004668C8"/>
    <w:rsid w:val="00466CA1"/>
    <w:rsid w:val="00466DC5"/>
    <w:rsid w:val="00466E2A"/>
    <w:rsid w:val="00467228"/>
    <w:rsid w:val="00467262"/>
    <w:rsid w:val="00467335"/>
    <w:rsid w:val="00467607"/>
    <w:rsid w:val="0046771F"/>
    <w:rsid w:val="00467AA4"/>
    <w:rsid w:val="00467BFF"/>
    <w:rsid w:val="004701AF"/>
    <w:rsid w:val="00470DEB"/>
    <w:rsid w:val="00471146"/>
    <w:rsid w:val="0047119B"/>
    <w:rsid w:val="0047121C"/>
    <w:rsid w:val="00471F32"/>
    <w:rsid w:val="0047220E"/>
    <w:rsid w:val="004722E4"/>
    <w:rsid w:val="0047252B"/>
    <w:rsid w:val="00472712"/>
    <w:rsid w:val="00472FD2"/>
    <w:rsid w:val="00473079"/>
    <w:rsid w:val="004730A4"/>
    <w:rsid w:val="00473810"/>
    <w:rsid w:val="00473933"/>
    <w:rsid w:val="00473E64"/>
    <w:rsid w:val="0047409F"/>
    <w:rsid w:val="004743A3"/>
    <w:rsid w:val="00475193"/>
    <w:rsid w:val="004754FC"/>
    <w:rsid w:val="004756F8"/>
    <w:rsid w:val="00475C0B"/>
    <w:rsid w:val="00476544"/>
    <w:rsid w:val="00476D1D"/>
    <w:rsid w:val="00476F95"/>
    <w:rsid w:val="00477802"/>
    <w:rsid w:val="0047799A"/>
    <w:rsid w:val="00477DBB"/>
    <w:rsid w:val="00480B48"/>
    <w:rsid w:val="00480CF5"/>
    <w:rsid w:val="0048105D"/>
    <w:rsid w:val="00481093"/>
    <w:rsid w:val="004811D6"/>
    <w:rsid w:val="00481833"/>
    <w:rsid w:val="00481BE3"/>
    <w:rsid w:val="00481EE5"/>
    <w:rsid w:val="0048276F"/>
    <w:rsid w:val="00482EF9"/>
    <w:rsid w:val="00483120"/>
    <w:rsid w:val="00483124"/>
    <w:rsid w:val="00483223"/>
    <w:rsid w:val="0048389F"/>
    <w:rsid w:val="0048394C"/>
    <w:rsid w:val="00483B94"/>
    <w:rsid w:val="00483FC9"/>
    <w:rsid w:val="004843D9"/>
    <w:rsid w:val="0048443B"/>
    <w:rsid w:val="0048493E"/>
    <w:rsid w:val="00484A16"/>
    <w:rsid w:val="00484F21"/>
    <w:rsid w:val="00485546"/>
    <w:rsid w:val="004857E4"/>
    <w:rsid w:val="00485BEA"/>
    <w:rsid w:val="00485C3C"/>
    <w:rsid w:val="00485E74"/>
    <w:rsid w:val="0048610A"/>
    <w:rsid w:val="004866CF"/>
    <w:rsid w:val="00486A8B"/>
    <w:rsid w:val="00487BEA"/>
    <w:rsid w:val="00487BF9"/>
    <w:rsid w:val="004902DC"/>
    <w:rsid w:val="00490384"/>
    <w:rsid w:val="004904F6"/>
    <w:rsid w:val="0049093F"/>
    <w:rsid w:val="00490988"/>
    <w:rsid w:val="0049138D"/>
    <w:rsid w:val="0049189B"/>
    <w:rsid w:val="00491BA1"/>
    <w:rsid w:val="00492244"/>
    <w:rsid w:val="00492330"/>
    <w:rsid w:val="004926B2"/>
    <w:rsid w:val="004926D7"/>
    <w:rsid w:val="00492773"/>
    <w:rsid w:val="0049288A"/>
    <w:rsid w:val="00492A18"/>
    <w:rsid w:val="00493221"/>
    <w:rsid w:val="00493AB0"/>
    <w:rsid w:val="004941DF"/>
    <w:rsid w:val="004946E2"/>
    <w:rsid w:val="00494A02"/>
    <w:rsid w:val="00495167"/>
    <w:rsid w:val="00495747"/>
    <w:rsid w:val="004958EE"/>
    <w:rsid w:val="00495A5E"/>
    <w:rsid w:val="00495F95"/>
    <w:rsid w:val="0049612F"/>
    <w:rsid w:val="004964A7"/>
    <w:rsid w:val="00496BC3"/>
    <w:rsid w:val="00496D10"/>
    <w:rsid w:val="004970D4"/>
    <w:rsid w:val="004973C0"/>
    <w:rsid w:val="004974C1"/>
    <w:rsid w:val="004976BD"/>
    <w:rsid w:val="00497A91"/>
    <w:rsid w:val="00497AF3"/>
    <w:rsid w:val="00497B01"/>
    <w:rsid w:val="00497D9E"/>
    <w:rsid w:val="00497FC1"/>
    <w:rsid w:val="004A0383"/>
    <w:rsid w:val="004A086D"/>
    <w:rsid w:val="004A0DCB"/>
    <w:rsid w:val="004A1CF1"/>
    <w:rsid w:val="004A1F7F"/>
    <w:rsid w:val="004A22E0"/>
    <w:rsid w:val="004A2DF1"/>
    <w:rsid w:val="004A346B"/>
    <w:rsid w:val="004A3CAD"/>
    <w:rsid w:val="004A3F13"/>
    <w:rsid w:val="004A4905"/>
    <w:rsid w:val="004A51C3"/>
    <w:rsid w:val="004A561B"/>
    <w:rsid w:val="004A60D2"/>
    <w:rsid w:val="004A61F3"/>
    <w:rsid w:val="004A6625"/>
    <w:rsid w:val="004A72AF"/>
    <w:rsid w:val="004A72B6"/>
    <w:rsid w:val="004A74D7"/>
    <w:rsid w:val="004A76E6"/>
    <w:rsid w:val="004A77A4"/>
    <w:rsid w:val="004A789B"/>
    <w:rsid w:val="004A79CC"/>
    <w:rsid w:val="004A7B17"/>
    <w:rsid w:val="004B07F1"/>
    <w:rsid w:val="004B0BE9"/>
    <w:rsid w:val="004B0D7A"/>
    <w:rsid w:val="004B0ECB"/>
    <w:rsid w:val="004B10FB"/>
    <w:rsid w:val="004B1470"/>
    <w:rsid w:val="004B1736"/>
    <w:rsid w:val="004B1926"/>
    <w:rsid w:val="004B20BF"/>
    <w:rsid w:val="004B2A14"/>
    <w:rsid w:val="004B2D53"/>
    <w:rsid w:val="004B2DBA"/>
    <w:rsid w:val="004B2FE8"/>
    <w:rsid w:val="004B330A"/>
    <w:rsid w:val="004B364E"/>
    <w:rsid w:val="004B3D0F"/>
    <w:rsid w:val="004B43A5"/>
    <w:rsid w:val="004B4540"/>
    <w:rsid w:val="004B5590"/>
    <w:rsid w:val="004B5A94"/>
    <w:rsid w:val="004B5B53"/>
    <w:rsid w:val="004B5EF5"/>
    <w:rsid w:val="004B5FEA"/>
    <w:rsid w:val="004B6293"/>
    <w:rsid w:val="004B652D"/>
    <w:rsid w:val="004B6631"/>
    <w:rsid w:val="004B6983"/>
    <w:rsid w:val="004B69DF"/>
    <w:rsid w:val="004B6FB4"/>
    <w:rsid w:val="004B7B29"/>
    <w:rsid w:val="004B7BF4"/>
    <w:rsid w:val="004B7E0D"/>
    <w:rsid w:val="004C0282"/>
    <w:rsid w:val="004C0798"/>
    <w:rsid w:val="004C07E2"/>
    <w:rsid w:val="004C0FA9"/>
    <w:rsid w:val="004C1019"/>
    <w:rsid w:val="004C1240"/>
    <w:rsid w:val="004C13E0"/>
    <w:rsid w:val="004C1707"/>
    <w:rsid w:val="004C2253"/>
    <w:rsid w:val="004C2264"/>
    <w:rsid w:val="004C2490"/>
    <w:rsid w:val="004C2547"/>
    <w:rsid w:val="004C2971"/>
    <w:rsid w:val="004C2D94"/>
    <w:rsid w:val="004C3446"/>
    <w:rsid w:val="004C3924"/>
    <w:rsid w:val="004C4282"/>
    <w:rsid w:val="004C4477"/>
    <w:rsid w:val="004C4479"/>
    <w:rsid w:val="004C44CD"/>
    <w:rsid w:val="004C4775"/>
    <w:rsid w:val="004C4B0C"/>
    <w:rsid w:val="004C4B34"/>
    <w:rsid w:val="004C5299"/>
    <w:rsid w:val="004C53A2"/>
    <w:rsid w:val="004C58D7"/>
    <w:rsid w:val="004C5BD6"/>
    <w:rsid w:val="004C5C00"/>
    <w:rsid w:val="004C6070"/>
    <w:rsid w:val="004C642A"/>
    <w:rsid w:val="004C6668"/>
    <w:rsid w:val="004C7021"/>
    <w:rsid w:val="004C713F"/>
    <w:rsid w:val="004C7DA3"/>
    <w:rsid w:val="004D0F42"/>
    <w:rsid w:val="004D165B"/>
    <w:rsid w:val="004D1776"/>
    <w:rsid w:val="004D1D24"/>
    <w:rsid w:val="004D20E8"/>
    <w:rsid w:val="004D23F7"/>
    <w:rsid w:val="004D2884"/>
    <w:rsid w:val="004D3BF6"/>
    <w:rsid w:val="004D440A"/>
    <w:rsid w:val="004D45FF"/>
    <w:rsid w:val="004D471E"/>
    <w:rsid w:val="004D4977"/>
    <w:rsid w:val="004D4BCE"/>
    <w:rsid w:val="004D4EBE"/>
    <w:rsid w:val="004D51A0"/>
    <w:rsid w:val="004D5776"/>
    <w:rsid w:val="004D58BF"/>
    <w:rsid w:val="004D5CA9"/>
    <w:rsid w:val="004D5FC2"/>
    <w:rsid w:val="004D6AD4"/>
    <w:rsid w:val="004D7655"/>
    <w:rsid w:val="004D76EE"/>
    <w:rsid w:val="004D7870"/>
    <w:rsid w:val="004D7C7A"/>
    <w:rsid w:val="004E060C"/>
    <w:rsid w:val="004E0E33"/>
    <w:rsid w:val="004E0F0A"/>
    <w:rsid w:val="004E1FC9"/>
    <w:rsid w:val="004E2066"/>
    <w:rsid w:val="004E2A7A"/>
    <w:rsid w:val="004E2CCC"/>
    <w:rsid w:val="004E305B"/>
    <w:rsid w:val="004E321E"/>
    <w:rsid w:val="004E34C8"/>
    <w:rsid w:val="004E34E4"/>
    <w:rsid w:val="004E36E7"/>
    <w:rsid w:val="004E3FBF"/>
    <w:rsid w:val="004E4372"/>
    <w:rsid w:val="004E441D"/>
    <w:rsid w:val="004E4BEE"/>
    <w:rsid w:val="004E4C7A"/>
    <w:rsid w:val="004E572C"/>
    <w:rsid w:val="004E5764"/>
    <w:rsid w:val="004E58BF"/>
    <w:rsid w:val="004E5B08"/>
    <w:rsid w:val="004E632D"/>
    <w:rsid w:val="004E66B7"/>
    <w:rsid w:val="004E6C97"/>
    <w:rsid w:val="004E7243"/>
    <w:rsid w:val="004E730A"/>
    <w:rsid w:val="004E77F0"/>
    <w:rsid w:val="004E798E"/>
    <w:rsid w:val="004E7A1C"/>
    <w:rsid w:val="004E7CAF"/>
    <w:rsid w:val="004F042F"/>
    <w:rsid w:val="004F08C8"/>
    <w:rsid w:val="004F0A22"/>
    <w:rsid w:val="004F0FE0"/>
    <w:rsid w:val="004F117D"/>
    <w:rsid w:val="004F161F"/>
    <w:rsid w:val="004F1AFF"/>
    <w:rsid w:val="004F1CBB"/>
    <w:rsid w:val="004F1FFD"/>
    <w:rsid w:val="004F27A3"/>
    <w:rsid w:val="004F2A9D"/>
    <w:rsid w:val="004F2F0F"/>
    <w:rsid w:val="004F3017"/>
    <w:rsid w:val="004F32BA"/>
    <w:rsid w:val="004F3629"/>
    <w:rsid w:val="004F3B9C"/>
    <w:rsid w:val="004F3BD4"/>
    <w:rsid w:val="004F40AD"/>
    <w:rsid w:val="004F4AE8"/>
    <w:rsid w:val="004F51A7"/>
    <w:rsid w:val="004F551E"/>
    <w:rsid w:val="004F554A"/>
    <w:rsid w:val="004F55D3"/>
    <w:rsid w:val="004F6156"/>
    <w:rsid w:val="004F6A78"/>
    <w:rsid w:val="004F6AED"/>
    <w:rsid w:val="004F6BCD"/>
    <w:rsid w:val="004F6E21"/>
    <w:rsid w:val="004F72E2"/>
    <w:rsid w:val="004F75C6"/>
    <w:rsid w:val="004F7A6D"/>
    <w:rsid w:val="00500146"/>
    <w:rsid w:val="00500696"/>
    <w:rsid w:val="00500978"/>
    <w:rsid w:val="00500A49"/>
    <w:rsid w:val="00500FF8"/>
    <w:rsid w:val="00501201"/>
    <w:rsid w:val="00502099"/>
    <w:rsid w:val="005021C4"/>
    <w:rsid w:val="00502646"/>
    <w:rsid w:val="0050290C"/>
    <w:rsid w:val="00502BD6"/>
    <w:rsid w:val="00502DC7"/>
    <w:rsid w:val="0050314D"/>
    <w:rsid w:val="0050383B"/>
    <w:rsid w:val="00503A4A"/>
    <w:rsid w:val="00503F06"/>
    <w:rsid w:val="00504869"/>
    <w:rsid w:val="00504F3C"/>
    <w:rsid w:val="00505102"/>
    <w:rsid w:val="00505515"/>
    <w:rsid w:val="00505B55"/>
    <w:rsid w:val="00505D50"/>
    <w:rsid w:val="00505DC1"/>
    <w:rsid w:val="00506181"/>
    <w:rsid w:val="005061EA"/>
    <w:rsid w:val="005065B6"/>
    <w:rsid w:val="005066B1"/>
    <w:rsid w:val="005067DC"/>
    <w:rsid w:val="005068B3"/>
    <w:rsid w:val="0050705C"/>
    <w:rsid w:val="00507B3F"/>
    <w:rsid w:val="00507F7E"/>
    <w:rsid w:val="00507F9E"/>
    <w:rsid w:val="00510601"/>
    <w:rsid w:val="0051074E"/>
    <w:rsid w:val="00510798"/>
    <w:rsid w:val="00510AC9"/>
    <w:rsid w:val="00511221"/>
    <w:rsid w:val="00511FDC"/>
    <w:rsid w:val="005122AE"/>
    <w:rsid w:val="00512895"/>
    <w:rsid w:val="005129C3"/>
    <w:rsid w:val="00512B7A"/>
    <w:rsid w:val="00512EF2"/>
    <w:rsid w:val="00513527"/>
    <w:rsid w:val="00513F2D"/>
    <w:rsid w:val="005145F8"/>
    <w:rsid w:val="00514BC4"/>
    <w:rsid w:val="00515082"/>
    <w:rsid w:val="005150C2"/>
    <w:rsid w:val="00515329"/>
    <w:rsid w:val="005155D3"/>
    <w:rsid w:val="00515658"/>
    <w:rsid w:val="00516140"/>
    <w:rsid w:val="00516370"/>
    <w:rsid w:val="00516385"/>
    <w:rsid w:val="0051684B"/>
    <w:rsid w:val="00517551"/>
    <w:rsid w:val="00517BDE"/>
    <w:rsid w:val="00517EFE"/>
    <w:rsid w:val="00520C3F"/>
    <w:rsid w:val="005210DD"/>
    <w:rsid w:val="00521DD5"/>
    <w:rsid w:val="00522782"/>
    <w:rsid w:val="00522ACE"/>
    <w:rsid w:val="00522B6A"/>
    <w:rsid w:val="00523298"/>
    <w:rsid w:val="0052344A"/>
    <w:rsid w:val="00523BBD"/>
    <w:rsid w:val="00523F10"/>
    <w:rsid w:val="00524376"/>
    <w:rsid w:val="00524552"/>
    <w:rsid w:val="0052467A"/>
    <w:rsid w:val="00524981"/>
    <w:rsid w:val="0052587F"/>
    <w:rsid w:val="00525CD9"/>
    <w:rsid w:val="00525D6B"/>
    <w:rsid w:val="00525EF3"/>
    <w:rsid w:val="00526095"/>
    <w:rsid w:val="00526FDA"/>
    <w:rsid w:val="005271CA"/>
    <w:rsid w:val="00527294"/>
    <w:rsid w:val="0052734C"/>
    <w:rsid w:val="0052771F"/>
    <w:rsid w:val="00527A46"/>
    <w:rsid w:val="0053033C"/>
    <w:rsid w:val="00530468"/>
    <w:rsid w:val="00530867"/>
    <w:rsid w:val="0053092D"/>
    <w:rsid w:val="00530A0C"/>
    <w:rsid w:val="00531A8A"/>
    <w:rsid w:val="00531EB4"/>
    <w:rsid w:val="00531F4F"/>
    <w:rsid w:val="00531FCF"/>
    <w:rsid w:val="00532A6A"/>
    <w:rsid w:val="00532CD2"/>
    <w:rsid w:val="00532E8D"/>
    <w:rsid w:val="0053340E"/>
    <w:rsid w:val="00533599"/>
    <w:rsid w:val="00533BCC"/>
    <w:rsid w:val="0053479C"/>
    <w:rsid w:val="0053483C"/>
    <w:rsid w:val="00534D67"/>
    <w:rsid w:val="00534F51"/>
    <w:rsid w:val="005357AF"/>
    <w:rsid w:val="00535832"/>
    <w:rsid w:val="00535C4B"/>
    <w:rsid w:val="00535E28"/>
    <w:rsid w:val="00535E99"/>
    <w:rsid w:val="00536333"/>
    <w:rsid w:val="0053690F"/>
    <w:rsid w:val="005369F1"/>
    <w:rsid w:val="00536B84"/>
    <w:rsid w:val="00537161"/>
    <w:rsid w:val="00537177"/>
    <w:rsid w:val="00537472"/>
    <w:rsid w:val="005378BA"/>
    <w:rsid w:val="0054050D"/>
    <w:rsid w:val="00541191"/>
    <w:rsid w:val="00541553"/>
    <w:rsid w:val="005419FC"/>
    <w:rsid w:val="00541A68"/>
    <w:rsid w:val="005420F1"/>
    <w:rsid w:val="00542EF9"/>
    <w:rsid w:val="0054326C"/>
    <w:rsid w:val="0054339B"/>
    <w:rsid w:val="00543A80"/>
    <w:rsid w:val="0054400B"/>
    <w:rsid w:val="005440E5"/>
    <w:rsid w:val="005444EF"/>
    <w:rsid w:val="005448AA"/>
    <w:rsid w:val="00544D67"/>
    <w:rsid w:val="00544FAA"/>
    <w:rsid w:val="00545111"/>
    <w:rsid w:val="0054545B"/>
    <w:rsid w:val="00545492"/>
    <w:rsid w:val="00545EE7"/>
    <w:rsid w:val="00546159"/>
    <w:rsid w:val="00546430"/>
    <w:rsid w:val="00546A35"/>
    <w:rsid w:val="00547289"/>
    <w:rsid w:val="005478C6"/>
    <w:rsid w:val="005500E1"/>
    <w:rsid w:val="00550499"/>
    <w:rsid w:val="00550586"/>
    <w:rsid w:val="0055062D"/>
    <w:rsid w:val="00550A4D"/>
    <w:rsid w:val="00550C40"/>
    <w:rsid w:val="005516DB"/>
    <w:rsid w:val="005521C5"/>
    <w:rsid w:val="00553084"/>
    <w:rsid w:val="00553104"/>
    <w:rsid w:val="0055311A"/>
    <w:rsid w:val="00554117"/>
    <w:rsid w:val="0055463D"/>
    <w:rsid w:val="0055464A"/>
    <w:rsid w:val="00554C96"/>
    <w:rsid w:val="00554EB6"/>
    <w:rsid w:val="00554EEC"/>
    <w:rsid w:val="0055548A"/>
    <w:rsid w:val="0055567F"/>
    <w:rsid w:val="005556A0"/>
    <w:rsid w:val="00555BDB"/>
    <w:rsid w:val="00555F46"/>
    <w:rsid w:val="0055608F"/>
    <w:rsid w:val="00556363"/>
    <w:rsid w:val="005563FF"/>
    <w:rsid w:val="00556686"/>
    <w:rsid w:val="005569EA"/>
    <w:rsid w:val="00556DE0"/>
    <w:rsid w:val="005571F4"/>
    <w:rsid w:val="0055781C"/>
    <w:rsid w:val="0055782E"/>
    <w:rsid w:val="00560141"/>
    <w:rsid w:val="0056020D"/>
    <w:rsid w:val="00560609"/>
    <w:rsid w:val="00560825"/>
    <w:rsid w:val="0056088A"/>
    <w:rsid w:val="00560D80"/>
    <w:rsid w:val="00560DED"/>
    <w:rsid w:val="00561047"/>
    <w:rsid w:val="005613A7"/>
    <w:rsid w:val="00561532"/>
    <w:rsid w:val="005619E0"/>
    <w:rsid w:val="00561C7F"/>
    <w:rsid w:val="00561C98"/>
    <w:rsid w:val="00561EDB"/>
    <w:rsid w:val="00562441"/>
    <w:rsid w:val="00562534"/>
    <w:rsid w:val="00563004"/>
    <w:rsid w:val="005637D8"/>
    <w:rsid w:val="00563A66"/>
    <w:rsid w:val="005645BA"/>
    <w:rsid w:val="00564A6F"/>
    <w:rsid w:val="00564CC0"/>
    <w:rsid w:val="005656AA"/>
    <w:rsid w:val="005657B8"/>
    <w:rsid w:val="005661C7"/>
    <w:rsid w:val="00566307"/>
    <w:rsid w:val="00566DEA"/>
    <w:rsid w:val="005673EF"/>
    <w:rsid w:val="00567C31"/>
    <w:rsid w:val="00567DE9"/>
    <w:rsid w:val="00567E09"/>
    <w:rsid w:val="00567E7A"/>
    <w:rsid w:val="00567EB2"/>
    <w:rsid w:val="00567F01"/>
    <w:rsid w:val="00567FA2"/>
    <w:rsid w:val="00567FBD"/>
    <w:rsid w:val="005700CC"/>
    <w:rsid w:val="00570343"/>
    <w:rsid w:val="00570596"/>
    <w:rsid w:val="00570902"/>
    <w:rsid w:val="00570A9F"/>
    <w:rsid w:val="00570C3A"/>
    <w:rsid w:val="005712A8"/>
    <w:rsid w:val="0057160F"/>
    <w:rsid w:val="0057166F"/>
    <w:rsid w:val="00571DAA"/>
    <w:rsid w:val="00571E56"/>
    <w:rsid w:val="00571FA1"/>
    <w:rsid w:val="00572057"/>
    <w:rsid w:val="00572501"/>
    <w:rsid w:val="005731BC"/>
    <w:rsid w:val="00573211"/>
    <w:rsid w:val="005737B8"/>
    <w:rsid w:val="00573E87"/>
    <w:rsid w:val="00574A45"/>
    <w:rsid w:val="00574CBD"/>
    <w:rsid w:val="00574F93"/>
    <w:rsid w:val="0057534E"/>
    <w:rsid w:val="00575598"/>
    <w:rsid w:val="00576224"/>
    <w:rsid w:val="005766EC"/>
    <w:rsid w:val="005771AF"/>
    <w:rsid w:val="005774C5"/>
    <w:rsid w:val="0057763F"/>
    <w:rsid w:val="00577BD9"/>
    <w:rsid w:val="00577DE9"/>
    <w:rsid w:val="00580147"/>
    <w:rsid w:val="005806F0"/>
    <w:rsid w:val="00580A0D"/>
    <w:rsid w:val="00580BA3"/>
    <w:rsid w:val="0058142E"/>
    <w:rsid w:val="00581EBB"/>
    <w:rsid w:val="00582199"/>
    <w:rsid w:val="005822FF"/>
    <w:rsid w:val="00582364"/>
    <w:rsid w:val="0058278C"/>
    <w:rsid w:val="00582A31"/>
    <w:rsid w:val="005831FB"/>
    <w:rsid w:val="00583487"/>
    <w:rsid w:val="00584562"/>
    <w:rsid w:val="0058468F"/>
    <w:rsid w:val="005846AC"/>
    <w:rsid w:val="00584C1B"/>
    <w:rsid w:val="00584DE7"/>
    <w:rsid w:val="00584FCC"/>
    <w:rsid w:val="00585156"/>
    <w:rsid w:val="0058552C"/>
    <w:rsid w:val="005859B7"/>
    <w:rsid w:val="00585C9A"/>
    <w:rsid w:val="00585CC9"/>
    <w:rsid w:val="005867A3"/>
    <w:rsid w:val="00586944"/>
    <w:rsid w:val="00586AF9"/>
    <w:rsid w:val="00586E67"/>
    <w:rsid w:val="00587300"/>
    <w:rsid w:val="00587643"/>
    <w:rsid w:val="0058766F"/>
    <w:rsid w:val="005876C4"/>
    <w:rsid w:val="00590666"/>
    <w:rsid w:val="00591E8D"/>
    <w:rsid w:val="00591EEE"/>
    <w:rsid w:val="00592066"/>
    <w:rsid w:val="0059206A"/>
    <w:rsid w:val="00592096"/>
    <w:rsid w:val="00592588"/>
    <w:rsid w:val="005927BA"/>
    <w:rsid w:val="0059282F"/>
    <w:rsid w:val="00592C10"/>
    <w:rsid w:val="00592CF8"/>
    <w:rsid w:val="00592F2C"/>
    <w:rsid w:val="00593070"/>
    <w:rsid w:val="0059342B"/>
    <w:rsid w:val="0059355E"/>
    <w:rsid w:val="0059398C"/>
    <w:rsid w:val="00593CFE"/>
    <w:rsid w:val="005940B9"/>
    <w:rsid w:val="005944D5"/>
    <w:rsid w:val="00594530"/>
    <w:rsid w:val="00595554"/>
    <w:rsid w:val="00595C36"/>
    <w:rsid w:val="005964E4"/>
    <w:rsid w:val="00596DA7"/>
    <w:rsid w:val="0059725F"/>
    <w:rsid w:val="0059739D"/>
    <w:rsid w:val="0059791B"/>
    <w:rsid w:val="00597ADA"/>
    <w:rsid w:val="00597B53"/>
    <w:rsid w:val="00597C60"/>
    <w:rsid w:val="00597EFD"/>
    <w:rsid w:val="005A0ADF"/>
    <w:rsid w:val="005A15ED"/>
    <w:rsid w:val="005A17AD"/>
    <w:rsid w:val="005A1810"/>
    <w:rsid w:val="005A1C5E"/>
    <w:rsid w:val="005A1FB1"/>
    <w:rsid w:val="005A289A"/>
    <w:rsid w:val="005A2B1C"/>
    <w:rsid w:val="005A30A6"/>
    <w:rsid w:val="005A34E9"/>
    <w:rsid w:val="005A3B60"/>
    <w:rsid w:val="005A41D3"/>
    <w:rsid w:val="005A4234"/>
    <w:rsid w:val="005A4366"/>
    <w:rsid w:val="005A48F7"/>
    <w:rsid w:val="005A4954"/>
    <w:rsid w:val="005A4B54"/>
    <w:rsid w:val="005A50FA"/>
    <w:rsid w:val="005A5EDC"/>
    <w:rsid w:val="005A5FAB"/>
    <w:rsid w:val="005A6275"/>
    <w:rsid w:val="005A63C9"/>
    <w:rsid w:val="005A714A"/>
    <w:rsid w:val="005A71CD"/>
    <w:rsid w:val="005A7D02"/>
    <w:rsid w:val="005A7D6E"/>
    <w:rsid w:val="005B0230"/>
    <w:rsid w:val="005B03BF"/>
    <w:rsid w:val="005B04AD"/>
    <w:rsid w:val="005B0C2E"/>
    <w:rsid w:val="005B1041"/>
    <w:rsid w:val="005B12D0"/>
    <w:rsid w:val="005B154A"/>
    <w:rsid w:val="005B16B8"/>
    <w:rsid w:val="005B17AE"/>
    <w:rsid w:val="005B18B4"/>
    <w:rsid w:val="005B201B"/>
    <w:rsid w:val="005B2720"/>
    <w:rsid w:val="005B27DC"/>
    <w:rsid w:val="005B2F63"/>
    <w:rsid w:val="005B2F82"/>
    <w:rsid w:val="005B304A"/>
    <w:rsid w:val="005B3826"/>
    <w:rsid w:val="005B4110"/>
    <w:rsid w:val="005B430B"/>
    <w:rsid w:val="005B444F"/>
    <w:rsid w:val="005B4D1B"/>
    <w:rsid w:val="005B545E"/>
    <w:rsid w:val="005B560D"/>
    <w:rsid w:val="005B62A4"/>
    <w:rsid w:val="005B658E"/>
    <w:rsid w:val="005B65E1"/>
    <w:rsid w:val="005B6F96"/>
    <w:rsid w:val="005B71AE"/>
    <w:rsid w:val="005B7A91"/>
    <w:rsid w:val="005B7E84"/>
    <w:rsid w:val="005C030D"/>
    <w:rsid w:val="005C04F8"/>
    <w:rsid w:val="005C08AB"/>
    <w:rsid w:val="005C08F9"/>
    <w:rsid w:val="005C0BAD"/>
    <w:rsid w:val="005C1863"/>
    <w:rsid w:val="005C1C88"/>
    <w:rsid w:val="005C1CF8"/>
    <w:rsid w:val="005C2298"/>
    <w:rsid w:val="005C2B08"/>
    <w:rsid w:val="005C2C74"/>
    <w:rsid w:val="005C3634"/>
    <w:rsid w:val="005C3699"/>
    <w:rsid w:val="005C4309"/>
    <w:rsid w:val="005C456C"/>
    <w:rsid w:val="005C4717"/>
    <w:rsid w:val="005C5C7D"/>
    <w:rsid w:val="005C5E5B"/>
    <w:rsid w:val="005C5F2E"/>
    <w:rsid w:val="005C6843"/>
    <w:rsid w:val="005C68E7"/>
    <w:rsid w:val="005C6AEA"/>
    <w:rsid w:val="005C6B07"/>
    <w:rsid w:val="005C6CD0"/>
    <w:rsid w:val="005C72E5"/>
    <w:rsid w:val="005C74AE"/>
    <w:rsid w:val="005C76A1"/>
    <w:rsid w:val="005D0274"/>
    <w:rsid w:val="005D0520"/>
    <w:rsid w:val="005D0E0F"/>
    <w:rsid w:val="005D0E94"/>
    <w:rsid w:val="005D18F5"/>
    <w:rsid w:val="005D1C16"/>
    <w:rsid w:val="005D205D"/>
    <w:rsid w:val="005D2159"/>
    <w:rsid w:val="005D236C"/>
    <w:rsid w:val="005D268C"/>
    <w:rsid w:val="005D26E8"/>
    <w:rsid w:val="005D2A9D"/>
    <w:rsid w:val="005D2BD7"/>
    <w:rsid w:val="005D2D42"/>
    <w:rsid w:val="005D2D77"/>
    <w:rsid w:val="005D2ECC"/>
    <w:rsid w:val="005D325B"/>
    <w:rsid w:val="005D3563"/>
    <w:rsid w:val="005D3E68"/>
    <w:rsid w:val="005D4860"/>
    <w:rsid w:val="005D4DB1"/>
    <w:rsid w:val="005D4EB4"/>
    <w:rsid w:val="005D4F3C"/>
    <w:rsid w:val="005D5777"/>
    <w:rsid w:val="005D5C2B"/>
    <w:rsid w:val="005D5E12"/>
    <w:rsid w:val="005D5E19"/>
    <w:rsid w:val="005D62C0"/>
    <w:rsid w:val="005D6965"/>
    <w:rsid w:val="005D6A4D"/>
    <w:rsid w:val="005D6D47"/>
    <w:rsid w:val="005D740A"/>
    <w:rsid w:val="005D75D7"/>
    <w:rsid w:val="005D77AE"/>
    <w:rsid w:val="005D7920"/>
    <w:rsid w:val="005D7E4F"/>
    <w:rsid w:val="005D7E91"/>
    <w:rsid w:val="005E0388"/>
    <w:rsid w:val="005E0395"/>
    <w:rsid w:val="005E07FF"/>
    <w:rsid w:val="005E0856"/>
    <w:rsid w:val="005E10E2"/>
    <w:rsid w:val="005E10ED"/>
    <w:rsid w:val="005E11B9"/>
    <w:rsid w:val="005E1833"/>
    <w:rsid w:val="005E1D46"/>
    <w:rsid w:val="005E1E33"/>
    <w:rsid w:val="005E2660"/>
    <w:rsid w:val="005E270F"/>
    <w:rsid w:val="005E2AC5"/>
    <w:rsid w:val="005E2B01"/>
    <w:rsid w:val="005E2CCC"/>
    <w:rsid w:val="005E2E48"/>
    <w:rsid w:val="005E3B38"/>
    <w:rsid w:val="005E3FA0"/>
    <w:rsid w:val="005E4091"/>
    <w:rsid w:val="005E488B"/>
    <w:rsid w:val="005E5205"/>
    <w:rsid w:val="005E5692"/>
    <w:rsid w:val="005E56FB"/>
    <w:rsid w:val="005E5F54"/>
    <w:rsid w:val="005E64EB"/>
    <w:rsid w:val="005E6698"/>
    <w:rsid w:val="005E6AFA"/>
    <w:rsid w:val="005E6CB1"/>
    <w:rsid w:val="005E6DAE"/>
    <w:rsid w:val="005E6E63"/>
    <w:rsid w:val="005E6E76"/>
    <w:rsid w:val="005E6F0C"/>
    <w:rsid w:val="005E6FE5"/>
    <w:rsid w:val="005E71C8"/>
    <w:rsid w:val="005E73C0"/>
    <w:rsid w:val="005E7BC6"/>
    <w:rsid w:val="005F01D4"/>
    <w:rsid w:val="005F07E9"/>
    <w:rsid w:val="005F0A47"/>
    <w:rsid w:val="005F0B25"/>
    <w:rsid w:val="005F0FCC"/>
    <w:rsid w:val="005F13F0"/>
    <w:rsid w:val="005F169B"/>
    <w:rsid w:val="005F1D2B"/>
    <w:rsid w:val="005F20E8"/>
    <w:rsid w:val="005F2505"/>
    <w:rsid w:val="005F2561"/>
    <w:rsid w:val="005F2C99"/>
    <w:rsid w:val="005F2E12"/>
    <w:rsid w:val="005F3A97"/>
    <w:rsid w:val="005F3E8C"/>
    <w:rsid w:val="005F42EE"/>
    <w:rsid w:val="005F47E4"/>
    <w:rsid w:val="005F4AE2"/>
    <w:rsid w:val="005F547A"/>
    <w:rsid w:val="005F5647"/>
    <w:rsid w:val="005F5A29"/>
    <w:rsid w:val="005F5AFD"/>
    <w:rsid w:val="005F5C1D"/>
    <w:rsid w:val="005F5CCF"/>
    <w:rsid w:val="005F5E22"/>
    <w:rsid w:val="005F5F7D"/>
    <w:rsid w:val="005F66A0"/>
    <w:rsid w:val="005F6A61"/>
    <w:rsid w:val="005F7191"/>
    <w:rsid w:val="005F77F5"/>
    <w:rsid w:val="005F77FD"/>
    <w:rsid w:val="005F7C06"/>
    <w:rsid w:val="00600ABF"/>
    <w:rsid w:val="00600B16"/>
    <w:rsid w:val="00601631"/>
    <w:rsid w:val="0060194F"/>
    <w:rsid w:val="00601BC6"/>
    <w:rsid w:val="00602A04"/>
    <w:rsid w:val="00602EC8"/>
    <w:rsid w:val="00603010"/>
    <w:rsid w:val="0060333F"/>
    <w:rsid w:val="0060349B"/>
    <w:rsid w:val="00603BD4"/>
    <w:rsid w:val="00603ED9"/>
    <w:rsid w:val="00604328"/>
    <w:rsid w:val="0060455B"/>
    <w:rsid w:val="00604784"/>
    <w:rsid w:val="0060587C"/>
    <w:rsid w:val="00605EFB"/>
    <w:rsid w:val="00606614"/>
    <w:rsid w:val="00606648"/>
    <w:rsid w:val="006067D7"/>
    <w:rsid w:val="00606DE7"/>
    <w:rsid w:val="00606F57"/>
    <w:rsid w:val="0060701A"/>
    <w:rsid w:val="006101DE"/>
    <w:rsid w:val="00610769"/>
    <w:rsid w:val="00610AEF"/>
    <w:rsid w:val="006117BB"/>
    <w:rsid w:val="00611C18"/>
    <w:rsid w:val="00611D91"/>
    <w:rsid w:val="00611FE3"/>
    <w:rsid w:val="00612294"/>
    <w:rsid w:val="00612337"/>
    <w:rsid w:val="00612539"/>
    <w:rsid w:val="0061275D"/>
    <w:rsid w:val="00612A02"/>
    <w:rsid w:val="00612DA5"/>
    <w:rsid w:val="00612E82"/>
    <w:rsid w:val="00612E99"/>
    <w:rsid w:val="00612EA7"/>
    <w:rsid w:val="006136F4"/>
    <w:rsid w:val="0061391F"/>
    <w:rsid w:val="006142CE"/>
    <w:rsid w:val="006144B1"/>
    <w:rsid w:val="00614A43"/>
    <w:rsid w:val="00614AFC"/>
    <w:rsid w:val="00614D6C"/>
    <w:rsid w:val="0061526F"/>
    <w:rsid w:val="006152FB"/>
    <w:rsid w:val="006155B1"/>
    <w:rsid w:val="00615AC1"/>
    <w:rsid w:val="00615C8D"/>
    <w:rsid w:val="006169C4"/>
    <w:rsid w:val="0061797C"/>
    <w:rsid w:val="00617991"/>
    <w:rsid w:val="00617D08"/>
    <w:rsid w:val="006207CD"/>
    <w:rsid w:val="006209B2"/>
    <w:rsid w:val="00620A4F"/>
    <w:rsid w:val="00620A60"/>
    <w:rsid w:val="00620A70"/>
    <w:rsid w:val="00620CC2"/>
    <w:rsid w:val="00620D56"/>
    <w:rsid w:val="00620F16"/>
    <w:rsid w:val="00620F3C"/>
    <w:rsid w:val="00620F9F"/>
    <w:rsid w:val="006212C7"/>
    <w:rsid w:val="006213C6"/>
    <w:rsid w:val="00621ACD"/>
    <w:rsid w:val="00621C27"/>
    <w:rsid w:val="00621CC2"/>
    <w:rsid w:val="00621E31"/>
    <w:rsid w:val="006224AB"/>
    <w:rsid w:val="0062279F"/>
    <w:rsid w:val="006229B0"/>
    <w:rsid w:val="00622B53"/>
    <w:rsid w:val="00623013"/>
    <w:rsid w:val="006237C3"/>
    <w:rsid w:val="006237E9"/>
    <w:rsid w:val="006238DA"/>
    <w:rsid w:val="00623BF9"/>
    <w:rsid w:val="006242B0"/>
    <w:rsid w:val="006247D9"/>
    <w:rsid w:val="00624CA0"/>
    <w:rsid w:val="00625A80"/>
    <w:rsid w:val="00625B27"/>
    <w:rsid w:val="00625C11"/>
    <w:rsid w:val="00625D68"/>
    <w:rsid w:val="00625F8C"/>
    <w:rsid w:val="00626117"/>
    <w:rsid w:val="0062632A"/>
    <w:rsid w:val="00626CBC"/>
    <w:rsid w:val="00627A75"/>
    <w:rsid w:val="006300E7"/>
    <w:rsid w:val="00630DBA"/>
    <w:rsid w:val="00631164"/>
    <w:rsid w:val="0063118B"/>
    <w:rsid w:val="0063170E"/>
    <w:rsid w:val="00631782"/>
    <w:rsid w:val="00631B1E"/>
    <w:rsid w:val="00631C89"/>
    <w:rsid w:val="00631E9D"/>
    <w:rsid w:val="0063228E"/>
    <w:rsid w:val="006322BA"/>
    <w:rsid w:val="00632717"/>
    <w:rsid w:val="0063271E"/>
    <w:rsid w:val="00633244"/>
    <w:rsid w:val="00633576"/>
    <w:rsid w:val="00633688"/>
    <w:rsid w:val="00633AA3"/>
    <w:rsid w:val="00634697"/>
    <w:rsid w:val="00634C5A"/>
    <w:rsid w:val="00634CE8"/>
    <w:rsid w:val="00634E2A"/>
    <w:rsid w:val="00635442"/>
    <w:rsid w:val="00635EE0"/>
    <w:rsid w:val="006360D6"/>
    <w:rsid w:val="0063646F"/>
    <w:rsid w:val="006365AE"/>
    <w:rsid w:val="00636B29"/>
    <w:rsid w:val="0063724D"/>
    <w:rsid w:val="00637572"/>
    <w:rsid w:val="006407B3"/>
    <w:rsid w:val="006407CA"/>
    <w:rsid w:val="00641345"/>
    <w:rsid w:val="00641428"/>
    <w:rsid w:val="00641476"/>
    <w:rsid w:val="00641542"/>
    <w:rsid w:val="0064164E"/>
    <w:rsid w:val="006416F5"/>
    <w:rsid w:val="0064179E"/>
    <w:rsid w:val="00641949"/>
    <w:rsid w:val="00641DF9"/>
    <w:rsid w:val="00641E11"/>
    <w:rsid w:val="006424F0"/>
    <w:rsid w:val="00642575"/>
    <w:rsid w:val="006425D1"/>
    <w:rsid w:val="00642DA2"/>
    <w:rsid w:val="006434F7"/>
    <w:rsid w:val="00643E66"/>
    <w:rsid w:val="00644674"/>
    <w:rsid w:val="00644E54"/>
    <w:rsid w:val="00645763"/>
    <w:rsid w:val="006458AA"/>
    <w:rsid w:val="0064613D"/>
    <w:rsid w:val="00646283"/>
    <w:rsid w:val="006462E4"/>
    <w:rsid w:val="0064632C"/>
    <w:rsid w:val="00646478"/>
    <w:rsid w:val="00646897"/>
    <w:rsid w:val="006469E3"/>
    <w:rsid w:val="00646A36"/>
    <w:rsid w:val="00646F78"/>
    <w:rsid w:val="0064716E"/>
    <w:rsid w:val="006474C2"/>
    <w:rsid w:val="00647517"/>
    <w:rsid w:val="00647831"/>
    <w:rsid w:val="006479B5"/>
    <w:rsid w:val="00647B9B"/>
    <w:rsid w:val="00647DDB"/>
    <w:rsid w:val="0065060E"/>
    <w:rsid w:val="006508C9"/>
    <w:rsid w:val="00650BAB"/>
    <w:rsid w:val="00650BF8"/>
    <w:rsid w:val="00650CB9"/>
    <w:rsid w:val="00650CDB"/>
    <w:rsid w:val="00650E1A"/>
    <w:rsid w:val="0065136B"/>
    <w:rsid w:val="00651701"/>
    <w:rsid w:val="006517B4"/>
    <w:rsid w:val="0065217A"/>
    <w:rsid w:val="00652331"/>
    <w:rsid w:val="00652887"/>
    <w:rsid w:val="00653787"/>
    <w:rsid w:val="006537C9"/>
    <w:rsid w:val="00654023"/>
    <w:rsid w:val="0065457B"/>
    <w:rsid w:val="006546BF"/>
    <w:rsid w:val="00654A7E"/>
    <w:rsid w:val="00654AD6"/>
    <w:rsid w:val="00654B58"/>
    <w:rsid w:val="00654FB3"/>
    <w:rsid w:val="006556EC"/>
    <w:rsid w:val="006559CD"/>
    <w:rsid w:val="00655D75"/>
    <w:rsid w:val="0065618F"/>
    <w:rsid w:val="006561F8"/>
    <w:rsid w:val="00656258"/>
    <w:rsid w:val="0065626A"/>
    <w:rsid w:val="006563F6"/>
    <w:rsid w:val="0065688D"/>
    <w:rsid w:val="00656DEC"/>
    <w:rsid w:val="006572D5"/>
    <w:rsid w:val="006574CD"/>
    <w:rsid w:val="006578AD"/>
    <w:rsid w:val="006578FF"/>
    <w:rsid w:val="0066035A"/>
    <w:rsid w:val="0066079F"/>
    <w:rsid w:val="00660942"/>
    <w:rsid w:val="00660C67"/>
    <w:rsid w:val="00660D76"/>
    <w:rsid w:val="00661D38"/>
    <w:rsid w:val="00661DB0"/>
    <w:rsid w:val="0066263C"/>
    <w:rsid w:val="00662E22"/>
    <w:rsid w:val="00662F77"/>
    <w:rsid w:val="00663063"/>
    <w:rsid w:val="006638D3"/>
    <w:rsid w:val="00663995"/>
    <w:rsid w:val="00663DA0"/>
    <w:rsid w:val="00664164"/>
    <w:rsid w:val="0066439B"/>
    <w:rsid w:val="00664FBE"/>
    <w:rsid w:val="00665161"/>
    <w:rsid w:val="00665A48"/>
    <w:rsid w:val="00665EFA"/>
    <w:rsid w:val="00666239"/>
    <w:rsid w:val="0066640E"/>
    <w:rsid w:val="00667237"/>
    <w:rsid w:val="00667293"/>
    <w:rsid w:val="006676B3"/>
    <w:rsid w:val="00667CED"/>
    <w:rsid w:val="0067004F"/>
    <w:rsid w:val="00670326"/>
    <w:rsid w:val="00670941"/>
    <w:rsid w:val="00670BD6"/>
    <w:rsid w:val="00671982"/>
    <w:rsid w:val="00671B22"/>
    <w:rsid w:val="00671B54"/>
    <w:rsid w:val="00671BF4"/>
    <w:rsid w:val="006725C1"/>
    <w:rsid w:val="00672862"/>
    <w:rsid w:val="00672865"/>
    <w:rsid w:val="00672D2C"/>
    <w:rsid w:val="006730F7"/>
    <w:rsid w:val="0067331C"/>
    <w:rsid w:val="0067339E"/>
    <w:rsid w:val="00673CDB"/>
    <w:rsid w:val="00674179"/>
    <w:rsid w:val="0067482F"/>
    <w:rsid w:val="00674A07"/>
    <w:rsid w:val="00674DC6"/>
    <w:rsid w:val="00674F7F"/>
    <w:rsid w:val="00674FAD"/>
    <w:rsid w:val="00675578"/>
    <w:rsid w:val="00675DEE"/>
    <w:rsid w:val="0067612B"/>
    <w:rsid w:val="00676886"/>
    <w:rsid w:val="006768E5"/>
    <w:rsid w:val="00676B37"/>
    <w:rsid w:val="00676B55"/>
    <w:rsid w:val="00676DB5"/>
    <w:rsid w:val="00676EBF"/>
    <w:rsid w:val="00676EDC"/>
    <w:rsid w:val="00676F01"/>
    <w:rsid w:val="006771F9"/>
    <w:rsid w:val="0067735C"/>
    <w:rsid w:val="0067768B"/>
    <w:rsid w:val="00677C72"/>
    <w:rsid w:val="00680254"/>
    <w:rsid w:val="006805FA"/>
    <w:rsid w:val="006808ED"/>
    <w:rsid w:val="006808FD"/>
    <w:rsid w:val="00680960"/>
    <w:rsid w:val="00680AC7"/>
    <w:rsid w:val="00680CD2"/>
    <w:rsid w:val="00680DCE"/>
    <w:rsid w:val="00681471"/>
    <w:rsid w:val="006814CD"/>
    <w:rsid w:val="00681621"/>
    <w:rsid w:val="006819F9"/>
    <w:rsid w:val="00681B77"/>
    <w:rsid w:val="00681C52"/>
    <w:rsid w:val="00681E7D"/>
    <w:rsid w:val="00682B58"/>
    <w:rsid w:val="00682F94"/>
    <w:rsid w:val="006832C5"/>
    <w:rsid w:val="006835C1"/>
    <w:rsid w:val="006839D9"/>
    <w:rsid w:val="00683C54"/>
    <w:rsid w:val="00683F6B"/>
    <w:rsid w:val="00684746"/>
    <w:rsid w:val="006850C2"/>
    <w:rsid w:val="0068543C"/>
    <w:rsid w:val="006857DB"/>
    <w:rsid w:val="00685AC9"/>
    <w:rsid w:val="00685CB7"/>
    <w:rsid w:val="00685F51"/>
    <w:rsid w:val="00686232"/>
    <w:rsid w:val="0068661E"/>
    <w:rsid w:val="006868F3"/>
    <w:rsid w:val="00687133"/>
    <w:rsid w:val="00687FBC"/>
    <w:rsid w:val="006900CA"/>
    <w:rsid w:val="006901C6"/>
    <w:rsid w:val="00690546"/>
    <w:rsid w:val="006906B1"/>
    <w:rsid w:val="00690CE3"/>
    <w:rsid w:val="00690D71"/>
    <w:rsid w:val="00690DDD"/>
    <w:rsid w:val="006913E1"/>
    <w:rsid w:val="00691979"/>
    <w:rsid w:val="00691D90"/>
    <w:rsid w:val="006921BA"/>
    <w:rsid w:val="0069234D"/>
    <w:rsid w:val="00692D90"/>
    <w:rsid w:val="00692F92"/>
    <w:rsid w:val="0069335B"/>
    <w:rsid w:val="00693745"/>
    <w:rsid w:val="0069374B"/>
    <w:rsid w:val="00693C58"/>
    <w:rsid w:val="0069428C"/>
    <w:rsid w:val="0069445D"/>
    <w:rsid w:val="00694BE9"/>
    <w:rsid w:val="00694BF4"/>
    <w:rsid w:val="00694D25"/>
    <w:rsid w:val="00695CE5"/>
    <w:rsid w:val="00695EC6"/>
    <w:rsid w:val="006960D7"/>
    <w:rsid w:val="0069615A"/>
    <w:rsid w:val="006964A5"/>
    <w:rsid w:val="006966E3"/>
    <w:rsid w:val="00696FE4"/>
    <w:rsid w:val="00697054"/>
    <w:rsid w:val="00697094"/>
    <w:rsid w:val="006973AF"/>
    <w:rsid w:val="006974EE"/>
    <w:rsid w:val="00697B97"/>
    <w:rsid w:val="00697BD0"/>
    <w:rsid w:val="00697CEF"/>
    <w:rsid w:val="006A0578"/>
    <w:rsid w:val="006A099E"/>
    <w:rsid w:val="006A0AD2"/>
    <w:rsid w:val="006A11F3"/>
    <w:rsid w:val="006A1395"/>
    <w:rsid w:val="006A1450"/>
    <w:rsid w:val="006A1A65"/>
    <w:rsid w:val="006A1B5C"/>
    <w:rsid w:val="006A2ABA"/>
    <w:rsid w:val="006A2BCF"/>
    <w:rsid w:val="006A3C85"/>
    <w:rsid w:val="006A3CAC"/>
    <w:rsid w:val="006A3D6C"/>
    <w:rsid w:val="006A3F8C"/>
    <w:rsid w:val="006A4427"/>
    <w:rsid w:val="006A488D"/>
    <w:rsid w:val="006A4AAC"/>
    <w:rsid w:val="006A4CF8"/>
    <w:rsid w:val="006A57BC"/>
    <w:rsid w:val="006A57FB"/>
    <w:rsid w:val="006A597F"/>
    <w:rsid w:val="006A5BCF"/>
    <w:rsid w:val="006A5DB8"/>
    <w:rsid w:val="006A5E50"/>
    <w:rsid w:val="006A622F"/>
    <w:rsid w:val="006A64B1"/>
    <w:rsid w:val="006A7B81"/>
    <w:rsid w:val="006A7EDE"/>
    <w:rsid w:val="006A7F1C"/>
    <w:rsid w:val="006B0160"/>
    <w:rsid w:val="006B0348"/>
    <w:rsid w:val="006B03C5"/>
    <w:rsid w:val="006B0C44"/>
    <w:rsid w:val="006B1113"/>
    <w:rsid w:val="006B1199"/>
    <w:rsid w:val="006B149E"/>
    <w:rsid w:val="006B173F"/>
    <w:rsid w:val="006B17DA"/>
    <w:rsid w:val="006B1A42"/>
    <w:rsid w:val="006B1B8B"/>
    <w:rsid w:val="006B1CBD"/>
    <w:rsid w:val="006B1EEA"/>
    <w:rsid w:val="006B236D"/>
    <w:rsid w:val="006B376B"/>
    <w:rsid w:val="006B3C67"/>
    <w:rsid w:val="006B3CEE"/>
    <w:rsid w:val="006B414F"/>
    <w:rsid w:val="006B42CF"/>
    <w:rsid w:val="006B47B0"/>
    <w:rsid w:val="006B4BC8"/>
    <w:rsid w:val="006B4DB0"/>
    <w:rsid w:val="006B5B20"/>
    <w:rsid w:val="006B5F51"/>
    <w:rsid w:val="006B5FBD"/>
    <w:rsid w:val="006B6111"/>
    <w:rsid w:val="006B65B0"/>
    <w:rsid w:val="006B6E2E"/>
    <w:rsid w:val="006B6EB6"/>
    <w:rsid w:val="006B6FE4"/>
    <w:rsid w:val="006B7385"/>
    <w:rsid w:val="006B7398"/>
    <w:rsid w:val="006B7C22"/>
    <w:rsid w:val="006B7C9E"/>
    <w:rsid w:val="006B7CF6"/>
    <w:rsid w:val="006B7FEF"/>
    <w:rsid w:val="006C052E"/>
    <w:rsid w:val="006C0CE5"/>
    <w:rsid w:val="006C0E8B"/>
    <w:rsid w:val="006C120E"/>
    <w:rsid w:val="006C1555"/>
    <w:rsid w:val="006C1616"/>
    <w:rsid w:val="006C1A94"/>
    <w:rsid w:val="006C1E41"/>
    <w:rsid w:val="006C2391"/>
    <w:rsid w:val="006C27E9"/>
    <w:rsid w:val="006C28A8"/>
    <w:rsid w:val="006C3DC3"/>
    <w:rsid w:val="006C3EC4"/>
    <w:rsid w:val="006C4A19"/>
    <w:rsid w:val="006C553B"/>
    <w:rsid w:val="006C633B"/>
    <w:rsid w:val="006C6388"/>
    <w:rsid w:val="006C6EDF"/>
    <w:rsid w:val="006C7660"/>
    <w:rsid w:val="006C7BFF"/>
    <w:rsid w:val="006D024B"/>
    <w:rsid w:val="006D0492"/>
    <w:rsid w:val="006D04A2"/>
    <w:rsid w:val="006D0BA3"/>
    <w:rsid w:val="006D0F3A"/>
    <w:rsid w:val="006D0F8E"/>
    <w:rsid w:val="006D147B"/>
    <w:rsid w:val="006D1533"/>
    <w:rsid w:val="006D15A7"/>
    <w:rsid w:val="006D1A75"/>
    <w:rsid w:val="006D1A86"/>
    <w:rsid w:val="006D1C4A"/>
    <w:rsid w:val="006D1E4F"/>
    <w:rsid w:val="006D2081"/>
    <w:rsid w:val="006D20CD"/>
    <w:rsid w:val="006D211F"/>
    <w:rsid w:val="006D293C"/>
    <w:rsid w:val="006D3211"/>
    <w:rsid w:val="006D349C"/>
    <w:rsid w:val="006D355F"/>
    <w:rsid w:val="006D35A7"/>
    <w:rsid w:val="006D3DF1"/>
    <w:rsid w:val="006D4269"/>
    <w:rsid w:val="006D4DDF"/>
    <w:rsid w:val="006D524B"/>
    <w:rsid w:val="006D5799"/>
    <w:rsid w:val="006D57A5"/>
    <w:rsid w:val="006D5824"/>
    <w:rsid w:val="006D5891"/>
    <w:rsid w:val="006D6401"/>
    <w:rsid w:val="006D7037"/>
    <w:rsid w:val="006E0E42"/>
    <w:rsid w:val="006E11BD"/>
    <w:rsid w:val="006E1E32"/>
    <w:rsid w:val="006E1FBA"/>
    <w:rsid w:val="006E29AD"/>
    <w:rsid w:val="006E2D39"/>
    <w:rsid w:val="006E2E0A"/>
    <w:rsid w:val="006E2E41"/>
    <w:rsid w:val="006E44F0"/>
    <w:rsid w:val="006E4BE0"/>
    <w:rsid w:val="006E4FC8"/>
    <w:rsid w:val="006E5121"/>
    <w:rsid w:val="006E521D"/>
    <w:rsid w:val="006E552C"/>
    <w:rsid w:val="006E5987"/>
    <w:rsid w:val="006E5C6A"/>
    <w:rsid w:val="006E5D17"/>
    <w:rsid w:val="006E65C1"/>
    <w:rsid w:val="006E6ECC"/>
    <w:rsid w:val="006E713B"/>
    <w:rsid w:val="006E736A"/>
    <w:rsid w:val="006E761B"/>
    <w:rsid w:val="006E7645"/>
    <w:rsid w:val="006E76B7"/>
    <w:rsid w:val="006E7F68"/>
    <w:rsid w:val="006F03CE"/>
    <w:rsid w:val="006F0C90"/>
    <w:rsid w:val="006F0D89"/>
    <w:rsid w:val="006F10FB"/>
    <w:rsid w:val="006F171D"/>
    <w:rsid w:val="006F17AA"/>
    <w:rsid w:val="006F1E2C"/>
    <w:rsid w:val="006F1FE5"/>
    <w:rsid w:val="006F2837"/>
    <w:rsid w:val="006F2BB1"/>
    <w:rsid w:val="006F2DA5"/>
    <w:rsid w:val="006F2E14"/>
    <w:rsid w:val="006F4143"/>
    <w:rsid w:val="006F487C"/>
    <w:rsid w:val="006F4B7F"/>
    <w:rsid w:val="006F4BBB"/>
    <w:rsid w:val="006F4C18"/>
    <w:rsid w:val="006F4D4E"/>
    <w:rsid w:val="006F55D7"/>
    <w:rsid w:val="006F581D"/>
    <w:rsid w:val="006F594A"/>
    <w:rsid w:val="006F5B47"/>
    <w:rsid w:val="006F61CB"/>
    <w:rsid w:val="006F6493"/>
    <w:rsid w:val="006F67D0"/>
    <w:rsid w:val="006F6C32"/>
    <w:rsid w:val="006F6D45"/>
    <w:rsid w:val="006F7507"/>
    <w:rsid w:val="006F76EF"/>
    <w:rsid w:val="00700421"/>
    <w:rsid w:val="0070069E"/>
    <w:rsid w:val="00700B43"/>
    <w:rsid w:val="0070105B"/>
    <w:rsid w:val="00701AD8"/>
    <w:rsid w:val="00701BBB"/>
    <w:rsid w:val="00701C67"/>
    <w:rsid w:val="00702072"/>
    <w:rsid w:val="00702421"/>
    <w:rsid w:val="007029FF"/>
    <w:rsid w:val="00702BC9"/>
    <w:rsid w:val="00702BE9"/>
    <w:rsid w:val="00702CA2"/>
    <w:rsid w:val="00703271"/>
    <w:rsid w:val="00703382"/>
    <w:rsid w:val="00703A12"/>
    <w:rsid w:val="0070436B"/>
    <w:rsid w:val="007055A7"/>
    <w:rsid w:val="0070592F"/>
    <w:rsid w:val="00705E76"/>
    <w:rsid w:val="00707116"/>
    <w:rsid w:val="0070795F"/>
    <w:rsid w:val="00707C36"/>
    <w:rsid w:val="00707FBD"/>
    <w:rsid w:val="0071033A"/>
    <w:rsid w:val="007104B1"/>
    <w:rsid w:val="00710640"/>
    <w:rsid w:val="00711042"/>
    <w:rsid w:val="007118CF"/>
    <w:rsid w:val="00711E3B"/>
    <w:rsid w:val="0071267D"/>
    <w:rsid w:val="00712891"/>
    <w:rsid w:val="00712B59"/>
    <w:rsid w:val="00712CEB"/>
    <w:rsid w:val="00713585"/>
    <w:rsid w:val="00713677"/>
    <w:rsid w:val="00713CE0"/>
    <w:rsid w:val="00714307"/>
    <w:rsid w:val="0071454C"/>
    <w:rsid w:val="0071468B"/>
    <w:rsid w:val="0071471F"/>
    <w:rsid w:val="007147CE"/>
    <w:rsid w:val="00714B56"/>
    <w:rsid w:val="00714BC6"/>
    <w:rsid w:val="00715E18"/>
    <w:rsid w:val="00715E5A"/>
    <w:rsid w:val="0071778A"/>
    <w:rsid w:val="00717FF5"/>
    <w:rsid w:val="00720413"/>
    <w:rsid w:val="007208D0"/>
    <w:rsid w:val="00721578"/>
    <w:rsid w:val="00721BE1"/>
    <w:rsid w:val="00721F69"/>
    <w:rsid w:val="00721FE3"/>
    <w:rsid w:val="0072221D"/>
    <w:rsid w:val="007224B4"/>
    <w:rsid w:val="007225BA"/>
    <w:rsid w:val="0072265C"/>
    <w:rsid w:val="00723622"/>
    <w:rsid w:val="00723F12"/>
    <w:rsid w:val="0072417E"/>
    <w:rsid w:val="0072449B"/>
    <w:rsid w:val="00724EAF"/>
    <w:rsid w:val="007250F3"/>
    <w:rsid w:val="00725343"/>
    <w:rsid w:val="007255B1"/>
    <w:rsid w:val="0072582E"/>
    <w:rsid w:val="00726198"/>
    <w:rsid w:val="00726228"/>
    <w:rsid w:val="0072690E"/>
    <w:rsid w:val="007269A3"/>
    <w:rsid w:val="00726C09"/>
    <w:rsid w:val="00726EE6"/>
    <w:rsid w:val="00727B41"/>
    <w:rsid w:val="00727FC7"/>
    <w:rsid w:val="00730271"/>
    <w:rsid w:val="00730C68"/>
    <w:rsid w:val="0073126A"/>
    <w:rsid w:val="007317FB"/>
    <w:rsid w:val="00731D38"/>
    <w:rsid w:val="0073262B"/>
    <w:rsid w:val="00732A89"/>
    <w:rsid w:val="0073337E"/>
    <w:rsid w:val="007334D7"/>
    <w:rsid w:val="00733B7C"/>
    <w:rsid w:val="00733DA3"/>
    <w:rsid w:val="00733FBE"/>
    <w:rsid w:val="00733FD8"/>
    <w:rsid w:val="00734A62"/>
    <w:rsid w:val="00734D25"/>
    <w:rsid w:val="0073531B"/>
    <w:rsid w:val="00735368"/>
    <w:rsid w:val="00735C0A"/>
    <w:rsid w:val="00736205"/>
    <w:rsid w:val="00736434"/>
    <w:rsid w:val="00736DB3"/>
    <w:rsid w:val="00736E75"/>
    <w:rsid w:val="00737241"/>
    <w:rsid w:val="00737687"/>
    <w:rsid w:val="00737B45"/>
    <w:rsid w:val="007404D5"/>
    <w:rsid w:val="007406FC"/>
    <w:rsid w:val="00740D1E"/>
    <w:rsid w:val="00741236"/>
    <w:rsid w:val="0074163C"/>
    <w:rsid w:val="00741BC4"/>
    <w:rsid w:val="00741D48"/>
    <w:rsid w:val="00741DB1"/>
    <w:rsid w:val="00741E36"/>
    <w:rsid w:val="00742716"/>
    <w:rsid w:val="0074271C"/>
    <w:rsid w:val="007427E6"/>
    <w:rsid w:val="0074297D"/>
    <w:rsid w:val="00742AC8"/>
    <w:rsid w:val="00742D9C"/>
    <w:rsid w:val="00743106"/>
    <w:rsid w:val="0074322A"/>
    <w:rsid w:val="00743910"/>
    <w:rsid w:val="00743D36"/>
    <w:rsid w:val="00744060"/>
    <w:rsid w:val="0074424B"/>
    <w:rsid w:val="0074434A"/>
    <w:rsid w:val="00744938"/>
    <w:rsid w:val="00745018"/>
    <w:rsid w:val="0074515F"/>
    <w:rsid w:val="007451C7"/>
    <w:rsid w:val="00745939"/>
    <w:rsid w:val="007461BC"/>
    <w:rsid w:val="007465B9"/>
    <w:rsid w:val="007475AD"/>
    <w:rsid w:val="007475B9"/>
    <w:rsid w:val="00747B81"/>
    <w:rsid w:val="00747C00"/>
    <w:rsid w:val="00750656"/>
    <w:rsid w:val="00750854"/>
    <w:rsid w:val="00750B4F"/>
    <w:rsid w:val="007517D5"/>
    <w:rsid w:val="00752145"/>
    <w:rsid w:val="007523F0"/>
    <w:rsid w:val="00752455"/>
    <w:rsid w:val="007524B3"/>
    <w:rsid w:val="00752B31"/>
    <w:rsid w:val="00752BAF"/>
    <w:rsid w:val="00753022"/>
    <w:rsid w:val="00753057"/>
    <w:rsid w:val="00753182"/>
    <w:rsid w:val="0075318F"/>
    <w:rsid w:val="00753A97"/>
    <w:rsid w:val="00753EA2"/>
    <w:rsid w:val="007541EE"/>
    <w:rsid w:val="00754ADB"/>
    <w:rsid w:val="00754C0F"/>
    <w:rsid w:val="00754DFA"/>
    <w:rsid w:val="007551E9"/>
    <w:rsid w:val="00755516"/>
    <w:rsid w:val="007560DF"/>
    <w:rsid w:val="007562F9"/>
    <w:rsid w:val="007564E8"/>
    <w:rsid w:val="00757168"/>
    <w:rsid w:val="00757869"/>
    <w:rsid w:val="007579A0"/>
    <w:rsid w:val="00757D17"/>
    <w:rsid w:val="007606E9"/>
    <w:rsid w:val="007609C8"/>
    <w:rsid w:val="0076100A"/>
    <w:rsid w:val="00761095"/>
    <w:rsid w:val="00761E74"/>
    <w:rsid w:val="007622DE"/>
    <w:rsid w:val="00762B17"/>
    <w:rsid w:val="00762B86"/>
    <w:rsid w:val="00762E12"/>
    <w:rsid w:val="00763537"/>
    <w:rsid w:val="00763C6D"/>
    <w:rsid w:val="007640E6"/>
    <w:rsid w:val="007646DA"/>
    <w:rsid w:val="007649EC"/>
    <w:rsid w:val="00764EB9"/>
    <w:rsid w:val="0076515B"/>
    <w:rsid w:val="00765442"/>
    <w:rsid w:val="007654F8"/>
    <w:rsid w:val="00765DD6"/>
    <w:rsid w:val="00766037"/>
    <w:rsid w:val="007660B0"/>
    <w:rsid w:val="0076627E"/>
    <w:rsid w:val="00766904"/>
    <w:rsid w:val="00766A77"/>
    <w:rsid w:val="0076772B"/>
    <w:rsid w:val="007677AD"/>
    <w:rsid w:val="00767A9D"/>
    <w:rsid w:val="00767F40"/>
    <w:rsid w:val="00770240"/>
    <w:rsid w:val="0077054C"/>
    <w:rsid w:val="007706C6"/>
    <w:rsid w:val="00770E05"/>
    <w:rsid w:val="007712C9"/>
    <w:rsid w:val="00771727"/>
    <w:rsid w:val="0077183B"/>
    <w:rsid w:val="007718A7"/>
    <w:rsid w:val="00771C3F"/>
    <w:rsid w:val="00771D84"/>
    <w:rsid w:val="00771EE5"/>
    <w:rsid w:val="00772456"/>
    <w:rsid w:val="00772475"/>
    <w:rsid w:val="00772FB3"/>
    <w:rsid w:val="00773157"/>
    <w:rsid w:val="0077394B"/>
    <w:rsid w:val="00773A34"/>
    <w:rsid w:val="00774354"/>
    <w:rsid w:val="0077560C"/>
    <w:rsid w:val="00776557"/>
    <w:rsid w:val="00776DF7"/>
    <w:rsid w:val="00776EB7"/>
    <w:rsid w:val="00777411"/>
    <w:rsid w:val="0077788D"/>
    <w:rsid w:val="00777ED3"/>
    <w:rsid w:val="0078070A"/>
    <w:rsid w:val="007807A8"/>
    <w:rsid w:val="00780DA6"/>
    <w:rsid w:val="00781834"/>
    <w:rsid w:val="00781B73"/>
    <w:rsid w:val="00782267"/>
    <w:rsid w:val="00782289"/>
    <w:rsid w:val="0078230F"/>
    <w:rsid w:val="007823AB"/>
    <w:rsid w:val="00782A1F"/>
    <w:rsid w:val="00782D0E"/>
    <w:rsid w:val="00782F30"/>
    <w:rsid w:val="007831A2"/>
    <w:rsid w:val="0078320B"/>
    <w:rsid w:val="007838FB"/>
    <w:rsid w:val="0078390C"/>
    <w:rsid w:val="00784519"/>
    <w:rsid w:val="00785353"/>
    <w:rsid w:val="00785D40"/>
    <w:rsid w:val="00786206"/>
    <w:rsid w:val="00786B6B"/>
    <w:rsid w:val="007874C3"/>
    <w:rsid w:val="00787646"/>
    <w:rsid w:val="00787785"/>
    <w:rsid w:val="007879F9"/>
    <w:rsid w:val="00787A80"/>
    <w:rsid w:val="0079025B"/>
    <w:rsid w:val="00790403"/>
    <w:rsid w:val="00790442"/>
    <w:rsid w:val="00790906"/>
    <w:rsid w:val="007909AA"/>
    <w:rsid w:val="00790CBB"/>
    <w:rsid w:val="00790E22"/>
    <w:rsid w:val="00792115"/>
    <w:rsid w:val="00792D03"/>
    <w:rsid w:val="00792F85"/>
    <w:rsid w:val="007932E5"/>
    <w:rsid w:val="007933B9"/>
    <w:rsid w:val="00793770"/>
    <w:rsid w:val="007937D2"/>
    <w:rsid w:val="007939BD"/>
    <w:rsid w:val="00793AFE"/>
    <w:rsid w:val="00793EEA"/>
    <w:rsid w:val="007942D4"/>
    <w:rsid w:val="0079438D"/>
    <w:rsid w:val="00794469"/>
    <w:rsid w:val="00794924"/>
    <w:rsid w:val="00794AE1"/>
    <w:rsid w:val="00794C3A"/>
    <w:rsid w:val="00795019"/>
    <w:rsid w:val="00795035"/>
    <w:rsid w:val="00795304"/>
    <w:rsid w:val="00795A89"/>
    <w:rsid w:val="00795EF9"/>
    <w:rsid w:val="00796141"/>
    <w:rsid w:val="007968A4"/>
    <w:rsid w:val="00796D06"/>
    <w:rsid w:val="0079718E"/>
    <w:rsid w:val="007971E2"/>
    <w:rsid w:val="00797306"/>
    <w:rsid w:val="00797376"/>
    <w:rsid w:val="007975AA"/>
    <w:rsid w:val="0079781B"/>
    <w:rsid w:val="00797861"/>
    <w:rsid w:val="007978BD"/>
    <w:rsid w:val="00797979"/>
    <w:rsid w:val="00797AA4"/>
    <w:rsid w:val="00797F1D"/>
    <w:rsid w:val="007A07BE"/>
    <w:rsid w:val="007A0B7C"/>
    <w:rsid w:val="007A1767"/>
    <w:rsid w:val="007A1863"/>
    <w:rsid w:val="007A2240"/>
    <w:rsid w:val="007A27E9"/>
    <w:rsid w:val="007A2983"/>
    <w:rsid w:val="007A2DD9"/>
    <w:rsid w:val="007A2E84"/>
    <w:rsid w:val="007A3113"/>
    <w:rsid w:val="007A3350"/>
    <w:rsid w:val="007A3C74"/>
    <w:rsid w:val="007A3CC4"/>
    <w:rsid w:val="007A3E31"/>
    <w:rsid w:val="007A43A0"/>
    <w:rsid w:val="007A496A"/>
    <w:rsid w:val="007A53B7"/>
    <w:rsid w:val="007A5780"/>
    <w:rsid w:val="007A5D63"/>
    <w:rsid w:val="007A5F2C"/>
    <w:rsid w:val="007A60D3"/>
    <w:rsid w:val="007A6393"/>
    <w:rsid w:val="007A6394"/>
    <w:rsid w:val="007A6A7A"/>
    <w:rsid w:val="007A6F18"/>
    <w:rsid w:val="007A72E4"/>
    <w:rsid w:val="007A7390"/>
    <w:rsid w:val="007A73C9"/>
    <w:rsid w:val="007A7C8C"/>
    <w:rsid w:val="007A7EDD"/>
    <w:rsid w:val="007B0C7B"/>
    <w:rsid w:val="007B1183"/>
    <w:rsid w:val="007B16A5"/>
    <w:rsid w:val="007B17AE"/>
    <w:rsid w:val="007B1891"/>
    <w:rsid w:val="007B1E78"/>
    <w:rsid w:val="007B2108"/>
    <w:rsid w:val="007B2AAB"/>
    <w:rsid w:val="007B2B6D"/>
    <w:rsid w:val="007B2D24"/>
    <w:rsid w:val="007B2FD8"/>
    <w:rsid w:val="007B305E"/>
    <w:rsid w:val="007B329C"/>
    <w:rsid w:val="007B36EB"/>
    <w:rsid w:val="007B3891"/>
    <w:rsid w:val="007B41CE"/>
    <w:rsid w:val="007B46E1"/>
    <w:rsid w:val="007B509B"/>
    <w:rsid w:val="007B514E"/>
    <w:rsid w:val="007B529B"/>
    <w:rsid w:val="007B53EA"/>
    <w:rsid w:val="007B602A"/>
    <w:rsid w:val="007B6250"/>
    <w:rsid w:val="007B62CB"/>
    <w:rsid w:val="007B68BF"/>
    <w:rsid w:val="007B76B3"/>
    <w:rsid w:val="007B7D67"/>
    <w:rsid w:val="007B7DB0"/>
    <w:rsid w:val="007C02A1"/>
    <w:rsid w:val="007C05D0"/>
    <w:rsid w:val="007C12D9"/>
    <w:rsid w:val="007C12ED"/>
    <w:rsid w:val="007C18BD"/>
    <w:rsid w:val="007C1DFB"/>
    <w:rsid w:val="007C256A"/>
    <w:rsid w:val="007C31F7"/>
    <w:rsid w:val="007C359A"/>
    <w:rsid w:val="007C364E"/>
    <w:rsid w:val="007C39DF"/>
    <w:rsid w:val="007C4D79"/>
    <w:rsid w:val="007C4E64"/>
    <w:rsid w:val="007C4F89"/>
    <w:rsid w:val="007C5412"/>
    <w:rsid w:val="007C5744"/>
    <w:rsid w:val="007C583F"/>
    <w:rsid w:val="007C5D1A"/>
    <w:rsid w:val="007C5F1B"/>
    <w:rsid w:val="007C6010"/>
    <w:rsid w:val="007C6844"/>
    <w:rsid w:val="007C6FD1"/>
    <w:rsid w:val="007C7912"/>
    <w:rsid w:val="007C7B9A"/>
    <w:rsid w:val="007C7DFB"/>
    <w:rsid w:val="007D030A"/>
    <w:rsid w:val="007D0537"/>
    <w:rsid w:val="007D0959"/>
    <w:rsid w:val="007D17C1"/>
    <w:rsid w:val="007D1B18"/>
    <w:rsid w:val="007D1E3F"/>
    <w:rsid w:val="007D2D60"/>
    <w:rsid w:val="007D2F58"/>
    <w:rsid w:val="007D3703"/>
    <w:rsid w:val="007D3767"/>
    <w:rsid w:val="007D387C"/>
    <w:rsid w:val="007D3A93"/>
    <w:rsid w:val="007D3FB7"/>
    <w:rsid w:val="007D4021"/>
    <w:rsid w:val="007D41B7"/>
    <w:rsid w:val="007D4C1A"/>
    <w:rsid w:val="007D4F95"/>
    <w:rsid w:val="007D4F9A"/>
    <w:rsid w:val="007D540C"/>
    <w:rsid w:val="007D5517"/>
    <w:rsid w:val="007D58AA"/>
    <w:rsid w:val="007D5D53"/>
    <w:rsid w:val="007D5DF7"/>
    <w:rsid w:val="007D68FD"/>
    <w:rsid w:val="007D6DB0"/>
    <w:rsid w:val="007D6EDD"/>
    <w:rsid w:val="007D70BB"/>
    <w:rsid w:val="007D76B7"/>
    <w:rsid w:val="007D7C09"/>
    <w:rsid w:val="007E004E"/>
    <w:rsid w:val="007E0308"/>
    <w:rsid w:val="007E06A2"/>
    <w:rsid w:val="007E127C"/>
    <w:rsid w:val="007E1324"/>
    <w:rsid w:val="007E1399"/>
    <w:rsid w:val="007E13AF"/>
    <w:rsid w:val="007E19DC"/>
    <w:rsid w:val="007E1DFE"/>
    <w:rsid w:val="007E1E69"/>
    <w:rsid w:val="007E1E8F"/>
    <w:rsid w:val="007E1FCC"/>
    <w:rsid w:val="007E211A"/>
    <w:rsid w:val="007E2260"/>
    <w:rsid w:val="007E24BF"/>
    <w:rsid w:val="007E3168"/>
    <w:rsid w:val="007E3893"/>
    <w:rsid w:val="007E3ADB"/>
    <w:rsid w:val="007E3DE9"/>
    <w:rsid w:val="007E49F4"/>
    <w:rsid w:val="007E4CAD"/>
    <w:rsid w:val="007E51C2"/>
    <w:rsid w:val="007E6527"/>
    <w:rsid w:val="007E67B3"/>
    <w:rsid w:val="007E6826"/>
    <w:rsid w:val="007E6B30"/>
    <w:rsid w:val="007E6C3F"/>
    <w:rsid w:val="007E6C7E"/>
    <w:rsid w:val="007E6D5E"/>
    <w:rsid w:val="007E6FE3"/>
    <w:rsid w:val="007E70F3"/>
    <w:rsid w:val="007E711D"/>
    <w:rsid w:val="007E7130"/>
    <w:rsid w:val="007E725C"/>
    <w:rsid w:val="007F017C"/>
    <w:rsid w:val="007F08D5"/>
    <w:rsid w:val="007F09DB"/>
    <w:rsid w:val="007F115F"/>
    <w:rsid w:val="007F1907"/>
    <w:rsid w:val="007F1FB0"/>
    <w:rsid w:val="007F21C6"/>
    <w:rsid w:val="007F26E6"/>
    <w:rsid w:val="007F2957"/>
    <w:rsid w:val="007F2EC9"/>
    <w:rsid w:val="007F302A"/>
    <w:rsid w:val="007F3220"/>
    <w:rsid w:val="007F4307"/>
    <w:rsid w:val="007F4D1D"/>
    <w:rsid w:val="007F4FE7"/>
    <w:rsid w:val="007F5F8B"/>
    <w:rsid w:val="007F6E04"/>
    <w:rsid w:val="007F71BC"/>
    <w:rsid w:val="007F75FE"/>
    <w:rsid w:val="007F786B"/>
    <w:rsid w:val="007F78AC"/>
    <w:rsid w:val="007F7B7D"/>
    <w:rsid w:val="007F7C65"/>
    <w:rsid w:val="00800557"/>
    <w:rsid w:val="008007FA"/>
    <w:rsid w:val="0080082B"/>
    <w:rsid w:val="008011C2"/>
    <w:rsid w:val="00801B23"/>
    <w:rsid w:val="00801EEF"/>
    <w:rsid w:val="00802347"/>
    <w:rsid w:val="008029E9"/>
    <w:rsid w:val="00802E99"/>
    <w:rsid w:val="0080307A"/>
    <w:rsid w:val="0080324D"/>
    <w:rsid w:val="00803770"/>
    <w:rsid w:val="00803DE5"/>
    <w:rsid w:val="0080508D"/>
    <w:rsid w:val="0080508F"/>
    <w:rsid w:val="0080557A"/>
    <w:rsid w:val="00805B1D"/>
    <w:rsid w:val="00805F54"/>
    <w:rsid w:val="0080622A"/>
    <w:rsid w:val="0080641C"/>
    <w:rsid w:val="00806449"/>
    <w:rsid w:val="00806798"/>
    <w:rsid w:val="00806875"/>
    <w:rsid w:val="0080689D"/>
    <w:rsid w:val="008068B0"/>
    <w:rsid w:val="00806E70"/>
    <w:rsid w:val="00807B08"/>
    <w:rsid w:val="00807E1A"/>
    <w:rsid w:val="00810C0C"/>
    <w:rsid w:val="00810D6F"/>
    <w:rsid w:val="00811012"/>
    <w:rsid w:val="008115C7"/>
    <w:rsid w:val="00811A2C"/>
    <w:rsid w:val="00811FAD"/>
    <w:rsid w:val="00812346"/>
    <w:rsid w:val="00813068"/>
    <w:rsid w:val="0081338C"/>
    <w:rsid w:val="00813C38"/>
    <w:rsid w:val="00813D56"/>
    <w:rsid w:val="00813F27"/>
    <w:rsid w:val="0081443F"/>
    <w:rsid w:val="008145F8"/>
    <w:rsid w:val="00814D15"/>
    <w:rsid w:val="008152CA"/>
    <w:rsid w:val="00815350"/>
    <w:rsid w:val="00815510"/>
    <w:rsid w:val="008162F7"/>
    <w:rsid w:val="008163EF"/>
    <w:rsid w:val="00816E21"/>
    <w:rsid w:val="008173C5"/>
    <w:rsid w:val="008173E6"/>
    <w:rsid w:val="00817B0D"/>
    <w:rsid w:val="00817BA2"/>
    <w:rsid w:val="00817EC7"/>
    <w:rsid w:val="008203E0"/>
    <w:rsid w:val="008208DD"/>
    <w:rsid w:val="00820967"/>
    <w:rsid w:val="00820AD9"/>
    <w:rsid w:val="00820BFF"/>
    <w:rsid w:val="00820E46"/>
    <w:rsid w:val="00821442"/>
    <w:rsid w:val="008229FC"/>
    <w:rsid w:val="00822DC5"/>
    <w:rsid w:val="00823409"/>
    <w:rsid w:val="00823A17"/>
    <w:rsid w:val="00823BEC"/>
    <w:rsid w:val="008241B7"/>
    <w:rsid w:val="008244C3"/>
    <w:rsid w:val="00824BB5"/>
    <w:rsid w:val="00824EDF"/>
    <w:rsid w:val="008250F1"/>
    <w:rsid w:val="008258F8"/>
    <w:rsid w:val="00825B61"/>
    <w:rsid w:val="00826926"/>
    <w:rsid w:val="00827A3C"/>
    <w:rsid w:val="00827AE3"/>
    <w:rsid w:val="00827C0B"/>
    <w:rsid w:val="0083043D"/>
    <w:rsid w:val="0083059D"/>
    <w:rsid w:val="00830633"/>
    <w:rsid w:val="008324A7"/>
    <w:rsid w:val="00832C51"/>
    <w:rsid w:val="00832F1D"/>
    <w:rsid w:val="00832FF9"/>
    <w:rsid w:val="008338AA"/>
    <w:rsid w:val="00834AA0"/>
    <w:rsid w:val="00834D30"/>
    <w:rsid w:val="00834D3D"/>
    <w:rsid w:val="008357B5"/>
    <w:rsid w:val="00835806"/>
    <w:rsid w:val="00835A49"/>
    <w:rsid w:val="00835AED"/>
    <w:rsid w:val="00835D55"/>
    <w:rsid w:val="00835D77"/>
    <w:rsid w:val="0083631B"/>
    <w:rsid w:val="008369F7"/>
    <w:rsid w:val="00837127"/>
    <w:rsid w:val="008409E3"/>
    <w:rsid w:val="00840BE9"/>
    <w:rsid w:val="00841183"/>
    <w:rsid w:val="00841BB1"/>
    <w:rsid w:val="00841F91"/>
    <w:rsid w:val="0084239F"/>
    <w:rsid w:val="008427A3"/>
    <w:rsid w:val="00842B98"/>
    <w:rsid w:val="0084304F"/>
    <w:rsid w:val="00843E9F"/>
    <w:rsid w:val="008441CE"/>
    <w:rsid w:val="00844758"/>
    <w:rsid w:val="0084491A"/>
    <w:rsid w:val="00844DCD"/>
    <w:rsid w:val="00845121"/>
    <w:rsid w:val="008451F8"/>
    <w:rsid w:val="00845360"/>
    <w:rsid w:val="0084556A"/>
    <w:rsid w:val="008455AB"/>
    <w:rsid w:val="008455B1"/>
    <w:rsid w:val="00845660"/>
    <w:rsid w:val="00845C70"/>
    <w:rsid w:val="0084655A"/>
    <w:rsid w:val="00846841"/>
    <w:rsid w:val="00846E2F"/>
    <w:rsid w:val="00846F00"/>
    <w:rsid w:val="008472DD"/>
    <w:rsid w:val="0084743A"/>
    <w:rsid w:val="008474EB"/>
    <w:rsid w:val="00847AAB"/>
    <w:rsid w:val="00847ED7"/>
    <w:rsid w:val="0085044B"/>
    <w:rsid w:val="00850848"/>
    <w:rsid w:val="00850D2C"/>
    <w:rsid w:val="00850D7A"/>
    <w:rsid w:val="00851066"/>
    <w:rsid w:val="008512BB"/>
    <w:rsid w:val="008513AE"/>
    <w:rsid w:val="0085160A"/>
    <w:rsid w:val="00851A0D"/>
    <w:rsid w:val="00851F21"/>
    <w:rsid w:val="008520DD"/>
    <w:rsid w:val="00852414"/>
    <w:rsid w:val="00852861"/>
    <w:rsid w:val="00852A52"/>
    <w:rsid w:val="00852E1B"/>
    <w:rsid w:val="0085337E"/>
    <w:rsid w:val="00853506"/>
    <w:rsid w:val="0085365B"/>
    <w:rsid w:val="00854209"/>
    <w:rsid w:val="00855780"/>
    <w:rsid w:val="00855BF7"/>
    <w:rsid w:val="00855C57"/>
    <w:rsid w:val="00856520"/>
    <w:rsid w:val="00856756"/>
    <w:rsid w:val="0085679F"/>
    <w:rsid w:val="008572D1"/>
    <w:rsid w:val="008575C2"/>
    <w:rsid w:val="00857740"/>
    <w:rsid w:val="0085789C"/>
    <w:rsid w:val="00857B79"/>
    <w:rsid w:val="00857B9C"/>
    <w:rsid w:val="00857F53"/>
    <w:rsid w:val="008600C1"/>
    <w:rsid w:val="008600C6"/>
    <w:rsid w:val="008607FE"/>
    <w:rsid w:val="00860FFF"/>
    <w:rsid w:val="008616EA"/>
    <w:rsid w:val="00861764"/>
    <w:rsid w:val="0086196C"/>
    <w:rsid w:val="008627A2"/>
    <w:rsid w:val="008637A0"/>
    <w:rsid w:val="00863892"/>
    <w:rsid w:val="0086422D"/>
    <w:rsid w:val="0086424D"/>
    <w:rsid w:val="00864687"/>
    <w:rsid w:val="008646E5"/>
    <w:rsid w:val="008648B2"/>
    <w:rsid w:val="0086579C"/>
    <w:rsid w:val="00865824"/>
    <w:rsid w:val="00865D9F"/>
    <w:rsid w:val="00865DA4"/>
    <w:rsid w:val="00866062"/>
    <w:rsid w:val="008661F1"/>
    <w:rsid w:val="00866A86"/>
    <w:rsid w:val="00866BB3"/>
    <w:rsid w:val="00866F43"/>
    <w:rsid w:val="00866FA4"/>
    <w:rsid w:val="00867407"/>
    <w:rsid w:val="008674A1"/>
    <w:rsid w:val="00867C4B"/>
    <w:rsid w:val="008704EF"/>
    <w:rsid w:val="00870A34"/>
    <w:rsid w:val="00870F79"/>
    <w:rsid w:val="008716EB"/>
    <w:rsid w:val="00871CCE"/>
    <w:rsid w:val="008721F5"/>
    <w:rsid w:val="00872543"/>
    <w:rsid w:val="00872A92"/>
    <w:rsid w:val="00872E79"/>
    <w:rsid w:val="00873270"/>
    <w:rsid w:val="00873400"/>
    <w:rsid w:val="00873527"/>
    <w:rsid w:val="00874C59"/>
    <w:rsid w:val="00874E66"/>
    <w:rsid w:val="00874F1F"/>
    <w:rsid w:val="00874F62"/>
    <w:rsid w:val="008751E1"/>
    <w:rsid w:val="008755BE"/>
    <w:rsid w:val="00875D71"/>
    <w:rsid w:val="00876130"/>
    <w:rsid w:val="008765FB"/>
    <w:rsid w:val="0087673F"/>
    <w:rsid w:val="00876801"/>
    <w:rsid w:val="008771FB"/>
    <w:rsid w:val="00877413"/>
    <w:rsid w:val="008800D1"/>
    <w:rsid w:val="00880D8C"/>
    <w:rsid w:val="0088156B"/>
    <w:rsid w:val="00881675"/>
    <w:rsid w:val="00881E5E"/>
    <w:rsid w:val="00882726"/>
    <w:rsid w:val="00882735"/>
    <w:rsid w:val="00882938"/>
    <w:rsid w:val="00882E8A"/>
    <w:rsid w:val="00883074"/>
    <w:rsid w:val="008833CB"/>
    <w:rsid w:val="008835AD"/>
    <w:rsid w:val="00883C3B"/>
    <w:rsid w:val="00883E6B"/>
    <w:rsid w:val="0088440A"/>
    <w:rsid w:val="0088443E"/>
    <w:rsid w:val="008849FA"/>
    <w:rsid w:val="00884B61"/>
    <w:rsid w:val="00884E56"/>
    <w:rsid w:val="00884E91"/>
    <w:rsid w:val="00884F94"/>
    <w:rsid w:val="0088576A"/>
    <w:rsid w:val="00885C32"/>
    <w:rsid w:val="00886411"/>
    <w:rsid w:val="00886695"/>
    <w:rsid w:val="00886D3F"/>
    <w:rsid w:val="008902E2"/>
    <w:rsid w:val="008903B9"/>
    <w:rsid w:val="0089071B"/>
    <w:rsid w:val="00890AB9"/>
    <w:rsid w:val="00891107"/>
    <w:rsid w:val="00891243"/>
    <w:rsid w:val="0089136F"/>
    <w:rsid w:val="0089180B"/>
    <w:rsid w:val="00892043"/>
    <w:rsid w:val="008922D4"/>
    <w:rsid w:val="00892306"/>
    <w:rsid w:val="0089243E"/>
    <w:rsid w:val="00892779"/>
    <w:rsid w:val="0089295A"/>
    <w:rsid w:val="00892E31"/>
    <w:rsid w:val="008931CD"/>
    <w:rsid w:val="00893687"/>
    <w:rsid w:val="00893836"/>
    <w:rsid w:val="00894185"/>
    <w:rsid w:val="0089420E"/>
    <w:rsid w:val="008949EA"/>
    <w:rsid w:val="00894C11"/>
    <w:rsid w:val="00895254"/>
    <w:rsid w:val="00895AE9"/>
    <w:rsid w:val="0089623D"/>
    <w:rsid w:val="00896945"/>
    <w:rsid w:val="00896DF3"/>
    <w:rsid w:val="0089724E"/>
    <w:rsid w:val="0089788C"/>
    <w:rsid w:val="00897EBD"/>
    <w:rsid w:val="00897F33"/>
    <w:rsid w:val="00897F7D"/>
    <w:rsid w:val="008A07A6"/>
    <w:rsid w:val="008A0B9C"/>
    <w:rsid w:val="008A0F7B"/>
    <w:rsid w:val="008A124E"/>
    <w:rsid w:val="008A1309"/>
    <w:rsid w:val="008A1599"/>
    <w:rsid w:val="008A16AD"/>
    <w:rsid w:val="008A1A1F"/>
    <w:rsid w:val="008A1B7B"/>
    <w:rsid w:val="008A2703"/>
    <w:rsid w:val="008A2A81"/>
    <w:rsid w:val="008A314B"/>
    <w:rsid w:val="008A33B0"/>
    <w:rsid w:val="008A34BA"/>
    <w:rsid w:val="008A3615"/>
    <w:rsid w:val="008A36DD"/>
    <w:rsid w:val="008A39EE"/>
    <w:rsid w:val="008A3D69"/>
    <w:rsid w:val="008A484D"/>
    <w:rsid w:val="008A4B03"/>
    <w:rsid w:val="008A4B9A"/>
    <w:rsid w:val="008A4BEC"/>
    <w:rsid w:val="008A4E3E"/>
    <w:rsid w:val="008A5223"/>
    <w:rsid w:val="008A5B66"/>
    <w:rsid w:val="008A5D76"/>
    <w:rsid w:val="008A715E"/>
    <w:rsid w:val="008A75B3"/>
    <w:rsid w:val="008A7C98"/>
    <w:rsid w:val="008A7D22"/>
    <w:rsid w:val="008B013B"/>
    <w:rsid w:val="008B0231"/>
    <w:rsid w:val="008B0488"/>
    <w:rsid w:val="008B0A67"/>
    <w:rsid w:val="008B0DDC"/>
    <w:rsid w:val="008B0E79"/>
    <w:rsid w:val="008B10C7"/>
    <w:rsid w:val="008B19AE"/>
    <w:rsid w:val="008B1B00"/>
    <w:rsid w:val="008B2028"/>
    <w:rsid w:val="008B2460"/>
    <w:rsid w:val="008B2990"/>
    <w:rsid w:val="008B319F"/>
    <w:rsid w:val="008B3480"/>
    <w:rsid w:val="008B3657"/>
    <w:rsid w:val="008B368A"/>
    <w:rsid w:val="008B3C0B"/>
    <w:rsid w:val="008B4011"/>
    <w:rsid w:val="008B40DE"/>
    <w:rsid w:val="008B4569"/>
    <w:rsid w:val="008B4756"/>
    <w:rsid w:val="008B4BE8"/>
    <w:rsid w:val="008B51F5"/>
    <w:rsid w:val="008B5465"/>
    <w:rsid w:val="008B56FB"/>
    <w:rsid w:val="008B5E16"/>
    <w:rsid w:val="008B5F15"/>
    <w:rsid w:val="008B63F1"/>
    <w:rsid w:val="008B65B3"/>
    <w:rsid w:val="008B665D"/>
    <w:rsid w:val="008B72E1"/>
    <w:rsid w:val="008B7496"/>
    <w:rsid w:val="008B79F6"/>
    <w:rsid w:val="008C08C3"/>
    <w:rsid w:val="008C0C0E"/>
    <w:rsid w:val="008C1C3B"/>
    <w:rsid w:val="008C20CF"/>
    <w:rsid w:val="008C24C4"/>
    <w:rsid w:val="008C24F1"/>
    <w:rsid w:val="008C2834"/>
    <w:rsid w:val="008C2E25"/>
    <w:rsid w:val="008C306C"/>
    <w:rsid w:val="008C39F0"/>
    <w:rsid w:val="008C476B"/>
    <w:rsid w:val="008C483D"/>
    <w:rsid w:val="008C4DB4"/>
    <w:rsid w:val="008C4E88"/>
    <w:rsid w:val="008C5086"/>
    <w:rsid w:val="008C5756"/>
    <w:rsid w:val="008C5A14"/>
    <w:rsid w:val="008C5B57"/>
    <w:rsid w:val="008C5F77"/>
    <w:rsid w:val="008C63D9"/>
    <w:rsid w:val="008C64FE"/>
    <w:rsid w:val="008C6537"/>
    <w:rsid w:val="008C6D05"/>
    <w:rsid w:val="008C6FE8"/>
    <w:rsid w:val="008C7343"/>
    <w:rsid w:val="008C7D84"/>
    <w:rsid w:val="008D0BDB"/>
    <w:rsid w:val="008D0CDA"/>
    <w:rsid w:val="008D0D0F"/>
    <w:rsid w:val="008D11BD"/>
    <w:rsid w:val="008D12B0"/>
    <w:rsid w:val="008D135C"/>
    <w:rsid w:val="008D154D"/>
    <w:rsid w:val="008D15D6"/>
    <w:rsid w:val="008D17BC"/>
    <w:rsid w:val="008D19B9"/>
    <w:rsid w:val="008D1AB8"/>
    <w:rsid w:val="008D1EBE"/>
    <w:rsid w:val="008D1F4E"/>
    <w:rsid w:val="008D202C"/>
    <w:rsid w:val="008D2114"/>
    <w:rsid w:val="008D287A"/>
    <w:rsid w:val="008D2A53"/>
    <w:rsid w:val="008D2BDB"/>
    <w:rsid w:val="008D2CAF"/>
    <w:rsid w:val="008D2F5D"/>
    <w:rsid w:val="008D2FD8"/>
    <w:rsid w:val="008D34A6"/>
    <w:rsid w:val="008D37F4"/>
    <w:rsid w:val="008D3A5C"/>
    <w:rsid w:val="008D41E1"/>
    <w:rsid w:val="008D4E8D"/>
    <w:rsid w:val="008D5735"/>
    <w:rsid w:val="008D595B"/>
    <w:rsid w:val="008D5B53"/>
    <w:rsid w:val="008D5EE4"/>
    <w:rsid w:val="008D6529"/>
    <w:rsid w:val="008D73BB"/>
    <w:rsid w:val="008D75AD"/>
    <w:rsid w:val="008D75D3"/>
    <w:rsid w:val="008D7709"/>
    <w:rsid w:val="008D7866"/>
    <w:rsid w:val="008D79A4"/>
    <w:rsid w:val="008D7E71"/>
    <w:rsid w:val="008D7FA8"/>
    <w:rsid w:val="008E009F"/>
    <w:rsid w:val="008E0888"/>
    <w:rsid w:val="008E0A27"/>
    <w:rsid w:val="008E0B09"/>
    <w:rsid w:val="008E2194"/>
    <w:rsid w:val="008E2A0D"/>
    <w:rsid w:val="008E2B2D"/>
    <w:rsid w:val="008E2CC5"/>
    <w:rsid w:val="008E2D37"/>
    <w:rsid w:val="008E31E1"/>
    <w:rsid w:val="008E356C"/>
    <w:rsid w:val="008E3784"/>
    <w:rsid w:val="008E3D26"/>
    <w:rsid w:val="008E40DB"/>
    <w:rsid w:val="008E41DE"/>
    <w:rsid w:val="008E441C"/>
    <w:rsid w:val="008E4766"/>
    <w:rsid w:val="008E4E88"/>
    <w:rsid w:val="008E54F1"/>
    <w:rsid w:val="008E5A4B"/>
    <w:rsid w:val="008E5CD7"/>
    <w:rsid w:val="008E6057"/>
    <w:rsid w:val="008E6632"/>
    <w:rsid w:val="008E66FA"/>
    <w:rsid w:val="008E6C3C"/>
    <w:rsid w:val="008E6E12"/>
    <w:rsid w:val="008E758F"/>
    <w:rsid w:val="008E7779"/>
    <w:rsid w:val="008E7F36"/>
    <w:rsid w:val="008F0DCA"/>
    <w:rsid w:val="008F0E06"/>
    <w:rsid w:val="008F0E67"/>
    <w:rsid w:val="008F1011"/>
    <w:rsid w:val="008F128D"/>
    <w:rsid w:val="008F16C4"/>
    <w:rsid w:val="008F16FB"/>
    <w:rsid w:val="008F172E"/>
    <w:rsid w:val="008F2FA7"/>
    <w:rsid w:val="008F339A"/>
    <w:rsid w:val="008F34BB"/>
    <w:rsid w:val="008F3794"/>
    <w:rsid w:val="008F3E1D"/>
    <w:rsid w:val="008F3F5B"/>
    <w:rsid w:val="008F40B6"/>
    <w:rsid w:val="008F444C"/>
    <w:rsid w:val="008F4A57"/>
    <w:rsid w:val="008F543B"/>
    <w:rsid w:val="008F5EC1"/>
    <w:rsid w:val="008F669F"/>
    <w:rsid w:val="008F66AE"/>
    <w:rsid w:val="008F66DA"/>
    <w:rsid w:val="008F6851"/>
    <w:rsid w:val="008F6B40"/>
    <w:rsid w:val="008F6BCC"/>
    <w:rsid w:val="008F71AA"/>
    <w:rsid w:val="008F75D4"/>
    <w:rsid w:val="008F7870"/>
    <w:rsid w:val="008F794A"/>
    <w:rsid w:val="008F7F5B"/>
    <w:rsid w:val="008F7FBD"/>
    <w:rsid w:val="009000F5"/>
    <w:rsid w:val="00900153"/>
    <w:rsid w:val="009002F0"/>
    <w:rsid w:val="00900303"/>
    <w:rsid w:val="00900490"/>
    <w:rsid w:val="00900FF6"/>
    <w:rsid w:val="009010CC"/>
    <w:rsid w:val="0090178D"/>
    <w:rsid w:val="00901A43"/>
    <w:rsid w:val="00901A57"/>
    <w:rsid w:val="00901C91"/>
    <w:rsid w:val="00901DFF"/>
    <w:rsid w:val="00901F29"/>
    <w:rsid w:val="00901F5E"/>
    <w:rsid w:val="00902691"/>
    <w:rsid w:val="00902D60"/>
    <w:rsid w:val="00903267"/>
    <w:rsid w:val="00903CB5"/>
    <w:rsid w:val="00903D3D"/>
    <w:rsid w:val="00903D45"/>
    <w:rsid w:val="009045B8"/>
    <w:rsid w:val="00904B5E"/>
    <w:rsid w:val="009054EC"/>
    <w:rsid w:val="00905F8A"/>
    <w:rsid w:val="009066F4"/>
    <w:rsid w:val="0090686B"/>
    <w:rsid w:val="0090694D"/>
    <w:rsid w:val="00906F8E"/>
    <w:rsid w:val="00907237"/>
    <w:rsid w:val="00907988"/>
    <w:rsid w:val="00907A64"/>
    <w:rsid w:val="00907B77"/>
    <w:rsid w:val="00910223"/>
    <w:rsid w:val="00910AA5"/>
    <w:rsid w:val="0091107F"/>
    <w:rsid w:val="0091110A"/>
    <w:rsid w:val="00911148"/>
    <w:rsid w:val="0091208D"/>
    <w:rsid w:val="009120E9"/>
    <w:rsid w:val="00912AF9"/>
    <w:rsid w:val="00912F3B"/>
    <w:rsid w:val="00913117"/>
    <w:rsid w:val="0091333B"/>
    <w:rsid w:val="0091399B"/>
    <w:rsid w:val="00913CF4"/>
    <w:rsid w:val="00914043"/>
    <w:rsid w:val="0091436E"/>
    <w:rsid w:val="009145DF"/>
    <w:rsid w:val="00914DCF"/>
    <w:rsid w:val="0091513A"/>
    <w:rsid w:val="009154CE"/>
    <w:rsid w:val="00915C11"/>
    <w:rsid w:val="00915F58"/>
    <w:rsid w:val="009165B6"/>
    <w:rsid w:val="00916AE0"/>
    <w:rsid w:val="009170D4"/>
    <w:rsid w:val="00917582"/>
    <w:rsid w:val="00917CCB"/>
    <w:rsid w:val="00917FDB"/>
    <w:rsid w:val="0092002F"/>
    <w:rsid w:val="009211E7"/>
    <w:rsid w:val="0092133E"/>
    <w:rsid w:val="009219B1"/>
    <w:rsid w:val="009219BC"/>
    <w:rsid w:val="00921B13"/>
    <w:rsid w:val="00922419"/>
    <w:rsid w:val="00922792"/>
    <w:rsid w:val="0092289D"/>
    <w:rsid w:val="00922EE9"/>
    <w:rsid w:val="00922EEA"/>
    <w:rsid w:val="00922F27"/>
    <w:rsid w:val="00922F40"/>
    <w:rsid w:val="00922FBD"/>
    <w:rsid w:val="0092357B"/>
    <w:rsid w:val="00923917"/>
    <w:rsid w:val="00923949"/>
    <w:rsid w:val="009241A9"/>
    <w:rsid w:val="009242C4"/>
    <w:rsid w:val="00924432"/>
    <w:rsid w:val="009246A0"/>
    <w:rsid w:val="00924A5B"/>
    <w:rsid w:val="00924D77"/>
    <w:rsid w:val="00926771"/>
    <w:rsid w:val="009270E6"/>
    <w:rsid w:val="00927342"/>
    <w:rsid w:val="00927446"/>
    <w:rsid w:val="00927680"/>
    <w:rsid w:val="00927F16"/>
    <w:rsid w:val="009307C3"/>
    <w:rsid w:val="00930B2B"/>
    <w:rsid w:val="00930BB0"/>
    <w:rsid w:val="0093115C"/>
    <w:rsid w:val="009318F3"/>
    <w:rsid w:val="00931E58"/>
    <w:rsid w:val="00932672"/>
    <w:rsid w:val="00932B85"/>
    <w:rsid w:val="00933240"/>
    <w:rsid w:val="00933363"/>
    <w:rsid w:val="00933760"/>
    <w:rsid w:val="0093463C"/>
    <w:rsid w:val="00934696"/>
    <w:rsid w:val="00934698"/>
    <w:rsid w:val="00934775"/>
    <w:rsid w:val="0093482E"/>
    <w:rsid w:val="00934C6E"/>
    <w:rsid w:val="00934EF1"/>
    <w:rsid w:val="009350EA"/>
    <w:rsid w:val="0093538D"/>
    <w:rsid w:val="009356E7"/>
    <w:rsid w:val="00936838"/>
    <w:rsid w:val="00936CCD"/>
    <w:rsid w:val="0093742E"/>
    <w:rsid w:val="0093754B"/>
    <w:rsid w:val="00937933"/>
    <w:rsid w:val="0094048F"/>
    <w:rsid w:val="0094065F"/>
    <w:rsid w:val="00940E28"/>
    <w:rsid w:val="00940E69"/>
    <w:rsid w:val="009411EB"/>
    <w:rsid w:val="009414F7"/>
    <w:rsid w:val="009422AC"/>
    <w:rsid w:val="00942790"/>
    <w:rsid w:val="00942BE7"/>
    <w:rsid w:val="00942E91"/>
    <w:rsid w:val="00942ECB"/>
    <w:rsid w:val="00943515"/>
    <w:rsid w:val="00943714"/>
    <w:rsid w:val="00943CAB"/>
    <w:rsid w:val="0094430C"/>
    <w:rsid w:val="00944600"/>
    <w:rsid w:val="00944923"/>
    <w:rsid w:val="00944CA2"/>
    <w:rsid w:val="00944CED"/>
    <w:rsid w:val="00944DE4"/>
    <w:rsid w:val="00944E2D"/>
    <w:rsid w:val="00944F7B"/>
    <w:rsid w:val="00945324"/>
    <w:rsid w:val="00945BF0"/>
    <w:rsid w:val="00945D5A"/>
    <w:rsid w:val="009467EB"/>
    <w:rsid w:val="00946804"/>
    <w:rsid w:val="009468F9"/>
    <w:rsid w:val="00946C45"/>
    <w:rsid w:val="00946CD9"/>
    <w:rsid w:val="00946DE9"/>
    <w:rsid w:val="009470AD"/>
    <w:rsid w:val="00947137"/>
    <w:rsid w:val="00947361"/>
    <w:rsid w:val="0094772E"/>
    <w:rsid w:val="009479BA"/>
    <w:rsid w:val="00947B47"/>
    <w:rsid w:val="00947C28"/>
    <w:rsid w:val="00947D71"/>
    <w:rsid w:val="009509A0"/>
    <w:rsid w:val="0095143B"/>
    <w:rsid w:val="00952085"/>
    <w:rsid w:val="0095209B"/>
    <w:rsid w:val="009520F9"/>
    <w:rsid w:val="00952A76"/>
    <w:rsid w:val="00952A7A"/>
    <w:rsid w:val="00952C27"/>
    <w:rsid w:val="0095353C"/>
    <w:rsid w:val="00953DE5"/>
    <w:rsid w:val="00953E6C"/>
    <w:rsid w:val="00954127"/>
    <w:rsid w:val="009546FD"/>
    <w:rsid w:val="00954707"/>
    <w:rsid w:val="00954EB0"/>
    <w:rsid w:val="0095517A"/>
    <w:rsid w:val="009556C5"/>
    <w:rsid w:val="00955F93"/>
    <w:rsid w:val="00956163"/>
    <w:rsid w:val="009561A7"/>
    <w:rsid w:val="00956807"/>
    <w:rsid w:val="00957360"/>
    <w:rsid w:val="00957490"/>
    <w:rsid w:val="00957E7E"/>
    <w:rsid w:val="00960190"/>
    <w:rsid w:val="009603A8"/>
    <w:rsid w:val="00960F4D"/>
    <w:rsid w:val="00961332"/>
    <w:rsid w:val="0096136B"/>
    <w:rsid w:val="009617EC"/>
    <w:rsid w:val="0096186E"/>
    <w:rsid w:val="00961A3D"/>
    <w:rsid w:val="00961B0F"/>
    <w:rsid w:val="00961FD9"/>
    <w:rsid w:val="0096254F"/>
    <w:rsid w:val="009625E0"/>
    <w:rsid w:val="00962CFD"/>
    <w:rsid w:val="00962E04"/>
    <w:rsid w:val="00963273"/>
    <w:rsid w:val="00963593"/>
    <w:rsid w:val="0096367F"/>
    <w:rsid w:val="00963920"/>
    <w:rsid w:val="00963C9C"/>
    <w:rsid w:val="00963DA1"/>
    <w:rsid w:val="00964390"/>
    <w:rsid w:val="0096475F"/>
    <w:rsid w:val="00964855"/>
    <w:rsid w:val="00964C8B"/>
    <w:rsid w:val="00965021"/>
    <w:rsid w:val="009654D9"/>
    <w:rsid w:val="00965607"/>
    <w:rsid w:val="00965744"/>
    <w:rsid w:val="00965BE1"/>
    <w:rsid w:val="00965C06"/>
    <w:rsid w:val="0096651B"/>
    <w:rsid w:val="00966836"/>
    <w:rsid w:val="009672AB"/>
    <w:rsid w:val="0096731F"/>
    <w:rsid w:val="00967505"/>
    <w:rsid w:val="0096758A"/>
    <w:rsid w:val="009703AB"/>
    <w:rsid w:val="009704FE"/>
    <w:rsid w:val="009706A3"/>
    <w:rsid w:val="0097144D"/>
    <w:rsid w:val="00971C8A"/>
    <w:rsid w:val="00971DA8"/>
    <w:rsid w:val="00971FF7"/>
    <w:rsid w:val="00972706"/>
    <w:rsid w:val="0097324F"/>
    <w:rsid w:val="00973633"/>
    <w:rsid w:val="009738B2"/>
    <w:rsid w:val="00974815"/>
    <w:rsid w:val="00974A8F"/>
    <w:rsid w:val="00974C70"/>
    <w:rsid w:val="00974CD3"/>
    <w:rsid w:val="009752CD"/>
    <w:rsid w:val="00975522"/>
    <w:rsid w:val="009755A2"/>
    <w:rsid w:val="009756EB"/>
    <w:rsid w:val="00975948"/>
    <w:rsid w:val="00975991"/>
    <w:rsid w:val="00976213"/>
    <w:rsid w:val="00976752"/>
    <w:rsid w:val="00976C8D"/>
    <w:rsid w:val="0097748C"/>
    <w:rsid w:val="0097782D"/>
    <w:rsid w:val="009778D5"/>
    <w:rsid w:val="009779B8"/>
    <w:rsid w:val="00977C31"/>
    <w:rsid w:val="00977DB5"/>
    <w:rsid w:val="009801FD"/>
    <w:rsid w:val="0098042D"/>
    <w:rsid w:val="009805F3"/>
    <w:rsid w:val="00980893"/>
    <w:rsid w:val="00980A49"/>
    <w:rsid w:val="00980D1B"/>
    <w:rsid w:val="00980DDA"/>
    <w:rsid w:val="009814E5"/>
    <w:rsid w:val="00981F63"/>
    <w:rsid w:val="009831A1"/>
    <w:rsid w:val="00983D72"/>
    <w:rsid w:val="00983F39"/>
    <w:rsid w:val="00983F97"/>
    <w:rsid w:val="00984ACD"/>
    <w:rsid w:val="0098502B"/>
    <w:rsid w:val="00985519"/>
    <w:rsid w:val="00985948"/>
    <w:rsid w:val="00985E6E"/>
    <w:rsid w:val="00985E9E"/>
    <w:rsid w:val="009861AE"/>
    <w:rsid w:val="009861FB"/>
    <w:rsid w:val="0098645A"/>
    <w:rsid w:val="00986B5E"/>
    <w:rsid w:val="009873CF"/>
    <w:rsid w:val="009874FD"/>
    <w:rsid w:val="00987906"/>
    <w:rsid w:val="009906A4"/>
    <w:rsid w:val="00990741"/>
    <w:rsid w:val="00990E10"/>
    <w:rsid w:val="009911E9"/>
    <w:rsid w:val="00991242"/>
    <w:rsid w:val="009912B2"/>
    <w:rsid w:val="00991616"/>
    <w:rsid w:val="00991B66"/>
    <w:rsid w:val="00991B84"/>
    <w:rsid w:val="009923D9"/>
    <w:rsid w:val="0099270E"/>
    <w:rsid w:val="009928A4"/>
    <w:rsid w:val="00992B08"/>
    <w:rsid w:val="00992BD9"/>
    <w:rsid w:val="009932C0"/>
    <w:rsid w:val="00993621"/>
    <w:rsid w:val="0099380B"/>
    <w:rsid w:val="00993C21"/>
    <w:rsid w:val="00994021"/>
    <w:rsid w:val="0099415E"/>
    <w:rsid w:val="00994283"/>
    <w:rsid w:val="00994395"/>
    <w:rsid w:val="0099447E"/>
    <w:rsid w:val="009944DF"/>
    <w:rsid w:val="009949BB"/>
    <w:rsid w:val="00994A5B"/>
    <w:rsid w:val="00994CDC"/>
    <w:rsid w:val="00995248"/>
    <w:rsid w:val="009954C8"/>
    <w:rsid w:val="0099566A"/>
    <w:rsid w:val="00995EED"/>
    <w:rsid w:val="00995F89"/>
    <w:rsid w:val="0099609C"/>
    <w:rsid w:val="00996167"/>
    <w:rsid w:val="00996494"/>
    <w:rsid w:val="009967E9"/>
    <w:rsid w:val="0099756A"/>
    <w:rsid w:val="00997B10"/>
    <w:rsid w:val="009A0159"/>
    <w:rsid w:val="009A050A"/>
    <w:rsid w:val="009A064B"/>
    <w:rsid w:val="009A0E6A"/>
    <w:rsid w:val="009A10BA"/>
    <w:rsid w:val="009A12CB"/>
    <w:rsid w:val="009A15E8"/>
    <w:rsid w:val="009A2010"/>
    <w:rsid w:val="009A2F67"/>
    <w:rsid w:val="009A3EBF"/>
    <w:rsid w:val="009A41AB"/>
    <w:rsid w:val="009A41C3"/>
    <w:rsid w:val="009A41C6"/>
    <w:rsid w:val="009A4669"/>
    <w:rsid w:val="009A483D"/>
    <w:rsid w:val="009A5F9B"/>
    <w:rsid w:val="009A6304"/>
    <w:rsid w:val="009A63B2"/>
    <w:rsid w:val="009A669D"/>
    <w:rsid w:val="009A674D"/>
    <w:rsid w:val="009A6B22"/>
    <w:rsid w:val="009A6BE8"/>
    <w:rsid w:val="009A779C"/>
    <w:rsid w:val="009A7C8B"/>
    <w:rsid w:val="009B0789"/>
    <w:rsid w:val="009B0A21"/>
    <w:rsid w:val="009B0AF5"/>
    <w:rsid w:val="009B1624"/>
    <w:rsid w:val="009B257D"/>
    <w:rsid w:val="009B2863"/>
    <w:rsid w:val="009B2921"/>
    <w:rsid w:val="009B2B28"/>
    <w:rsid w:val="009B3291"/>
    <w:rsid w:val="009B3348"/>
    <w:rsid w:val="009B390C"/>
    <w:rsid w:val="009B41C6"/>
    <w:rsid w:val="009B4C6A"/>
    <w:rsid w:val="009B505F"/>
    <w:rsid w:val="009B5222"/>
    <w:rsid w:val="009B52A9"/>
    <w:rsid w:val="009B52DB"/>
    <w:rsid w:val="009B5EE0"/>
    <w:rsid w:val="009B6246"/>
    <w:rsid w:val="009B65AE"/>
    <w:rsid w:val="009B69C9"/>
    <w:rsid w:val="009B69DB"/>
    <w:rsid w:val="009B7034"/>
    <w:rsid w:val="009B72BC"/>
    <w:rsid w:val="009B75E7"/>
    <w:rsid w:val="009B7A9E"/>
    <w:rsid w:val="009B7CAD"/>
    <w:rsid w:val="009B7D75"/>
    <w:rsid w:val="009C037D"/>
    <w:rsid w:val="009C04DB"/>
    <w:rsid w:val="009C0A17"/>
    <w:rsid w:val="009C0E38"/>
    <w:rsid w:val="009C1000"/>
    <w:rsid w:val="009C20C6"/>
    <w:rsid w:val="009C2744"/>
    <w:rsid w:val="009C34C7"/>
    <w:rsid w:val="009C3C9C"/>
    <w:rsid w:val="009C467D"/>
    <w:rsid w:val="009C5261"/>
    <w:rsid w:val="009C5732"/>
    <w:rsid w:val="009C5973"/>
    <w:rsid w:val="009C5B42"/>
    <w:rsid w:val="009C62A7"/>
    <w:rsid w:val="009C6461"/>
    <w:rsid w:val="009C65EB"/>
    <w:rsid w:val="009C66A4"/>
    <w:rsid w:val="009C66EF"/>
    <w:rsid w:val="009C688D"/>
    <w:rsid w:val="009C6B3D"/>
    <w:rsid w:val="009C6D18"/>
    <w:rsid w:val="009C760F"/>
    <w:rsid w:val="009C7E13"/>
    <w:rsid w:val="009D0155"/>
    <w:rsid w:val="009D07C3"/>
    <w:rsid w:val="009D082F"/>
    <w:rsid w:val="009D1713"/>
    <w:rsid w:val="009D17A8"/>
    <w:rsid w:val="009D1893"/>
    <w:rsid w:val="009D19FB"/>
    <w:rsid w:val="009D1A45"/>
    <w:rsid w:val="009D2207"/>
    <w:rsid w:val="009D2219"/>
    <w:rsid w:val="009D23DF"/>
    <w:rsid w:val="009D26AF"/>
    <w:rsid w:val="009D2E30"/>
    <w:rsid w:val="009D32ED"/>
    <w:rsid w:val="009D3345"/>
    <w:rsid w:val="009D3384"/>
    <w:rsid w:val="009D3468"/>
    <w:rsid w:val="009D49AA"/>
    <w:rsid w:val="009D532C"/>
    <w:rsid w:val="009D57B8"/>
    <w:rsid w:val="009D58B5"/>
    <w:rsid w:val="009D6071"/>
    <w:rsid w:val="009D624C"/>
    <w:rsid w:val="009D64D3"/>
    <w:rsid w:val="009D65B9"/>
    <w:rsid w:val="009D68B7"/>
    <w:rsid w:val="009D6B54"/>
    <w:rsid w:val="009D71A4"/>
    <w:rsid w:val="009D79ED"/>
    <w:rsid w:val="009E043B"/>
    <w:rsid w:val="009E04F1"/>
    <w:rsid w:val="009E05A4"/>
    <w:rsid w:val="009E074E"/>
    <w:rsid w:val="009E0A33"/>
    <w:rsid w:val="009E1C45"/>
    <w:rsid w:val="009E21F1"/>
    <w:rsid w:val="009E280B"/>
    <w:rsid w:val="009E2814"/>
    <w:rsid w:val="009E2B34"/>
    <w:rsid w:val="009E2BE5"/>
    <w:rsid w:val="009E2D8D"/>
    <w:rsid w:val="009E2E7C"/>
    <w:rsid w:val="009E2E81"/>
    <w:rsid w:val="009E305D"/>
    <w:rsid w:val="009E30EA"/>
    <w:rsid w:val="009E30F4"/>
    <w:rsid w:val="009E314E"/>
    <w:rsid w:val="009E33B5"/>
    <w:rsid w:val="009E3A42"/>
    <w:rsid w:val="009E3FFB"/>
    <w:rsid w:val="009E4A02"/>
    <w:rsid w:val="009E4CD3"/>
    <w:rsid w:val="009E4E12"/>
    <w:rsid w:val="009E4F19"/>
    <w:rsid w:val="009E570F"/>
    <w:rsid w:val="009E62FA"/>
    <w:rsid w:val="009E6A5C"/>
    <w:rsid w:val="009E6A7C"/>
    <w:rsid w:val="009E7263"/>
    <w:rsid w:val="009E7480"/>
    <w:rsid w:val="009E7A09"/>
    <w:rsid w:val="009F0F6D"/>
    <w:rsid w:val="009F10E6"/>
    <w:rsid w:val="009F1408"/>
    <w:rsid w:val="009F1823"/>
    <w:rsid w:val="009F1E56"/>
    <w:rsid w:val="009F1FF4"/>
    <w:rsid w:val="009F22E3"/>
    <w:rsid w:val="009F24ED"/>
    <w:rsid w:val="009F2612"/>
    <w:rsid w:val="009F30D9"/>
    <w:rsid w:val="009F31EB"/>
    <w:rsid w:val="009F445A"/>
    <w:rsid w:val="009F4B84"/>
    <w:rsid w:val="009F4D25"/>
    <w:rsid w:val="009F516E"/>
    <w:rsid w:val="009F5358"/>
    <w:rsid w:val="009F5763"/>
    <w:rsid w:val="009F5911"/>
    <w:rsid w:val="009F5B73"/>
    <w:rsid w:val="009F5D7F"/>
    <w:rsid w:val="009F602E"/>
    <w:rsid w:val="009F60BD"/>
    <w:rsid w:val="009F6540"/>
    <w:rsid w:val="009F665A"/>
    <w:rsid w:val="009F6CC5"/>
    <w:rsid w:val="009F6EA6"/>
    <w:rsid w:val="009F6EDF"/>
    <w:rsid w:val="009F7463"/>
    <w:rsid w:val="009F7C92"/>
    <w:rsid w:val="00A0044B"/>
    <w:rsid w:val="00A00754"/>
    <w:rsid w:val="00A00890"/>
    <w:rsid w:val="00A00B6B"/>
    <w:rsid w:val="00A00D97"/>
    <w:rsid w:val="00A01312"/>
    <w:rsid w:val="00A01498"/>
    <w:rsid w:val="00A014C7"/>
    <w:rsid w:val="00A01690"/>
    <w:rsid w:val="00A01F6B"/>
    <w:rsid w:val="00A03500"/>
    <w:rsid w:val="00A03698"/>
    <w:rsid w:val="00A03B2D"/>
    <w:rsid w:val="00A03C03"/>
    <w:rsid w:val="00A03C86"/>
    <w:rsid w:val="00A03DE2"/>
    <w:rsid w:val="00A03EF3"/>
    <w:rsid w:val="00A04C74"/>
    <w:rsid w:val="00A05339"/>
    <w:rsid w:val="00A059F9"/>
    <w:rsid w:val="00A05AE4"/>
    <w:rsid w:val="00A06D8F"/>
    <w:rsid w:val="00A06DE5"/>
    <w:rsid w:val="00A06EC4"/>
    <w:rsid w:val="00A0766D"/>
    <w:rsid w:val="00A07B5C"/>
    <w:rsid w:val="00A10228"/>
    <w:rsid w:val="00A10449"/>
    <w:rsid w:val="00A104EC"/>
    <w:rsid w:val="00A11201"/>
    <w:rsid w:val="00A115D5"/>
    <w:rsid w:val="00A11829"/>
    <w:rsid w:val="00A1185C"/>
    <w:rsid w:val="00A11A66"/>
    <w:rsid w:val="00A11E3F"/>
    <w:rsid w:val="00A121C9"/>
    <w:rsid w:val="00A12A02"/>
    <w:rsid w:val="00A12C45"/>
    <w:rsid w:val="00A12EC8"/>
    <w:rsid w:val="00A13151"/>
    <w:rsid w:val="00A13E14"/>
    <w:rsid w:val="00A13F23"/>
    <w:rsid w:val="00A145F3"/>
    <w:rsid w:val="00A14799"/>
    <w:rsid w:val="00A14924"/>
    <w:rsid w:val="00A14C2C"/>
    <w:rsid w:val="00A14DD3"/>
    <w:rsid w:val="00A15607"/>
    <w:rsid w:val="00A15DAB"/>
    <w:rsid w:val="00A15FB5"/>
    <w:rsid w:val="00A16570"/>
    <w:rsid w:val="00A16B52"/>
    <w:rsid w:val="00A16C82"/>
    <w:rsid w:val="00A16FEE"/>
    <w:rsid w:val="00A179A7"/>
    <w:rsid w:val="00A17C8F"/>
    <w:rsid w:val="00A17CA8"/>
    <w:rsid w:val="00A20E41"/>
    <w:rsid w:val="00A20E4A"/>
    <w:rsid w:val="00A20EC6"/>
    <w:rsid w:val="00A20FE1"/>
    <w:rsid w:val="00A21EC4"/>
    <w:rsid w:val="00A21EF7"/>
    <w:rsid w:val="00A226C3"/>
    <w:rsid w:val="00A22995"/>
    <w:rsid w:val="00A22AB5"/>
    <w:rsid w:val="00A22F77"/>
    <w:rsid w:val="00A2307D"/>
    <w:rsid w:val="00A23776"/>
    <w:rsid w:val="00A23A99"/>
    <w:rsid w:val="00A23B0F"/>
    <w:rsid w:val="00A23BE6"/>
    <w:rsid w:val="00A23CF6"/>
    <w:rsid w:val="00A23D3B"/>
    <w:rsid w:val="00A2408C"/>
    <w:rsid w:val="00A2463B"/>
    <w:rsid w:val="00A24C83"/>
    <w:rsid w:val="00A2591F"/>
    <w:rsid w:val="00A25A5F"/>
    <w:rsid w:val="00A25AF4"/>
    <w:rsid w:val="00A266A6"/>
    <w:rsid w:val="00A266B4"/>
    <w:rsid w:val="00A26B72"/>
    <w:rsid w:val="00A26C52"/>
    <w:rsid w:val="00A26DF0"/>
    <w:rsid w:val="00A27106"/>
    <w:rsid w:val="00A27D6E"/>
    <w:rsid w:val="00A27F8A"/>
    <w:rsid w:val="00A304E6"/>
    <w:rsid w:val="00A30C95"/>
    <w:rsid w:val="00A30D08"/>
    <w:rsid w:val="00A31051"/>
    <w:rsid w:val="00A310DA"/>
    <w:rsid w:val="00A31832"/>
    <w:rsid w:val="00A31BAF"/>
    <w:rsid w:val="00A32244"/>
    <w:rsid w:val="00A323F6"/>
    <w:rsid w:val="00A3273E"/>
    <w:rsid w:val="00A32A36"/>
    <w:rsid w:val="00A32D3C"/>
    <w:rsid w:val="00A32DEA"/>
    <w:rsid w:val="00A332E1"/>
    <w:rsid w:val="00A33401"/>
    <w:rsid w:val="00A33B6C"/>
    <w:rsid w:val="00A33D5D"/>
    <w:rsid w:val="00A33E67"/>
    <w:rsid w:val="00A33EFC"/>
    <w:rsid w:val="00A34ECC"/>
    <w:rsid w:val="00A352A4"/>
    <w:rsid w:val="00A36354"/>
    <w:rsid w:val="00A36B91"/>
    <w:rsid w:val="00A37167"/>
    <w:rsid w:val="00A3727E"/>
    <w:rsid w:val="00A375FE"/>
    <w:rsid w:val="00A3767C"/>
    <w:rsid w:val="00A37804"/>
    <w:rsid w:val="00A37826"/>
    <w:rsid w:val="00A379B4"/>
    <w:rsid w:val="00A37F11"/>
    <w:rsid w:val="00A40023"/>
    <w:rsid w:val="00A404AC"/>
    <w:rsid w:val="00A40539"/>
    <w:rsid w:val="00A4057A"/>
    <w:rsid w:val="00A40ABA"/>
    <w:rsid w:val="00A40B91"/>
    <w:rsid w:val="00A41313"/>
    <w:rsid w:val="00A414EF"/>
    <w:rsid w:val="00A4152B"/>
    <w:rsid w:val="00A415E1"/>
    <w:rsid w:val="00A416E4"/>
    <w:rsid w:val="00A41AEE"/>
    <w:rsid w:val="00A41FC8"/>
    <w:rsid w:val="00A42B02"/>
    <w:rsid w:val="00A4312B"/>
    <w:rsid w:val="00A43BA1"/>
    <w:rsid w:val="00A43DC7"/>
    <w:rsid w:val="00A44691"/>
    <w:rsid w:val="00A44947"/>
    <w:rsid w:val="00A44E1B"/>
    <w:rsid w:val="00A44F77"/>
    <w:rsid w:val="00A45B94"/>
    <w:rsid w:val="00A463DF"/>
    <w:rsid w:val="00A46690"/>
    <w:rsid w:val="00A46752"/>
    <w:rsid w:val="00A46886"/>
    <w:rsid w:val="00A47086"/>
    <w:rsid w:val="00A4732F"/>
    <w:rsid w:val="00A47341"/>
    <w:rsid w:val="00A506FD"/>
    <w:rsid w:val="00A50819"/>
    <w:rsid w:val="00A50B2E"/>
    <w:rsid w:val="00A514A8"/>
    <w:rsid w:val="00A51745"/>
    <w:rsid w:val="00A51971"/>
    <w:rsid w:val="00A51C60"/>
    <w:rsid w:val="00A5213E"/>
    <w:rsid w:val="00A52E8E"/>
    <w:rsid w:val="00A534AB"/>
    <w:rsid w:val="00A5355D"/>
    <w:rsid w:val="00A5391B"/>
    <w:rsid w:val="00A53C15"/>
    <w:rsid w:val="00A54B8F"/>
    <w:rsid w:val="00A54E41"/>
    <w:rsid w:val="00A55537"/>
    <w:rsid w:val="00A5566B"/>
    <w:rsid w:val="00A556EE"/>
    <w:rsid w:val="00A562A4"/>
    <w:rsid w:val="00A56695"/>
    <w:rsid w:val="00A56792"/>
    <w:rsid w:val="00A56A2A"/>
    <w:rsid w:val="00A56F7C"/>
    <w:rsid w:val="00A571D4"/>
    <w:rsid w:val="00A573E7"/>
    <w:rsid w:val="00A57A15"/>
    <w:rsid w:val="00A60205"/>
    <w:rsid w:val="00A60A0D"/>
    <w:rsid w:val="00A60CF6"/>
    <w:rsid w:val="00A61423"/>
    <w:rsid w:val="00A61CE4"/>
    <w:rsid w:val="00A61F5E"/>
    <w:rsid w:val="00A62889"/>
    <w:rsid w:val="00A6288B"/>
    <w:rsid w:val="00A629A7"/>
    <w:rsid w:val="00A62B6C"/>
    <w:rsid w:val="00A62FF2"/>
    <w:rsid w:val="00A63488"/>
    <w:rsid w:val="00A645D9"/>
    <w:rsid w:val="00A648F7"/>
    <w:rsid w:val="00A65025"/>
    <w:rsid w:val="00A65028"/>
    <w:rsid w:val="00A6535B"/>
    <w:rsid w:val="00A653A8"/>
    <w:rsid w:val="00A65717"/>
    <w:rsid w:val="00A65A5B"/>
    <w:rsid w:val="00A65AFF"/>
    <w:rsid w:val="00A66022"/>
    <w:rsid w:val="00A66313"/>
    <w:rsid w:val="00A6639E"/>
    <w:rsid w:val="00A665A7"/>
    <w:rsid w:val="00A6674F"/>
    <w:rsid w:val="00A66E03"/>
    <w:rsid w:val="00A66E5D"/>
    <w:rsid w:val="00A67043"/>
    <w:rsid w:val="00A671D5"/>
    <w:rsid w:val="00A6785A"/>
    <w:rsid w:val="00A67BB9"/>
    <w:rsid w:val="00A70A4D"/>
    <w:rsid w:val="00A716C5"/>
    <w:rsid w:val="00A718CC"/>
    <w:rsid w:val="00A719D3"/>
    <w:rsid w:val="00A72994"/>
    <w:rsid w:val="00A72A16"/>
    <w:rsid w:val="00A72AF8"/>
    <w:rsid w:val="00A72EEC"/>
    <w:rsid w:val="00A731E8"/>
    <w:rsid w:val="00A73218"/>
    <w:rsid w:val="00A73414"/>
    <w:rsid w:val="00A73BAA"/>
    <w:rsid w:val="00A74252"/>
    <w:rsid w:val="00A744B7"/>
    <w:rsid w:val="00A74622"/>
    <w:rsid w:val="00A7466A"/>
    <w:rsid w:val="00A7467C"/>
    <w:rsid w:val="00A74C90"/>
    <w:rsid w:val="00A75910"/>
    <w:rsid w:val="00A761B2"/>
    <w:rsid w:val="00A76609"/>
    <w:rsid w:val="00A76A6D"/>
    <w:rsid w:val="00A777DE"/>
    <w:rsid w:val="00A77B23"/>
    <w:rsid w:val="00A80809"/>
    <w:rsid w:val="00A80A3D"/>
    <w:rsid w:val="00A80F32"/>
    <w:rsid w:val="00A8160C"/>
    <w:rsid w:val="00A81F5E"/>
    <w:rsid w:val="00A82130"/>
    <w:rsid w:val="00A82209"/>
    <w:rsid w:val="00A8229F"/>
    <w:rsid w:val="00A82519"/>
    <w:rsid w:val="00A828FB"/>
    <w:rsid w:val="00A829A3"/>
    <w:rsid w:val="00A82C7B"/>
    <w:rsid w:val="00A82CA6"/>
    <w:rsid w:val="00A83997"/>
    <w:rsid w:val="00A83B08"/>
    <w:rsid w:val="00A83DF9"/>
    <w:rsid w:val="00A841CA"/>
    <w:rsid w:val="00A84514"/>
    <w:rsid w:val="00A850F0"/>
    <w:rsid w:val="00A851AA"/>
    <w:rsid w:val="00A8546A"/>
    <w:rsid w:val="00A85FD3"/>
    <w:rsid w:val="00A872FC"/>
    <w:rsid w:val="00A8732D"/>
    <w:rsid w:val="00A87DA1"/>
    <w:rsid w:val="00A90E3A"/>
    <w:rsid w:val="00A91789"/>
    <w:rsid w:val="00A91DC0"/>
    <w:rsid w:val="00A92742"/>
    <w:rsid w:val="00A92A84"/>
    <w:rsid w:val="00A93714"/>
    <w:rsid w:val="00A937F1"/>
    <w:rsid w:val="00A93D73"/>
    <w:rsid w:val="00A93E02"/>
    <w:rsid w:val="00A93F6E"/>
    <w:rsid w:val="00A943AE"/>
    <w:rsid w:val="00A94DED"/>
    <w:rsid w:val="00A94DFD"/>
    <w:rsid w:val="00A9516A"/>
    <w:rsid w:val="00A953F7"/>
    <w:rsid w:val="00A95607"/>
    <w:rsid w:val="00A95730"/>
    <w:rsid w:val="00A957D5"/>
    <w:rsid w:val="00A958C6"/>
    <w:rsid w:val="00A9593A"/>
    <w:rsid w:val="00A95D13"/>
    <w:rsid w:val="00A95FBE"/>
    <w:rsid w:val="00A96370"/>
    <w:rsid w:val="00A964D6"/>
    <w:rsid w:val="00A96646"/>
    <w:rsid w:val="00A967C4"/>
    <w:rsid w:val="00A9745F"/>
    <w:rsid w:val="00A9774A"/>
    <w:rsid w:val="00A97C30"/>
    <w:rsid w:val="00A97D77"/>
    <w:rsid w:val="00A97DFC"/>
    <w:rsid w:val="00A97F60"/>
    <w:rsid w:val="00AA0097"/>
    <w:rsid w:val="00AA198B"/>
    <w:rsid w:val="00AA1C63"/>
    <w:rsid w:val="00AA2D5C"/>
    <w:rsid w:val="00AA3365"/>
    <w:rsid w:val="00AA3614"/>
    <w:rsid w:val="00AA3AE3"/>
    <w:rsid w:val="00AA3E5C"/>
    <w:rsid w:val="00AA46F1"/>
    <w:rsid w:val="00AA4C61"/>
    <w:rsid w:val="00AA5456"/>
    <w:rsid w:val="00AA55F5"/>
    <w:rsid w:val="00AA579C"/>
    <w:rsid w:val="00AA5913"/>
    <w:rsid w:val="00AA5B77"/>
    <w:rsid w:val="00AA5B8F"/>
    <w:rsid w:val="00AA62D0"/>
    <w:rsid w:val="00AA631C"/>
    <w:rsid w:val="00AA64E5"/>
    <w:rsid w:val="00AA6980"/>
    <w:rsid w:val="00AA736E"/>
    <w:rsid w:val="00AA7DE2"/>
    <w:rsid w:val="00AB0490"/>
    <w:rsid w:val="00AB07EA"/>
    <w:rsid w:val="00AB090D"/>
    <w:rsid w:val="00AB0C07"/>
    <w:rsid w:val="00AB0FE9"/>
    <w:rsid w:val="00AB1277"/>
    <w:rsid w:val="00AB134D"/>
    <w:rsid w:val="00AB1361"/>
    <w:rsid w:val="00AB136A"/>
    <w:rsid w:val="00AB16C3"/>
    <w:rsid w:val="00AB1AE3"/>
    <w:rsid w:val="00AB1C38"/>
    <w:rsid w:val="00AB1E5F"/>
    <w:rsid w:val="00AB1F16"/>
    <w:rsid w:val="00AB2581"/>
    <w:rsid w:val="00AB381A"/>
    <w:rsid w:val="00AB394D"/>
    <w:rsid w:val="00AB3FCE"/>
    <w:rsid w:val="00AB4047"/>
    <w:rsid w:val="00AB42AA"/>
    <w:rsid w:val="00AB432F"/>
    <w:rsid w:val="00AB4405"/>
    <w:rsid w:val="00AB49E2"/>
    <w:rsid w:val="00AB4C41"/>
    <w:rsid w:val="00AB4CB8"/>
    <w:rsid w:val="00AB568F"/>
    <w:rsid w:val="00AB6B61"/>
    <w:rsid w:val="00AB736F"/>
    <w:rsid w:val="00AB77FB"/>
    <w:rsid w:val="00AC00AF"/>
    <w:rsid w:val="00AC01A9"/>
    <w:rsid w:val="00AC041E"/>
    <w:rsid w:val="00AC0B51"/>
    <w:rsid w:val="00AC154D"/>
    <w:rsid w:val="00AC1EAF"/>
    <w:rsid w:val="00AC21A1"/>
    <w:rsid w:val="00AC2C51"/>
    <w:rsid w:val="00AC2E7B"/>
    <w:rsid w:val="00AC2EDA"/>
    <w:rsid w:val="00AC35DD"/>
    <w:rsid w:val="00AC3B9A"/>
    <w:rsid w:val="00AC40A4"/>
    <w:rsid w:val="00AC4B57"/>
    <w:rsid w:val="00AC4DE5"/>
    <w:rsid w:val="00AC4FAB"/>
    <w:rsid w:val="00AC557B"/>
    <w:rsid w:val="00AC5746"/>
    <w:rsid w:val="00AC57DB"/>
    <w:rsid w:val="00AC5A6B"/>
    <w:rsid w:val="00AC5B19"/>
    <w:rsid w:val="00AC5E85"/>
    <w:rsid w:val="00AC5F6E"/>
    <w:rsid w:val="00AC6373"/>
    <w:rsid w:val="00AC68F6"/>
    <w:rsid w:val="00AC6E4E"/>
    <w:rsid w:val="00AC7A98"/>
    <w:rsid w:val="00AD00D8"/>
    <w:rsid w:val="00AD04DC"/>
    <w:rsid w:val="00AD0F00"/>
    <w:rsid w:val="00AD0FED"/>
    <w:rsid w:val="00AD1493"/>
    <w:rsid w:val="00AD16BC"/>
    <w:rsid w:val="00AD176A"/>
    <w:rsid w:val="00AD1F74"/>
    <w:rsid w:val="00AD2026"/>
    <w:rsid w:val="00AD359C"/>
    <w:rsid w:val="00AD451C"/>
    <w:rsid w:val="00AD4751"/>
    <w:rsid w:val="00AD49C3"/>
    <w:rsid w:val="00AD53C1"/>
    <w:rsid w:val="00AD5727"/>
    <w:rsid w:val="00AD5807"/>
    <w:rsid w:val="00AD5A09"/>
    <w:rsid w:val="00AD5B77"/>
    <w:rsid w:val="00AD5FC9"/>
    <w:rsid w:val="00AD65D8"/>
    <w:rsid w:val="00AD66BC"/>
    <w:rsid w:val="00AE045E"/>
    <w:rsid w:val="00AE076E"/>
    <w:rsid w:val="00AE0BFB"/>
    <w:rsid w:val="00AE1580"/>
    <w:rsid w:val="00AE1945"/>
    <w:rsid w:val="00AE1F99"/>
    <w:rsid w:val="00AE2094"/>
    <w:rsid w:val="00AE2C72"/>
    <w:rsid w:val="00AE2FD0"/>
    <w:rsid w:val="00AE3270"/>
    <w:rsid w:val="00AE37BB"/>
    <w:rsid w:val="00AE3EA6"/>
    <w:rsid w:val="00AE3EE2"/>
    <w:rsid w:val="00AE3FC5"/>
    <w:rsid w:val="00AE43CB"/>
    <w:rsid w:val="00AE4967"/>
    <w:rsid w:val="00AE4C6D"/>
    <w:rsid w:val="00AE4FDE"/>
    <w:rsid w:val="00AE5137"/>
    <w:rsid w:val="00AE5256"/>
    <w:rsid w:val="00AE5A68"/>
    <w:rsid w:val="00AE5A90"/>
    <w:rsid w:val="00AE6041"/>
    <w:rsid w:val="00AE6604"/>
    <w:rsid w:val="00AE69DF"/>
    <w:rsid w:val="00AE6ED9"/>
    <w:rsid w:val="00AE73D7"/>
    <w:rsid w:val="00AF0002"/>
    <w:rsid w:val="00AF02B9"/>
    <w:rsid w:val="00AF0521"/>
    <w:rsid w:val="00AF06F3"/>
    <w:rsid w:val="00AF1145"/>
    <w:rsid w:val="00AF13B8"/>
    <w:rsid w:val="00AF1848"/>
    <w:rsid w:val="00AF1997"/>
    <w:rsid w:val="00AF1C28"/>
    <w:rsid w:val="00AF2553"/>
    <w:rsid w:val="00AF25A2"/>
    <w:rsid w:val="00AF2A03"/>
    <w:rsid w:val="00AF2C77"/>
    <w:rsid w:val="00AF2EC8"/>
    <w:rsid w:val="00AF32DD"/>
    <w:rsid w:val="00AF3366"/>
    <w:rsid w:val="00AF34BA"/>
    <w:rsid w:val="00AF3AD2"/>
    <w:rsid w:val="00AF3CED"/>
    <w:rsid w:val="00AF4085"/>
    <w:rsid w:val="00AF5244"/>
    <w:rsid w:val="00AF5550"/>
    <w:rsid w:val="00AF56A7"/>
    <w:rsid w:val="00AF5AA0"/>
    <w:rsid w:val="00AF5B6D"/>
    <w:rsid w:val="00AF5DA0"/>
    <w:rsid w:val="00AF6546"/>
    <w:rsid w:val="00AF6675"/>
    <w:rsid w:val="00AF6928"/>
    <w:rsid w:val="00AF6E5F"/>
    <w:rsid w:val="00AF710B"/>
    <w:rsid w:val="00AF78BD"/>
    <w:rsid w:val="00AF7D44"/>
    <w:rsid w:val="00AF7DFE"/>
    <w:rsid w:val="00B00374"/>
    <w:rsid w:val="00B004C6"/>
    <w:rsid w:val="00B00A22"/>
    <w:rsid w:val="00B00FD6"/>
    <w:rsid w:val="00B01ABB"/>
    <w:rsid w:val="00B020E6"/>
    <w:rsid w:val="00B02133"/>
    <w:rsid w:val="00B02279"/>
    <w:rsid w:val="00B024CA"/>
    <w:rsid w:val="00B028E4"/>
    <w:rsid w:val="00B02B92"/>
    <w:rsid w:val="00B02D7F"/>
    <w:rsid w:val="00B03024"/>
    <w:rsid w:val="00B036A7"/>
    <w:rsid w:val="00B03BEE"/>
    <w:rsid w:val="00B03C13"/>
    <w:rsid w:val="00B03C3A"/>
    <w:rsid w:val="00B03D65"/>
    <w:rsid w:val="00B03EDF"/>
    <w:rsid w:val="00B041C8"/>
    <w:rsid w:val="00B04614"/>
    <w:rsid w:val="00B04815"/>
    <w:rsid w:val="00B04C3E"/>
    <w:rsid w:val="00B055AF"/>
    <w:rsid w:val="00B05ACD"/>
    <w:rsid w:val="00B05D8A"/>
    <w:rsid w:val="00B05E35"/>
    <w:rsid w:val="00B064FD"/>
    <w:rsid w:val="00B06571"/>
    <w:rsid w:val="00B067F2"/>
    <w:rsid w:val="00B06DDA"/>
    <w:rsid w:val="00B06FFF"/>
    <w:rsid w:val="00B0799F"/>
    <w:rsid w:val="00B10188"/>
    <w:rsid w:val="00B10334"/>
    <w:rsid w:val="00B1082E"/>
    <w:rsid w:val="00B10D02"/>
    <w:rsid w:val="00B11368"/>
    <w:rsid w:val="00B114FC"/>
    <w:rsid w:val="00B11809"/>
    <w:rsid w:val="00B119AE"/>
    <w:rsid w:val="00B11F40"/>
    <w:rsid w:val="00B12056"/>
    <w:rsid w:val="00B122E8"/>
    <w:rsid w:val="00B12E2A"/>
    <w:rsid w:val="00B12F9E"/>
    <w:rsid w:val="00B13184"/>
    <w:rsid w:val="00B132BC"/>
    <w:rsid w:val="00B13587"/>
    <w:rsid w:val="00B13AD8"/>
    <w:rsid w:val="00B13D3A"/>
    <w:rsid w:val="00B1479B"/>
    <w:rsid w:val="00B147EE"/>
    <w:rsid w:val="00B14AE5"/>
    <w:rsid w:val="00B14CD8"/>
    <w:rsid w:val="00B14DFD"/>
    <w:rsid w:val="00B15312"/>
    <w:rsid w:val="00B15401"/>
    <w:rsid w:val="00B16140"/>
    <w:rsid w:val="00B16795"/>
    <w:rsid w:val="00B16A57"/>
    <w:rsid w:val="00B16AA3"/>
    <w:rsid w:val="00B16B46"/>
    <w:rsid w:val="00B17021"/>
    <w:rsid w:val="00B1735A"/>
    <w:rsid w:val="00B17454"/>
    <w:rsid w:val="00B1790A"/>
    <w:rsid w:val="00B20463"/>
    <w:rsid w:val="00B20579"/>
    <w:rsid w:val="00B20694"/>
    <w:rsid w:val="00B2088A"/>
    <w:rsid w:val="00B2118A"/>
    <w:rsid w:val="00B2123F"/>
    <w:rsid w:val="00B21615"/>
    <w:rsid w:val="00B218C3"/>
    <w:rsid w:val="00B21940"/>
    <w:rsid w:val="00B21F87"/>
    <w:rsid w:val="00B22150"/>
    <w:rsid w:val="00B22D81"/>
    <w:rsid w:val="00B23179"/>
    <w:rsid w:val="00B231AF"/>
    <w:rsid w:val="00B231D1"/>
    <w:rsid w:val="00B23451"/>
    <w:rsid w:val="00B2417A"/>
    <w:rsid w:val="00B245F3"/>
    <w:rsid w:val="00B24D0E"/>
    <w:rsid w:val="00B24F2F"/>
    <w:rsid w:val="00B25591"/>
    <w:rsid w:val="00B25698"/>
    <w:rsid w:val="00B25B3E"/>
    <w:rsid w:val="00B25DDD"/>
    <w:rsid w:val="00B25F8B"/>
    <w:rsid w:val="00B2624B"/>
    <w:rsid w:val="00B2629B"/>
    <w:rsid w:val="00B2655E"/>
    <w:rsid w:val="00B265A3"/>
    <w:rsid w:val="00B2671E"/>
    <w:rsid w:val="00B26AF1"/>
    <w:rsid w:val="00B26EB0"/>
    <w:rsid w:val="00B26F44"/>
    <w:rsid w:val="00B279A1"/>
    <w:rsid w:val="00B27AD7"/>
    <w:rsid w:val="00B27C15"/>
    <w:rsid w:val="00B27D0A"/>
    <w:rsid w:val="00B30418"/>
    <w:rsid w:val="00B3085A"/>
    <w:rsid w:val="00B30BA0"/>
    <w:rsid w:val="00B30BF3"/>
    <w:rsid w:val="00B30BFC"/>
    <w:rsid w:val="00B312E6"/>
    <w:rsid w:val="00B3146D"/>
    <w:rsid w:val="00B3176A"/>
    <w:rsid w:val="00B31DEC"/>
    <w:rsid w:val="00B320A1"/>
    <w:rsid w:val="00B322FA"/>
    <w:rsid w:val="00B327F5"/>
    <w:rsid w:val="00B32B8B"/>
    <w:rsid w:val="00B331C4"/>
    <w:rsid w:val="00B333B2"/>
    <w:rsid w:val="00B3367E"/>
    <w:rsid w:val="00B33733"/>
    <w:rsid w:val="00B345E6"/>
    <w:rsid w:val="00B34EB8"/>
    <w:rsid w:val="00B3511B"/>
    <w:rsid w:val="00B351A7"/>
    <w:rsid w:val="00B356ED"/>
    <w:rsid w:val="00B3580D"/>
    <w:rsid w:val="00B35BD0"/>
    <w:rsid w:val="00B36253"/>
    <w:rsid w:val="00B365BB"/>
    <w:rsid w:val="00B36A7E"/>
    <w:rsid w:val="00B36AD7"/>
    <w:rsid w:val="00B37055"/>
    <w:rsid w:val="00B37468"/>
    <w:rsid w:val="00B377D5"/>
    <w:rsid w:val="00B37B7F"/>
    <w:rsid w:val="00B37DDD"/>
    <w:rsid w:val="00B40702"/>
    <w:rsid w:val="00B40852"/>
    <w:rsid w:val="00B40DB4"/>
    <w:rsid w:val="00B4156C"/>
    <w:rsid w:val="00B4164E"/>
    <w:rsid w:val="00B41A18"/>
    <w:rsid w:val="00B41C5D"/>
    <w:rsid w:val="00B41FB0"/>
    <w:rsid w:val="00B423CB"/>
    <w:rsid w:val="00B42440"/>
    <w:rsid w:val="00B4270A"/>
    <w:rsid w:val="00B42D95"/>
    <w:rsid w:val="00B4304C"/>
    <w:rsid w:val="00B43403"/>
    <w:rsid w:val="00B43408"/>
    <w:rsid w:val="00B435B5"/>
    <w:rsid w:val="00B44582"/>
    <w:rsid w:val="00B44827"/>
    <w:rsid w:val="00B459D0"/>
    <w:rsid w:val="00B45ADC"/>
    <w:rsid w:val="00B45B76"/>
    <w:rsid w:val="00B45F1D"/>
    <w:rsid w:val="00B4623A"/>
    <w:rsid w:val="00B464EA"/>
    <w:rsid w:val="00B467E2"/>
    <w:rsid w:val="00B46A63"/>
    <w:rsid w:val="00B46B1F"/>
    <w:rsid w:val="00B4781D"/>
    <w:rsid w:val="00B47E4B"/>
    <w:rsid w:val="00B47EDD"/>
    <w:rsid w:val="00B506C2"/>
    <w:rsid w:val="00B50765"/>
    <w:rsid w:val="00B509DE"/>
    <w:rsid w:val="00B5206D"/>
    <w:rsid w:val="00B52C67"/>
    <w:rsid w:val="00B5360F"/>
    <w:rsid w:val="00B53817"/>
    <w:rsid w:val="00B539E0"/>
    <w:rsid w:val="00B53AA5"/>
    <w:rsid w:val="00B54291"/>
    <w:rsid w:val="00B54B87"/>
    <w:rsid w:val="00B54D28"/>
    <w:rsid w:val="00B54DAC"/>
    <w:rsid w:val="00B5507A"/>
    <w:rsid w:val="00B55538"/>
    <w:rsid w:val="00B55826"/>
    <w:rsid w:val="00B55885"/>
    <w:rsid w:val="00B56830"/>
    <w:rsid w:val="00B57169"/>
    <w:rsid w:val="00B573C5"/>
    <w:rsid w:val="00B57D0B"/>
    <w:rsid w:val="00B60156"/>
    <w:rsid w:val="00B604CE"/>
    <w:rsid w:val="00B60D6C"/>
    <w:rsid w:val="00B610A0"/>
    <w:rsid w:val="00B6135B"/>
    <w:rsid w:val="00B617E8"/>
    <w:rsid w:val="00B61AD4"/>
    <w:rsid w:val="00B61DBA"/>
    <w:rsid w:val="00B61DE0"/>
    <w:rsid w:val="00B61E32"/>
    <w:rsid w:val="00B61FFC"/>
    <w:rsid w:val="00B623CB"/>
    <w:rsid w:val="00B6280B"/>
    <w:rsid w:val="00B62A3F"/>
    <w:rsid w:val="00B63551"/>
    <w:rsid w:val="00B637DE"/>
    <w:rsid w:val="00B6393F"/>
    <w:rsid w:val="00B63D0F"/>
    <w:rsid w:val="00B63DDC"/>
    <w:rsid w:val="00B63FE8"/>
    <w:rsid w:val="00B641CC"/>
    <w:rsid w:val="00B645BE"/>
    <w:rsid w:val="00B64721"/>
    <w:rsid w:val="00B649A9"/>
    <w:rsid w:val="00B65212"/>
    <w:rsid w:val="00B6588F"/>
    <w:rsid w:val="00B65F9D"/>
    <w:rsid w:val="00B65FDF"/>
    <w:rsid w:val="00B66127"/>
    <w:rsid w:val="00B66EAF"/>
    <w:rsid w:val="00B67BAE"/>
    <w:rsid w:val="00B67D52"/>
    <w:rsid w:val="00B70544"/>
    <w:rsid w:val="00B709CF"/>
    <w:rsid w:val="00B70A1B"/>
    <w:rsid w:val="00B70E25"/>
    <w:rsid w:val="00B71055"/>
    <w:rsid w:val="00B71548"/>
    <w:rsid w:val="00B71CEE"/>
    <w:rsid w:val="00B71D86"/>
    <w:rsid w:val="00B726D3"/>
    <w:rsid w:val="00B72937"/>
    <w:rsid w:val="00B729EE"/>
    <w:rsid w:val="00B72D98"/>
    <w:rsid w:val="00B73174"/>
    <w:rsid w:val="00B73183"/>
    <w:rsid w:val="00B73883"/>
    <w:rsid w:val="00B73A2D"/>
    <w:rsid w:val="00B7429B"/>
    <w:rsid w:val="00B74349"/>
    <w:rsid w:val="00B745A8"/>
    <w:rsid w:val="00B74704"/>
    <w:rsid w:val="00B752A0"/>
    <w:rsid w:val="00B755F5"/>
    <w:rsid w:val="00B762B9"/>
    <w:rsid w:val="00B76A13"/>
    <w:rsid w:val="00B76C8A"/>
    <w:rsid w:val="00B774E0"/>
    <w:rsid w:val="00B776FE"/>
    <w:rsid w:val="00B77B86"/>
    <w:rsid w:val="00B809C3"/>
    <w:rsid w:val="00B80B3A"/>
    <w:rsid w:val="00B80F55"/>
    <w:rsid w:val="00B8117E"/>
    <w:rsid w:val="00B81BB1"/>
    <w:rsid w:val="00B81CB2"/>
    <w:rsid w:val="00B81EFD"/>
    <w:rsid w:val="00B8269C"/>
    <w:rsid w:val="00B83351"/>
    <w:rsid w:val="00B83CFA"/>
    <w:rsid w:val="00B84253"/>
    <w:rsid w:val="00B842AE"/>
    <w:rsid w:val="00B846AD"/>
    <w:rsid w:val="00B84EBB"/>
    <w:rsid w:val="00B850C5"/>
    <w:rsid w:val="00B858C0"/>
    <w:rsid w:val="00B85C38"/>
    <w:rsid w:val="00B85EBB"/>
    <w:rsid w:val="00B868E9"/>
    <w:rsid w:val="00B8727E"/>
    <w:rsid w:val="00B872E8"/>
    <w:rsid w:val="00B874C8"/>
    <w:rsid w:val="00B8763C"/>
    <w:rsid w:val="00B877BD"/>
    <w:rsid w:val="00B87A5D"/>
    <w:rsid w:val="00B87AEA"/>
    <w:rsid w:val="00B87BF4"/>
    <w:rsid w:val="00B87E99"/>
    <w:rsid w:val="00B90DFB"/>
    <w:rsid w:val="00B91611"/>
    <w:rsid w:val="00B925B1"/>
    <w:rsid w:val="00B9266F"/>
    <w:rsid w:val="00B92891"/>
    <w:rsid w:val="00B92D97"/>
    <w:rsid w:val="00B92F26"/>
    <w:rsid w:val="00B930C6"/>
    <w:rsid w:val="00B934B8"/>
    <w:rsid w:val="00B93942"/>
    <w:rsid w:val="00B93C29"/>
    <w:rsid w:val="00B94122"/>
    <w:rsid w:val="00B943BE"/>
    <w:rsid w:val="00B9446F"/>
    <w:rsid w:val="00B94C35"/>
    <w:rsid w:val="00B950A1"/>
    <w:rsid w:val="00B95E94"/>
    <w:rsid w:val="00B95FF0"/>
    <w:rsid w:val="00B96485"/>
    <w:rsid w:val="00B968CF"/>
    <w:rsid w:val="00B96A77"/>
    <w:rsid w:val="00B96CCF"/>
    <w:rsid w:val="00B9714D"/>
    <w:rsid w:val="00B971FB"/>
    <w:rsid w:val="00B97726"/>
    <w:rsid w:val="00B97AE5"/>
    <w:rsid w:val="00BA016B"/>
    <w:rsid w:val="00BA0191"/>
    <w:rsid w:val="00BA0C0F"/>
    <w:rsid w:val="00BA0ECB"/>
    <w:rsid w:val="00BA1548"/>
    <w:rsid w:val="00BA16BD"/>
    <w:rsid w:val="00BA1A2F"/>
    <w:rsid w:val="00BA1C55"/>
    <w:rsid w:val="00BA1E2A"/>
    <w:rsid w:val="00BA20A6"/>
    <w:rsid w:val="00BA237C"/>
    <w:rsid w:val="00BA282D"/>
    <w:rsid w:val="00BA2C01"/>
    <w:rsid w:val="00BA355F"/>
    <w:rsid w:val="00BA3F93"/>
    <w:rsid w:val="00BA4231"/>
    <w:rsid w:val="00BA4B62"/>
    <w:rsid w:val="00BA4E68"/>
    <w:rsid w:val="00BA54E3"/>
    <w:rsid w:val="00BA5651"/>
    <w:rsid w:val="00BA5A2A"/>
    <w:rsid w:val="00BA5CE6"/>
    <w:rsid w:val="00BA5F9A"/>
    <w:rsid w:val="00BA6002"/>
    <w:rsid w:val="00BA62AF"/>
    <w:rsid w:val="00BA6438"/>
    <w:rsid w:val="00BA6501"/>
    <w:rsid w:val="00BA661D"/>
    <w:rsid w:val="00BA68DB"/>
    <w:rsid w:val="00BA68EB"/>
    <w:rsid w:val="00BA6C2A"/>
    <w:rsid w:val="00BA6DCC"/>
    <w:rsid w:val="00BA715F"/>
    <w:rsid w:val="00BA77A5"/>
    <w:rsid w:val="00BA7C99"/>
    <w:rsid w:val="00BA7CDF"/>
    <w:rsid w:val="00BA7F4A"/>
    <w:rsid w:val="00BB0C32"/>
    <w:rsid w:val="00BB0E03"/>
    <w:rsid w:val="00BB1099"/>
    <w:rsid w:val="00BB1529"/>
    <w:rsid w:val="00BB1680"/>
    <w:rsid w:val="00BB181D"/>
    <w:rsid w:val="00BB1F0A"/>
    <w:rsid w:val="00BB1F93"/>
    <w:rsid w:val="00BB20F2"/>
    <w:rsid w:val="00BB25E3"/>
    <w:rsid w:val="00BB2988"/>
    <w:rsid w:val="00BB298A"/>
    <w:rsid w:val="00BB2CA2"/>
    <w:rsid w:val="00BB3353"/>
    <w:rsid w:val="00BB3460"/>
    <w:rsid w:val="00BB3870"/>
    <w:rsid w:val="00BB3C57"/>
    <w:rsid w:val="00BB5AB8"/>
    <w:rsid w:val="00BB6BE3"/>
    <w:rsid w:val="00BB6EB2"/>
    <w:rsid w:val="00BB74F1"/>
    <w:rsid w:val="00BB7977"/>
    <w:rsid w:val="00BC0012"/>
    <w:rsid w:val="00BC047B"/>
    <w:rsid w:val="00BC0557"/>
    <w:rsid w:val="00BC08B9"/>
    <w:rsid w:val="00BC12EA"/>
    <w:rsid w:val="00BC15E0"/>
    <w:rsid w:val="00BC16A3"/>
    <w:rsid w:val="00BC1ECE"/>
    <w:rsid w:val="00BC2097"/>
    <w:rsid w:val="00BC2281"/>
    <w:rsid w:val="00BC2388"/>
    <w:rsid w:val="00BC2B5D"/>
    <w:rsid w:val="00BC305D"/>
    <w:rsid w:val="00BC324A"/>
    <w:rsid w:val="00BC3978"/>
    <w:rsid w:val="00BC3C28"/>
    <w:rsid w:val="00BC3F7F"/>
    <w:rsid w:val="00BC46D3"/>
    <w:rsid w:val="00BC5874"/>
    <w:rsid w:val="00BC59AC"/>
    <w:rsid w:val="00BC5AE3"/>
    <w:rsid w:val="00BC5D72"/>
    <w:rsid w:val="00BC601D"/>
    <w:rsid w:val="00BC63DB"/>
    <w:rsid w:val="00BC671D"/>
    <w:rsid w:val="00BC69BA"/>
    <w:rsid w:val="00BC6BA7"/>
    <w:rsid w:val="00BC6CE3"/>
    <w:rsid w:val="00BC75FD"/>
    <w:rsid w:val="00BC7F08"/>
    <w:rsid w:val="00BD01CD"/>
    <w:rsid w:val="00BD02B3"/>
    <w:rsid w:val="00BD0556"/>
    <w:rsid w:val="00BD0700"/>
    <w:rsid w:val="00BD0781"/>
    <w:rsid w:val="00BD18D3"/>
    <w:rsid w:val="00BD1C3C"/>
    <w:rsid w:val="00BD1D0E"/>
    <w:rsid w:val="00BD27D2"/>
    <w:rsid w:val="00BD2ED9"/>
    <w:rsid w:val="00BD3AD2"/>
    <w:rsid w:val="00BD4110"/>
    <w:rsid w:val="00BD4125"/>
    <w:rsid w:val="00BD415A"/>
    <w:rsid w:val="00BD4B74"/>
    <w:rsid w:val="00BD4F53"/>
    <w:rsid w:val="00BD546E"/>
    <w:rsid w:val="00BD56F3"/>
    <w:rsid w:val="00BD6439"/>
    <w:rsid w:val="00BD675F"/>
    <w:rsid w:val="00BD7070"/>
    <w:rsid w:val="00BD7160"/>
    <w:rsid w:val="00BD764A"/>
    <w:rsid w:val="00BD76A5"/>
    <w:rsid w:val="00BD7ABA"/>
    <w:rsid w:val="00BD7E2D"/>
    <w:rsid w:val="00BE04A6"/>
    <w:rsid w:val="00BE0846"/>
    <w:rsid w:val="00BE095D"/>
    <w:rsid w:val="00BE0A2E"/>
    <w:rsid w:val="00BE119D"/>
    <w:rsid w:val="00BE1293"/>
    <w:rsid w:val="00BE13AB"/>
    <w:rsid w:val="00BE1499"/>
    <w:rsid w:val="00BE16A3"/>
    <w:rsid w:val="00BE1887"/>
    <w:rsid w:val="00BE1A8E"/>
    <w:rsid w:val="00BE2334"/>
    <w:rsid w:val="00BE261A"/>
    <w:rsid w:val="00BE2FF0"/>
    <w:rsid w:val="00BE3068"/>
    <w:rsid w:val="00BE35F4"/>
    <w:rsid w:val="00BE3B72"/>
    <w:rsid w:val="00BE4270"/>
    <w:rsid w:val="00BE441F"/>
    <w:rsid w:val="00BE4450"/>
    <w:rsid w:val="00BE446E"/>
    <w:rsid w:val="00BE56A8"/>
    <w:rsid w:val="00BE5A46"/>
    <w:rsid w:val="00BE648A"/>
    <w:rsid w:val="00BE66D4"/>
    <w:rsid w:val="00BE6F56"/>
    <w:rsid w:val="00BE75CE"/>
    <w:rsid w:val="00BE770D"/>
    <w:rsid w:val="00BE7757"/>
    <w:rsid w:val="00BE775A"/>
    <w:rsid w:val="00BE79B6"/>
    <w:rsid w:val="00BE7B86"/>
    <w:rsid w:val="00BE7E61"/>
    <w:rsid w:val="00BF0118"/>
    <w:rsid w:val="00BF0226"/>
    <w:rsid w:val="00BF0450"/>
    <w:rsid w:val="00BF06CB"/>
    <w:rsid w:val="00BF0829"/>
    <w:rsid w:val="00BF088F"/>
    <w:rsid w:val="00BF1195"/>
    <w:rsid w:val="00BF12F5"/>
    <w:rsid w:val="00BF14F8"/>
    <w:rsid w:val="00BF1524"/>
    <w:rsid w:val="00BF1F56"/>
    <w:rsid w:val="00BF28BB"/>
    <w:rsid w:val="00BF2A25"/>
    <w:rsid w:val="00BF2B02"/>
    <w:rsid w:val="00BF36CB"/>
    <w:rsid w:val="00BF3888"/>
    <w:rsid w:val="00BF3AFA"/>
    <w:rsid w:val="00BF3BE7"/>
    <w:rsid w:val="00BF3C5E"/>
    <w:rsid w:val="00BF3D18"/>
    <w:rsid w:val="00BF3F1B"/>
    <w:rsid w:val="00BF440A"/>
    <w:rsid w:val="00BF441C"/>
    <w:rsid w:val="00BF4452"/>
    <w:rsid w:val="00BF46A3"/>
    <w:rsid w:val="00BF4949"/>
    <w:rsid w:val="00BF4B19"/>
    <w:rsid w:val="00BF4B44"/>
    <w:rsid w:val="00BF4B56"/>
    <w:rsid w:val="00BF4D28"/>
    <w:rsid w:val="00BF512C"/>
    <w:rsid w:val="00BF52F1"/>
    <w:rsid w:val="00BF5B2B"/>
    <w:rsid w:val="00BF5F34"/>
    <w:rsid w:val="00BF5FCE"/>
    <w:rsid w:val="00BF5FF6"/>
    <w:rsid w:val="00BF65D8"/>
    <w:rsid w:val="00BF69A7"/>
    <w:rsid w:val="00BF6A07"/>
    <w:rsid w:val="00BF6AD9"/>
    <w:rsid w:val="00BF7871"/>
    <w:rsid w:val="00BF78F6"/>
    <w:rsid w:val="00BF7E50"/>
    <w:rsid w:val="00C001BC"/>
    <w:rsid w:val="00C00284"/>
    <w:rsid w:val="00C0041A"/>
    <w:rsid w:val="00C007EB"/>
    <w:rsid w:val="00C01E45"/>
    <w:rsid w:val="00C0273C"/>
    <w:rsid w:val="00C035A3"/>
    <w:rsid w:val="00C03955"/>
    <w:rsid w:val="00C04393"/>
    <w:rsid w:val="00C04D7E"/>
    <w:rsid w:val="00C05152"/>
    <w:rsid w:val="00C051BF"/>
    <w:rsid w:val="00C0522A"/>
    <w:rsid w:val="00C0527D"/>
    <w:rsid w:val="00C05575"/>
    <w:rsid w:val="00C05925"/>
    <w:rsid w:val="00C05B36"/>
    <w:rsid w:val="00C06BE7"/>
    <w:rsid w:val="00C07744"/>
    <w:rsid w:val="00C103B5"/>
    <w:rsid w:val="00C1073F"/>
    <w:rsid w:val="00C10A51"/>
    <w:rsid w:val="00C10AAE"/>
    <w:rsid w:val="00C10B82"/>
    <w:rsid w:val="00C10F2D"/>
    <w:rsid w:val="00C11053"/>
    <w:rsid w:val="00C1117E"/>
    <w:rsid w:val="00C118AC"/>
    <w:rsid w:val="00C11F3E"/>
    <w:rsid w:val="00C12789"/>
    <w:rsid w:val="00C12876"/>
    <w:rsid w:val="00C12F54"/>
    <w:rsid w:val="00C12FA1"/>
    <w:rsid w:val="00C133AD"/>
    <w:rsid w:val="00C13A56"/>
    <w:rsid w:val="00C14A6B"/>
    <w:rsid w:val="00C14CCB"/>
    <w:rsid w:val="00C15185"/>
    <w:rsid w:val="00C15B25"/>
    <w:rsid w:val="00C162AF"/>
    <w:rsid w:val="00C16304"/>
    <w:rsid w:val="00C1697E"/>
    <w:rsid w:val="00C16D1D"/>
    <w:rsid w:val="00C173D6"/>
    <w:rsid w:val="00C1759D"/>
    <w:rsid w:val="00C175E5"/>
    <w:rsid w:val="00C177D8"/>
    <w:rsid w:val="00C17BE8"/>
    <w:rsid w:val="00C2006A"/>
    <w:rsid w:val="00C20515"/>
    <w:rsid w:val="00C20581"/>
    <w:rsid w:val="00C20641"/>
    <w:rsid w:val="00C20735"/>
    <w:rsid w:val="00C20A45"/>
    <w:rsid w:val="00C20DA6"/>
    <w:rsid w:val="00C2108C"/>
    <w:rsid w:val="00C21511"/>
    <w:rsid w:val="00C2168E"/>
    <w:rsid w:val="00C21C37"/>
    <w:rsid w:val="00C21E6E"/>
    <w:rsid w:val="00C22084"/>
    <w:rsid w:val="00C22565"/>
    <w:rsid w:val="00C232E0"/>
    <w:rsid w:val="00C23504"/>
    <w:rsid w:val="00C2353B"/>
    <w:rsid w:val="00C238DC"/>
    <w:rsid w:val="00C24338"/>
    <w:rsid w:val="00C2435B"/>
    <w:rsid w:val="00C243BB"/>
    <w:rsid w:val="00C244B9"/>
    <w:rsid w:val="00C24601"/>
    <w:rsid w:val="00C24D16"/>
    <w:rsid w:val="00C254E9"/>
    <w:rsid w:val="00C262FF"/>
    <w:rsid w:val="00C265B4"/>
    <w:rsid w:val="00C2661B"/>
    <w:rsid w:val="00C26A21"/>
    <w:rsid w:val="00C2729C"/>
    <w:rsid w:val="00C2764F"/>
    <w:rsid w:val="00C27789"/>
    <w:rsid w:val="00C27E27"/>
    <w:rsid w:val="00C31320"/>
    <w:rsid w:val="00C31543"/>
    <w:rsid w:val="00C318F4"/>
    <w:rsid w:val="00C31999"/>
    <w:rsid w:val="00C31DAF"/>
    <w:rsid w:val="00C31E80"/>
    <w:rsid w:val="00C31F60"/>
    <w:rsid w:val="00C3205E"/>
    <w:rsid w:val="00C322FD"/>
    <w:rsid w:val="00C3240D"/>
    <w:rsid w:val="00C32B7B"/>
    <w:rsid w:val="00C334F5"/>
    <w:rsid w:val="00C3366B"/>
    <w:rsid w:val="00C33927"/>
    <w:rsid w:val="00C34460"/>
    <w:rsid w:val="00C35277"/>
    <w:rsid w:val="00C3540D"/>
    <w:rsid w:val="00C358BB"/>
    <w:rsid w:val="00C35B61"/>
    <w:rsid w:val="00C35D9D"/>
    <w:rsid w:val="00C35E89"/>
    <w:rsid w:val="00C3617D"/>
    <w:rsid w:val="00C36566"/>
    <w:rsid w:val="00C36A78"/>
    <w:rsid w:val="00C36C77"/>
    <w:rsid w:val="00C36E22"/>
    <w:rsid w:val="00C370B3"/>
    <w:rsid w:val="00C37162"/>
    <w:rsid w:val="00C40035"/>
    <w:rsid w:val="00C40138"/>
    <w:rsid w:val="00C40411"/>
    <w:rsid w:val="00C406ED"/>
    <w:rsid w:val="00C40C29"/>
    <w:rsid w:val="00C413F4"/>
    <w:rsid w:val="00C419E3"/>
    <w:rsid w:val="00C41CB1"/>
    <w:rsid w:val="00C42935"/>
    <w:rsid w:val="00C42970"/>
    <w:rsid w:val="00C42BAE"/>
    <w:rsid w:val="00C42EF9"/>
    <w:rsid w:val="00C43A13"/>
    <w:rsid w:val="00C43B79"/>
    <w:rsid w:val="00C43C1B"/>
    <w:rsid w:val="00C43F76"/>
    <w:rsid w:val="00C444FC"/>
    <w:rsid w:val="00C44539"/>
    <w:rsid w:val="00C449F0"/>
    <w:rsid w:val="00C455D9"/>
    <w:rsid w:val="00C458BB"/>
    <w:rsid w:val="00C45F81"/>
    <w:rsid w:val="00C46097"/>
    <w:rsid w:val="00C465E1"/>
    <w:rsid w:val="00C46AD6"/>
    <w:rsid w:val="00C46F9E"/>
    <w:rsid w:val="00C479DE"/>
    <w:rsid w:val="00C47BFE"/>
    <w:rsid w:val="00C47F90"/>
    <w:rsid w:val="00C50D25"/>
    <w:rsid w:val="00C50E8D"/>
    <w:rsid w:val="00C51D11"/>
    <w:rsid w:val="00C52605"/>
    <w:rsid w:val="00C52648"/>
    <w:rsid w:val="00C52AA5"/>
    <w:rsid w:val="00C52BCA"/>
    <w:rsid w:val="00C52CEF"/>
    <w:rsid w:val="00C52D16"/>
    <w:rsid w:val="00C530AC"/>
    <w:rsid w:val="00C53127"/>
    <w:rsid w:val="00C53507"/>
    <w:rsid w:val="00C53B60"/>
    <w:rsid w:val="00C53C06"/>
    <w:rsid w:val="00C53C95"/>
    <w:rsid w:val="00C53CC3"/>
    <w:rsid w:val="00C53CC7"/>
    <w:rsid w:val="00C53F64"/>
    <w:rsid w:val="00C542B8"/>
    <w:rsid w:val="00C552DB"/>
    <w:rsid w:val="00C55453"/>
    <w:rsid w:val="00C556BE"/>
    <w:rsid w:val="00C5570C"/>
    <w:rsid w:val="00C5580D"/>
    <w:rsid w:val="00C558BE"/>
    <w:rsid w:val="00C55EAA"/>
    <w:rsid w:val="00C55F56"/>
    <w:rsid w:val="00C560C6"/>
    <w:rsid w:val="00C56C58"/>
    <w:rsid w:val="00C5729B"/>
    <w:rsid w:val="00C57428"/>
    <w:rsid w:val="00C579EF"/>
    <w:rsid w:val="00C57A70"/>
    <w:rsid w:val="00C57E1E"/>
    <w:rsid w:val="00C57EAF"/>
    <w:rsid w:val="00C57F1C"/>
    <w:rsid w:val="00C60CD3"/>
    <w:rsid w:val="00C60D91"/>
    <w:rsid w:val="00C616B6"/>
    <w:rsid w:val="00C61ED0"/>
    <w:rsid w:val="00C6203B"/>
    <w:rsid w:val="00C622C9"/>
    <w:rsid w:val="00C623D7"/>
    <w:rsid w:val="00C62A5A"/>
    <w:rsid w:val="00C62F0F"/>
    <w:rsid w:val="00C630B7"/>
    <w:rsid w:val="00C632AA"/>
    <w:rsid w:val="00C636B0"/>
    <w:rsid w:val="00C63E98"/>
    <w:rsid w:val="00C64021"/>
    <w:rsid w:val="00C640F8"/>
    <w:rsid w:val="00C6441B"/>
    <w:rsid w:val="00C6445D"/>
    <w:rsid w:val="00C649B3"/>
    <w:rsid w:val="00C651BF"/>
    <w:rsid w:val="00C652CC"/>
    <w:rsid w:val="00C6655A"/>
    <w:rsid w:val="00C66BA4"/>
    <w:rsid w:val="00C66BE3"/>
    <w:rsid w:val="00C66F5B"/>
    <w:rsid w:val="00C67295"/>
    <w:rsid w:val="00C67529"/>
    <w:rsid w:val="00C67789"/>
    <w:rsid w:val="00C701C8"/>
    <w:rsid w:val="00C708F4"/>
    <w:rsid w:val="00C70991"/>
    <w:rsid w:val="00C70DD9"/>
    <w:rsid w:val="00C70EA0"/>
    <w:rsid w:val="00C71BD8"/>
    <w:rsid w:val="00C71E7E"/>
    <w:rsid w:val="00C720DC"/>
    <w:rsid w:val="00C720FC"/>
    <w:rsid w:val="00C72507"/>
    <w:rsid w:val="00C72586"/>
    <w:rsid w:val="00C72B9B"/>
    <w:rsid w:val="00C72D19"/>
    <w:rsid w:val="00C72E2E"/>
    <w:rsid w:val="00C73032"/>
    <w:rsid w:val="00C738A4"/>
    <w:rsid w:val="00C73A19"/>
    <w:rsid w:val="00C741C8"/>
    <w:rsid w:val="00C74288"/>
    <w:rsid w:val="00C74378"/>
    <w:rsid w:val="00C747BA"/>
    <w:rsid w:val="00C747C1"/>
    <w:rsid w:val="00C74960"/>
    <w:rsid w:val="00C74B6F"/>
    <w:rsid w:val="00C75D9E"/>
    <w:rsid w:val="00C76180"/>
    <w:rsid w:val="00C7631D"/>
    <w:rsid w:val="00C76470"/>
    <w:rsid w:val="00C76A06"/>
    <w:rsid w:val="00C76CF9"/>
    <w:rsid w:val="00C76FA8"/>
    <w:rsid w:val="00C7757D"/>
    <w:rsid w:val="00C777D2"/>
    <w:rsid w:val="00C7786A"/>
    <w:rsid w:val="00C77A3C"/>
    <w:rsid w:val="00C77D1E"/>
    <w:rsid w:val="00C77F81"/>
    <w:rsid w:val="00C8028B"/>
    <w:rsid w:val="00C8032D"/>
    <w:rsid w:val="00C803FC"/>
    <w:rsid w:val="00C80597"/>
    <w:rsid w:val="00C80F87"/>
    <w:rsid w:val="00C8122B"/>
    <w:rsid w:val="00C81D7D"/>
    <w:rsid w:val="00C81F45"/>
    <w:rsid w:val="00C820E3"/>
    <w:rsid w:val="00C82220"/>
    <w:rsid w:val="00C828A6"/>
    <w:rsid w:val="00C82C4D"/>
    <w:rsid w:val="00C82D23"/>
    <w:rsid w:val="00C82E89"/>
    <w:rsid w:val="00C83444"/>
    <w:rsid w:val="00C8373E"/>
    <w:rsid w:val="00C83BF0"/>
    <w:rsid w:val="00C84062"/>
    <w:rsid w:val="00C845E1"/>
    <w:rsid w:val="00C84D67"/>
    <w:rsid w:val="00C84D83"/>
    <w:rsid w:val="00C84EFB"/>
    <w:rsid w:val="00C85406"/>
    <w:rsid w:val="00C857FC"/>
    <w:rsid w:val="00C85E7F"/>
    <w:rsid w:val="00C86C7C"/>
    <w:rsid w:val="00C86FB6"/>
    <w:rsid w:val="00C871FE"/>
    <w:rsid w:val="00C8781F"/>
    <w:rsid w:val="00C87DAB"/>
    <w:rsid w:val="00C9040C"/>
    <w:rsid w:val="00C9073F"/>
    <w:rsid w:val="00C9085D"/>
    <w:rsid w:val="00C91E7A"/>
    <w:rsid w:val="00C9203A"/>
    <w:rsid w:val="00C92D9B"/>
    <w:rsid w:val="00C9328D"/>
    <w:rsid w:val="00C94363"/>
    <w:rsid w:val="00C944BF"/>
    <w:rsid w:val="00C949B1"/>
    <w:rsid w:val="00C94FB1"/>
    <w:rsid w:val="00C95BCC"/>
    <w:rsid w:val="00C96074"/>
    <w:rsid w:val="00C96076"/>
    <w:rsid w:val="00C968FB"/>
    <w:rsid w:val="00C96A5A"/>
    <w:rsid w:val="00C96F5B"/>
    <w:rsid w:val="00C979CA"/>
    <w:rsid w:val="00C97E61"/>
    <w:rsid w:val="00C97EEA"/>
    <w:rsid w:val="00C97FF4"/>
    <w:rsid w:val="00CA01CA"/>
    <w:rsid w:val="00CA0238"/>
    <w:rsid w:val="00CA0333"/>
    <w:rsid w:val="00CA0369"/>
    <w:rsid w:val="00CA0A8C"/>
    <w:rsid w:val="00CA0CF7"/>
    <w:rsid w:val="00CA1108"/>
    <w:rsid w:val="00CA1280"/>
    <w:rsid w:val="00CA1359"/>
    <w:rsid w:val="00CA1647"/>
    <w:rsid w:val="00CA1913"/>
    <w:rsid w:val="00CA1AA2"/>
    <w:rsid w:val="00CA1D4C"/>
    <w:rsid w:val="00CA2323"/>
    <w:rsid w:val="00CA2679"/>
    <w:rsid w:val="00CA294D"/>
    <w:rsid w:val="00CA2D16"/>
    <w:rsid w:val="00CA32F5"/>
    <w:rsid w:val="00CA3350"/>
    <w:rsid w:val="00CA335E"/>
    <w:rsid w:val="00CA3455"/>
    <w:rsid w:val="00CA37DD"/>
    <w:rsid w:val="00CA4172"/>
    <w:rsid w:val="00CA432A"/>
    <w:rsid w:val="00CA46BC"/>
    <w:rsid w:val="00CA49E3"/>
    <w:rsid w:val="00CA4D8B"/>
    <w:rsid w:val="00CA57D2"/>
    <w:rsid w:val="00CA5970"/>
    <w:rsid w:val="00CA5CC1"/>
    <w:rsid w:val="00CA5D1D"/>
    <w:rsid w:val="00CA641A"/>
    <w:rsid w:val="00CA65D6"/>
    <w:rsid w:val="00CA6A11"/>
    <w:rsid w:val="00CA70C9"/>
    <w:rsid w:val="00CA71CB"/>
    <w:rsid w:val="00CA7E38"/>
    <w:rsid w:val="00CA7F3D"/>
    <w:rsid w:val="00CB0174"/>
    <w:rsid w:val="00CB02A9"/>
    <w:rsid w:val="00CB0348"/>
    <w:rsid w:val="00CB0936"/>
    <w:rsid w:val="00CB0AC2"/>
    <w:rsid w:val="00CB0B25"/>
    <w:rsid w:val="00CB0E2B"/>
    <w:rsid w:val="00CB0E2E"/>
    <w:rsid w:val="00CB0EA2"/>
    <w:rsid w:val="00CB0F73"/>
    <w:rsid w:val="00CB13E2"/>
    <w:rsid w:val="00CB165F"/>
    <w:rsid w:val="00CB19BA"/>
    <w:rsid w:val="00CB1C48"/>
    <w:rsid w:val="00CB1C57"/>
    <w:rsid w:val="00CB1F82"/>
    <w:rsid w:val="00CB2255"/>
    <w:rsid w:val="00CB2462"/>
    <w:rsid w:val="00CB2741"/>
    <w:rsid w:val="00CB2883"/>
    <w:rsid w:val="00CB3110"/>
    <w:rsid w:val="00CB35C5"/>
    <w:rsid w:val="00CB35CA"/>
    <w:rsid w:val="00CB37C5"/>
    <w:rsid w:val="00CB399C"/>
    <w:rsid w:val="00CB39A9"/>
    <w:rsid w:val="00CB3F03"/>
    <w:rsid w:val="00CB4A3F"/>
    <w:rsid w:val="00CB4E6C"/>
    <w:rsid w:val="00CB5066"/>
    <w:rsid w:val="00CB5145"/>
    <w:rsid w:val="00CB53C0"/>
    <w:rsid w:val="00CB54FF"/>
    <w:rsid w:val="00CB5511"/>
    <w:rsid w:val="00CB5F54"/>
    <w:rsid w:val="00CB6AE9"/>
    <w:rsid w:val="00CB6D00"/>
    <w:rsid w:val="00CB6D4A"/>
    <w:rsid w:val="00CB74C4"/>
    <w:rsid w:val="00CB758B"/>
    <w:rsid w:val="00CB78A8"/>
    <w:rsid w:val="00CB79BF"/>
    <w:rsid w:val="00CB7BE9"/>
    <w:rsid w:val="00CB7FFD"/>
    <w:rsid w:val="00CC08E6"/>
    <w:rsid w:val="00CC0F3B"/>
    <w:rsid w:val="00CC10D7"/>
    <w:rsid w:val="00CC131B"/>
    <w:rsid w:val="00CC137B"/>
    <w:rsid w:val="00CC1630"/>
    <w:rsid w:val="00CC18EF"/>
    <w:rsid w:val="00CC1931"/>
    <w:rsid w:val="00CC1B5C"/>
    <w:rsid w:val="00CC1ECA"/>
    <w:rsid w:val="00CC23C4"/>
    <w:rsid w:val="00CC286F"/>
    <w:rsid w:val="00CC28AF"/>
    <w:rsid w:val="00CC3067"/>
    <w:rsid w:val="00CC360A"/>
    <w:rsid w:val="00CC3791"/>
    <w:rsid w:val="00CC3AD6"/>
    <w:rsid w:val="00CC3B9D"/>
    <w:rsid w:val="00CC44BB"/>
    <w:rsid w:val="00CC4846"/>
    <w:rsid w:val="00CC4BB2"/>
    <w:rsid w:val="00CC5097"/>
    <w:rsid w:val="00CC5291"/>
    <w:rsid w:val="00CC5314"/>
    <w:rsid w:val="00CC5448"/>
    <w:rsid w:val="00CC6061"/>
    <w:rsid w:val="00CC61BB"/>
    <w:rsid w:val="00CC67A7"/>
    <w:rsid w:val="00CC6B9A"/>
    <w:rsid w:val="00CC705E"/>
    <w:rsid w:val="00CC757B"/>
    <w:rsid w:val="00CC7A57"/>
    <w:rsid w:val="00CC7EE0"/>
    <w:rsid w:val="00CC7F37"/>
    <w:rsid w:val="00CD0823"/>
    <w:rsid w:val="00CD0DD1"/>
    <w:rsid w:val="00CD1254"/>
    <w:rsid w:val="00CD1753"/>
    <w:rsid w:val="00CD17C5"/>
    <w:rsid w:val="00CD1A5A"/>
    <w:rsid w:val="00CD1C29"/>
    <w:rsid w:val="00CD277B"/>
    <w:rsid w:val="00CD2DE0"/>
    <w:rsid w:val="00CD3B36"/>
    <w:rsid w:val="00CD40F0"/>
    <w:rsid w:val="00CD44A1"/>
    <w:rsid w:val="00CD4B2A"/>
    <w:rsid w:val="00CD4B76"/>
    <w:rsid w:val="00CD4BE0"/>
    <w:rsid w:val="00CD4BE8"/>
    <w:rsid w:val="00CD4FEA"/>
    <w:rsid w:val="00CD5468"/>
    <w:rsid w:val="00CD60DA"/>
    <w:rsid w:val="00CD62C0"/>
    <w:rsid w:val="00CD6D95"/>
    <w:rsid w:val="00CD73B1"/>
    <w:rsid w:val="00CD7402"/>
    <w:rsid w:val="00CD77C6"/>
    <w:rsid w:val="00CE09BF"/>
    <w:rsid w:val="00CE0A3E"/>
    <w:rsid w:val="00CE0E90"/>
    <w:rsid w:val="00CE0F20"/>
    <w:rsid w:val="00CE0F95"/>
    <w:rsid w:val="00CE120E"/>
    <w:rsid w:val="00CE14B3"/>
    <w:rsid w:val="00CE163A"/>
    <w:rsid w:val="00CE1956"/>
    <w:rsid w:val="00CE1B4A"/>
    <w:rsid w:val="00CE1BBC"/>
    <w:rsid w:val="00CE1E36"/>
    <w:rsid w:val="00CE32C6"/>
    <w:rsid w:val="00CE343F"/>
    <w:rsid w:val="00CE3562"/>
    <w:rsid w:val="00CE3592"/>
    <w:rsid w:val="00CE364A"/>
    <w:rsid w:val="00CE3BE9"/>
    <w:rsid w:val="00CE3CB9"/>
    <w:rsid w:val="00CE4423"/>
    <w:rsid w:val="00CE44FA"/>
    <w:rsid w:val="00CE4807"/>
    <w:rsid w:val="00CE62AB"/>
    <w:rsid w:val="00CE6B75"/>
    <w:rsid w:val="00CE74E7"/>
    <w:rsid w:val="00CF017F"/>
    <w:rsid w:val="00CF0472"/>
    <w:rsid w:val="00CF08A5"/>
    <w:rsid w:val="00CF0C0D"/>
    <w:rsid w:val="00CF1370"/>
    <w:rsid w:val="00CF189D"/>
    <w:rsid w:val="00CF19B4"/>
    <w:rsid w:val="00CF1A62"/>
    <w:rsid w:val="00CF1EBA"/>
    <w:rsid w:val="00CF228C"/>
    <w:rsid w:val="00CF2480"/>
    <w:rsid w:val="00CF2B8B"/>
    <w:rsid w:val="00CF2C66"/>
    <w:rsid w:val="00CF3004"/>
    <w:rsid w:val="00CF310B"/>
    <w:rsid w:val="00CF3A02"/>
    <w:rsid w:val="00CF3B32"/>
    <w:rsid w:val="00CF3BC7"/>
    <w:rsid w:val="00CF3C2A"/>
    <w:rsid w:val="00CF3D6E"/>
    <w:rsid w:val="00CF3DEE"/>
    <w:rsid w:val="00CF445C"/>
    <w:rsid w:val="00CF446E"/>
    <w:rsid w:val="00CF45E5"/>
    <w:rsid w:val="00CF4B4D"/>
    <w:rsid w:val="00CF4E0C"/>
    <w:rsid w:val="00CF5044"/>
    <w:rsid w:val="00CF50E7"/>
    <w:rsid w:val="00CF54F2"/>
    <w:rsid w:val="00CF6915"/>
    <w:rsid w:val="00CF6932"/>
    <w:rsid w:val="00CF6CD0"/>
    <w:rsid w:val="00CF6E53"/>
    <w:rsid w:val="00CF6EB4"/>
    <w:rsid w:val="00CF70F0"/>
    <w:rsid w:val="00CF72F4"/>
    <w:rsid w:val="00CF7802"/>
    <w:rsid w:val="00CF7C4C"/>
    <w:rsid w:val="00CF7FBD"/>
    <w:rsid w:val="00D00435"/>
    <w:rsid w:val="00D00A0B"/>
    <w:rsid w:val="00D01F39"/>
    <w:rsid w:val="00D020F7"/>
    <w:rsid w:val="00D022DD"/>
    <w:rsid w:val="00D02721"/>
    <w:rsid w:val="00D02B4A"/>
    <w:rsid w:val="00D03139"/>
    <w:rsid w:val="00D036D8"/>
    <w:rsid w:val="00D037DB"/>
    <w:rsid w:val="00D03887"/>
    <w:rsid w:val="00D038E6"/>
    <w:rsid w:val="00D0418C"/>
    <w:rsid w:val="00D047E0"/>
    <w:rsid w:val="00D04AA1"/>
    <w:rsid w:val="00D050A4"/>
    <w:rsid w:val="00D0523B"/>
    <w:rsid w:val="00D053BE"/>
    <w:rsid w:val="00D05ADD"/>
    <w:rsid w:val="00D05AE5"/>
    <w:rsid w:val="00D072E8"/>
    <w:rsid w:val="00D073AA"/>
    <w:rsid w:val="00D0741C"/>
    <w:rsid w:val="00D07A54"/>
    <w:rsid w:val="00D07A75"/>
    <w:rsid w:val="00D07B0B"/>
    <w:rsid w:val="00D07F0A"/>
    <w:rsid w:val="00D1018D"/>
    <w:rsid w:val="00D10944"/>
    <w:rsid w:val="00D10982"/>
    <w:rsid w:val="00D110B9"/>
    <w:rsid w:val="00D116B4"/>
    <w:rsid w:val="00D11E6C"/>
    <w:rsid w:val="00D11F12"/>
    <w:rsid w:val="00D12162"/>
    <w:rsid w:val="00D1298A"/>
    <w:rsid w:val="00D12D7F"/>
    <w:rsid w:val="00D13840"/>
    <w:rsid w:val="00D149C1"/>
    <w:rsid w:val="00D14D02"/>
    <w:rsid w:val="00D1503F"/>
    <w:rsid w:val="00D153C9"/>
    <w:rsid w:val="00D15494"/>
    <w:rsid w:val="00D16326"/>
    <w:rsid w:val="00D16646"/>
    <w:rsid w:val="00D166B7"/>
    <w:rsid w:val="00D16A86"/>
    <w:rsid w:val="00D16BC6"/>
    <w:rsid w:val="00D16E5B"/>
    <w:rsid w:val="00D1701A"/>
    <w:rsid w:val="00D170F1"/>
    <w:rsid w:val="00D174E4"/>
    <w:rsid w:val="00D178EF"/>
    <w:rsid w:val="00D179E1"/>
    <w:rsid w:val="00D17A3B"/>
    <w:rsid w:val="00D17D5C"/>
    <w:rsid w:val="00D20210"/>
    <w:rsid w:val="00D2032A"/>
    <w:rsid w:val="00D206CC"/>
    <w:rsid w:val="00D20B39"/>
    <w:rsid w:val="00D20B78"/>
    <w:rsid w:val="00D21DC2"/>
    <w:rsid w:val="00D22180"/>
    <w:rsid w:val="00D22198"/>
    <w:rsid w:val="00D223DE"/>
    <w:rsid w:val="00D22921"/>
    <w:rsid w:val="00D229EF"/>
    <w:rsid w:val="00D22A2B"/>
    <w:rsid w:val="00D22AC4"/>
    <w:rsid w:val="00D23C9C"/>
    <w:rsid w:val="00D241AC"/>
    <w:rsid w:val="00D242C3"/>
    <w:rsid w:val="00D24AF8"/>
    <w:rsid w:val="00D24BA2"/>
    <w:rsid w:val="00D24CFB"/>
    <w:rsid w:val="00D24F7C"/>
    <w:rsid w:val="00D2526D"/>
    <w:rsid w:val="00D25BE8"/>
    <w:rsid w:val="00D25E62"/>
    <w:rsid w:val="00D269C3"/>
    <w:rsid w:val="00D26A96"/>
    <w:rsid w:val="00D26BE0"/>
    <w:rsid w:val="00D27265"/>
    <w:rsid w:val="00D27460"/>
    <w:rsid w:val="00D27B94"/>
    <w:rsid w:val="00D27C9E"/>
    <w:rsid w:val="00D300DE"/>
    <w:rsid w:val="00D3050D"/>
    <w:rsid w:val="00D307B4"/>
    <w:rsid w:val="00D308D0"/>
    <w:rsid w:val="00D30BB0"/>
    <w:rsid w:val="00D30BEC"/>
    <w:rsid w:val="00D30D15"/>
    <w:rsid w:val="00D31369"/>
    <w:rsid w:val="00D3157E"/>
    <w:rsid w:val="00D323EB"/>
    <w:rsid w:val="00D32608"/>
    <w:rsid w:val="00D32933"/>
    <w:rsid w:val="00D33F5E"/>
    <w:rsid w:val="00D341E3"/>
    <w:rsid w:val="00D343B2"/>
    <w:rsid w:val="00D34906"/>
    <w:rsid w:val="00D34A12"/>
    <w:rsid w:val="00D34C74"/>
    <w:rsid w:val="00D34D23"/>
    <w:rsid w:val="00D35890"/>
    <w:rsid w:val="00D35B60"/>
    <w:rsid w:val="00D3664B"/>
    <w:rsid w:val="00D371C4"/>
    <w:rsid w:val="00D37C88"/>
    <w:rsid w:val="00D40EF8"/>
    <w:rsid w:val="00D41C8E"/>
    <w:rsid w:val="00D421D2"/>
    <w:rsid w:val="00D425B7"/>
    <w:rsid w:val="00D42619"/>
    <w:rsid w:val="00D427E1"/>
    <w:rsid w:val="00D42926"/>
    <w:rsid w:val="00D42990"/>
    <w:rsid w:val="00D42BE1"/>
    <w:rsid w:val="00D42CCD"/>
    <w:rsid w:val="00D42F55"/>
    <w:rsid w:val="00D4395E"/>
    <w:rsid w:val="00D43E01"/>
    <w:rsid w:val="00D44232"/>
    <w:rsid w:val="00D4458A"/>
    <w:rsid w:val="00D44C83"/>
    <w:rsid w:val="00D44CC3"/>
    <w:rsid w:val="00D44E37"/>
    <w:rsid w:val="00D45081"/>
    <w:rsid w:val="00D451F9"/>
    <w:rsid w:val="00D457A6"/>
    <w:rsid w:val="00D459AC"/>
    <w:rsid w:val="00D45DE4"/>
    <w:rsid w:val="00D46094"/>
    <w:rsid w:val="00D46522"/>
    <w:rsid w:val="00D470D4"/>
    <w:rsid w:val="00D474A7"/>
    <w:rsid w:val="00D47D2E"/>
    <w:rsid w:val="00D47DFE"/>
    <w:rsid w:val="00D50298"/>
    <w:rsid w:val="00D50522"/>
    <w:rsid w:val="00D50909"/>
    <w:rsid w:val="00D51544"/>
    <w:rsid w:val="00D51704"/>
    <w:rsid w:val="00D51AAD"/>
    <w:rsid w:val="00D51C6E"/>
    <w:rsid w:val="00D52287"/>
    <w:rsid w:val="00D523A7"/>
    <w:rsid w:val="00D52688"/>
    <w:rsid w:val="00D5289D"/>
    <w:rsid w:val="00D5295E"/>
    <w:rsid w:val="00D53636"/>
    <w:rsid w:val="00D53716"/>
    <w:rsid w:val="00D539A7"/>
    <w:rsid w:val="00D53E2C"/>
    <w:rsid w:val="00D541B1"/>
    <w:rsid w:val="00D545C5"/>
    <w:rsid w:val="00D54EE5"/>
    <w:rsid w:val="00D55140"/>
    <w:rsid w:val="00D55B2A"/>
    <w:rsid w:val="00D55E8A"/>
    <w:rsid w:val="00D55E98"/>
    <w:rsid w:val="00D562E3"/>
    <w:rsid w:val="00D56810"/>
    <w:rsid w:val="00D569D9"/>
    <w:rsid w:val="00D57046"/>
    <w:rsid w:val="00D57427"/>
    <w:rsid w:val="00D57459"/>
    <w:rsid w:val="00D57C52"/>
    <w:rsid w:val="00D57C80"/>
    <w:rsid w:val="00D57E66"/>
    <w:rsid w:val="00D60155"/>
    <w:rsid w:val="00D60712"/>
    <w:rsid w:val="00D60798"/>
    <w:rsid w:val="00D60C36"/>
    <w:rsid w:val="00D61303"/>
    <w:rsid w:val="00D61454"/>
    <w:rsid w:val="00D614A5"/>
    <w:rsid w:val="00D623DE"/>
    <w:rsid w:val="00D630FA"/>
    <w:rsid w:val="00D631B9"/>
    <w:rsid w:val="00D63225"/>
    <w:rsid w:val="00D6353D"/>
    <w:rsid w:val="00D6380B"/>
    <w:rsid w:val="00D64433"/>
    <w:rsid w:val="00D6479B"/>
    <w:rsid w:val="00D647AD"/>
    <w:rsid w:val="00D64829"/>
    <w:rsid w:val="00D64C8A"/>
    <w:rsid w:val="00D6514B"/>
    <w:rsid w:val="00D651B3"/>
    <w:rsid w:val="00D659E7"/>
    <w:rsid w:val="00D665B2"/>
    <w:rsid w:val="00D6682F"/>
    <w:rsid w:val="00D66EAD"/>
    <w:rsid w:val="00D6772C"/>
    <w:rsid w:val="00D67AE5"/>
    <w:rsid w:val="00D67ED8"/>
    <w:rsid w:val="00D70352"/>
    <w:rsid w:val="00D71025"/>
    <w:rsid w:val="00D7118B"/>
    <w:rsid w:val="00D71267"/>
    <w:rsid w:val="00D714AF"/>
    <w:rsid w:val="00D7160A"/>
    <w:rsid w:val="00D71C9E"/>
    <w:rsid w:val="00D728B2"/>
    <w:rsid w:val="00D7298F"/>
    <w:rsid w:val="00D72DF1"/>
    <w:rsid w:val="00D73289"/>
    <w:rsid w:val="00D734B9"/>
    <w:rsid w:val="00D73E79"/>
    <w:rsid w:val="00D74059"/>
    <w:rsid w:val="00D74250"/>
    <w:rsid w:val="00D74479"/>
    <w:rsid w:val="00D74660"/>
    <w:rsid w:val="00D7468A"/>
    <w:rsid w:val="00D74966"/>
    <w:rsid w:val="00D74CC9"/>
    <w:rsid w:val="00D74E7B"/>
    <w:rsid w:val="00D75515"/>
    <w:rsid w:val="00D75B67"/>
    <w:rsid w:val="00D75CA9"/>
    <w:rsid w:val="00D75FAC"/>
    <w:rsid w:val="00D76567"/>
    <w:rsid w:val="00D76C6E"/>
    <w:rsid w:val="00D77141"/>
    <w:rsid w:val="00D77399"/>
    <w:rsid w:val="00D776FB"/>
    <w:rsid w:val="00D77CBF"/>
    <w:rsid w:val="00D8001E"/>
    <w:rsid w:val="00D80339"/>
    <w:rsid w:val="00D806EA"/>
    <w:rsid w:val="00D80D9D"/>
    <w:rsid w:val="00D81363"/>
    <w:rsid w:val="00D81DBE"/>
    <w:rsid w:val="00D820EE"/>
    <w:rsid w:val="00D82C48"/>
    <w:rsid w:val="00D831B1"/>
    <w:rsid w:val="00D8379F"/>
    <w:rsid w:val="00D841DB"/>
    <w:rsid w:val="00D844C3"/>
    <w:rsid w:val="00D84C4F"/>
    <w:rsid w:val="00D84E85"/>
    <w:rsid w:val="00D861C3"/>
    <w:rsid w:val="00D861F0"/>
    <w:rsid w:val="00D86F5A"/>
    <w:rsid w:val="00D87014"/>
    <w:rsid w:val="00D87204"/>
    <w:rsid w:val="00D8720E"/>
    <w:rsid w:val="00D8752E"/>
    <w:rsid w:val="00D8754C"/>
    <w:rsid w:val="00D8767F"/>
    <w:rsid w:val="00D8770C"/>
    <w:rsid w:val="00D87ADA"/>
    <w:rsid w:val="00D87DAD"/>
    <w:rsid w:val="00D9033C"/>
    <w:rsid w:val="00D90389"/>
    <w:rsid w:val="00D9069E"/>
    <w:rsid w:val="00D908CC"/>
    <w:rsid w:val="00D909B9"/>
    <w:rsid w:val="00D9157E"/>
    <w:rsid w:val="00D92025"/>
    <w:rsid w:val="00D922F4"/>
    <w:rsid w:val="00D92562"/>
    <w:rsid w:val="00D929CA"/>
    <w:rsid w:val="00D92B81"/>
    <w:rsid w:val="00D92DF6"/>
    <w:rsid w:val="00D92EEC"/>
    <w:rsid w:val="00D935F9"/>
    <w:rsid w:val="00D9429C"/>
    <w:rsid w:val="00D9456E"/>
    <w:rsid w:val="00D94613"/>
    <w:rsid w:val="00D94C5B"/>
    <w:rsid w:val="00D94E3C"/>
    <w:rsid w:val="00D95115"/>
    <w:rsid w:val="00D9516C"/>
    <w:rsid w:val="00D95615"/>
    <w:rsid w:val="00D95705"/>
    <w:rsid w:val="00D9581A"/>
    <w:rsid w:val="00D95C0E"/>
    <w:rsid w:val="00D95D69"/>
    <w:rsid w:val="00D960A1"/>
    <w:rsid w:val="00D96158"/>
    <w:rsid w:val="00D97239"/>
    <w:rsid w:val="00D97A02"/>
    <w:rsid w:val="00D97DDD"/>
    <w:rsid w:val="00DA04D7"/>
    <w:rsid w:val="00DA0CA1"/>
    <w:rsid w:val="00DA10B5"/>
    <w:rsid w:val="00DA14EA"/>
    <w:rsid w:val="00DA1E13"/>
    <w:rsid w:val="00DA2137"/>
    <w:rsid w:val="00DA2757"/>
    <w:rsid w:val="00DA384B"/>
    <w:rsid w:val="00DA38FA"/>
    <w:rsid w:val="00DA4490"/>
    <w:rsid w:val="00DA4724"/>
    <w:rsid w:val="00DA4856"/>
    <w:rsid w:val="00DA4C6D"/>
    <w:rsid w:val="00DA4D2C"/>
    <w:rsid w:val="00DA546A"/>
    <w:rsid w:val="00DA557F"/>
    <w:rsid w:val="00DA5947"/>
    <w:rsid w:val="00DA5991"/>
    <w:rsid w:val="00DA5AE2"/>
    <w:rsid w:val="00DA5BA1"/>
    <w:rsid w:val="00DA6680"/>
    <w:rsid w:val="00DA66CD"/>
    <w:rsid w:val="00DA6C71"/>
    <w:rsid w:val="00DA78D5"/>
    <w:rsid w:val="00DA7930"/>
    <w:rsid w:val="00DA7FA8"/>
    <w:rsid w:val="00DB023E"/>
    <w:rsid w:val="00DB05D7"/>
    <w:rsid w:val="00DB0AEC"/>
    <w:rsid w:val="00DB1870"/>
    <w:rsid w:val="00DB1CD4"/>
    <w:rsid w:val="00DB1D50"/>
    <w:rsid w:val="00DB1F69"/>
    <w:rsid w:val="00DB2A1F"/>
    <w:rsid w:val="00DB2A90"/>
    <w:rsid w:val="00DB2E7C"/>
    <w:rsid w:val="00DB35F7"/>
    <w:rsid w:val="00DB41E7"/>
    <w:rsid w:val="00DB43DE"/>
    <w:rsid w:val="00DB4562"/>
    <w:rsid w:val="00DB4958"/>
    <w:rsid w:val="00DB4BCF"/>
    <w:rsid w:val="00DB5210"/>
    <w:rsid w:val="00DB522A"/>
    <w:rsid w:val="00DB5370"/>
    <w:rsid w:val="00DB5F51"/>
    <w:rsid w:val="00DB6061"/>
    <w:rsid w:val="00DB6EE5"/>
    <w:rsid w:val="00DB7134"/>
    <w:rsid w:val="00DB7B16"/>
    <w:rsid w:val="00DC0AA1"/>
    <w:rsid w:val="00DC0B62"/>
    <w:rsid w:val="00DC1189"/>
    <w:rsid w:val="00DC139E"/>
    <w:rsid w:val="00DC178D"/>
    <w:rsid w:val="00DC2437"/>
    <w:rsid w:val="00DC2827"/>
    <w:rsid w:val="00DC2866"/>
    <w:rsid w:val="00DC337A"/>
    <w:rsid w:val="00DC33FE"/>
    <w:rsid w:val="00DC3542"/>
    <w:rsid w:val="00DC470D"/>
    <w:rsid w:val="00DC4724"/>
    <w:rsid w:val="00DC4E4C"/>
    <w:rsid w:val="00DC4E88"/>
    <w:rsid w:val="00DC519E"/>
    <w:rsid w:val="00DC5D1A"/>
    <w:rsid w:val="00DC6696"/>
    <w:rsid w:val="00DC67F9"/>
    <w:rsid w:val="00DC6A9D"/>
    <w:rsid w:val="00DC6AE1"/>
    <w:rsid w:val="00DC6CC6"/>
    <w:rsid w:val="00DC6CEA"/>
    <w:rsid w:val="00DC6F78"/>
    <w:rsid w:val="00DC7553"/>
    <w:rsid w:val="00DC7751"/>
    <w:rsid w:val="00DC79B2"/>
    <w:rsid w:val="00DD0004"/>
    <w:rsid w:val="00DD0057"/>
    <w:rsid w:val="00DD00E2"/>
    <w:rsid w:val="00DD035D"/>
    <w:rsid w:val="00DD06FA"/>
    <w:rsid w:val="00DD0958"/>
    <w:rsid w:val="00DD0981"/>
    <w:rsid w:val="00DD0B94"/>
    <w:rsid w:val="00DD0EFB"/>
    <w:rsid w:val="00DD102B"/>
    <w:rsid w:val="00DD10E1"/>
    <w:rsid w:val="00DD143D"/>
    <w:rsid w:val="00DD15B0"/>
    <w:rsid w:val="00DD17E3"/>
    <w:rsid w:val="00DD1E8B"/>
    <w:rsid w:val="00DD1FA2"/>
    <w:rsid w:val="00DD2561"/>
    <w:rsid w:val="00DD2F0F"/>
    <w:rsid w:val="00DD32FD"/>
    <w:rsid w:val="00DD35B2"/>
    <w:rsid w:val="00DD378B"/>
    <w:rsid w:val="00DD3F05"/>
    <w:rsid w:val="00DD3F8B"/>
    <w:rsid w:val="00DD3FB4"/>
    <w:rsid w:val="00DD4011"/>
    <w:rsid w:val="00DD4406"/>
    <w:rsid w:val="00DD4A4C"/>
    <w:rsid w:val="00DD533B"/>
    <w:rsid w:val="00DD55CC"/>
    <w:rsid w:val="00DD5B77"/>
    <w:rsid w:val="00DD5BF7"/>
    <w:rsid w:val="00DD648E"/>
    <w:rsid w:val="00DD6B56"/>
    <w:rsid w:val="00DD6C5B"/>
    <w:rsid w:val="00DD7A41"/>
    <w:rsid w:val="00DD7C0F"/>
    <w:rsid w:val="00DD7DAA"/>
    <w:rsid w:val="00DE0698"/>
    <w:rsid w:val="00DE0B73"/>
    <w:rsid w:val="00DE0D43"/>
    <w:rsid w:val="00DE114F"/>
    <w:rsid w:val="00DE1328"/>
    <w:rsid w:val="00DE15D8"/>
    <w:rsid w:val="00DE1827"/>
    <w:rsid w:val="00DE1915"/>
    <w:rsid w:val="00DE1B96"/>
    <w:rsid w:val="00DE2014"/>
    <w:rsid w:val="00DE208B"/>
    <w:rsid w:val="00DE25F9"/>
    <w:rsid w:val="00DE2C70"/>
    <w:rsid w:val="00DE2CB6"/>
    <w:rsid w:val="00DE2ED1"/>
    <w:rsid w:val="00DE2F69"/>
    <w:rsid w:val="00DE31DB"/>
    <w:rsid w:val="00DE36CC"/>
    <w:rsid w:val="00DE3EF4"/>
    <w:rsid w:val="00DE3F8C"/>
    <w:rsid w:val="00DE4386"/>
    <w:rsid w:val="00DE482B"/>
    <w:rsid w:val="00DE499C"/>
    <w:rsid w:val="00DE4B5A"/>
    <w:rsid w:val="00DE4B80"/>
    <w:rsid w:val="00DE4C34"/>
    <w:rsid w:val="00DE4DB7"/>
    <w:rsid w:val="00DE4E38"/>
    <w:rsid w:val="00DE55DA"/>
    <w:rsid w:val="00DE56C6"/>
    <w:rsid w:val="00DE5AA2"/>
    <w:rsid w:val="00DE5F73"/>
    <w:rsid w:val="00DE613C"/>
    <w:rsid w:val="00DE61B6"/>
    <w:rsid w:val="00DE672C"/>
    <w:rsid w:val="00DE6D72"/>
    <w:rsid w:val="00DE6F02"/>
    <w:rsid w:val="00DE7034"/>
    <w:rsid w:val="00DE7264"/>
    <w:rsid w:val="00DE74AC"/>
    <w:rsid w:val="00DE75E9"/>
    <w:rsid w:val="00DE7842"/>
    <w:rsid w:val="00DE789C"/>
    <w:rsid w:val="00DE789F"/>
    <w:rsid w:val="00DE7BEB"/>
    <w:rsid w:val="00DE7DA8"/>
    <w:rsid w:val="00DE7E3F"/>
    <w:rsid w:val="00DF051C"/>
    <w:rsid w:val="00DF0814"/>
    <w:rsid w:val="00DF0900"/>
    <w:rsid w:val="00DF0B99"/>
    <w:rsid w:val="00DF0C40"/>
    <w:rsid w:val="00DF164C"/>
    <w:rsid w:val="00DF1C51"/>
    <w:rsid w:val="00DF1DF6"/>
    <w:rsid w:val="00DF21BD"/>
    <w:rsid w:val="00DF2539"/>
    <w:rsid w:val="00DF2974"/>
    <w:rsid w:val="00DF2AD3"/>
    <w:rsid w:val="00DF31BF"/>
    <w:rsid w:val="00DF38B4"/>
    <w:rsid w:val="00DF458A"/>
    <w:rsid w:val="00DF46E2"/>
    <w:rsid w:val="00DF49F0"/>
    <w:rsid w:val="00DF4BBE"/>
    <w:rsid w:val="00DF567D"/>
    <w:rsid w:val="00DF5D2B"/>
    <w:rsid w:val="00DF5E7D"/>
    <w:rsid w:val="00DF5ED7"/>
    <w:rsid w:val="00DF5F2B"/>
    <w:rsid w:val="00DF600A"/>
    <w:rsid w:val="00DF62E5"/>
    <w:rsid w:val="00DF6C03"/>
    <w:rsid w:val="00DF6DCA"/>
    <w:rsid w:val="00DF766C"/>
    <w:rsid w:val="00DF78CA"/>
    <w:rsid w:val="00DF7A5A"/>
    <w:rsid w:val="00DF7ACF"/>
    <w:rsid w:val="00DF7F18"/>
    <w:rsid w:val="00E003D2"/>
    <w:rsid w:val="00E004B8"/>
    <w:rsid w:val="00E0113B"/>
    <w:rsid w:val="00E01AAD"/>
    <w:rsid w:val="00E01C56"/>
    <w:rsid w:val="00E020BA"/>
    <w:rsid w:val="00E028F6"/>
    <w:rsid w:val="00E029A4"/>
    <w:rsid w:val="00E02EF5"/>
    <w:rsid w:val="00E032AE"/>
    <w:rsid w:val="00E036A5"/>
    <w:rsid w:val="00E03C3B"/>
    <w:rsid w:val="00E03F5F"/>
    <w:rsid w:val="00E04681"/>
    <w:rsid w:val="00E046BF"/>
    <w:rsid w:val="00E0473C"/>
    <w:rsid w:val="00E047A9"/>
    <w:rsid w:val="00E04AE5"/>
    <w:rsid w:val="00E04C35"/>
    <w:rsid w:val="00E04CCD"/>
    <w:rsid w:val="00E05346"/>
    <w:rsid w:val="00E05751"/>
    <w:rsid w:val="00E05ED7"/>
    <w:rsid w:val="00E05EEE"/>
    <w:rsid w:val="00E0629F"/>
    <w:rsid w:val="00E065D2"/>
    <w:rsid w:val="00E06ABF"/>
    <w:rsid w:val="00E06B82"/>
    <w:rsid w:val="00E06CBA"/>
    <w:rsid w:val="00E07E21"/>
    <w:rsid w:val="00E07EA4"/>
    <w:rsid w:val="00E10301"/>
    <w:rsid w:val="00E1053F"/>
    <w:rsid w:val="00E1057B"/>
    <w:rsid w:val="00E10690"/>
    <w:rsid w:val="00E1074D"/>
    <w:rsid w:val="00E108D1"/>
    <w:rsid w:val="00E10AF3"/>
    <w:rsid w:val="00E10F2D"/>
    <w:rsid w:val="00E11A2C"/>
    <w:rsid w:val="00E11B6D"/>
    <w:rsid w:val="00E11E0A"/>
    <w:rsid w:val="00E12486"/>
    <w:rsid w:val="00E12E50"/>
    <w:rsid w:val="00E12F7E"/>
    <w:rsid w:val="00E13161"/>
    <w:rsid w:val="00E13200"/>
    <w:rsid w:val="00E1395D"/>
    <w:rsid w:val="00E147EF"/>
    <w:rsid w:val="00E14E4A"/>
    <w:rsid w:val="00E14F94"/>
    <w:rsid w:val="00E158CA"/>
    <w:rsid w:val="00E15ACD"/>
    <w:rsid w:val="00E161AE"/>
    <w:rsid w:val="00E161AF"/>
    <w:rsid w:val="00E162E2"/>
    <w:rsid w:val="00E16322"/>
    <w:rsid w:val="00E165B4"/>
    <w:rsid w:val="00E167DE"/>
    <w:rsid w:val="00E16BEF"/>
    <w:rsid w:val="00E16D5C"/>
    <w:rsid w:val="00E17BE1"/>
    <w:rsid w:val="00E20408"/>
    <w:rsid w:val="00E20A3E"/>
    <w:rsid w:val="00E2131E"/>
    <w:rsid w:val="00E21438"/>
    <w:rsid w:val="00E21620"/>
    <w:rsid w:val="00E221C4"/>
    <w:rsid w:val="00E22E67"/>
    <w:rsid w:val="00E22EB5"/>
    <w:rsid w:val="00E231E5"/>
    <w:rsid w:val="00E23592"/>
    <w:rsid w:val="00E239A5"/>
    <w:rsid w:val="00E23D23"/>
    <w:rsid w:val="00E24303"/>
    <w:rsid w:val="00E2490A"/>
    <w:rsid w:val="00E24EBB"/>
    <w:rsid w:val="00E2557C"/>
    <w:rsid w:val="00E25929"/>
    <w:rsid w:val="00E2598B"/>
    <w:rsid w:val="00E25FAF"/>
    <w:rsid w:val="00E26095"/>
    <w:rsid w:val="00E26F88"/>
    <w:rsid w:val="00E27125"/>
    <w:rsid w:val="00E27ADC"/>
    <w:rsid w:val="00E27C34"/>
    <w:rsid w:val="00E27CE3"/>
    <w:rsid w:val="00E30177"/>
    <w:rsid w:val="00E309E1"/>
    <w:rsid w:val="00E30A73"/>
    <w:rsid w:val="00E30AB5"/>
    <w:rsid w:val="00E30DE1"/>
    <w:rsid w:val="00E31109"/>
    <w:rsid w:val="00E3121B"/>
    <w:rsid w:val="00E31300"/>
    <w:rsid w:val="00E313D9"/>
    <w:rsid w:val="00E31403"/>
    <w:rsid w:val="00E3163E"/>
    <w:rsid w:val="00E316DF"/>
    <w:rsid w:val="00E324C0"/>
    <w:rsid w:val="00E32B39"/>
    <w:rsid w:val="00E32FF6"/>
    <w:rsid w:val="00E33584"/>
    <w:rsid w:val="00E33893"/>
    <w:rsid w:val="00E33EF5"/>
    <w:rsid w:val="00E34359"/>
    <w:rsid w:val="00E34550"/>
    <w:rsid w:val="00E348E2"/>
    <w:rsid w:val="00E34EB5"/>
    <w:rsid w:val="00E34F9F"/>
    <w:rsid w:val="00E35419"/>
    <w:rsid w:val="00E3545E"/>
    <w:rsid w:val="00E35C9C"/>
    <w:rsid w:val="00E36633"/>
    <w:rsid w:val="00E36892"/>
    <w:rsid w:val="00E3733B"/>
    <w:rsid w:val="00E37964"/>
    <w:rsid w:val="00E4044F"/>
    <w:rsid w:val="00E404CD"/>
    <w:rsid w:val="00E4070A"/>
    <w:rsid w:val="00E40969"/>
    <w:rsid w:val="00E41043"/>
    <w:rsid w:val="00E414CB"/>
    <w:rsid w:val="00E415FF"/>
    <w:rsid w:val="00E41645"/>
    <w:rsid w:val="00E4242A"/>
    <w:rsid w:val="00E424D1"/>
    <w:rsid w:val="00E42781"/>
    <w:rsid w:val="00E42B73"/>
    <w:rsid w:val="00E43234"/>
    <w:rsid w:val="00E43525"/>
    <w:rsid w:val="00E44003"/>
    <w:rsid w:val="00E4404D"/>
    <w:rsid w:val="00E442A1"/>
    <w:rsid w:val="00E44414"/>
    <w:rsid w:val="00E44883"/>
    <w:rsid w:val="00E4495B"/>
    <w:rsid w:val="00E44DFE"/>
    <w:rsid w:val="00E455B6"/>
    <w:rsid w:val="00E45BE2"/>
    <w:rsid w:val="00E4616E"/>
    <w:rsid w:val="00E46ABE"/>
    <w:rsid w:val="00E46B7E"/>
    <w:rsid w:val="00E46B80"/>
    <w:rsid w:val="00E46F1D"/>
    <w:rsid w:val="00E47026"/>
    <w:rsid w:val="00E471D2"/>
    <w:rsid w:val="00E4735E"/>
    <w:rsid w:val="00E477E0"/>
    <w:rsid w:val="00E5058F"/>
    <w:rsid w:val="00E506B1"/>
    <w:rsid w:val="00E515BD"/>
    <w:rsid w:val="00E515C5"/>
    <w:rsid w:val="00E51BBC"/>
    <w:rsid w:val="00E52279"/>
    <w:rsid w:val="00E523D8"/>
    <w:rsid w:val="00E527A3"/>
    <w:rsid w:val="00E536D6"/>
    <w:rsid w:val="00E54070"/>
    <w:rsid w:val="00E54249"/>
    <w:rsid w:val="00E5472C"/>
    <w:rsid w:val="00E54D67"/>
    <w:rsid w:val="00E54F3B"/>
    <w:rsid w:val="00E550CF"/>
    <w:rsid w:val="00E55580"/>
    <w:rsid w:val="00E5562B"/>
    <w:rsid w:val="00E55F4E"/>
    <w:rsid w:val="00E56181"/>
    <w:rsid w:val="00E56863"/>
    <w:rsid w:val="00E575EB"/>
    <w:rsid w:val="00E579E4"/>
    <w:rsid w:val="00E57A19"/>
    <w:rsid w:val="00E57C5D"/>
    <w:rsid w:val="00E603CB"/>
    <w:rsid w:val="00E60887"/>
    <w:rsid w:val="00E608E7"/>
    <w:rsid w:val="00E60B16"/>
    <w:rsid w:val="00E60BC5"/>
    <w:rsid w:val="00E61090"/>
    <w:rsid w:val="00E61225"/>
    <w:rsid w:val="00E61260"/>
    <w:rsid w:val="00E612F1"/>
    <w:rsid w:val="00E6138D"/>
    <w:rsid w:val="00E6155F"/>
    <w:rsid w:val="00E6168E"/>
    <w:rsid w:val="00E61B32"/>
    <w:rsid w:val="00E61E2E"/>
    <w:rsid w:val="00E62065"/>
    <w:rsid w:val="00E62238"/>
    <w:rsid w:val="00E625D9"/>
    <w:rsid w:val="00E62934"/>
    <w:rsid w:val="00E6341E"/>
    <w:rsid w:val="00E63A7B"/>
    <w:rsid w:val="00E64039"/>
    <w:rsid w:val="00E642D1"/>
    <w:rsid w:val="00E653B6"/>
    <w:rsid w:val="00E65633"/>
    <w:rsid w:val="00E65EB6"/>
    <w:rsid w:val="00E66040"/>
    <w:rsid w:val="00E660A2"/>
    <w:rsid w:val="00E6622E"/>
    <w:rsid w:val="00E6681E"/>
    <w:rsid w:val="00E66BBA"/>
    <w:rsid w:val="00E66FBF"/>
    <w:rsid w:val="00E66FDC"/>
    <w:rsid w:val="00E67212"/>
    <w:rsid w:val="00E676CF"/>
    <w:rsid w:val="00E676DC"/>
    <w:rsid w:val="00E67B39"/>
    <w:rsid w:val="00E67EF5"/>
    <w:rsid w:val="00E7011D"/>
    <w:rsid w:val="00E7030F"/>
    <w:rsid w:val="00E70AD1"/>
    <w:rsid w:val="00E70AD8"/>
    <w:rsid w:val="00E70D2C"/>
    <w:rsid w:val="00E70D8E"/>
    <w:rsid w:val="00E7105C"/>
    <w:rsid w:val="00E7125D"/>
    <w:rsid w:val="00E71485"/>
    <w:rsid w:val="00E71585"/>
    <w:rsid w:val="00E718FC"/>
    <w:rsid w:val="00E72A78"/>
    <w:rsid w:val="00E72AD8"/>
    <w:rsid w:val="00E72E62"/>
    <w:rsid w:val="00E73033"/>
    <w:rsid w:val="00E73145"/>
    <w:rsid w:val="00E7344D"/>
    <w:rsid w:val="00E7346B"/>
    <w:rsid w:val="00E734C2"/>
    <w:rsid w:val="00E73D6B"/>
    <w:rsid w:val="00E7408F"/>
    <w:rsid w:val="00E74107"/>
    <w:rsid w:val="00E7420E"/>
    <w:rsid w:val="00E742DB"/>
    <w:rsid w:val="00E74765"/>
    <w:rsid w:val="00E74AB1"/>
    <w:rsid w:val="00E74B19"/>
    <w:rsid w:val="00E75321"/>
    <w:rsid w:val="00E757E3"/>
    <w:rsid w:val="00E75EA9"/>
    <w:rsid w:val="00E7600D"/>
    <w:rsid w:val="00E76122"/>
    <w:rsid w:val="00E76308"/>
    <w:rsid w:val="00E76A58"/>
    <w:rsid w:val="00E77002"/>
    <w:rsid w:val="00E778FD"/>
    <w:rsid w:val="00E77F3E"/>
    <w:rsid w:val="00E807D3"/>
    <w:rsid w:val="00E817DD"/>
    <w:rsid w:val="00E81929"/>
    <w:rsid w:val="00E81D21"/>
    <w:rsid w:val="00E81E01"/>
    <w:rsid w:val="00E81F86"/>
    <w:rsid w:val="00E81FA0"/>
    <w:rsid w:val="00E820CB"/>
    <w:rsid w:val="00E82A17"/>
    <w:rsid w:val="00E82A1F"/>
    <w:rsid w:val="00E82EB0"/>
    <w:rsid w:val="00E82FCC"/>
    <w:rsid w:val="00E83B95"/>
    <w:rsid w:val="00E83C03"/>
    <w:rsid w:val="00E841AD"/>
    <w:rsid w:val="00E841EE"/>
    <w:rsid w:val="00E843AF"/>
    <w:rsid w:val="00E84403"/>
    <w:rsid w:val="00E8497A"/>
    <w:rsid w:val="00E849F8"/>
    <w:rsid w:val="00E84F32"/>
    <w:rsid w:val="00E8521F"/>
    <w:rsid w:val="00E854A4"/>
    <w:rsid w:val="00E8550E"/>
    <w:rsid w:val="00E85B9F"/>
    <w:rsid w:val="00E85CE2"/>
    <w:rsid w:val="00E85F9A"/>
    <w:rsid w:val="00E85FC9"/>
    <w:rsid w:val="00E86B79"/>
    <w:rsid w:val="00E86D8F"/>
    <w:rsid w:val="00E86F69"/>
    <w:rsid w:val="00E872E3"/>
    <w:rsid w:val="00E879E0"/>
    <w:rsid w:val="00E87D5E"/>
    <w:rsid w:val="00E87E7B"/>
    <w:rsid w:val="00E87FA0"/>
    <w:rsid w:val="00E90A1F"/>
    <w:rsid w:val="00E90C9C"/>
    <w:rsid w:val="00E90CCE"/>
    <w:rsid w:val="00E91778"/>
    <w:rsid w:val="00E9190F"/>
    <w:rsid w:val="00E92812"/>
    <w:rsid w:val="00E92B3E"/>
    <w:rsid w:val="00E92C11"/>
    <w:rsid w:val="00E934A9"/>
    <w:rsid w:val="00E93899"/>
    <w:rsid w:val="00E939E5"/>
    <w:rsid w:val="00E9402C"/>
    <w:rsid w:val="00E9440A"/>
    <w:rsid w:val="00E94499"/>
    <w:rsid w:val="00E94A93"/>
    <w:rsid w:val="00E94B87"/>
    <w:rsid w:val="00E950AB"/>
    <w:rsid w:val="00E9525D"/>
    <w:rsid w:val="00E9529A"/>
    <w:rsid w:val="00E955D3"/>
    <w:rsid w:val="00E95AFF"/>
    <w:rsid w:val="00E9655D"/>
    <w:rsid w:val="00E966D9"/>
    <w:rsid w:val="00E968C1"/>
    <w:rsid w:val="00E96A5B"/>
    <w:rsid w:val="00E96BAA"/>
    <w:rsid w:val="00E970A8"/>
    <w:rsid w:val="00E972C7"/>
    <w:rsid w:val="00E9789D"/>
    <w:rsid w:val="00E97ECA"/>
    <w:rsid w:val="00EA080D"/>
    <w:rsid w:val="00EA090A"/>
    <w:rsid w:val="00EA1218"/>
    <w:rsid w:val="00EA220F"/>
    <w:rsid w:val="00EA2227"/>
    <w:rsid w:val="00EA275B"/>
    <w:rsid w:val="00EA2CE0"/>
    <w:rsid w:val="00EA36B1"/>
    <w:rsid w:val="00EA37DA"/>
    <w:rsid w:val="00EA3D1B"/>
    <w:rsid w:val="00EA3E2B"/>
    <w:rsid w:val="00EA3F16"/>
    <w:rsid w:val="00EA4104"/>
    <w:rsid w:val="00EA4209"/>
    <w:rsid w:val="00EA4624"/>
    <w:rsid w:val="00EA4DB1"/>
    <w:rsid w:val="00EA4FEC"/>
    <w:rsid w:val="00EA5296"/>
    <w:rsid w:val="00EA52D2"/>
    <w:rsid w:val="00EA5525"/>
    <w:rsid w:val="00EA560F"/>
    <w:rsid w:val="00EA6273"/>
    <w:rsid w:val="00EA64AD"/>
    <w:rsid w:val="00EA658A"/>
    <w:rsid w:val="00EA6827"/>
    <w:rsid w:val="00EA691D"/>
    <w:rsid w:val="00EA716C"/>
    <w:rsid w:val="00EA78C0"/>
    <w:rsid w:val="00EA791F"/>
    <w:rsid w:val="00EA7A83"/>
    <w:rsid w:val="00EA7B27"/>
    <w:rsid w:val="00EB094A"/>
    <w:rsid w:val="00EB0959"/>
    <w:rsid w:val="00EB113F"/>
    <w:rsid w:val="00EB15A3"/>
    <w:rsid w:val="00EB167B"/>
    <w:rsid w:val="00EB1916"/>
    <w:rsid w:val="00EB19E8"/>
    <w:rsid w:val="00EB1FC8"/>
    <w:rsid w:val="00EB3007"/>
    <w:rsid w:val="00EB3199"/>
    <w:rsid w:val="00EB3D97"/>
    <w:rsid w:val="00EB4119"/>
    <w:rsid w:val="00EB4188"/>
    <w:rsid w:val="00EB41E9"/>
    <w:rsid w:val="00EB44BA"/>
    <w:rsid w:val="00EB4C63"/>
    <w:rsid w:val="00EB5AE9"/>
    <w:rsid w:val="00EB608A"/>
    <w:rsid w:val="00EB61A4"/>
    <w:rsid w:val="00EB6B8A"/>
    <w:rsid w:val="00EB744B"/>
    <w:rsid w:val="00EC01A8"/>
    <w:rsid w:val="00EC05A9"/>
    <w:rsid w:val="00EC08F2"/>
    <w:rsid w:val="00EC0F69"/>
    <w:rsid w:val="00EC1125"/>
    <w:rsid w:val="00EC114C"/>
    <w:rsid w:val="00EC1377"/>
    <w:rsid w:val="00EC1AC9"/>
    <w:rsid w:val="00EC2139"/>
    <w:rsid w:val="00EC279C"/>
    <w:rsid w:val="00EC2BFF"/>
    <w:rsid w:val="00EC2DA5"/>
    <w:rsid w:val="00EC2E81"/>
    <w:rsid w:val="00EC2E87"/>
    <w:rsid w:val="00EC305F"/>
    <w:rsid w:val="00EC41AC"/>
    <w:rsid w:val="00EC4646"/>
    <w:rsid w:val="00EC46D2"/>
    <w:rsid w:val="00EC46F1"/>
    <w:rsid w:val="00EC504A"/>
    <w:rsid w:val="00EC5433"/>
    <w:rsid w:val="00EC66CD"/>
    <w:rsid w:val="00EC7082"/>
    <w:rsid w:val="00EC7993"/>
    <w:rsid w:val="00EC7B74"/>
    <w:rsid w:val="00ED0A17"/>
    <w:rsid w:val="00ED0A41"/>
    <w:rsid w:val="00ED0AEE"/>
    <w:rsid w:val="00ED0B09"/>
    <w:rsid w:val="00ED0EA7"/>
    <w:rsid w:val="00ED0F57"/>
    <w:rsid w:val="00ED254F"/>
    <w:rsid w:val="00ED296A"/>
    <w:rsid w:val="00ED2B36"/>
    <w:rsid w:val="00ED2C11"/>
    <w:rsid w:val="00ED2F57"/>
    <w:rsid w:val="00ED3A0A"/>
    <w:rsid w:val="00ED3E34"/>
    <w:rsid w:val="00ED4A20"/>
    <w:rsid w:val="00ED5BF4"/>
    <w:rsid w:val="00ED5EBB"/>
    <w:rsid w:val="00ED60E3"/>
    <w:rsid w:val="00ED671E"/>
    <w:rsid w:val="00ED6946"/>
    <w:rsid w:val="00ED6BA7"/>
    <w:rsid w:val="00EE0716"/>
    <w:rsid w:val="00EE0996"/>
    <w:rsid w:val="00EE09D7"/>
    <w:rsid w:val="00EE0CDE"/>
    <w:rsid w:val="00EE14D6"/>
    <w:rsid w:val="00EE164A"/>
    <w:rsid w:val="00EE16C6"/>
    <w:rsid w:val="00EE17ED"/>
    <w:rsid w:val="00EE19F9"/>
    <w:rsid w:val="00EE1A90"/>
    <w:rsid w:val="00EE1AF4"/>
    <w:rsid w:val="00EE1E15"/>
    <w:rsid w:val="00EE2025"/>
    <w:rsid w:val="00EE22D7"/>
    <w:rsid w:val="00EE279F"/>
    <w:rsid w:val="00EE2E41"/>
    <w:rsid w:val="00EE2E54"/>
    <w:rsid w:val="00EE2E6D"/>
    <w:rsid w:val="00EE3914"/>
    <w:rsid w:val="00EE3AEB"/>
    <w:rsid w:val="00EE48DA"/>
    <w:rsid w:val="00EE49E0"/>
    <w:rsid w:val="00EE4D6A"/>
    <w:rsid w:val="00EE4DE9"/>
    <w:rsid w:val="00EE529A"/>
    <w:rsid w:val="00EE5397"/>
    <w:rsid w:val="00EE5BEF"/>
    <w:rsid w:val="00EE5C0D"/>
    <w:rsid w:val="00EE5CFF"/>
    <w:rsid w:val="00EE6224"/>
    <w:rsid w:val="00EE6264"/>
    <w:rsid w:val="00EE626A"/>
    <w:rsid w:val="00EE6EE3"/>
    <w:rsid w:val="00EE6EEC"/>
    <w:rsid w:val="00EE77C9"/>
    <w:rsid w:val="00EE7BA0"/>
    <w:rsid w:val="00EF076B"/>
    <w:rsid w:val="00EF07F6"/>
    <w:rsid w:val="00EF093B"/>
    <w:rsid w:val="00EF0ADA"/>
    <w:rsid w:val="00EF0F24"/>
    <w:rsid w:val="00EF1745"/>
    <w:rsid w:val="00EF1F4E"/>
    <w:rsid w:val="00EF1FA7"/>
    <w:rsid w:val="00EF218C"/>
    <w:rsid w:val="00EF268E"/>
    <w:rsid w:val="00EF2D82"/>
    <w:rsid w:val="00EF2DE5"/>
    <w:rsid w:val="00EF308F"/>
    <w:rsid w:val="00EF3153"/>
    <w:rsid w:val="00EF39AE"/>
    <w:rsid w:val="00EF3E3E"/>
    <w:rsid w:val="00EF4020"/>
    <w:rsid w:val="00EF40D9"/>
    <w:rsid w:val="00EF4981"/>
    <w:rsid w:val="00EF54E0"/>
    <w:rsid w:val="00EF5725"/>
    <w:rsid w:val="00EF591F"/>
    <w:rsid w:val="00EF59E8"/>
    <w:rsid w:val="00EF5DCF"/>
    <w:rsid w:val="00EF6283"/>
    <w:rsid w:val="00EF65BA"/>
    <w:rsid w:val="00EF7994"/>
    <w:rsid w:val="00EF7B25"/>
    <w:rsid w:val="00EF7E1C"/>
    <w:rsid w:val="00EF7FF3"/>
    <w:rsid w:val="00F0074A"/>
    <w:rsid w:val="00F0077F"/>
    <w:rsid w:val="00F00B07"/>
    <w:rsid w:val="00F00B23"/>
    <w:rsid w:val="00F00D5B"/>
    <w:rsid w:val="00F01C37"/>
    <w:rsid w:val="00F01EB1"/>
    <w:rsid w:val="00F01F6C"/>
    <w:rsid w:val="00F0236C"/>
    <w:rsid w:val="00F02789"/>
    <w:rsid w:val="00F0303F"/>
    <w:rsid w:val="00F032A6"/>
    <w:rsid w:val="00F037A6"/>
    <w:rsid w:val="00F03B7D"/>
    <w:rsid w:val="00F03C81"/>
    <w:rsid w:val="00F04005"/>
    <w:rsid w:val="00F04025"/>
    <w:rsid w:val="00F04077"/>
    <w:rsid w:val="00F04080"/>
    <w:rsid w:val="00F049D8"/>
    <w:rsid w:val="00F04BEF"/>
    <w:rsid w:val="00F04CBE"/>
    <w:rsid w:val="00F06485"/>
    <w:rsid w:val="00F06705"/>
    <w:rsid w:val="00F06CA9"/>
    <w:rsid w:val="00F07581"/>
    <w:rsid w:val="00F076B5"/>
    <w:rsid w:val="00F07895"/>
    <w:rsid w:val="00F079EB"/>
    <w:rsid w:val="00F07F97"/>
    <w:rsid w:val="00F10202"/>
    <w:rsid w:val="00F10D02"/>
    <w:rsid w:val="00F11D8E"/>
    <w:rsid w:val="00F12748"/>
    <w:rsid w:val="00F14121"/>
    <w:rsid w:val="00F1413A"/>
    <w:rsid w:val="00F142C4"/>
    <w:rsid w:val="00F14B37"/>
    <w:rsid w:val="00F14F84"/>
    <w:rsid w:val="00F160B8"/>
    <w:rsid w:val="00F160CB"/>
    <w:rsid w:val="00F16772"/>
    <w:rsid w:val="00F1679F"/>
    <w:rsid w:val="00F16CAA"/>
    <w:rsid w:val="00F1730F"/>
    <w:rsid w:val="00F17BED"/>
    <w:rsid w:val="00F2004D"/>
    <w:rsid w:val="00F20286"/>
    <w:rsid w:val="00F204F9"/>
    <w:rsid w:val="00F20DF5"/>
    <w:rsid w:val="00F20F7F"/>
    <w:rsid w:val="00F210AA"/>
    <w:rsid w:val="00F210EA"/>
    <w:rsid w:val="00F21AEB"/>
    <w:rsid w:val="00F21DE8"/>
    <w:rsid w:val="00F22963"/>
    <w:rsid w:val="00F22F87"/>
    <w:rsid w:val="00F22FF5"/>
    <w:rsid w:val="00F233EF"/>
    <w:rsid w:val="00F234D2"/>
    <w:rsid w:val="00F2365F"/>
    <w:rsid w:val="00F2418E"/>
    <w:rsid w:val="00F2433A"/>
    <w:rsid w:val="00F24443"/>
    <w:rsid w:val="00F24B87"/>
    <w:rsid w:val="00F24ED7"/>
    <w:rsid w:val="00F24FEC"/>
    <w:rsid w:val="00F251A3"/>
    <w:rsid w:val="00F2573E"/>
    <w:rsid w:val="00F258CE"/>
    <w:rsid w:val="00F25B65"/>
    <w:rsid w:val="00F260C5"/>
    <w:rsid w:val="00F260F0"/>
    <w:rsid w:val="00F26E9E"/>
    <w:rsid w:val="00F270BF"/>
    <w:rsid w:val="00F27146"/>
    <w:rsid w:val="00F27352"/>
    <w:rsid w:val="00F273B4"/>
    <w:rsid w:val="00F27E58"/>
    <w:rsid w:val="00F300B7"/>
    <w:rsid w:val="00F300D6"/>
    <w:rsid w:val="00F305F6"/>
    <w:rsid w:val="00F308DE"/>
    <w:rsid w:val="00F30EB0"/>
    <w:rsid w:val="00F31056"/>
    <w:rsid w:val="00F31521"/>
    <w:rsid w:val="00F3154E"/>
    <w:rsid w:val="00F318FA"/>
    <w:rsid w:val="00F31A2E"/>
    <w:rsid w:val="00F321FF"/>
    <w:rsid w:val="00F32A09"/>
    <w:rsid w:val="00F32D1B"/>
    <w:rsid w:val="00F336F1"/>
    <w:rsid w:val="00F33B52"/>
    <w:rsid w:val="00F34147"/>
    <w:rsid w:val="00F34740"/>
    <w:rsid w:val="00F34E61"/>
    <w:rsid w:val="00F350A1"/>
    <w:rsid w:val="00F35637"/>
    <w:rsid w:val="00F3580E"/>
    <w:rsid w:val="00F35B68"/>
    <w:rsid w:val="00F366C5"/>
    <w:rsid w:val="00F37115"/>
    <w:rsid w:val="00F37653"/>
    <w:rsid w:val="00F400A1"/>
    <w:rsid w:val="00F4036E"/>
    <w:rsid w:val="00F40477"/>
    <w:rsid w:val="00F404C7"/>
    <w:rsid w:val="00F4053E"/>
    <w:rsid w:val="00F4055E"/>
    <w:rsid w:val="00F40BEE"/>
    <w:rsid w:val="00F40EE4"/>
    <w:rsid w:val="00F413ED"/>
    <w:rsid w:val="00F414E6"/>
    <w:rsid w:val="00F416AF"/>
    <w:rsid w:val="00F41F72"/>
    <w:rsid w:val="00F41F8C"/>
    <w:rsid w:val="00F42398"/>
    <w:rsid w:val="00F42AC2"/>
    <w:rsid w:val="00F42AED"/>
    <w:rsid w:val="00F42B78"/>
    <w:rsid w:val="00F42EAC"/>
    <w:rsid w:val="00F43147"/>
    <w:rsid w:val="00F4346C"/>
    <w:rsid w:val="00F43ABB"/>
    <w:rsid w:val="00F43AF1"/>
    <w:rsid w:val="00F43CF9"/>
    <w:rsid w:val="00F440EB"/>
    <w:rsid w:val="00F442C5"/>
    <w:rsid w:val="00F44771"/>
    <w:rsid w:val="00F447FB"/>
    <w:rsid w:val="00F45011"/>
    <w:rsid w:val="00F451F6"/>
    <w:rsid w:val="00F452E9"/>
    <w:rsid w:val="00F45BE9"/>
    <w:rsid w:val="00F45CDB"/>
    <w:rsid w:val="00F46720"/>
    <w:rsid w:val="00F46F7F"/>
    <w:rsid w:val="00F47026"/>
    <w:rsid w:val="00F470BA"/>
    <w:rsid w:val="00F47862"/>
    <w:rsid w:val="00F479B1"/>
    <w:rsid w:val="00F479F6"/>
    <w:rsid w:val="00F50702"/>
    <w:rsid w:val="00F50A84"/>
    <w:rsid w:val="00F5158A"/>
    <w:rsid w:val="00F515F9"/>
    <w:rsid w:val="00F52084"/>
    <w:rsid w:val="00F525EC"/>
    <w:rsid w:val="00F527FA"/>
    <w:rsid w:val="00F52EB2"/>
    <w:rsid w:val="00F533DC"/>
    <w:rsid w:val="00F53732"/>
    <w:rsid w:val="00F53967"/>
    <w:rsid w:val="00F53CDE"/>
    <w:rsid w:val="00F53FD7"/>
    <w:rsid w:val="00F5437F"/>
    <w:rsid w:val="00F5439F"/>
    <w:rsid w:val="00F54843"/>
    <w:rsid w:val="00F54D84"/>
    <w:rsid w:val="00F552E6"/>
    <w:rsid w:val="00F554D9"/>
    <w:rsid w:val="00F55AA6"/>
    <w:rsid w:val="00F55E07"/>
    <w:rsid w:val="00F560D2"/>
    <w:rsid w:val="00F565F6"/>
    <w:rsid w:val="00F56A49"/>
    <w:rsid w:val="00F56E02"/>
    <w:rsid w:val="00F573E0"/>
    <w:rsid w:val="00F5746F"/>
    <w:rsid w:val="00F57CCB"/>
    <w:rsid w:val="00F57DFD"/>
    <w:rsid w:val="00F6068E"/>
    <w:rsid w:val="00F606E7"/>
    <w:rsid w:val="00F60F0A"/>
    <w:rsid w:val="00F60F44"/>
    <w:rsid w:val="00F614B8"/>
    <w:rsid w:val="00F61B45"/>
    <w:rsid w:val="00F63306"/>
    <w:rsid w:val="00F63543"/>
    <w:rsid w:val="00F64252"/>
    <w:rsid w:val="00F644B0"/>
    <w:rsid w:val="00F64E2E"/>
    <w:rsid w:val="00F64E3A"/>
    <w:rsid w:val="00F65222"/>
    <w:rsid w:val="00F65307"/>
    <w:rsid w:val="00F656FD"/>
    <w:rsid w:val="00F659B7"/>
    <w:rsid w:val="00F65E13"/>
    <w:rsid w:val="00F65EAE"/>
    <w:rsid w:val="00F65FA8"/>
    <w:rsid w:val="00F6676A"/>
    <w:rsid w:val="00F67507"/>
    <w:rsid w:val="00F67B68"/>
    <w:rsid w:val="00F67BDA"/>
    <w:rsid w:val="00F67C9D"/>
    <w:rsid w:val="00F67DAF"/>
    <w:rsid w:val="00F67DE0"/>
    <w:rsid w:val="00F67F75"/>
    <w:rsid w:val="00F70059"/>
    <w:rsid w:val="00F70299"/>
    <w:rsid w:val="00F70C6C"/>
    <w:rsid w:val="00F7163F"/>
    <w:rsid w:val="00F73173"/>
    <w:rsid w:val="00F73A62"/>
    <w:rsid w:val="00F74560"/>
    <w:rsid w:val="00F74989"/>
    <w:rsid w:val="00F74FF5"/>
    <w:rsid w:val="00F75991"/>
    <w:rsid w:val="00F765E2"/>
    <w:rsid w:val="00F7674A"/>
    <w:rsid w:val="00F76A12"/>
    <w:rsid w:val="00F76E28"/>
    <w:rsid w:val="00F7710C"/>
    <w:rsid w:val="00F773B5"/>
    <w:rsid w:val="00F77DA5"/>
    <w:rsid w:val="00F807E9"/>
    <w:rsid w:val="00F80865"/>
    <w:rsid w:val="00F808C2"/>
    <w:rsid w:val="00F80CAB"/>
    <w:rsid w:val="00F81CC6"/>
    <w:rsid w:val="00F82642"/>
    <w:rsid w:val="00F8285D"/>
    <w:rsid w:val="00F82ABD"/>
    <w:rsid w:val="00F82AC4"/>
    <w:rsid w:val="00F83EE2"/>
    <w:rsid w:val="00F84023"/>
    <w:rsid w:val="00F84182"/>
    <w:rsid w:val="00F84206"/>
    <w:rsid w:val="00F84B93"/>
    <w:rsid w:val="00F85132"/>
    <w:rsid w:val="00F8554F"/>
    <w:rsid w:val="00F8598E"/>
    <w:rsid w:val="00F85A05"/>
    <w:rsid w:val="00F85B2B"/>
    <w:rsid w:val="00F85B68"/>
    <w:rsid w:val="00F85BF6"/>
    <w:rsid w:val="00F85E73"/>
    <w:rsid w:val="00F85FDA"/>
    <w:rsid w:val="00F861ED"/>
    <w:rsid w:val="00F86305"/>
    <w:rsid w:val="00F8637B"/>
    <w:rsid w:val="00F8643C"/>
    <w:rsid w:val="00F864BA"/>
    <w:rsid w:val="00F87295"/>
    <w:rsid w:val="00F87B57"/>
    <w:rsid w:val="00F90BEE"/>
    <w:rsid w:val="00F90F3D"/>
    <w:rsid w:val="00F90FFB"/>
    <w:rsid w:val="00F9197C"/>
    <w:rsid w:val="00F919E9"/>
    <w:rsid w:val="00F92293"/>
    <w:rsid w:val="00F92903"/>
    <w:rsid w:val="00F9296C"/>
    <w:rsid w:val="00F92B2D"/>
    <w:rsid w:val="00F92EAE"/>
    <w:rsid w:val="00F92EB5"/>
    <w:rsid w:val="00F934A0"/>
    <w:rsid w:val="00F938BA"/>
    <w:rsid w:val="00F945C9"/>
    <w:rsid w:val="00F945F6"/>
    <w:rsid w:val="00F9474D"/>
    <w:rsid w:val="00F9483A"/>
    <w:rsid w:val="00F94893"/>
    <w:rsid w:val="00F94B1F"/>
    <w:rsid w:val="00F950CB"/>
    <w:rsid w:val="00F955CA"/>
    <w:rsid w:val="00F95FDA"/>
    <w:rsid w:val="00F963EA"/>
    <w:rsid w:val="00F96543"/>
    <w:rsid w:val="00F965DD"/>
    <w:rsid w:val="00F96768"/>
    <w:rsid w:val="00F968C7"/>
    <w:rsid w:val="00F96A9F"/>
    <w:rsid w:val="00F97ECF"/>
    <w:rsid w:val="00FA0FC3"/>
    <w:rsid w:val="00FA12CD"/>
    <w:rsid w:val="00FA16BB"/>
    <w:rsid w:val="00FA1BB7"/>
    <w:rsid w:val="00FA1D1F"/>
    <w:rsid w:val="00FA1E2B"/>
    <w:rsid w:val="00FA1E6D"/>
    <w:rsid w:val="00FA2773"/>
    <w:rsid w:val="00FA28CD"/>
    <w:rsid w:val="00FA2CBD"/>
    <w:rsid w:val="00FA2DFC"/>
    <w:rsid w:val="00FA3308"/>
    <w:rsid w:val="00FA38B2"/>
    <w:rsid w:val="00FA38F1"/>
    <w:rsid w:val="00FA3939"/>
    <w:rsid w:val="00FA3F0C"/>
    <w:rsid w:val="00FA45D2"/>
    <w:rsid w:val="00FA4E00"/>
    <w:rsid w:val="00FA522D"/>
    <w:rsid w:val="00FA52A0"/>
    <w:rsid w:val="00FA5B1C"/>
    <w:rsid w:val="00FA6C70"/>
    <w:rsid w:val="00FA6EA5"/>
    <w:rsid w:val="00FA7365"/>
    <w:rsid w:val="00FA7373"/>
    <w:rsid w:val="00FA768B"/>
    <w:rsid w:val="00FB01AF"/>
    <w:rsid w:val="00FB01CD"/>
    <w:rsid w:val="00FB024A"/>
    <w:rsid w:val="00FB0364"/>
    <w:rsid w:val="00FB03DE"/>
    <w:rsid w:val="00FB0A9C"/>
    <w:rsid w:val="00FB0ECA"/>
    <w:rsid w:val="00FB1059"/>
    <w:rsid w:val="00FB1060"/>
    <w:rsid w:val="00FB121A"/>
    <w:rsid w:val="00FB2008"/>
    <w:rsid w:val="00FB2DCC"/>
    <w:rsid w:val="00FB3406"/>
    <w:rsid w:val="00FB3608"/>
    <w:rsid w:val="00FB3D82"/>
    <w:rsid w:val="00FB4B9F"/>
    <w:rsid w:val="00FB4EB3"/>
    <w:rsid w:val="00FB5388"/>
    <w:rsid w:val="00FB5404"/>
    <w:rsid w:val="00FB5433"/>
    <w:rsid w:val="00FB5A99"/>
    <w:rsid w:val="00FB637E"/>
    <w:rsid w:val="00FB64BF"/>
    <w:rsid w:val="00FB7665"/>
    <w:rsid w:val="00FB7F9D"/>
    <w:rsid w:val="00FC08FF"/>
    <w:rsid w:val="00FC0A35"/>
    <w:rsid w:val="00FC0FDE"/>
    <w:rsid w:val="00FC13EA"/>
    <w:rsid w:val="00FC1996"/>
    <w:rsid w:val="00FC22C0"/>
    <w:rsid w:val="00FC282D"/>
    <w:rsid w:val="00FC2B56"/>
    <w:rsid w:val="00FC320E"/>
    <w:rsid w:val="00FC36D3"/>
    <w:rsid w:val="00FC38CA"/>
    <w:rsid w:val="00FC3A73"/>
    <w:rsid w:val="00FC3B91"/>
    <w:rsid w:val="00FC3F72"/>
    <w:rsid w:val="00FC41CE"/>
    <w:rsid w:val="00FC437D"/>
    <w:rsid w:val="00FC4D2D"/>
    <w:rsid w:val="00FC4D7D"/>
    <w:rsid w:val="00FC5188"/>
    <w:rsid w:val="00FC5768"/>
    <w:rsid w:val="00FC5E09"/>
    <w:rsid w:val="00FC66C0"/>
    <w:rsid w:val="00FC67C3"/>
    <w:rsid w:val="00FC680A"/>
    <w:rsid w:val="00FC6C31"/>
    <w:rsid w:val="00FC6D32"/>
    <w:rsid w:val="00FC72F7"/>
    <w:rsid w:val="00FC73E4"/>
    <w:rsid w:val="00FC781E"/>
    <w:rsid w:val="00FC7833"/>
    <w:rsid w:val="00FD0084"/>
    <w:rsid w:val="00FD13C1"/>
    <w:rsid w:val="00FD1D8B"/>
    <w:rsid w:val="00FD27D6"/>
    <w:rsid w:val="00FD28B3"/>
    <w:rsid w:val="00FD28F6"/>
    <w:rsid w:val="00FD2D49"/>
    <w:rsid w:val="00FD3461"/>
    <w:rsid w:val="00FD3466"/>
    <w:rsid w:val="00FD3935"/>
    <w:rsid w:val="00FD395F"/>
    <w:rsid w:val="00FD4345"/>
    <w:rsid w:val="00FD4475"/>
    <w:rsid w:val="00FD45F1"/>
    <w:rsid w:val="00FD47D3"/>
    <w:rsid w:val="00FD4A9F"/>
    <w:rsid w:val="00FD4CD3"/>
    <w:rsid w:val="00FD4D46"/>
    <w:rsid w:val="00FD4D9C"/>
    <w:rsid w:val="00FD4E2D"/>
    <w:rsid w:val="00FD5348"/>
    <w:rsid w:val="00FD6184"/>
    <w:rsid w:val="00FD6816"/>
    <w:rsid w:val="00FD6BAD"/>
    <w:rsid w:val="00FD6D12"/>
    <w:rsid w:val="00FD757E"/>
    <w:rsid w:val="00FE00B1"/>
    <w:rsid w:val="00FE0241"/>
    <w:rsid w:val="00FE030C"/>
    <w:rsid w:val="00FE0459"/>
    <w:rsid w:val="00FE08EF"/>
    <w:rsid w:val="00FE0ABC"/>
    <w:rsid w:val="00FE0AC1"/>
    <w:rsid w:val="00FE0B3F"/>
    <w:rsid w:val="00FE0D1A"/>
    <w:rsid w:val="00FE0EA5"/>
    <w:rsid w:val="00FE1006"/>
    <w:rsid w:val="00FE1A3F"/>
    <w:rsid w:val="00FE1E96"/>
    <w:rsid w:val="00FE2060"/>
    <w:rsid w:val="00FE2788"/>
    <w:rsid w:val="00FE30E4"/>
    <w:rsid w:val="00FE35DF"/>
    <w:rsid w:val="00FE37BF"/>
    <w:rsid w:val="00FE398B"/>
    <w:rsid w:val="00FE3A6F"/>
    <w:rsid w:val="00FE3E75"/>
    <w:rsid w:val="00FE412C"/>
    <w:rsid w:val="00FE41C9"/>
    <w:rsid w:val="00FE42B4"/>
    <w:rsid w:val="00FE480C"/>
    <w:rsid w:val="00FE547B"/>
    <w:rsid w:val="00FE607E"/>
    <w:rsid w:val="00FE69B8"/>
    <w:rsid w:val="00FE7275"/>
    <w:rsid w:val="00FE7396"/>
    <w:rsid w:val="00FE7A47"/>
    <w:rsid w:val="00FE7BD7"/>
    <w:rsid w:val="00FF0068"/>
    <w:rsid w:val="00FF0407"/>
    <w:rsid w:val="00FF0488"/>
    <w:rsid w:val="00FF071F"/>
    <w:rsid w:val="00FF0790"/>
    <w:rsid w:val="00FF0DA9"/>
    <w:rsid w:val="00FF0FD4"/>
    <w:rsid w:val="00FF181F"/>
    <w:rsid w:val="00FF1DA6"/>
    <w:rsid w:val="00FF1E1C"/>
    <w:rsid w:val="00FF200E"/>
    <w:rsid w:val="00FF20C1"/>
    <w:rsid w:val="00FF2AA2"/>
    <w:rsid w:val="00FF2B91"/>
    <w:rsid w:val="00FF2B99"/>
    <w:rsid w:val="00FF2CE2"/>
    <w:rsid w:val="00FF3210"/>
    <w:rsid w:val="00FF35E1"/>
    <w:rsid w:val="00FF3885"/>
    <w:rsid w:val="00FF41F2"/>
    <w:rsid w:val="00FF425D"/>
    <w:rsid w:val="00FF443C"/>
    <w:rsid w:val="00FF44AA"/>
    <w:rsid w:val="00FF44E1"/>
    <w:rsid w:val="00FF44F7"/>
    <w:rsid w:val="00FF478F"/>
    <w:rsid w:val="00FF49FF"/>
    <w:rsid w:val="00FF4C07"/>
    <w:rsid w:val="00FF4EC2"/>
    <w:rsid w:val="00FF4ED5"/>
    <w:rsid w:val="00FF515D"/>
    <w:rsid w:val="00FF5914"/>
    <w:rsid w:val="00FF5C16"/>
    <w:rsid w:val="00FF60B6"/>
    <w:rsid w:val="00FF629D"/>
    <w:rsid w:val="00FF689E"/>
    <w:rsid w:val="00FF6F45"/>
    <w:rsid w:val="00FF6FD1"/>
    <w:rsid w:val="00FF70FA"/>
    <w:rsid w:val="00FF783A"/>
    <w:rsid w:val="03960F78"/>
    <w:rsid w:val="06EA6D18"/>
    <w:rsid w:val="079EA71F"/>
    <w:rsid w:val="0B4950A4"/>
    <w:rsid w:val="0C66DC11"/>
    <w:rsid w:val="0EBA8E4C"/>
    <w:rsid w:val="102F95A0"/>
    <w:rsid w:val="12E218C2"/>
    <w:rsid w:val="1317B288"/>
    <w:rsid w:val="13514AB0"/>
    <w:rsid w:val="13788C82"/>
    <w:rsid w:val="13FAB05B"/>
    <w:rsid w:val="19CB9535"/>
    <w:rsid w:val="1A22C86D"/>
    <w:rsid w:val="1D1086D8"/>
    <w:rsid w:val="22D019D3"/>
    <w:rsid w:val="231BEB40"/>
    <w:rsid w:val="240720B4"/>
    <w:rsid w:val="2889F7A8"/>
    <w:rsid w:val="2949C544"/>
    <w:rsid w:val="29502729"/>
    <w:rsid w:val="29C65A3E"/>
    <w:rsid w:val="29E48FC8"/>
    <w:rsid w:val="2AD5A9FC"/>
    <w:rsid w:val="2ADFD02E"/>
    <w:rsid w:val="2C772FC3"/>
    <w:rsid w:val="2CC9D657"/>
    <w:rsid w:val="30266342"/>
    <w:rsid w:val="32346ED6"/>
    <w:rsid w:val="3554BC0F"/>
    <w:rsid w:val="37092B8D"/>
    <w:rsid w:val="38F320D5"/>
    <w:rsid w:val="3959431E"/>
    <w:rsid w:val="3AFAB3CC"/>
    <w:rsid w:val="3D896C44"/>
    <w:rsid w:val="3E5A28F6"/>
    <w:rsid w:val="3EED0929"/>
    <w:rsid w:val="3FAC744C"/>
    <w:rsid w:val="40C1AA0C"/>
    <w:rsid w:val="412DE350"/>
    <w:rsid w:val="473BA5DE"/>
    <w:rsid w:val="481D153D"/>
    <w:rsid w:val="488DBC65"/>
    <w:rsid w:val="48EA9D19"/>
    <w:rsid w:val="4AD92C2C"/>
    <w:rsid w:val="4C0B5406"/>
    <w:rsid w:val="4E23029D"/>
    <w:rsid w:val="50DFC74B"/>
    <w:rsid w:val="5273D6B5"/>
    <w:rsid w:val="5292A2A2"/>
    <w:rsid w:val="537D2EB5"/>
    <w:rsid w:val="53D18575"/>
    <w:rsid w:val="54D66F3F"/>
    <w:rsid w:val="559FFCF2"/>
    <w:rsid w:val="55E0561D"/>
    <w:rsid w:val="55EA314F"/>
    <w:rsid w:val="5B43D0D3"/>
    <w:rsid w:val="5EBA49C0"/>
    <w:rsid w:val="5FE92917"/>
    <w:rsid w:val="62293868"/>
    <w:rsid w:val="63BB1A46"/>
    <w:rsid w:val="65E489DF"/>
    <w:rsid w:val="66EE12CE"/>
    <w:rsid w:val="680B91D0"/>
    <w:rsid w:val="698E822B"/>
    <w:rsid w:val="698EED67"/>
    <w:rsid w:val="6B17065F"/>
    <w:rsid w:val="6C2DD022"/>
    <w:rsid w:val="6C4937CA"/>
    <w:rsid w:val="6C622FFB"/>
    <w:rsid w:val="6CF2185D"/>
    <w:rsid w:val="6E33ACDE"/>
    <w:rsid w:val="6EA0CD16"/>
    <w:rsid w:val="70A81877"/>
    <w:rsid w:val="7314CFC6"/>
    <w:rsid w:val="76E9C8DC"/>
    <w:rsid w:val="78047437"/>
    <w:rsid w:val="78686106"/>
    <w:rsid w:val="7AC08817"/>
    <w:rsid w:val="7E6DF9FE"/>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5195"/>
  <w15:chartTrackingRefBased/>
  <w15:docId w15:val="{3B00DA38-1BD8-4421-97FB-7B02601D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89"/>
  </w:style>
  <w:style w:type="paragraph" w:styleId="Ttulo1">
    <w:name w:val="heading 1"/>
    <w:basedOn w:val="Normal"/>
    <w:next w:val="Normal"/>
    <w:link w:val="Ttulo1Car"/>
    <w:uiPriority w:val="9"/>
    <w:qFormat/>
    <w:rsid w:val="00795A8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95A8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795A8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795A8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795A8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795A8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795A8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95A8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95A8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095A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95A29"/>
    <w:rPr>
      <w:rFonts w:ascii="Calibri" w:eastAsia="Calibri" w:hAnsi="Calibri" w:cs="Times New Roman"/>
      <w:sz w:val="20"/>
      <w:szCs w:val="20"/>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095A29"/>
    <w:rPr>
      <w:vertAlign w:val="superscript"/>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095A29"/>
    <w:pPr>
      <w:ind w:left="720"/>
      <w:contextualSpacing/>
    </w:pPr>
  </w:style>
  <w:style w:type="paragraph" w:styleId="Encabezado">
    <w:name w:val="header"/>
    <w:basedOn w:val="Normal"/>
    <w:link w:val="EncabezadoCar"/>
    <w:uiPriority w:val="99"/>
    <w:unhideWhenUsed/>
    <w:rsid w:val="00095A29"/>
    <w:pPr>
      <w:tabs>
        <w:tab w:val="center" w:pos="4419"/>
        <w:tab w:val="right" w:pos="8838"/>
      </w:tabs>
    </w:pPr>
  </w:style>
  <w:style w:type="character" w:customStyle="1" w:styleId="EncabezadoCar">
    <w:name w:val="Encabezado Car"/>
    <w:basedOn w:val="Fuentedeprrafopredeter"/>
    <w:link w:val="Encabezado"/>
    <w:uiPriority w:val="99"/>
    <w:rsid w:val="00095A29"/>
    <w:rPr>
      <w:rFonts w:ascii="Calibri" w:eastAsia="Calibri" w:hAnsi="Calibri" w:cs="Times New Roman"/>
    </w:rPr>
  </w:style>
  <w:style w:type="paragraph" w:styleId="Piedepgina">
    <w:name w:val="footer"/>
    <w:basedOn w:val="Normal"/>
    <w:link w:val="PiedepginaCar"/>
    <w:uiPriority w:val="99"/>
    <w:unhideWhenUsed/>
    <w:rsid w:val="00095A29"/>
    <w:pPr>
      <w:tabs>
        <w:tab w:val="center" w:pos="4419"/>
        <w:tab w:val="right" w:pos="8838"/>
      </w:tabs>
    </w:pPr>
  </w:style>
  <w:style w:type="character" w:customStyle="1" w:styleId="PiedepginaCar">
    <w:name w:val="Pie de página Car"/>
    <w:basedOn w:val="Fuentedeprrafopredeter"/>
    <w:link w:val="Piedepgina"/>
    <w:uiPriority w:val="99"/>
    <w:rsid w:val="00095A29"/>
    <w:rPr>
      <w:rFonts w:ascii="Calibri" w:eastAsia="Calibri" w:hAnsi="Calibri" w:cs="Times New Roman"/>
    </w:rPr>
  </w:style>
  <w:style w:type="table" w:styleId="Tablaconcuadrcula">
    <w:name w:val="Table Grid"/>
    <w:basedOn w:val="Tablanormal"/>
    <w:uiPriority w:val="39"/>
    <w:rsid w:val="00095A29"/>
    <w:pPr>
      <w:spacing w:after="0" w:line="240" w:lineRule="auto"/>
    </w:pPr>
    <w:rPr>
      <w:sz w:val="24"/>
      <w:szCs w:val="24"/>
      <w:lang w:val="es-ES_tradnl" w:eastAsia="es-ES"/>
    </w:rPr>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5A29"/>
    <w:pPr>
      <w:spacing w:after="0" w:line="240" w:lineRule="auto"/>
      <w:jc w:val="both"/>
    </w:pPr>
    <w:rPr>
      <w:rFonts w:eastAsiaTheme="minorHAnsi"/>
      <w:vertAlign w:val="superscript"/>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rsid w:val="00095A2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095A29"/>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95A8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795A8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795A8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795A8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795A8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795A8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795A8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795A8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95A8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795A89"/>
    <w:pPr>
      <w:spacing w:line="240" w:lineRule="auto"/>
    </w:pPr>
    <w:rPr>
      <w:b/>
      <w:bCs/>
      <w:smallCaps/>
      <w:color w:val="595959" w:themeColor="text1" w:themeTint="A6"/>
    </w:rPr>
  </w:style>
  <w:style w:type="paragraph" w:styleId="Ttulo">
    <w:name w:val="Title"/>
    <w:basedOn w:val="Normal"/>
    <w:next w:val="Normal"/>
    <w:link w:val="TtuloCar"/>
    <w:uiPriority w:val="10"/>
    <w:qFormat/>
    <w:rsid w:val="00795A8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795A8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95A8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95A89"/>
    <w:rPr>
      <w:rFonts w:asciiTheme="majorHAnsi" w:eastAsiaTheme="majorEastAsia" w:hAnsiTheme="majorHAnsi" w:cstheme="majorBidi"/>
      <w:sz w:val="30"/>
      <w:szCs w:val="30"/>
    </w:rPr>
  </w:style>
  <w:style w:type="character" w:styleId="Textoennegrita">
    <w:name w:val="Strong"/>
    <w:basedOn w:val="Fuentedeprrafopredeter"/>
    <w:uiPriority w:val="22"/>
    <w:qFormat/>
    <w:rsid w:val="00795A89"/>
    <w:rPr>
      <w:b/>
      <w:bCs/>
    </w:rPr>
  </w:style>
  <w:style w:type="character" w:styleId="nfasis">
    <w:name w:val="Emphasis"/>
    <w:basedOn w:val="Fuentedeprrafopredeter"/>
    <w:uiPriority w:val="20"/>
    <w:qFormat/>
    <w:rsid w:val="00795A89"/>
    <w:rPr>
      <w:i/>
      <w:iCs/>
      <w:color w:val="70AD47" w:themeColor="accent6"/>
    </w:rPr>
  </w:style>
  <w:style w:type="paragraph" w:styleId="Sinespaciado">
    <w:name w:val="No Spacing"/>
    <w:aliases w:val="RESOLUTIVOS"/>
    <w:link w:val="SinespaciadoCar"/>
    <w:uiPriority w:val="1"/>
    <w:qFormat/>
    <w:rsid w:val="00795A89"/>
    <w:pPr>
      <w:spacing w:after="0" w:line="240" w:lineRule="auto"/>
    </w:pPr>
  </w:style>
  <w:style w:type="paragraph" w:styleId="Cita">
    <w:name w:val="Quote"/>
    <w:basedOn w:val="Normal"/>
    <w:next w:val="Normal"/>
    <w:link w:val="CitaCar"/>
    <w:uiPriority w:val="29"/>
    <w:qFormat/>
    <w:rsid w:val="00795A8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95A89"/>
    <w:rPr>
      <w:i/>
      <w:iCs/>
      <w:color w:val="262626" w:themeColor="text1" w:themeTint="D9"/>
    </w:rPr>
  </w:style>
  <w:style w:type="paragraph" w:styleId="Citadestacada">
    <w:name w:val="Intense Quote"/>
    <w:basedOn w:val="Normal"/>
    <w:next w:val="Normal"/>
    <w:link w:val="CitadestacadaCar"/>
    <w:uiPriority w:val="30"/>
    <w:qFormat/>
    <w:rsid w:val="00795A8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95A8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795A89"/>
    <w:rPr>
      <w:i/>
      <w:iCs/>
    </w:rPr>
  </w:style>
  <w:style w:type="character" w:styleId="nfasisintenso">
    <w:name w:val="Intense Emphasis"/>
    <w:basedOn w:val="Fuentedeprrafopredeter"/>
    <w:uiPriority w:val="21"/>
    <w:qFormat/>
    <w:rsid w:val="00795A89"/>
    <w:rPr>
      <w:b/>
      <w:bCs/>
      <w:i/>
      <w:iCs/>
    </w:rPr>
  </w:style>
  <w:style w:type="character" w:styleId="Referenciasutil">
    <w:name w:val="Subtle Reference"/>
    <w:basedOn w:val="Fuentedeprrafopredeter"/>
    <w:uiPriority w:val="31"/>
    <w:qFormat/>
    <w:rsid w:val="00795A89"/>
    <w:rPr>
      <w:smallCaps/>
      <w:color w:val="595959" w:themeColor="text1" w:themeTint="A6"/>
    </w:rPr>
  </w:style>
  <w:style w:type="character" w:styleId="Referenciaintensa">
    <w:name w:val="Intense Reference"/>
    <w:basedOn w:val="Fuentedeprrafopredeter"/>
    <w:uiPriority w:val="32"/>
    <w:qFormat/>
    <w:rsid w:val="00795A89"/>
    <w:rPr>
      <w:b/>
      <w:bCs/>
      <w:smallCaps/>
      <w:color w:val="70AD47" w:themeColor="accent6"/>
    </w:rPr>
  </w:style>
  <w:style w:type="character" w:styleId="Ttulodellibro">
    <w:name w:val="Book Title"/>
    <w:basedOn w:val="Fuentedeprrafopredeter"/>
    <w:uiPriority w:val="33"/>
    <w:qFormat/>
    <w:rsid w:val="00795A89"/>
    <w:rPr>
      <w:b/>
      <w:bCs/>
      <w:caps w:val="0"/>
      <w:smallCaps/>
      <w:spacing w:val="7"/>
      <w:sz w:val="21"/>
      <w:szCs w:val="21"/>
    </w:rPr>
  </w:style>
  <w:style w:type="paragraph" w:styleId="TtuloTDC">
    <w:name w:val="TOC Heading"/>
    <w:basedOn w:val="Ttulo1"/>
    <w:next w:val="Normal"/>
    <w:uiPriority w:val="39"/>
    <w:semiHidden/>
    <w:unhideWhenUsed/>
    <w:qFormat/>
    <w:rsid w:val="00795A89"/>
    <w:pPr>
      <w:outlineLvl w:val="9"/>
    </w:p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D44C83"/>
  </w:style>
  <w:style w:type="paragraph" w:styleId="Sangradetextonormal">
    <w:name w:val="Body Text Indent"/>
    <w:basedOn w:val="Normal"/>
    <w:link w:val="SangradetextonormalCar"/>
    <w:uiPriority w:val="99"/>
    <w:unhideWhenUsed/>
    <w:rsid w:val="00605EFB"/>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605EFB"/>
    <w:rPr>
      <w:rFonts w:eastAsiaTheme="minorHAnsi"/>
      <w:sz w:val="22"/>
      <w:szCs w:val="22"/>
    </w:rPr>
  </w:style>
  <w:style w:type="character" w:styleId="Hipervnculo">
    <w:name w:val="Hyperlink"/>
    <w:basedOn w:val="Fuentedeprrafopredeter"/>
    <w:uiPriority w:val="99"/>
    <w:unhideWhenUsed/>
    <w:rsid w:val="00654023"/>
    <w:rPr>
      <w:color w:val="0563C1" w:themeColor="hyperlink"/>
      <w:u w:val="single"/>
    </w:rPr>
  </w:style>
  <w:style w:type="character" w:customStyle="1" w:styleId="Mencinsinresolver1">
    <w:name w:val="Mención sin resolver1"/>
    <w:basedOn w:val="Fuentedeprrafopredeter"/>
    <w:uiPriority w:val="99"/>
    <w:semiHidden/>
    <w:unhideWhenUsed/>
    <w:rsid w:val="00654023"/>
    <w:rPr>
      <w:color w:val="605E5C"/>
      <w:shd w:val="clear" w:color="auto" w:fill="E1DFDD"/>
    </w:rPr>
  </w:style>
  <w:style w:type="paragraph" w:customStyle="1" w:styleId="Default">
    <w:name w:val="Default"/>
    <w:qFormat/>
    <w:rsid w:val="00D820EE"/>
    <w:pPr>
      <w:autoSpaceDE w:val="0"/>
      <w:autoSpaceDN w:val="0"/>
      <w:adjustRightInd w:val="0"/>
      <w:spacing w:after="0" w:line="240" w:lineRule="auto"/>
    </w:pPr>
    <w:rPr>
      <w:rFonts w:ascii="Arial" w:eastAsiaTheme="minorHAnsi" w:hAnsi="Arial" w:cs="Arial"/>
      <w:color w:val="000000"/>
      <w:sz w:val="24"/>
      <w:szCs w:val="24"/>
    </w:rPr>
  </w:style>
  <w:style w:type="paragraph" w:styleId="Textonotaalfinal">
    <w:name w:val="endnote text"/>
    <w:basedOn w:val="Normal"/>
    <w:link w:val="TextonotaalfinalCar"/>
    <w:uiPriority w:val="99"/>
    <w:semiHidden/>
    <w:unhideWhenUsed/>
    <w:rsid w:val="00D647A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647AD"/>
    <w:rPr>
      <w:sz w:val="20"/>
      <w:szCs w:val="20"/>
    </w:rPr>
  </w:style>
  <w:style w:type="character" w:styleId="Refdenotaalfinal">
    <w:name w:val="endnote reference"/>
    <w:basedOn w:val="Fuentedeprrafopredeter"/>
    <w:uiPriority w:val="99"/>
    <w:semiHidden/>
    <w:unhideWhenUsed/>
    <w:rsid w:val="00D647AD"/>
    <w:rPr>
      <w:vertAlign w:val="superscript"/>
    </w:rPr>
  </w:style>
  <w:style w:type="paragraph" w:customStyle="1" w:styleId="paragraph">
    <w:name w:val="paragraph"/>
    <w:basedOn w:val="Normal"/>
    <w:rsid w:val="000D761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D7615"/>
  </w:style>
  <w:style w:type="character" w:customStyle="1" w:styleId="eop">
    <w:name w:val="eop"/>
    <w:basedOn w:val="Fuentedeprrafopredeter"/>
    <w:rsid w:val="000D7615"/>
  </w:style>
  <w:style w:type="character" w:customStyle="1" w:styleId="superscript">
    <w:name w:val="superscript"/>
    <w:basedOn w:val="Fuentedeprrafopredeter"/>
    <w:rsid w:val="000D7615"/>
  </w:style>
  <w:style w:type="character" w:customStyle="1" w:styleId="SinespaciadoCar">
    <w:name w:val="Sin espaciado Car"/>
    <w:aliases w:val="RESOLUTIVOS Car"/>
    <w:link w:val="Sinespaciado"/>
    <w:uiPriority w:val="1"/>
    <w:qFormat/>
    <w:rsid w:val="0078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091">
      <w:bodyDiv w:val="1"/>
      <w:marLeft w:val="0"/>
      <w:marRight w:val="0"/>
      <w:marTop w:val="0"/>
      <w:marBottom w:val="0"/>
      <w:divBdr>
        <w:top w:val="none" w:sz="0" w:space="0" w:color="auto"/>
        <w:left w:val="none" w:sz="0" w:space="0" w:color="auto"/>
        <w:bottom w:val="none" w:sz="0" w:space="0" w:color="auto"/>
        <w:right w:val="none" w:sz="0" w:space="0" w:color="auto"/>
      </w:divBdr>
      <w:divsChild>
        <w:div w:id="137958391">
          <w:marLeft w:val="0"/>
          <w:marRight w:val="0"/>
          <w:marTop w:val="0"/>
          <w:marBottom w:val="0"/>
          <w:divBdr>
            <w:top w:val="none" w:sz="0" w:space="0" w:color="auto"/>
            <w:left w:val="none" w:sz="0" w:space="0" w:color="auto"/>
            <w:bottom w:val="none" w:sz="0" w:space="0" w:color="auto"/>
            <w:right w:val="none" w:sz="0" w:space="0" w:color="auto"/>
          </w:divBdr>
          <w:divsChild>
            <w:div w:id="751924937">
              <w:marLeft w:val="0"/>
              <w:marRight w:val="0"/>
              <w:marTop w:val="0"/>
              <w:marBottom w:val="0"/>
              <w:divBdr>
                <w:top w:val="none" w:sz="0" w:space="0" w:color="auto"/>
                <w:left w:val="none" w:sz="0" w:space="0" w:color="auto"/>
                <w:bottom w:val="none" w:sz="0" w:space="0" w:color="auto"/>
                <w:right w:val="none" w:sz="0" w:space="0" w:color="auto"/>
              </w:divBdr>
            </w:div>
            <w:div w:id="872959295">
              <w:marLeft w:val="0"/>
              <w:marRight w:val="0"/>
              <w:marTop w:val="0"/>
              <w:marBottom w:val="0"/>
              <w:divBdr>
                <w:top w:val="none" w:sz="0" w:space="0" w:color="auto"/>
                <w:left w:val="none" w:sz="0" w:space="0" w:color="auto"/>
                <w:bottom w:val="none" w:sz="0" w:space="0" w:color="auto"/>
                <w:right w:val="none" w:sz="0" w:space="0" w:color="auto"/>
              </w:divBdr>
            </w:div>
            <w:div w:id="1271933733">
              <w:marLeft w:val="0"/>
              <w:marRight w:val="0"/>
              <w:marTop w:val="0"/>
              <w:marBottom w:val="0"/>
              <w:divBdr>
                <w:top w:val="none" w:sz="0" w:space="0" w:color="auto"/>
                <w:left w:val="none" w:sz="0" w:space="0" w:color="auto"/>
                <w:bottom w:val="none" w:sz="0" w:space="0" w:color="auto"/>
                <w:right w:val="none" w:sz="0" w:space="0" w:color="auto"/>
              </w:divBdr>
            </w:div>
            <w:div w:id="1474565171">
              <w:marLeft w:val="0"/>
              <w:marRight w:val="0"/>
              <w:marTop w:val="0"/>
              <w:marBottom w:val="0"/>
              <w:divBdr>
                <w:top w:val="none" w:sz="0" w:space="0" w:color="auto"/>
                <w:left w:val="none" w:sz="0" w:space="0" w:color="auto"/>
                <w:bottom w:val="none" w:sz="0" w:space="0" w:color="auto"/>
                <w:right w:val="none" w:sz="0" w:space="0" w:color="auto"/>
              </w:divBdr>
            </w:div>
            <w:div w:id="1498769075">
              <w:marLeft w:val="0"/>
              <w:marRight w:val="0"/>
              <w:marTop w:val="0"/>
              <w:marBottom w:val="0"/>
              <w:divBdr>
                <w:top w:val="none" w:sz="0" w:space="0" w:color="auto"/>
                <w:left w:val="none" w:sz="0" w:space="0" w:color="auto"/>
                <w:bottom w:val="none" w:sz="0" w:space="0" w:color="auto"/>
                <w:right w:val="none" w:sz="0" w:space="0" w:color="auto"/>
              </w:divBdr>
            </w:div>
            <w:div w:id="1616866943">
              <w:marLeft w:val="0"/>
              <w:marRight w:val="0"/>
              <w:marTop w:val="0"/>
              <w:marBottom w:val="0"/>
              <w:divBdr>
                <w:top w:val="none" w:sz="0" w:space="0" w:color="auto"/>
                <w:left w:val="none" w:sz="0" w:space="0" w:color="auto"/>
                <w:bottom w:val="none" w:sz="0" w:space="0" w:color="auto"/>
                <w:right w:val="none" w:sz="0" w:space="0" w:color="auto"/>
              </w:divBdr>
            </w:div>
            <w:div w:id="1871839801">
              <w:marLeft w:val="0"/>
              <w:marRight w:val="0"/>
              <w:marTop w:val="0"/>
              <w:marBottom w:val="0"/>
              <w:divBdr>
                <w:top w:val="none" w:sz="0" w:space="0" w:color="auto"/>
                <w:left w:val="none" w:sz="0" w:space="0" w:color="auto"/>
                <w:bottom w:val="none" w:sz="0" w:space="0" w:color="auto"/>
                <w:right w:val="none" w:sz="0" w:space="0" w:color="auto"/>
              </w:divBdr>
            </w:div>
            <w:div w:id="2070228287">
              <w:marLeft w:val="0"/>
              <w:marRight w:val="0"/>
              <w:marTop w:val="0"/>
              <w:marBottom w:val="0"/>
              <w:divBdr>
                <w:top w:val="none" w:sz="0" w:space="0" w:color="auto"/>
                <w:left w:val="none" w:sz="0" w:space="0" w:color="auto"/>
                <w:bottom w:val="none" w:sz="0" w:space="0" w:color="auto"/>
                <w:right w:val="none" w:sz="0" w:space="0" w:color="auto"/>
              </w:divBdr>
            </w:div>
          </w:divsChild>
        </w:div>
        <w:div w:id="749814575">
          <w:marLeft w:val="0"/>
          <w:marRight w:val="0"/>
          <w:marTop w:val="0"/>
          <w:marBottom w:val="0"/>
          <w:divBdr>
            <w:top w:val="none" w:sz="0" w:space="0" w:color="auto"/>
            <w:left w:val="none" w:sz="0" w:space="0" w:color="auto"/>
            <w:bottom w:val="none" w:sz="0" w:space="0" w:color="auto"/>
            <w:right w:val="none" w:sz="0" w:space="0" w:color="auto"/>
          </w:divBdr>
        </w:div>
        <w:div w:id="749884375">
          <w:marLeft w:val="0"/>
          <w:marRight w:val="0"/>
          <w:marTop w:val="0"/>
          <w:marBottom w:val="0"/>
          <w:divBdr>
            <w:top w:val="none" w:sz="0" w:space="0" w:color="auto"/>
            <w:left w:val="none" w:sz="0" w:space="0" w:color="auto"/>
            <w:bottom w:val="none" w:sz="0" w:space="0" w:color="auto"/>
            <w:right w:val="none" w:sz="0" w:space="0" w:color="auto"/>
          </w:divBdr>
        </w:div>
        <w:div w:id="1495367213">
          <w:marLeft w:val="0"/>
          <w:marRight w:val="0"/>
          <w:marTop w:val="0"/>
          <w:marBottom w:val="0"/>
          <w:divBdr>
            <w:top w:val="none" w:sz="0" w:space="0" w:color="auto"/>
            <w:left w:val="none" w:sz="0" w:space="0" w:color="auto"/>
            <w:bottom w:val="none" w:sz="0" w:space="0" w:color="auto"/>
            <w:right w:val="none" w:sz="0" w:space="0" w:color="auto"/>
          </w:divBdr>
        </w:div>
        <w:div w:id="2032873873">
          <w:marLeft w:val="0"/>
          <w:marRight w:val="0"/>
          <w:marTop w:val="0"/>
          <w:marBottom w:val="0"/>
          <w:divBdr>
            <w:top w:val="none" w:sz="0" w:space="0" w:color="auto"/>
            <w:left w:val="none" w:sz="0" w:space="0" w:color="auto"/>
            <w:bottom w:val="none" w:sz="0" w:space="0" w:color="auto"/>
            <w:right w:val="none" w:sz="0" w:space="0" w:color="auto"/>
          </w:divBdr>
        </w:div>
      </w:divsChild>
    </w:div>
    <w:div w:id="120422162">
      <w:bodyDiv w:val="1"/>
      <w:marLeft w:val="0"/>
      <w:marRight w:val="0"/>
      <w:marTop w:val="0"/>
      <w:marBottom w:val="0"/>
      <w:divBdr>
        <w:top w:val="none" w:sz="0" w:space="0" w:color="auto"/>
        <w:left w:val="none" w:sz="0" w:space="0" w:color="auto"/>
        <w:bottom w:val="none" w:sz="0" w:space="0" w:color="auto"/>
        <w:right w:val="none" w:sz="0" w:space="0" w:color="auto"/>
      </w:divBdr>
    </w:div>
    <w:div w:id="218443024">
      <w:bodyDiv w:val="1"/>
      <w:marLeft w:val="0"/>
      <w:marRight w:val="0"/>
      <w:marTop w:val="0"/>
      <w:marBottom w:val="0"/>
      <w:divBdr>
        <w:top w:val="none" w:sz="0" w:space="0" w:color="auto"/>
        <w:left w:val="none" w:sz="0" w:space="0" w:color="auto"/>
        <w:bottom w:val="none" w:sz="0" w:space="0" w:color="auto"/>
        <w:right w:val="none" w:sz="0" w:space="0" w:color="auto"/>
      </w:divBdr>
      <w:divsChild>
        <w:div w:id="423840270">
          <w:marLeft w:val="0"/>
          <w:marRight w:val="0"/>
          <w:marTop w:val="0"/>
          <w:marBottom w:val="0"/>
          <w:divBdr>
            <w:top w:val="none" w:sz="0" w:space="0" w:color="auto"/>
            <w:left w:val="none" w:sz="0" w:space="0" w:color="auto"/>
            <w:bottom w:val="none" w:sz="0" w:space="0" w:color="auto"/>
            <w:right w:val="none" w:sz="0" w:space="0" w:color="auto"/>
          </w:divBdr>
          <w:divsChild>
            <w:div w:id="46226052">
              <w:marLeft w:val="0"/>
              <w:marRight w:val="0"/>
              <w:marTop w:val="0"/>
              <w:marBottom w:val="0"/>
              <w:divBdr>
                <w:top w:val="none" w:sz="0" w:space="0" w:color="auto"/>
                <w:left w:val="none" w:sz="0" w:space="0" w:color="auto"/>
                <w:bottom w:val="none" w:sz="0" w:space="0" w:color="auto"/>
                <w:right w:val="none" w:sz="0" w:space="0" w:color="auto"/>
              </w:divBdr>
            </w:div>
            <w:div w:id="784927204">
              <w:marLeft w:val="0"/>
              <w:marRight w:val="0"/>
              <w:marTop w:val="0"/>
              <w:marBottom w:val="0"/>
              <w:divBdr>
                <w:top w:val="none" w:sz="0" w:space="0" w:color="auto"/>
                <w:left w:val="none" w:sz="0" w:space="0" w:color="auto"/>
                <w:bottom w:val="none" w:sz="0" w:space="0" w:color="auto"/>
                <w:right w:val="none" w:sz="0" w:space="0" w:color="auto"/>
              </w:divBdr>
            </w:div>
            <w:div w:id="944922663">
              <w:marLeft w:val="0"/>
              <w:marRight w:val="0"/>
              <w:marTop w:val="0"/>
              <w:marBottom w:val="0"/>
              <w:divBdr>
                <w:top w:val="none" w:sz="0" w:space="0" w:color="auto"/>
                <w:left w:val="none" w:sz="0" w:space="0" w:color="auto"/>
                <w:bottom w:val="none" w:sz="0" w:space="0" w:color="auto"/>
                <w:right w:val="none" w:sz="0" w:space="0" w:color="auto"/>
              </w:divBdr>
            </w:div>
            <w:div w:id="1092093358">
              <w:marLeft w:val="0"/>
              <w:marRight w:val="0"/>
              <w:marTop w:val="0"/>
              <w:marBottom w:val="0"/>
              <w:divBdr>
                <w:top w:val="none" w:sz="0" w:space="0" w:color="auto"/>
                <w:left w:val="none" w:sz="0" w:space="0" w:color="auto"/>
                <w:bottom w:val="none" w:sz="0" w:space="0" w:color="auto"/>
                <w:right w:val="none" w:sz="0" w:space="0" w:color="auto"/>
              </w:divBdr>
            </w:div>
            <w:div w:id="1220360126">
              <w:marLeft w:val="0"/>
              <w:marRight w:val="0"/>
              <w:marTop w:val="0"/>
              <w:marBottom w:val="0"/>
              <w:divBdr>
                <w:top w:val="none" w:sz="0" w:space="0" w:color="auto"/>
                <w:left w:val="none" w:sz="0" w:space="0" w:color="auto"/>
                <w:bottom w:val="none" w:sz="0" w:space="0" w:color="auto"/>
                <w:right w:val="none" w:sz="0" w:space="0" w:color="auto"/>
              </w:divBdr>
            </w:div>
            <w:div w:id="1421103148">
              <w:marLeft w:val="0"/>
              <w:marRight w:val="0"/>
              <w:marTop w:val="0"/>
              <w:marBottom w:val="0"/>
              <w:divBdr>
                <w:top w:val="none" w:sz="0" w:space="0" w:color="auto"/>
                <w:left w:val="none" w:sz="0" w:space="0" w:color="auto"/>
                <w:bottom w:val="none" w:sz="0" w:space="0" w:color="auto"/>
                <w:right w:val="none" w:sz="0" w:space="0" w:color="auto"/>
              </w:divBdr>
            </w:div>
            <w:div w:id="1824006708">
              <w:marLeft w:val="0"/>
              <w:marRight w:val="0"/>
              <w:marTop w:val="0"/>
              <w:marBottom w:val="0"/>
              <w:divBdr>
                <w:top w:val="none" w:sz="0" w:space="0" w:color="auto"/>
                <w:left w:val="none" w:sz="0" w:space="0" w:color="auto"/>
                <w:bottom w:val="none" w:sz="0" w:space="0" w:color="auto"/>
                <w:right w:val="none" w:sz="0" w:space="0" w:color="auto"/>
              </w:divBdr>
            </w:div>
            <w:div w:id="1998260263">
              <w:marLeft w:val="0"/>
              <w:marRight w:val="0"/>
              <w:marTop w:val="0"/>
              <w:marBottom w:val="0"/>
              <w:divBdr>
                <w:top w:val="none" w:sz="0" w:space="0" w:color="auto"/>
                <w:left w:val="none" w:sz="0" w:space="0" w:color="auto"/>
                <w:bottom w:val="none" w:sz="0" w:space="0" w:color="auto"/>
                <w:right w:val="none" w:sz="0" w:space="0" w:color="auto"/>
              </w:divBdr>
            </w:div>
          </w:divsChild>
        </w:div>
        <w:div w:id="1280912232">
          <w:marLeft w:val="0"/>
          <w:marRight w:val="0"/>
          <w:marTop w:val="0"/>
          <w:marBottom w:val="0"/>
          <w:divBdr>
            <w:top w:val="none" w:sz="0" w:space="0" w:color="auto"/>
            <w:left w:val="none" w:sz="0" w:space="0" w:color="auto"/>
            <w:bottom w:val="none" w:sz="0" w:space="0" w:color="auto"/>
            <w:right w:val="none" w:sz="0" w:space="0" w:color="auto"/>
          </w:divBdr>
          <w:divsChild>
            <w:div w:id="17702896">
              <w:marLeft w:val="0"/>
              <w:marRight w:val="0"/>
              <w:marTop w:val="0"/>
              <w:marBottom w:val="0"/>
              <w:divBdr>
                <w:top w:val="none" w:sz="0" w:space="0" w:color="auto"/>
                <w:left w:val="none" w:sz="0" w:space="0" w:color="auto"/>
                <w:bottom w:val="none" w:sz="0" w:space="0" w:color="auto"/>
                <w:right w:val="none" w:sz="0" w:space="0" w:color="auto"/>
              </w:divBdr>
            </w:div>
            <w:div w:id="132142506">
              <w:marLeft w:val="0"/>
              <w:marRight w:val="0"/>
              <w:marTop w:val="0"/>
              <w:marBottom w:val="0"/>
              <w:divBdr>
                <w:top w:val="none" w:sz="0" w:space="0" w:color="auto"/>
                <w:left w:val="none" w:sz="0" w:space="0" w:color="auto"/>
                <w:bottom w:val="none" w:sz="0" w:space="0" w:color="auto"/>
                <w:right w:val="none" w:sz="0" w:space="0" w:color="auto"/>
              </w:divBdr>
            </w:div>
            <w:div w:id="266813193">
              <w:marLeft w:val="0"/>
              <w:marRight w:val="0"/>
              <w:marTop w:val="0"/>
              <w:marBottom w:val="0"/>
              <w:divBdr>
                <w:top w:val="none" w:sz="0" w:space="0" w:color="auto"/>
                <w:left w:val="none" w:sz="0" w:space="0" w:color="auto"/>
                <w:bottom w:val="none" w:sz="0" w:space="0" w:color="auto"/>
                <w:right w:val="none" w:sz="0" w:space="0" w:color="auto"/>
              </w:divBdr>
            </w:div>
            <w:div w:id="357777196">
              <w:marLeft w:val="0"/>
              <w:marRight w:val="0"/>
              <w:marTop w:val="0"/>
              <w:marBottom w:val="0"/>
              <w:divBdr>
                <w:top w:val="none" w:sz="0" w:space="0" w:color="auto"/>
                <w:left w:val="none" w:sz="0" w:space="0" w:color="auto"/>
                <w:bottom w:val="none" w:sz="0" w:space="0" w:color="auto"/>
                <w:right w:val="none" w:sz="0" w:space="0" w:color="auto"/>
              </w:divBdr>
            </w:div>
            <w:div w:id="472254587">
              <w:marLeft w:val="0"/>
              <w:marRight w:val="0"/>
              <w:marTop w:val="0"/>
              <w:marBottom w:val="0"/>
              <w:divBdr>
                <w:top w:val="none" w:sz="0" w:space="0" w:color="auto"/>
                <w:left w:val="none" w:sz="0" w:space="0" w:color="auto"/>
                <w:bottom w:val="none" w:sz="0" w:space="0" w:color="auto"/>
                <w:right w:val="none" w:sz="0" w:space="0" w:color="auto"/>
              </w:divBdr>
            </w:div>
            <w:div w:id="474102233">
              <w:marLeft w:val="0"/>
              <w:marRight w:val="0"/>
              <w:marTop w:val="0"/>
              <w:marBottom w:val="0"/>
              <w:divBdr>
                <w:top w:val="none" w:sz="0" w:space="0" w:color="auto"/>
                <w:left w:val="none" w:sz="0" w:space="0" w:color="auto"/>
                <w:bottom w:val="none" w:sz="0" w:space="0" w:color="auto"/>
                <w:right w:val="none" w:sz="0" w:space="0" w:color="auto"/>
              </w:divBdr>
            </w:div>
            <w:div w:id="523515251">
              <w:marLeft w:val="0"/>
              <w:marRight w:val="0"/>
              <w:marTop w:val="0"/>
              <w:marBottom w:val="0"/>
              <w:divBdr>
                <w:top w:val="none" w:sz="0" w:space="0" w:color="auto"/>
                <w:left w:val="none" w:sz="0" w:space="0" w:color="auto"/>
                <w:bottom w:val="none" w:sz="0" w:space="0" w:color="auto"/>
                <w:right w:val="none" w:sz="0" w:space="0" w:color="auto"/>
              </w:divBdr>
            </w:div>
            <w:div w:id="532617091">
              <w:marLeft w:val="0"/>
              <w:marRight w:val="0"/>
              <w:marTop w:val="0"/>
              <w:marBottom w:val="0"/>
              <w:divBdr>
                <w:top w:val="none" w:sz="0" w:space="0" w:color="auto"/>
                <w:left w:val="none" w:sz="0" w:space="0" w:color="auto"/>
                <w:bottom w:val="none" w:sz="0" w:space="0" w:color="auto"/>
                <w:right w:val="none" w:sz="0" w:space="0" w:color="auto"/>
              </w:divBdr>
            </w:div>
            <w:div w:id="585187681">
              <w:marLeft w:val="0"/>
              <w:marRight w:val="0"/>
              <w:marTop w:val="0"/>
              <w:marBottom w:val="0"/>
              <w:divBdr>
                <w:top w:val="none" w:sz="0" w:space="0" w:color="auto"/>
                <w:left w:val="none" w:sz="0" w:space="0" w:color="auto"/>
                <w:bottom w:val="none" w:sz="0" w:space="0" w:color="auto"/>
                <w:right w:val="none" w:sz="0" w:space="0" w:color="auto"/>
              </w:divBdr>
            </w:div>
            <w:div w:id="611519913">
              <w:marLeft w:val="0"/>
              <w:marRight w:val="0"/>
              <w:marTop w:val="0"/>
              <w:marBottom w:val="0"/>
              <w:divBdr>
                <w:top w:val="none" w:sz="0" w:space="0" w:color="auto"/>
                <w:left w:val="none" w:sz="0" w:space="0" w:color="auto"/>
                <w:bottom w:val="none" w:sz="0" w:space="0" w:color="auto"/>
                <w:right w:val="none" w:sz="0" w:space="0" w:color="auto"/>
              </w:divBdr>
            </w:div>
            <w:div w:id="953293863">
              <w:marLeft w:val="0"/>
              <w:marRight w:val="0"/>
              <w:marTop w:val="0"/>
              <w:marBottom w:val="0"/>
              <w:divBdr>
                <w:top w:val="none" w:sz="0" w:space="0" w:color="auto"/>
                <w:left w:val="none" w:sz="0" w:space="0" w:color="auto"/>
                <w:bottom w:val="none" w:sz="0" w:space="0" w:color="auto"/>
                <w:right w:val="none" w:sz="0" w:space="0" w:color="auto"/>
              </w:divBdr>
            </w:div>
            <w:div w:id="1044211166">
              <w:marLeft w:val="0"/>
              <w:marRight w:val="0"/>
              <w:marTop w:val="0"/>
              <w:marBottom w:val="0"/>
              <w:divBdr>
                <w:top w:val="none" w:sz="0" w:space="0" w:color="auto"/>
                <w:left w:val="none" w:sz="0" w:space="0" w:color="auto"/>
                <w:bottom w:val="none" w:sz="0" w:space="0" w:color="auto"/>
                <w:right w:val="none" w:sz="0" w:space="0" w:color="auto"/>
              </w:divBdr>
            </w:div>
            <w:div w:id="1106777334">
              <w:marLeft w:val="0"/>
              <w:marRight w:val="0"/>
              <w:marTop w:val="0"/>
              <w:marBottom w:val="0"/>
              <w:divBdr>
                <w:top w:val="none" w:sz="0" w:space="0" w:color="auto"/>
                <w:left w:val="none" w:sz="0" w:space="0" w:color="auto"/>
                <w:bottom w:val="none" w:sz="0" w:space="0" w:color="auto"/>
                <w:right w:val="none" w:sz="0" w:space="0" w:color="auto"/>
              </w:divBdr>
            </w:div>
            <w:div w:id="1145317986">
              <w:marLeft w:val="0"/>
              <w:marRight w:val="0"/>
              <w:marTop w:val="0"/>
              <w:marBottom w:val="0"/>
              <w:divBdr>
                <w:top w:val="none" w:sz="0" w:space="0" w:color="auto"/>
                <w:left w:val="none" w:sz="0" w:space="0" w:color="auto"/>
                <w:bottom w:val="none" w:sz="0" w:space="0" w:color="auto"/>
                <w:right w:val="none" w:sz="0" w:space="0" w:color="auto"/>
              </w:divBdr>
            </w:div>
            <w:div w:id="1361784862">
              <w:marLeft w:val="0"/>
              <w:marRight w:val="0"/>
              <w:marTop w:val="0"/>
              <w:marBottom w:val="0"/>
              <w:divBdr>
                <w:top w:val="none" w:sz="0" w:space="0" w:color="auto"/>
                <w:left w:val="none" w:sz="0" w:space="0" w:color="auto"/>
                <w:bottom w:val="none" w:sz="0" w:space="0" w:color="auto"/>
                <w:right w:val="none" w:sz="0" w:space="0" w:color="auto"/>
              </w:divBdr>
            </w:div>
            <w:div w:id="1551529857">
              <w:marLeft w:val="0"/>
              <w:marRight w:val="0"/>
              <w:marTop w:val="0"/>
              <w:marBottom w:val="0"/>
              <w:divBdr>
                <w:top w:val="none" w:sz="0" w:space="0" w:color="auto"/>
                <w:left w:val="none" w:sz="0" w:space="0" w:color="auto"/>
                <w:bottom w:val="none" w:sz="0" w:space="0" w:color="auto"/>
                <w:right w:val="none" w:sz="0" w:space="0" w:color="auto"/>
              </w:divBdr>
            </w:div>
            <w:div w:id="1710180796">
              <w:marLeft w:val="0"/>
              <w:marRight w:val="0"/>
              <w:marTop w:val="0"/>
              <w:marBottom w:val="0"/>
              <w:divBdr>
                <w:top w:val="none" w:sz="0" w:space="0" w:color="auto"/>
                <w:left w:val="none" w:sz="0" w:space="0" w:color="auto"/>
                <w:bottom w:val="none" w:sz="0" w:space="0" w:color="auto"/>
                <w:right w:val="none" w:sz="0" w:space="0" w:color="auto"/>
              </w:divBdr>
            </w:div>
            <w:div w:id="17812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8498">
      <w:bodyDiv w:val="1"/>
      <w:marLeft w:val="0"/>
      <w:marRight w:val="0"/>
      <w:marTop w:val="0"/>
      <w:marBottom w:val="0"/>
      <w:divBdr>
        <w:top w:val="none" w:sz="0" w:space="0" w:color="auto"/>
        <w:left w:val="none" w:sz="0" w:space="0" w:color="auto"/>
        <w:bottom w:val="none" w:sz="0" w:space="0" w:color="auto"/>
        <w:right w:val="none" w:sz="0" w:space="0" w:color="auto"/>
      </w:divBdr>
    </w:div>
    <w:div w:id="281159828">
      <w:bodyDiv w:val="1"/>
      <w:marLeft w:val="0"/>
      <w:marRight w:val="0"/>
      <w:marTop w:val="0"/>
      <w:marBottom w:val="0"/>
      <w:divBdr>
        <w:top w:val="none" w:sz="0" w:space="0" w:color="auto"/>
        <w:left w:val="none" w:sz="0" w:space="0" w:color="auto"/>
        <w:bottom w:val="none" w:sz="0" w:space="0" w:color="auto"/>
        <w:right w:val="none" w:sz="0" w:space="0" w:color="auto"/>
      </w:divBdr>
    </w:div>
    <w:div w:id="344937533">
      <w:bodyDiv w:val="1"/>
      <w:marLeft w:val="0"/>
      <w:marRight w:val="0"/>
      <w:marTop w:val="0"/>
      <w:marBottom w:val="0"/>
      <w:divBdr>
        <w:top w:val="none" w:sz="0" w:space="0" w:color="auto"/>
        <w:left w:val="none" w:sz="0" w:space="0" w:color="auto"/>
        <w:bottom w:val="none" w:sz="0" w:space="0" w:color="auto"/>
        <w:right w:val="none" w:sz="0" w:space="0" w:color="auto"/>
      </w:divBdr>
    </w:div>
    <w:div w:id="381028441">
      <w:bodyDiv w:val="1"/>
      <w:marLeft w:val="0"/>
      <w:marRight w:val="0"/>
      <w:marTop w:val="0"/>
      <w:marBottom w:val="0"/>
      <w:divBdr>
        <w:top w:val="none" w:sz="0" w:space="0" w:color="auto"/>
        <w:left w:val="none" w:sz="0" w:space="0" w:color="auto"/>
        <w:bottom w:val="none" w:sz="0" w:space="0" w:color="auto"/>
        <w:right w:val="none" w:sz="0" w:space="0" w:color="auto"/>
      </w:divBdr>
      <w:divsChild>
        <w:div w:id="493179888">
          <w:marLeft w:val="0"/>
          <w:marRight w:val="0"/>
          <w:marTop w:val="0"/>
          <w:marBottom w:val="0"/>
          <w:divBdr>
            <w:top w:val="none" w:sz="0" w:space="0" w:color="auto"/>
            <w:left w:val="none" w:sz="0" w:space="0" w:color="auto"/>
            <w:bottom w:val="none" w:sz="0" w:space="0" w:color="auto"/>
            <w:right w:val="none" w:sz="0" w:space="0" w:color="auto"/>
          </w:divBdr>
        </w:div>
        <w:div w:id="853349070">
          <w:marLeft w:val="0"/>
          <w:marRight w:val="0"/>
          <w:marTop w:val="0"/>
          <w:marBottom w:val="0"/>
          <w:divBdr>
            <w:top w:val="none" w:sz="0" w:space="0" w:color="auto"/>
            <w:left w:val="none" w:sz="0" w:space="0" w:color="auto"/>
            <w:bottom w:val="none" w:sz="0" w:space="0" w:color="auto"/>
            <w:right w:val="none" w:sz="0" w:space="0" w:color="auto"/>
          </w:divBdr>
        </w:div>
        <w:div w:id="947394302">
          <w:marLeft w:val="0"/>
          <w:marRight w:val="0"/>
          <w:marTop w:val="0"/>
          <w:marBottom w:val="0"/>
          <w:divBdr>
            <w:top w:val="none" w:sz="0" w:space="0" w:color="auto"/>
            <w:left w:val="none" w:sz="0" w:space="0" w:color="auto"/>
            <w:bottom w:val="none" w:sz="0" w:space="0" w:color="auto"/>
            <w:right w:val="none" w:sz="0" w:space="0" w:color="auto"/>
          </w:divBdr>
        </w:div>
        <w:div w:id="1070271319">
          <w:marLeft w:val="0"/>
          <w:marRight w:val="0"/>
          <w:marTop w:val="0"/>
          <w:marBottom w:val="0"/>
          <w:divBdr>
            <w:top w:val="none" w:sz="0" w:space="0" w:color="auto"/>
            <w:left w:val="none" w:sz="0" w:space="0" w:color="auto"/>
            <w:bottom w:val="none" w:sz="0" w:space="0" w:color="auto"/>
            <w:right w:val="none" w:sz="0" w:space="0" w:color="auto"/>
          </w:divBdr>
          <w:divsChild>
            <w:div w:id="214857617">
              <w:marLeft w:val="0"/>
              <w:marRight w:val="0"/>
              <w:marTop w:val="0"/>
              <w:marBottom w:val="0"/>
              <w:divBdr>
                <w:top w:val="none" w:sz="0" w:space="0" w:color="auto"/>
                <w:left w:val="none" w:sz="0" w:space="0" w:color="auto"/>
                <w:bottom w:val="none" w:sz="0" w:space="0" w:color="auto"/>
                <w:right w:val="none" w:sz="0" w:space="0" w:color="auto"/>
              </w:divBdr>
            </w:div>
            <w:div w:id="742602781">
              <w:marLeft w:val="0"/>
              <w:marRight w:val="0"/>
              <w:marTop w:val="0"/>
              <w:marBottom w:val="0"/>
              <w:divBdr>
                <w:top w:val="none" w:sz="0" w:space="0" w:color="auto"/>
                <w:left w:val="none" w:sz="0" w:space="0" w:color="auto"/>
                <w:bottom w:val="none" w:sz="0" w:space="0" w:color="auto"/>
                <w:right w:val="none" w:sz="0" w:space="0" w:color="auto"/>
              </w:divBdr>
            </w:div>
            <w:div w:id="898327375">
              <w:marLeft w:val="0"/>
              <w:marRight w:val="0"/>
              <w:marTop w:val="0"/>
              <w:marBottom w:val="0"/>
              <w:divBdr>
                <w:top w:val="none" w:sz="0" w:space="0" w:color="auto"/>
                <w:left w:val="none" w:sz="0" w:space="0" w:color="auto"/>
                <w:bottom w:val="none" w:sz="0" w:space="0" w:color="auto"/>
                <w:right w:val="none" w:sz="0" w:space="0" w:color="auto"/>
              </w:divBdr>
            </w:div>
            <w:div w:id="987051287">
              <w:marLeft w:val="0"/>
              <w:marRight w:val="0"/>
              <w:marTop w:val="0"/>
              <w:marBottom w:val="0"/>
              <w:divBdr>
                <w:top w:val="none" w:sz="0" w:space="0" w:color="auto"/>
                <w:left w:val="none" w:sz="0" w:space="0" w:color="auto"/>
                <w:bottom w:val="none" w:sz="0" w:space="0" w:color="auto"/>
                <w:right w:val="none" w:sz="0" w:space="0" w:color="auto"/>
              </w:divBdr>
            </w:div>
            <w:div w:id="1147162894">
              <w:marLeft w:val="0"/>
              <w:marRight w:val="0"/>
              <w:marTop w:val="0"/>
              <w:marBottom w:val="0"/>
              <w:divBdr>
                <w:top w:val="none" w:sz="0" w:space="0" w:color="auto"/>
                <w:left w:val="none" w:sz="0" w:space="0" w:color="auto"/>
                <w:bottom w:val="none" w:sz="0" w:space="0" w:color="auto"/>
                <w:right w:val="none" w:sz="0" w:space="0" w:color="auto"/>
              </w:divBdr>
            </w:div>
            <w:div w:id="1521699233">
              <w:marLeft w:val="0"/>
              <w:marRight w:val="0"/>
              <w:marTop w:val="0"/>
              <w:marBottom w:val="0"/>
              <w:divBdr>
                <w:top w:val="none" w:sz="0" w:space="0" w:color="auto"/>
                <w:left w:val="none" w:sz="0" w:space="0" w:color="auto"/>
                <w:bottom w:val="none" w:sz="0" w:space="0" w:color="auto"/>
                <w:right w:val="none" w:sz="0" w:space="0" w:color="auto"/>
              </w:divBdr>
            </w:div>
            <w:div w:id="1541283647">
              <w:marLeft w:val="0"/>
              <w:marRight w:val="0"/>
              <w:marTop w:val="0"/>
              <w:marBottom w:val="0"/>
              <w:divBdr>
                <w:top w:val="none" w:sz="0" w:space="0" w:color="auto"/>
                <w:left w:val="none" w:sz="0" w:space="0" w:color="auto"/>
                <w:bottom w:val="none" w:sz="0" w:space="0" w:color="auto"/>
                <w:right w:val="none" w:sz="0" w:space="0" w:color="auto"/>
              </w:divBdr>
            </w:div>
            <w:div w:id="1718236249">
              <w:marLeft w:val="0"/>
              <w:marRight w:val="0"/>
              <w:marTop w:val="0"/>
              <w:marBottom w:val="0"/>
              <w:divBdr>
                <w:top w:val="none" w:sz="0" w:space="0" w:color="auto"/>
                <w:left w:val="none" w:sz="0" w:space="0" w:color="auto"/>
                <w:bottom w:val="none" w:sz="0" w:space="0" w:color="auto"/>
                <w:right w:val="none" w:sz="0" w:space="0" w:color="auto"/>
              </w:divBdr>
            </w:div>
          </w:divsChild>
        </w:div>
        <w:div w:id="2004505384">
          <w:marLeft w:val="0"/>
          <w:marRight w:val="0"/>
          <w:marTop w:val="0"/>
          <w:marBottom w:val="0"/>
          <w:divBdr>
            <w:top w:val="none" w:sz="0" w:space="0" w:color="auto"/>
            <w:left w:val="none" w:sz="0" w:space="0" w:color="auto"/>
            <w:bottom w:val="none" w:sz="0" w:space="0" w:color="auto"/>
            <w:right w:val="none" w:sz="0" w:space="0" w:color="auto"/>
          </w:divBdr>
        </w:div>
      </w:divsChild>
    </w:div>
    <w:div w:id="409929100">
      <w:bodyDiv w:val="1"/>
      <w:marLeft w:val="0"/>
      <w:marRight w:val="0"/>
      <w:marTop w:val="0"/>
      <w:marBottom w:val="0"/>
      <w:divBdr>
        <w:top w:val="none" w:sz="0" w:space="0" w:color="auto"/>
        <w:left w:val="none" w:sz="0" w:space="0" w:color="auto"/>
        <w:bottom w:val="none" w:sz="0" w:space="0" w:color="auto"/>
        <w:right w:val="none" w:sz="0" w:space="0" w:color="auto"/>
      </w:divBdr>
      <w:divsChild>
        <w:div w:id="175391748">
          <w:marLeft w:val="0"/>
          <w:marRight w:val="0"/>
          <w:marTop w:val="0"/>
          <w:marBottom w:val="0"/>
          <w:divBdr>
            <w:top w:val="none" w:sz="0" w:space="0" w:color="auto"/>
            <w:left w:val="none" w:sz="0" w:space="0" w:color="auto"/>
            <w:bottom w:val="none" w:sz="0" w:space="0" w:color="auto"/>
            <w:right w:val="none" w:sz="0" w:space="0" w:color="auto"/>
          </w:divBdr>
        </w:div>
        <w:div w:id="1385836474">
          <w:marLeft w:val="0"/>
          <w:marRight w:val="0"/>
          <w:marTop w:val="0"/>
          <w:marBottom w:val="0"/>
          <w:divBdr>
            <w:top w:val="none" w:sz="0" w:space="0" w:color="auto"/>
            <w:left w:val="none" w:sz="0" w:space="0" w:color="auto"/>
            <w:bottom w:val="none" w:sz="0" w:space="0" w:color="auto"/>
            <w:right w:val="none" w:sz="0" w:space="0" w:color="auto"/>
          </w:divBdr>
        </w:div>
        <w:div w:id="1745686847">
          <w:marLeft w:val="0"/>
          <w:marRight w:val="0"/>
          <w:marTop w:val="0"/>
          <w:marBottom w:val="0"/>
          <w:divBdr>
            <w:top w:val="none" w:sz="0" w:space="0" w:color="auto"/>
            <w:left w:val="none" w:sz="0" w:space="0" w:color="auto"/>
            <w:bottom w:val="none" w:sz="0" w:space="0" w:color="auto"/>
            <w:right w:val="none" w:sz="0" w:space="0" w:color="auto"/>
          </w:divBdr>
        </w:div>
      </w:divsChild>
    </w:div>
    <w:div w:id="445544883">
      <w:bodyDiv w:val="1"/>
      <w:marLeft w:val="0"/>
      <w:marRight w:val="0"/>
      <w:marTop w:val="0"/>
      <w:marBottom w:val="0"/>
      <w:divBdr>
        <w:top w:val="none" w:sz="0" w:space="0" w:color="auto"/>
        <w:left w:val="none" w:sz="0" w:space="0" w:color="auto"/>
        <w:bottom w:val="none" w:sz="0" w:space="0" w:color="auto"/>
        <w:right w:val="none" w:sz="0" w:space="0" w:color="auto"/>
      </w:divBdr>
    </w:div>
    <w:div w:id="491793399">
      <w:bodyDiv w:val="1"/>
      <w:marLeft w:val="0"/>
      <w:marRight w:val="0"/>
      <w:marTop w:val="0"/>
      <w:marBottom w:val="0"/>
      <w:divBdr>
        <w:top w:val="none" w:sz="0" w:space="0" w:color="auto"/>
        <w:left w:val="none" w:sz="0" w:space="0" w:color="auto"/>
        <w:bottom w:val="none" w:sz="0" w:space="0" w:color="auto"/>
        <w:right w:val="none" w:sz="0" w:space="0" w:color="auto"/>
      </w:divBdr>
    </w:div>
    <w:div w:id="532547179">
      <w:bodyDiv w:val="1"/>
      <w:marLeft w:val="0"/>
      <w:marRight w:val="0"/>
      <w:marTop w:val="0"/>
      <w:marBottom w:val="0"/>
      <w:divBdr>
        <w:top w:val="none" w:sz="0" w:space="0" w:color="auto"/>
        <w:left w:val="none" w:sz="0" w:space="0" w:color="auto"/>
        <w:bottom w:val="none" w:sz="0" w:space="0" w:color="auto"/>
        <w:right w:val="none" w:sz="0" w:space="0" w:color="auto"/>
      </w:divBdr>
      <w:divsChild>
        <w:div w:id="1603608172">
          <w:marLeft w:val="0"/>
          <w:marRight w:val="0"/>
          <w:marTop w:val="0"/>
          <w:marBottom w:val="0"/>
          <w:divBdr>
            <w:top w:val="none" w:sz="0" w:space="0" w:color="auto"/>
            <w:left w:val="none" w:sz="0" w:space="0" w:color="auto"/>
            <w:bottom w:val="none" w:sz="0" w:space="0" w:color="auto"/>
            <w:right w:val="none" w:sz="0" w:space="0" w:color="auto"/>
          </w:divBdr>
        </w:div>
        <w:div w:id="1644116425">
          <w:marLeft w:val="0"/>
          <w:marRight w:val="0"/>
          <w:marTop w:val="0"/>
          <w:marBottom w:val="0"/>
          <w:divBdr>
            <w:top w:val="none" w:sz="0" w:space="0" w:color="auto"/>
            <w:left w:val="none" w:sz="0" w:space="0" w:color="auto"/>
            <w:bottom w:val="none" w:sz="0" w:space="0" w:color="auto"/>
            <w:right w:val="none" w:sz="0" w:space="0" w:color="auto"/>
          </w:divBdr>
        </w:div>
      </w:divsChild>
    </w:div>
    <w:div w:id="546069162">
      <w:bodyDiv w:val="1"/>
      <w:marLeft w:val="0"/>
      <w:marRight w:val="0"/>
      <w:marTop w:val="0"/>
      <w:marBottom w:val="0"/>
      <w:divBdr>
        <w:top w:val="none" w:sz="0" w:space="0" w:color="auto"/>
        <w:left w:val="none" w:sz="0" w:space="0" w:color="auto"/>
        <w:bottom w:val="none" w:sz="0" w:space="0" w:color="auto"/>
        <w:right w:val="none" w:sz="0" w:space="0" w:color="auto"/>
      </w:divBdr>
      <w:divsChild>
        <w:div w:id="621228136">
          <w:marLeft w:val="0"/>
          <w:marRight w:val="0"/>
          <w:marTop w:val="0"/>
          <w:marBottom w:val="0"/>
          <w:divBdr>
            <w:top w:val="none" w:sz="0" w:space="0" w:color="auto"/>
            <w:left w:val="none" w:sz="0" w:space="0" w:color="auto"/>
            <w:bottom w:val="none" w:sz="0" w:space="0" w:color="auto"/>
            <w:right w:val="none" w:sz="0" w:space="0" w:color="auto"/>
          </w:divBdr>
        </w:div>
        <w:div w:id="901528528">
          <w:marLeft w:val="0"/>
          <w:marRight w:val="0"/>
          <w:marTop w:val="0"/>
          <w:marBottom w:val="0"/>
          <w:divBdr>
            <w:top w:val="none" w:sz="0" w:space="0" w:color="auto"/>
            <w:left w:val="none" w:sz="0" w:space="0" w:color="auto"/>
            <w:bottom w:val="none" w:sz="0" w:space="0" w:color="auto"/>
            <w:right w:val="none" w:sz="0" w:space="0" w:color="auto"/>
          </w:divBdr>
        </w:div>
        <w:div w:id="1225144365">
          <w:marLeft w:val="0"/>
          <w:marRight w:val="0"/>
          <w:marTop w:val="0"/>
          <w:marBottom w:val="0"/>
          <w:divBdr>
            <w:top w:val="none" w:sz="0" w:space="0" w:color="auto"/>
            <w:left w:val="none" w:sz="0" w:space="0" w:color="auto"/>
            <w:bottom w:val="none" w:sz="0" w:space="0" w:color="auto"/>
            <w:right w:val="none" w:sz="0" w:space="0" w:color="auto"/>
          </w:divBdr>
        </w:div>
      </w:divsChild>
    </w:div>
    <w:div w:id="660812106">
      <w:bodyDiv w:val="1"/>
      <w:marLeft w:val="0"/>
      <w:marRight w:val="0"/>
      <w:marTop w:val="0"/>
      <w:marBottom w:val="0"/>
      <w:divBdr>
        <w:top w:val="none" w:sz="0" w:space="0" w:color="auto"/>
        <w:left w:val="none" w:sz="0" w:space="0" w:color="auto"/>
        <w:bottom w:val="none" w:sz="0" w:space="0" w:color="auto"/>
        <w:right w:val="none" w:sz="0" w:space="0" w:color="auto"/>
      </w:divBdr>
    </w:div>
    <w:div w:id="775753753">
      <w:bodyDiv w:val="1"/>
      <w:marLeft w:val="0"/>
      <w:marRight w:val="0"/>
      <w:marTop w:val="0"/>
      <w:marBottom w:val="0"/>
      <w:divBdr>
        <w:top w:val="none" w:sz="0" w:space="0" w:color="auto"/>
        <w:left w:val="none" w:sz="0" w:space="0" w:color="auto"/>
        <w:bottom w:val="none" w:sz="0" w:space="0" w:color="auto"/>
        <w:right w:val="none" w:sz="0" w:space="0" w:color="auto"/>
      </w:divBdr>
    </w:div>
    <w:div w:id="827280899">
      <w:bodyDiv w:val="1"/>
      <w:marLeft w:val="0"/>
      <w:marRight w:val="0"/>
      <w:marTop w:val="0"/>
      <w:marBottom w:val="0"/>
      <w:divBdr>
        <w:top w:val="none" w:sz="0" w:space="0" w:color="auto"/>
        <w:left w:val="none" w:sz="0" w:space="0" w:color="auto"/>
        <w:bottom w:val="none" w:sz="0" w:space="0" w:color="auto"/>
        <w:right w:val="none" w:sz="0" w:space="0" w:color="auto"/>
      </w:divBdr>
    </w:div>
    <w:div w:id="889222163">
      <w:bodyDiv w:val="1"/>
      <w:marLeft w:val="0"/>
      <w:marRight w:val="0"/>
      <w:marTop w:val="0"/>
      <w:marBottom w:val="0"/>
      <w:divBdr>
        <w:top w:val="none" w:sz="0" w:space="0" w:color="auto"/>
        <w:left w:val="none" w:sz="0" w:space="0" w:color="auto"/>
        <w:bottom w:val="none" w:sz="0" w:space="0" w:color="auto"/>
        <w:right w:val="none" w:sz="0" w:space="0" w:color="auto"/>
      </w:divBdr>
    </w:div>
    <w:div w:id="1119446378">
      <w:bodyDiv w:val="1"/>
      <w:marLeft w:val="0"/>
      <w:marRight w:val="0"/>
      <w:marTop w:val="0"/>
      <w:marBottom w:val="0"/>
      <w:divBdr>
        <w:top w:val="none" w:sz="0" w:space="0" w:color="auto"/>
        <w:left w:val="none" w:sz="0" w:space="0" w:color="auto"/>
        <w:bottom w:val="none" w:sz="0" w:space="0" w:color="auto"/>
        <w:right w:val="none" w:sz="0" w:space="0" w:color="auto"/>
      </w:divBdr>
      <w:divsChild>
        <w:div w:id="84888653">
          <w:marLeft w:val="0"/>
          <w:marRight w:val="0"/>
          <w:marTop w:val="0"/>
          <w:marBottom w:val="0"/>
          <w:divBdr>
            <w:top w:val="none" w:sz="0" w:space="0" w:color="auto"/>
            <w:left w:val="none" w:sz="0" w:space="0" w:color="auto"/>
            <w:bottom w:val="none" w:sz="0" w:space="0" w:color="auto"/>
            <w:right w:val="none" w:sz="0" w:space="0" w:color="auto"/>
          </w:divBdr>
        </w:div>
        <w:div w:id="987513951">
          <w:marLeft w:val="0"/>
          <w:marRight w:val="0"/>
          <w:marTop w:val="0"/>
          <w:marBottom w:val="0"/>
          <w:divBdr>
            <w:top w:val="none" w:sz="0" w:space="0" w:color="auto"/>
            <w:left w:val="none" w:sz="0" w:space="0" w:color="auto"/>
            <w:bottom w:val="none" w:sz="0" w:space="0" w:color="auto"/>
            <w:right w:val="none" w:sz="0" w:space="0" w:color="auto"/>
          </w:divBdr>
        </w:div>
      </w:divsChild>
    </w:div>
    <w:div w:id="1150517183">
      <w:bodyDiv w:val="1"/>
      <w:marLeft w:val="0"/>
      <w:marRight w:val="0"/>
      <w:marTop w:val="0"/>
      <w:marBottom w:val="0"/>
      <w:divBdr>
        <w:top w:val="none" w:sz="0" w:space="0" w:color="auto"/>
        <w:left w:val="none" w:sz="0" w:space="0" w:color="auto"/>
        <w:bottom w:val="none" w:sz="0" w:space="0" w:color="auto"/>
        <w:right w:val="none" w:sz="0" w:space="0" w:color="auto"/>
      </w:divBdr>
    </w:div>
    <w:div w:id="1174029691">
      <w:bodyDiv w:val="1"/>
      <w:marLeft w:val="0"/>
      <w:marRight w:val="0"/>
      <w:marTop w:val="0"/>
      <w:marBottom w:val="0"/>
      <w:divBdr>
        <w:top w:val="none" w:sz="0" w:space="0" w:color="auto"/>
        <w:left w:val="none" w:sz="0" w:space="0" w:color="auto"/>
        <w:bottom w:val="none" w:sz="0" w:space="0" w:color="auto"/>
        <w:right w:val="none" w:sz="0" w:space="0" w:color="auto"/>
      </w:divBdr>
      <w:divsChild>
        <w:div w:id="594948299">
          <w:marLeft w:val="0"/>
          <w:marRight w:val="0"/>
          <w:marTop w:val="0"/>
          <w:marBottom w:val="0"/>
          <w:divBdr>
            <w:top w:val="none" w:sz="0" w:space="0" w:color="auto"/>
            <w:left w:val="none" w:sz="0" w:space="0" w:color="auto"/>
            <w:bottom w:val="none" w:sz="0" w:space="0" w:color="auto"/>
            <w:right w:val="none" w:sz="0" w:space="0" w:color="auto"/>
          </w:divBdr>
        </w:div>
        <w:div w:id="1474717455">
          <w:marLeft w:val="0"/>
          <w:marRight w:val="0"/>
          <w:marTop w:val="0"/>
          <w:marBottom w:val="0"/>
          <w:divBdr>
            <w:top w:val="none" w:sz="0" w:space="0" w:color="auto"/>
            <w:left w:val="none" w:sz="0" w:space="0" w:color="auto"/>
            <w:bottom w:val="none" w:sz="0" w:space="0" w:color="auto"/>
            <w:right w:val="none" w:sz="0" w:space="0" w:color="auto"/>
          </w:divBdr>
          <w:divsChild>
            <w:div w:id="49770560">
              <w:marLeft w:val="0"/>
              <w:marRight w:val="0"/>
              <w:marTop w:val="0"/>
              <w:marBottom w:val="0"/>
              <w:divBdr>
                <w:top w:val="none" w:sz="0" w:space="0" w:color="auto"/>
                <w:left w:val="none" w:sz="0" w:space="0" w:color="auto"/>
                <w:bottom w:val="none" w:sz="0" w:space="0" w:color="auto"/>
                <w:right w:val="none" w:sz="0" w:space="0" w:color="auto"/>
              </w:divBdr>
            </w:div>
            <w:div w:id="123080718">
              <w:marLeft w:val="0"/>
              <w:marRight w:val="0"/>
              <w:marTop w:val="0"/>
              <w:marBottom w:val="0"/>
              <w:divBdr>
                <w:top w:val="none" w:sz="0" w:space="0" w:color="auto"/>
                <w:left w:val="none" w:sz="0" w:space="0" w:color="auto"/>
                <w:bottom w:val="none" w:sz="0" w:space="0" w:color="auto"/>
                <w:right w:val="none" w:sz="0" w:space="0" w:color="auto"/>
              </w:divBdr>
            </w:div>
            <w:div w:id="339698774">
              <w:marLeft w:val="0"/>
              <w:marRight w:val="0"/>
              <w:marTop w:val="0"/>
              <w:marBottom w:val="0"/>
              <w:divBdr>
                <w:top w:val="none" w:sz="0" w:space="0" w:color="auto"/>
                <w:left w:val="none" w:sz="0" w:space="0" w:color="auto"/>
                <w:bottom w:val="none" w:sz="0" w:space="0" w:color="auto"/>
                <w:right w:val="none" w:sz="0" w:space="0" w:color="auto"/>
              </w:divBdr>
            </w:div>
            <w:div w:id="571237601">
              <w:marLeft w:val="0"/>
              <w:marRight w:val="0"/>
              <w:marTop w:val="0"/>
              <w:marBottom w:val="0"/>
              <w:divBdr>
                <w:top w:val="none" w:sz="0" w:space="0" w:color="auto"/>
                <w:left w:val="none" w:sz="0" w:space="0" w:color="auto"/>
                <w:bottom w:val="none" w:sz="0" w:space="0" w:color="auto"/>
                <w:right w:val="none" w:sz="0" w:space="0" w:color="auto"/>
              </w:divBdr>
            </w:div>
            <w:div w:id="835345681">
              <w:marLeft w:val="0"/>
              <w:marRight w:val="0"/>
              <w:marTop w:val="0"/>
              <w:marBottom w:val="0"/>
              <w:divBdr>
                <w:top w:val="none" w:sz="0" w:space="0" w:color="auto"/>
                <w:left w:val="none" w:sz="0" w:space="0" w:color="auto"/>
                <w:bottom w:val="none" w:sz="0" w:space="0" w:color="auto"/>
                <w:right w:val="none" w:sz="0" w:space="0" w:color="auto"/>
              </w:divBdr>
            </w:div>
            <w:div w:id="1449660815">
              <w:marLeft w:val="0"/>
              <w:marRight w:val="0"/>
              <w:marTop w:val="0"/>
              <w:marBottom w:val="0"/>
              <w:divBdr>
                <w:top w:val="none" w:sz="0" w:space="0" w:color="auto"/>
                <w:left w:val="none" w:sz="0" w:space="0" w:color="auto"/>
                <w:bottom w:val="none" w:sz="0" w:space="0" w:color="auto"/>
                <w:right w:val="none" w:sz="0" w:space="0" w:color="auto"/>
              </w:divBdr>
            </w:div>
            <w:div w:id="1997805997">
              <w:marLeft w:val="0"/>
              <w:marRight w:val="0"/>
              <w:marTop w:val="0"/>
              <w:marBottom w:val="0"/>
              <w:divBdr>
                <w:top w:val="none" w:sz="0" w:space="0" w:color="auto"/>
                <w:left w:val="none" w:sz="0" w:space="0" w:color="auto"/>
                <w:bottom w:val="none" w:sz="0" w:space="0" w:color="auto"/>
                <w:right w:val="none" w:sz="0" w:space="0" w:color="auto"/>
              </w:divBdr>
            </w:div>
            <w:div w:id="2093118398">
              <w:marLeft w:val="0"/>
              <w:marRight w:val="0"/>
              <w:marTop w:val="0"/>
              <w:marBottom w:val="0"/>
              <w:divBdr>
                <w:top w:val="none" w:sz="0" w:space="0" w:color="auto"/>
                <w:left w:val="none" w:sz="0" w:space="0" w:color="auto"/>
                <w:bottom w:val="none" w:sz="0" w:space="0" w:color="auto"/>
                <w:right w:val="none" w:sz="0" w:space="0" w:color="auto"/>
              </w:divBdr>
            </w:div>
          </w:divsChild>
        </w:div>
        <w:div w:id="1630815510">
          <w:marLeft w:val="0"/>
          <w:marRight w:val="0"/>
          <w:marTop w:val="0"/>
          <w:marBottom w:val="0"/>
          <w:divBdr>
            <w:top w:val="none" w:sz="0" w:space="0" w:color="auto"/>
            <w:left w:val="none" w:sz="0" w:space="0" w:color="auto"/>
            <w:bottom w:val="none" w:sz="0" w:space="0" w:color="auto"/>
            <w:right w:val="none" w:sz="0" w:space="0" w:color="auto"/>
          </w:divBdr>
        </w:div>
        <w:div w:id="1922713871">
          <w:marLeft w:val="0"/>
          <w:marRight w:val="0"/>
          <w:marTop w:val="0"/>
          <w:marBottom w:val="0"/>
          <w:divBdr>
            <w:top w:val="none" w:sz="0" w:space="0" w:color="auto"/>
            <w:left w:val="none" w:sz="0" w:space="0" w:color="auto"/>
            <w:bottom w:val="none" w:sz="0" w:space="0" w:color="auto"/>
            <w:right w:val="none" w:sz="0" w:space="0" w:color="auto"/>
          </w:divBdr>
        </w:div>
        <w:div w:id="2041397149">
          <w:marLeft w:val="0"/>
          <w:marRight w:val="0"/>
          <w:marTop w:val="0"/>
          <w:marBottom w:val="0"/>
          <w:divBdr>
            <w:top w:val="none" w:sz="0" w:space="0" w:color="auto"/>
            <w:left w:val="none" w:sz="0" w:space="0" w:color="auto"/>
            <w:bottom w:val="none" w:sz="0" w:space="0" w:color="auto"/>
            <w:right w:val="none" w:sz="0" w:space="0" w:color="auto"/>
          </w:divBdr>
        </w:div>
      </w:divsChild>
    </w:div>
    <w:div w:id="1205825959">
      <w:bodyDiv w:val="1"/>
      <w:marLeft w:val="0"/>
      <w:marRight w:val="0"/>
      <w:marTop w:val="0"/>
      <w:marBottom w:val="0"/>
      <w:divBdr>
        <w:top w:val="none" w:sz="0" w:space="0" w:color="auto"/>
        <w:left w:val="none" w:sz="0" w:space="0" w:color="auto"/>
        <w:bottom w:val="none" w:sz="0" w:space="0" w:color="auto"/>
        <w:right w:val="none" w:sz="0" w:space="0" w:color="auto"/>
      </w:divBdr>
      <w:divsChild>
        <w:div w:id="564100857">
          <w:marLeft w:val="0"/>
          <w:marRight w:val="0"/>
          <w:marTop w:val="0"/>
          <w:marBottom w:val="0"/>
          <w:divBdr>
            <w:top w:val="none" w:sz="0" w:space="0" w:color="auto"/>
            <w:left w:val="none" w:sz="0" w:space="0" w:color="auto"/>
            <w:bottom w:val="none" w:sz="0" w:space="0" w:color="auto"/>
            <w:right w:val="none" w:sz="0" w:space="0" w:color="auto"/>
          </w:divBdr>
          <w:divsChild>
            <w:div w:id="388267273">
              <w:marLeft w:val="0"/>
              <w:marRight w:val="0"/>
              <w:marTop w:val="0"/>
              <w:marBottom w:val="0"/>
              <w:divBdr>
                <w:top w:val="none" w:sz="0" w:space="0" w:color="auto"/>
                <w:left w:val="none" w:sz="0" w:space="0" w:color="auto"/>
                <w:bottom w:val="none" w:sz="0" w:space="0" w:color="auto"/>
                <w:right w:val="none" w:sz="0" w:space="0" w:color="auto"/>
              </w:divBdr>
            </w:div>
            <w:div w:id="415054124">
              <w:marLeft w:val="0"/>
              <w:marRight w:val="0"/>
              <w:marTop w:val="0"/>
              <w:marBottom w:val="0"/>
              <w:divBdr>
                <w:top w:val="none" w:sz="0" w:space="0" w:color="auto"/>
                <w:left w:val="none" w:sz="0" w:space="0" w:color="auto"/>
                <w:bottom w:val="none" w:sz="0" w:space="0" w:color="auto"/>
                <w:right w:val="none" w:sz="0" w:space="0" w:color="auto"/>
              </w:divBdr>
            </w:div>
            <w:div w:id="544295032">
              <w:marLeft w:val="0"/>
              <w:marRight w:val="0"/>
              <w:marTop w:val="0"/>
              <w:marBottom w:val="0"/>
              <w:divBdr>
                <w:top w:val="none" w:sz="0" w:space="0" w:color="auto"/>
                <w:left w:val="none" w:sz="0" w:space="0" w:color="auto"/>
                <w:bottom w:val="none" w:sz="0" w:space="0" w:color="auto"/>
                <w:right w:val="none" w:sz="0" w:space="0" w:color="auto"/>
              </w:divBdr>
            </w:div>
            <w:div w:id="789590682">
              <w:marLeft w:val="0"/>
              <w:marRight w:val="0"/>
              <w:marTop w:val="0"/>
              <w:marBottom w:val="0"/>
              <w:divBdr>
                <w:top w:val="none" w:sz="0" w:space="0" w:color="auto"/>
                <w:left w:val="none" w:sz="0" w:space="0" w:color="auto"/>
                <w:bottom w:val="none" w:sz="0" w:space="0" w:color="auto"/>
                <w:right w:val="none" w:sz="0" w:space="0" w:color="auto"/>
              </w:divBdr>
            </w:div>
            <w:div w:id="1275861640">
              <w:marLeft w:val="0"/>
              <w:marRight w:val="0"/>
              <w:marTop w:val="0"/>
              <w:marBottom w:val="0"/>
              <w:divBdr>
                <w:top w:val="none" w:sz="0" w:space="0" w:color="auto"/>
                <w:left w:val="none" w:sz="0" w:space="0" w:color="auto"/>
                <w:bottom w:val="none" w:sz="0" w:space="0" w:color="auto"/>
                <w:right w:val="none" w:sz="0" w:space="0" w:color="auto"/>
              </w:divBdr>
            </w:div>
            <w:div w:id="1371807450">
              <w:marLeft w:val="0"/>
              <w:marRight w:val="0"/>
              <w:marTop w:val="0"/>
              <w:marBottom w:val="0"/>
              <w:divBdr>
                <w:top w:val="none" w:sz="0" w:space="0" w:color="auto"/>
                <w:left w:val="none" w:sz="0" w:space="0" w:color="auto"/>
                <w:bottom w:val="none" w:sz="0" w:space="0" w:color="auto"/>
                <w:right w:val="none" w:sz="0" w:space="0" w:color="auto"/>
              </w:divBdr>
            </w:div>
            <w:div w:id="1914927538">
              <w:marLeft w:val="0"/>
              <w:marRight w:val="0"/>
              <w:marTop w:val="0"/>
              <w:marBottom w:val="0"/>
              <w:divBdr>
                <w:top w:val="none" w:sz="0" w:space="0" w:color="auto"/>
                <w:left w:val="none" w:sz="0" w:space="0" w:color="auto"/>
                <w:bottom w:val="none" w:sz="0" w:space="0" w:color="auto"/>
                <w:right w:val="none" w:sz="0" w:space="0" w:color="auto"/>
              </w:divBdr>
            </w:div>
            <w:div w:id="2099137272">
              <w:marLeft w:val="0"/>
              <w:marRight w:val="0"/>
              <w:marTop w:val="0"/>
              <w:marBottom w:val="0"/>
              <w:divBdr>
                <w:top w:val="none" w:sz="0" w:space="0" w:color="auto"/>
                <w:left w:val="none" w:sz="0" w:space="0" w:color="auto"/>
                <w:bottom w:val="none" w:sz="0" w:space="0" w:color="auto"/>
                <w:right w:val="none" w:sz="0" w:space="0" w:color="auto"/>
              </w:divBdr>
            </w:div>
          </w:divsChild>
        </w:div>
        <w:div w:id="940531569">
          <w:marLeft w:val="0"/>
          <w:marRight w:val="0"/>
          <w:marTop w:val="0"/>
          <w:marBottom w:val="0"/>
          <w:divBdr>
            <w:top w:val="none" w:sz="0" w:space="0" w:color="auto"/>
            <w:left w:val="none" w:sz="0" w:space="0" w:color="auto"/>
            <w:bottom w:val="none" w:sz="0" w:space="0" w:color="auto"/>
            <w:right w:val="none" w:sz="0" w:space="0" w:color="auto"/>
          </w:divBdr>
          <w:divsChild>
            <w:div w:id="4985562">
              <w:marLeft w:val="0"/>
              <w:marRight w:val="0"/>
              <w:marTop w:val="0"/>
              <w:marBottom w:val="0"/>
              <w:divBdr>
                <w:top w:val="none" w:sz="0" w:space="0" w:color="auto"/>
                <w:left w:val="none" w:sz="0" w:space="0" w:color="auto"/>
                <w:bottom w:val="none" w:sz="0" w:space="0" w:color="auto"/>
                <w:right w:val="none" w:sz="0" w:space="0" w:color="auto"/>
              </w:divBdr>
            </w:div>
            <w:div w:id="14305220">
              <w:marLeft w:val="0"/>
              <w:marRight w:val="0"/>
              <w:marTop w:val="0"/>
              <w:marBottom w:val="0"/>
              <w:divBdr>
                <w:top w:val="none" w:sz="0" w:space="0" w:color="auto"/>
                <w:left w:val="none" w:sz="0" w:space="0" w:color="auto"/>
                <w:bottom w:val="none" w:sz="0" w:space="0" w:color="auto"/>
                <w:right w:val="none" w:sz="0" w:space="0" w:color="auto"/>
              </w:divBdr>
            </w:div>
            <w:div w:id="68818651">
              <w:marLeft w:val="0"/>
              <w:marRight w:val="0"/>
              <w:marTop w:val="0"/>
              <w:marBottom w:val="0"/>
              <w:divBdr>
                <w:top w:val="none" w:sz="0" w:space="0" w:color="auto"/>
                <w:left w:val="none" w:sz="0" w:space="0" w:color="auto"/>
                <w:bottom w:val="none" w:sz="0" w:space="0" w:color="auto"/>
                <w:right w:val="none" w:sz="0" w:space="0" w:color="auto"/>
              </w:divBdr>
            </w:div>
            <w:div w:id="236478186">
              <w:marLeft w:val="0"/>
              <w:marRight w:val="0"/>
              <w:marTop w:val="0"/>
              <w:marBottom w:val="0"/>
              <w:divBdr>
                <w:top w:val="none" w:sz="0" w:space="0" w:color="auto"/>
                <w:left w:val="none" w:sz="0" w:space="0" w:color="auto"/>
                <w:bottom w:val="none" w:sz="0" w:space="0" w:color="auto"/>
                <w:right w:val="none" w:sz="0" w:space="0" w:color="auto"/>
              </w:divBdr>
            </w:div>
            <w:div w:id="333998709">
              <w:marLeft w:val="0"/>
              <w:marRight w:val="0"/>
              <w:marTop w:val="0"/>
              <w:marBottom w:val="0"/>
              <w:divBdr>
                <w:top w:val="none" w:sz="0" w:space="0" w:color="auto"/>
                <w:left w:val="none" w:sz="0" w:space="0" w:color="auto"/>
                <w:bottom w:val="none" w:sz="0" w:space="0" w:color="auto"/>
                <w:right w:val="none" w:sz="0" w:space="0" w:color="auto"/>
              </w:divBdr>
            </w:div>
            <w:div w:id="380054292">
              <w:marLeft w:val="0"/>
              <w:marRight w:val="0"/>
              <w:marTop w:val="0"/>
              <w:marBottom w:val="0"/>
              <w:divBdr>
                <w:top w:val="none" w:sz="0" w:space="0" w:color="auto"/>
                <w:left w:val="none" w:sz="0" w:space="0" w:color="auto"/>
                <w:bottom w:val="none" w:sz="0" w:space="0" w:color="auto"/>
                <w:right w:val="none" w:sz="0" w:space="0" w:color="auto"/>
              </w:divBdr>
            </w:div>
            <w:div w:id="481973267">
              <w:marLeft w:val="0"/>
              <w:marRight w:val="0"/>
              <w:marTop w:val="0"/>
              <w:marBottom w:val="0"/>
              <w:divBdr>
                <w:top w:val="none" w:sz="0" w:space="0" w:color="auto"/>
                <w:left w:val="none" w:sz="0" w:space="0" w:color="auto"/>
                <w:bottom w:val="none" w:sz="0" w:space="0" w:color="auto"/>
                <w:right w:val="none" w:sz="0" w:space="0" w:color="auto"/>
              </w:divBdr>
            </w:div>
            <w:div w:id="676686888">
              <w:marLeft w:val="0"/>
              <w:marRight w:val="0"/>
              <w:marTop w:val="0"/>
              <w:marBottom w:val="0"/>
              <w:divBdr>
                <w:top w:val="none" w:sz="0" w:space="0" w:color="auto"/>
                <w:left w:val="none" w:sz="0" w:space="0" w:color="auto"/>
                <w:bottom w:val="none" w:sz="0" w:space="0" w:color="auto"/>
                <w:right w:val="none" w:sz="0" w:space="0" w:color="auto"/>
              </w:divBdr>
            </w:div>
            <w:div w:id="911044672">
              <w:marLeft w:val="0"/>
              <w:marRight w:val="0"/>
              <w:marTop w:val="0"/>
              <w:marBottom w:val="0"/>
              <w:divBdr>
                <w:top w:val="none" w:sz="0" w:space="0" w:color="auto"/>
                <w:left w:val="none" w:sz="0" w:space="0" w:color="auto"/>
                <w:bottom w:val="none" w:sz="0" w:space="0" w:color="auto"/>
                <w:right w:val="none" w:sz="0" w:space="0" w:color="auto"/>
              </w:divBdr>
            </w:div>
            <w:div w:id="1184634225">
              <w:marLeft w:val="0"/>
              <w:marRight w:val="0"/>
              <w:marTop w:val="0"/>
              <w:marBottom w:val="0"/>
              <w:divBdr>
                <w:top w:val="none" w:sz="0" w:space="0" w:color="auto"/>
                <w:left w:val="none" w:sz="0" w:space="0" w:color="auto"/>
                <w:bottom w:val="none" w:sz="0" w:space="0" w:color="auto"/>
                <w:right w:val="none" w:sz="0" w:space="0" w:color="auto"/>
              </w:divBdr>
            </w:div>
            <w:div w:id="1313414234">
              <w:marLeft w:val="0"/>
              <w:marRight w:val="0"/>
              <w:marTop w:val="0"/>
              <w:marBottom w:val="0"/>
              <w:divBdr>
                <w:top w:val="none" w:sz="0" w:space="0" w:color="auto"/>
                <w:left w:val="none" w:sz="0" w:space="0" w:color="auto"/>
                <w:bottom w:val="none" w:sz="0" w:space="0" w:color="auto"/>
                <w:right w:val="none" w:sz="0" w:space="0" w:color="auto"/>
              </w:divBdr>
            </w:div>
            <w:div w:id="1418362581">
              <w:marLeft w:val="0"/>
              <w:marRight w:val="0"/>
              <w:marTop w:val="0"/>
              <w:marBottom w:val="0"/>
              <w:divBdr>
                <w:top w:val="none" w:sz="0" w:space="0" w:color="auto"/>
                <w:left w:val="none" w:sz="0" w:space="0" w:color="auto"/>
                <w:bottom w:val="none" w:sz="0" w:space="0" w:color="auto"/>
                <w:right w:val="none" w:sz="0" w:space="0" w:color="auto"/>
              </w:divBdr>
            </w:div>
            <w:div w:id="1509713871">
              <w:marLeft w:val="0"/>
              <w:marRight w:val="0"/>
              <w:marTop w:val="0"/>
              <w:marBottom w:val="0"/>
              <w:divBdr>
                <w:top w:val="none" w:sz="0" w:space="0" w:color="auto"/>
                <w:left w:val="none" w:sz="0" w:space="0" w:color="auto"/>
                <w:bottom w:val="none" w:sz="0" w:space="0" w:color="auto"/>
                <w:right w:val="none" w:sz="0" w:space="0" w:color="auto"/>
              </w:divBdr>
            </w:div>
            <w:div w:id="1756707362">
              <w:marLeft w:val="0"/>
              <w:marRight w:val="0"/>
              <w:marTop w:val="0"/>
              <w:marBottom w:val="0"/>
              <w:divBdr>
                <w:top w:val="none" w:sz="0" w:space="0" w:color="auto"/>
                <w:left w:val="none" w:sz="0" w:space="0" w:color="auto"/>
                <w:bottom w:val="none" w:sz="0" w:space="0" w:color="auto"/>
                <w:right w:val="none" w:sz="0" w:space="0" w:color="auto"/>
              </w:divBdr>
            </w:div>
            <w:div w:id="1826314417">
              <w:marLeft w:val="0"/>
              <w:marRight w:val="0"/>
              <w:marTop w:val="0"/>
              <w:marBottom w:val="0"/>
              <w:divBdr>
                <w:top w:val="none" w:sz="0" w:space="0" w:color="auto"/>
                <w:left w:val="none" w:sz="0" w:space="0" w:color="auto"/>
                <w:bottom w:val="none" w:sz="0" w:space="0" w:color="auto"/>
                <w:right w:val="none" w:sz="0" w:space="0" w:color="auto"/>
              </w:divBdr>
            </w:div>
            <w:div w:id="1829787347">
              <w:marLeft w:val="0"/>
              <w:marRight w:val="0"/>
              <w:marTop w:val="0"/>
              <w:marBottom w:val="0"/>
              <w:divBdr>
                <w:top w:val="none" w:sz="0" w:space="0" w:color="auto"/>
                <w:left w:val="none" w:sz="0" w:space="0" w:color="auto"/>
                <w:bottom w:val="none" w:sz="0" w:space="0" w:color="auto"/>
                <w:right w:val="none" w:sz="0" w:space="0" w:color="auto"/>
              </w:divBdr>
            </w:div>
            <w:div w:id="1888834667">
              <w:marLeft w:val="0"/>
              <w:marRight w:val="0"/>
              <w:marTop w:val="0"/>
              <w:marBottom w:val="0"/>
              <w:divBdr>
                <w:top w:val="none" w:sz="0" w:space="0" w:color="auto"/>
                <w:left w:val="none" w:sz="0" w:space="0" w:color="auto"/>
                <w:bottom w:val="none" w:sz="0" w:space="0" w:color="auto"/>
                <w:right w:val="none" w:sz="0" w:space="0" w:color="auto"/>
              </w:divBdr>
            </w:div>
            <w:div w:id="21113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7249">
      <w:bodyDiv w:val="1"/>
      <w:marLeft w:val="0"/>
      <w:marRight w:val="0"/>
      <w:marTop w:val="0"/>
      <w:marBottom w:val="0"/>
      <w:divBdr>
        <w:top w:val="none" w:sz="0" w:space="0" w:color="auto"/>
        <w:left w:val="none" w:sz="0" w:space="0" w:color="auto"/>
        <w:bottom w:val="none" w:sz="0" w:space="0" w:color="auto"/>
        <w:right w:val="none" w:sz="0" w:space="0" w:color="auto"/>
      </w:divBdr>
    </w:div>
    <w:div w:id="1314916686">
      <w:bodyDiv w:val="1"/>
      <w:marLeft w:val="0"/>
      <w:marRight w:val="0"/>
      <w:marTop w:val="0"/>
      <w:marBottom w:val="0"/>
      <w:divBdr>
        <w:top w:val="none" w:sz="0" w:space="0" w:color="auto"/>
        <w:left w:val="none" w:sz="0" w:space="0" w:color="auto"/>
        <w:bottom w:val="none" w:sz="0" w:space="0" w:color="auto"/>
        <w:right w:val="none" w:sz="0" w:space="0" w:color="auto"/>
      </w:divBdr>
      <w:divsChild>
        <w:div w:id="100152374">
          <w:marLeft w:val="0"/>
          <w:marRight w:val="0"/>
          <w:marTop w:val="0"/>
          <w:marBottom w:val="0"/>
          <w:divBdr>
            <w:top w:val="none" w:sz="0" w:space="0" w:color="auto"/>
            <w:left w:val="none" w:sz="0" w:space="0" w:color="auto"/>
            <w:bottom w:val="none" w:sz="0" w:space="0" w:color="auto"/>
            <w:right w:val="none" w:sz="0" w:space="0" w:color="auto"/>
          </w:divBdr>
          <w:divsChild>
            <w:div w:id="274218714">
              <w:marLeft w:val="0"/>
              <w:marRight w:val="0"/>
              <w:marTop w:val="0"/>
              <w:marBottom w:val="0"/>
              <w:divBdr>
                <w:top w:val="none" w:sz="0" w:space="0" w:color="auto"/>
                <w:left w:val="none" w:sz="0" w:space="0" w:color="auto"/>
                <w:bottom w:val="none" w:sz="0" w:space="0" w:color="auto"/>
                <w:right w:val="none" w:sz="0" w:space="0" w:color="auto"/>
              </w:divBdr>
            </w:div>
            <w:div w:id="374237000">
              <w:marLeft w:val="0"/>
              <w:marRight w:val="0"/>
              <w:marTop w:val="0"/>
              <w:marBottom w:val="0"/>
              <w:divBdr>
                <w:top w:val="none" w:sz="0" w:space="0" w:color="auto"/>
                <w:left w:val="none" w:sz="0" w:space="0" w:color="auto"/>
                <w:bottom w:val="none" w:sz="0" w:space="0" w:color="auto"/>
                <w:right w:val="none" w:sz="0" w:space="0" w:color="auto"/>
              </w:divBdr>
            </w:div>
            <w:div w:id="583953426">
              <w:marLeft w:val="0"/>
              <w:marRight w:val="0"/>
              <w:marTop w:val="0"/>
              <w:marBottom w:val="0"/>
              <w:divBdr>
                <w:top w:val="none" w:sz="0" w:space="0" w:color="auto"/>
                <w:left w:val="none" w:sz="0" w:space="0" w:color="auto"/>
                <w:bottom w:val="none" w:sz="0" w:space="0" w:color="auto"/>
                <w:right w:val="none" w:sz="0" w:space="0" w:color="auto"/>
              </w:divBdr>
            </w:div>
            <w:div w:id="669020776">
              <w:marLeft w:val="0"/>
              <w:marRight w:val="0"/>
              <w:marTop w:val="0"/>
              <w:marBottom w:val="0"/>
              <w:divBdr>
                <w:top w:val="none" w:sz="0" w:space="0" w:color="auto"/>
                <w:left w:val="none" w:sz="0" w:space="0" w:color="auto"/>
                <w:bottom w:val="none" w:sz="0" w:space="0" w:color="auto"/>
                <w:right w:val="none" w:sz="0" w:space="0" w:color="auto"/>
              </w:divBdr>
            </w:div>
            <w:div w:id="687145701">
              <w:marLeft w:val="0"/>
              <w:marRight w:val="0"/>
              <w:marTop w:val="0"/>
              <w:marBottom w:val="0"/>
              <w:divBdr>
                <w:top w:val="none" w:sz="0" w:space="0" w:color="auto"/>
                <w:left w:val="none" w:sz="0" w:space="0" w:color="auto"/>
                <w:bottom w:val="none" w:sz="0" w:space="0" w:color="auto"/>
                <w:right w:val="none" w:sz="0" w:space="0" w:color="auto"/>
              </w:divBdr>
            </w:div>
            <w:div w:id="710495952">
              <w:marLeft w:val="0"/>
              <w:marRight w:val="0"/>
              <w:marTop w:val="0"/>
              <w:marBottom w:val="0"/>
              <w:divBdr>
                <w:top w:val="none" w:sz="0" w:space="0" w:color="auto"/>
                <w:left w:val="none" w:sz="0" w:space="0" w:color="auto"/>
                <w:bottom w:val="none" w:sz="0" w:space="0" w:color="auto"/>
                <w:right w:val="none" w:sz="0" w:space="0" w:color="auto"/>
              </w:divBdr>
            </w:div>
            <w:div w:id="866405911">
              <w:marLeft w:val="0"/>
              <w:marRight w:val="0"/>
              <w:marTop w:val="0"/>
              <w:marBottom w:val="0"/>
              <w:divBdr>
                <w:top w:val="none" w:sz="0" w:space="0" w:color="auto"/>
                <w:left w:val="none" w:sz="0" w:space="0" w:color="auto"/>
                <w:bottom w:val="none" w:sz="0" w:space="0" w:color="auto"/>
                <w:right w:val="none" w:sz="0" w:space="0" w:color="auto"/>
              </w:divBdr>
            </w:div>
            <w:div w:id="947740035">
              <w:marLeft w:val="0"/>
              <w:marRight w:val="0"/>
              <w:marTop w:val="0"/>
              <w:marBottom w:val="0"/>
              <w:divBdr>
                <w:top w:val="none" w:sz="0" w:space="0" w:color="auto"/>
                <w:left w:val="none" w:sz="0" w:space="0" w:color="auto"/>
                <w:bottom w:val="none" w:sz="0" w:space="0" w:color="auto"/>
                <w:right w:val="none" w:sz="0" w:space="0" w:color="auto"/>
              </w:divBdr>
            </w:div>
            <w:div w:id="960918844">
              <w:marLeft w:val="0"/>
              <w:marRight w:val="0"/>
              <w:marTop w:val="0"/>
              <w:marBottom w:val="0"/>
              <w:divBdr>
                <w:top w:val="none" w:sz="0" w:space="0" w:color="auto"/>
                <w:left w:val="none" w:sz="0" w:space="0" w:color="auto"/>
                <w:bottom w:val="none" w:sz="0" w:space="0" w:color="auto"/>
                <w:right w:val="none" w:sz="0" w:space="0" w:color="auto"/>
              </w:divBdr>
            </w:div>
            <w:div w:id="1037390366">
              <w:marLeft w:val="0"/>
              <w:marRight w:val="0"/>
              <w:marTop w:val="0"/>
              <w:marBottom w:val="0"/>
              <w:divBdr>
                <w:top w:val="none" w:sz="0" w:space="0" w:color="auto"/>
                <w:left w:val="none" w:sz="0" w:space="0" w:color="auto"/>
                <w:bottom w:val="none" w:sz="0" w:space="0" w:color="auto"/>
                <w:right w:val="none" w:sz="0" w:space="0" w:color="auto"/>
              </w:divBdr>
            </w:div>
            <w:div w:id="1312372164">
              <w:marLeft w:val="0"/>
              <w:marRight w:val="0"/>
              <w:marTop w:val="0"/>
              <w:marBottom w:val="0"/>
              <w:divBdr>
                <w:top w:val="none" w:sz="0" w:space="0" w:color="auto"/>
                <w:left w:val="none" w:sz="0" w:space="0" w:color="auto"/>
                <w:bottom w:val="none" w:sz="0" w:space="0" w:color="auto"/>
                <w:right w:val="none" w:sz="0" w:space="0" w:color="auto"/>
              </w:divBdr>
            </w:div>
            <w:div w:id="1626236452">
              <w:marLeft w:val="0"/>
              <w:marRight w:val="0"/>
              <w:marTop w:val="0"/>
              <w:marBottom w:val="0"/>
              <w:divBdr>
                <w:top w:val="none" w:sz="0" w:space="0" w:color="auto"/>
                <w:left w:val="none" w:sz="0" w:space="0" w:color="auto"/>
                <w:bottom w:val="none" w:sz="0" w:space="0" w:color="auto"/>
                <w:right w:val="none" w:sz="0" w:space="0" w:color="auto"/>
              </w:divBdr>
            </w:div>
            <w:div w:id="1669405166">
              <w:marLeft w:val="0"/>
              <w:marRight w:val="0"/>
              <w:marTop w:val="0"/>
              <w:marBottom w:val="0"/>
              <w:divBdr>
                <w:top w:val="none" w:sz="0" w:space="0" w:color="auto"/>
                <w:left w:val="none" w:sz="0" w:space="0" w:color="auto"/>
                <w:bottom w:val="none" w:sz="0" w:space="0" w:color="auto"/>
                <w:right w:val="none" w:sz="0" w:space="0" w:color="auto"/>
              </w:divBdr>
            </w:div>
            <w:div w:id="1717002585">
              <w:marLeft w:val="0"/>
              <w:marRight w:val="0"/>
              <w:marTop w:val="0"/>
              <w:marBottom w:val="0"/>
              <w:divBdr>
                <w:top w:val="none" w:sz="0" w:space="0" w:color="auto"/>
                <w:left w:val="none" w:sz="0" w:space="0" w:color="auto"/>
                <w:bottom w:val="none" w:sz="0" w:space="0" w:color="auto"/>
                <w:right w:val="none" w:sz="0" w:space="0" w:color="auto"/>
              </w:divBdr>
            </w:div>
            <w:div w:id="1849834295">
              <w:marLeft w:val="0"/>
              <w:marRight w:val="0"/>
              <w:marTop w:val="0"/>
              <w:marBottom w:val="0"/>
              <w:divBdr>
                <w:top w:val="none" w:sz="0" w:space="0" w:color="auto"/>
                <w:left w:val="none" w:sz="0" w:space="0" w:color="auto"/>
                <w:bottom w:val="none" w:sz="0" w:space="0" w:color="auto"/>
                <w:right w:val="none" w:sz="0" w:space="0" w:color="auto"/>
              </w:divBdr>
            </w:div>
            <w:div w:id="1919514360">
              <w:marLeft w:val="0"/>
              <w:marRight w:val="0"/>
              <w:marTop w:val="0"/>
              <w:marBottom w:val="0"/>
              <w:divBdr>
                <w:top w:val="none" w:sz="0" w:space="0" w:color="auto"/>
                <w:left w:val="none" w:sz="0" w:space="0" w:color="auto"/>
                <w:bottom w:val="none" w:sz="0" w:space="0" w:color="auto"/>
                <w:right w:val="none" w:sz="0" w:space="0" w:color="auto"/>
              </w:divBdr>
            </w:div>
            <w:div w:id="1921867715">
              <w:marLeft w:val="0"/>
              <w:marRight w:val="0"/>
              <w:marTop w:val="0"/>
              <w:marBottom w:val="0"/>
              <w:divBdr>
                <w:top w:val="none" w:sz="0" w:space="0" w:color="auto"/>
                <w:left w:val="none" w:sz="0" w:space="0" w:color="auto"/>
                <w:bottom w:val="none" w:sz="0" w:space="0" w:color="auto"/>
                <w:right w:val="none" w:sz="0" w:space="0" w:color="auto"/>
              </w:divBdr>
            </w:div>
            <w:div w:id="1956669965">
              <w:marLeft w:val="0"/>
              <w:marRight w:val="0"/>
              <w:marTop w:val="0"/>
              <w:marBottom w:val="0"/>
              <w:divBdr>
                <w:top w:val="none" w:sz="0" w:space="0" w:color="auto"/>
                <w:left w:val="none" w:sz="0" w:space="0" w:color="auto"/>
                <w:bottom w:val="none" w:sz="0" w:space="0" w:color="auto"/>
                <w:right w:val="none" w:sz="0" w:space="0" w:color="auto"/>
              </w:divBdr>
            </w:div>
          </w:divsChild>
        </w:div>
        <w:div w:id="1323241195">
          <w:marLeft w:val="0"/>
          <w:marRight w:val="0"/>
          <w:marTop w:val="0"/>
          <w:marBottom w:val="0"/>
          <w:divBdr>
            <w:top w:val="none" w:sz="0" w:space="0" w:color="auto"/>
            <w:left w:val="none" w:sz="0" w:space="0" w:color="auto"/>
            <w:bottom w:val="none" w:sz="0" w:space="0" w:color="auto"/>
            <w:right w:val="none" w:sz="0" w:space="0" w:color="auto"/>
          </w:divBdr>
          <w:divsChild>
            <w:div w:id="417942459">
              <w:marLeft w:val="0"/>
              <w:marRight w:val="0"/>
              <w:marTop w:val="0"/>
              <w:marBottom w:val="0"/>
              <w:divBdr>
                <w:top w:val="none" w:sz="0" w:space="0" w:color="auto"/>
                <w:left w:val="none" w:sz="0" w:space="0" w:color="auto"/>
                <w:bottom w:val="none" w:sz="0" w:space="0" w:color="auto"/>
                <w:right w:val="none" w:sz="0" w:space="0" w:color="auto"/>
              </w:divBdr>
            </w:div>
            <w:div w:id="452671415">
              <w:marLeft w:val="0"/>
              <w:marRight w:val="0"/>
              <w:marTop w:val="0"/>
              <w:marBottom w:val="0"/>
              <w:divBdr>
                <w:top w:val="none" w:sz="0" w:space="0" w:color="auto"/>
                <w:left w:val="none" w:sz="0" w:space="0" w:color="auto"/>
                <w:bottom w:val="none" w:sz="0" w:space="0" w:color="auto"/>
                <w:right w:val="none" w:sz="0" w:space="0" w:color="auto"/>
              </w:divBdr>
            </w:div>
            <w:div w:id="940140614">
              <w:marLeft w:val="0"/>
              <w:marRight w:val="0"/>
              <w:marTop w:val="0"/>
              <w:marBottom w:val="0"/>
              <w:divBdr>
                <w:top w:val="none" w:sz="0" w:space="0" w:color="auto"/>
                <w:left w:val="none" w:sz="0" w:space="0" w:color="auto"/>
                <w:bottom w:val="none" w:sz="0" w:space="0" w:color="auto"/>
                <w:right w:val="none" w:sz="0" w:space="0" w:color="auto"/>
              </w:divBdr>
            </w:div>
            <w:div w:id="1131283094">
              <w:marLeft w:val="0"/>
              <w:marRight w:val="0"/>
              <w:marTop w:val="0"/>
              <w:marBottom w:val="0"/>
              <w:divBdr>
                <w:top w:val="none" w:sz="0" w:space="0" w:color="auto"/>
                <w:left w:val="none" w:sz="0" w:space="0" w:color="auto"/>
                <w:bottom w:val="none" w:sz="0" w:space="0" w:color="auto"/>
                <w:right w:val="none" w:sz="0" w:space="0" w:color="auto"/>
              </w:divBdr>
            </w:div>
            <w:div w:id="1398362285">
              <w:marLeft w:val="0"/>
              <w:marRight w:val="0"/>
              <w:marTop w:val="0"/>
              <w:marBottom w:val="0"/>
              <w:divBdr>
                <w:top w:val="none" w:sz="0" w:space="0" w:color="auto"/>
                <w:left w:val="none" w:sz="0" w:space="0" w:color="auto"/>
                <w:bottom w:val="none" w:sz="0" w:space="0" w:color="auto"/>
                <w:right w:val="none" w:sz="0" w:space="0" w:color="auto"/>
              </w:divBdr>
            </w:div>
            <w:div w:id="1509061779">
              <w:marLeft w:val="0"/>
              <w:marRight w:val="0"/>
              <w:marTop w:val="0"/>
              <w:marBottom w:val="0"/>
              <w:divBdr>
                <w:top w:val="none" w:sz="0" w:space="0" w:color="auto"/>
                <w:left w:val="none" w:sz="0" w:space="0" w:color="auto"/>
                <w:bottom w:val="none" w:sz="0" w:space="0" w:color="auto"/>
                <w:right w:val="none" w:sz="0" w:space="0" w:color="auto"/>
              </w:divBdr>
            </w:div>
            <w:div w:id="1546479061">
              <w:marLeft w:val="0"/>
              <w:marRight w:val="0"/>
              <w:marTop w:val="0"/>
              <w:marBottom w:val="0"/>
              <w:divBdr>
                <w:top w:val="none" w:sz="0" w:space="0" w:color="auto"/>
                <w:left w:val="none" w:sz="0" w:space="0" w:color="auto"/>
                <w:bottom w:val="none" w:sz="0" w:space="0" w:color="auto"/>
                <w:right w:val="none" w:sz="0" w:space="0" w:color="auto"/>
              </w:divBdr>
            </w:div>
            <w:div w:id="18480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449">
      <w:bodyDiv w:val="1"/>
      <w:marLeft w:val="0"/>
      <w:marRight w:val="0"/>
      <w:marTop w:val="0"/>
      <w:marBottom w:val="0"/>
      <w:divBdr>
        <w:top w:val="none" w:sz="0" w:space="0" w:color="auto"/>
        <w:left w:val="none" w:sz="0" w:space="0" w:color="auto"/>
        <w:bottom w:val="none" w:sz="0" w:space="0" w:color="auto"/>
        <w:right w:val="none" w:sz="0" w:space="0" w:color="auto"/>
      </w:divBdr>
    </w:div>
    <w:div w:id="1466237644">
      <w:bodyDiv w:val="1"/>
      <w:marLeft w:val="0"/>
      <w:marRight w:val="0"/>
      <w:marTop w:val="0"/>
      <w:marBottom w:val="0"/>
      <w:divBdr>
        <w:top w:val="none" w:sz="0" w:space="0" w:color="auto"/>
        <w:left w:val="none" w:sz="0" w:space="0" w:color="auto"/>
        <w:bottom w:val="none" w:sz="0" w:space="0" w:color="auto"/>
        <w:right w:val="none" w:sz="0" w:space="0" w:color="auto"/>
      </w:divBdr>
      <w:divsChild>
        <w:div w:id="166163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22100575">
          <w:marLeft w:val="0"/>
          <w:marRight w:val="0"/>
          <w:marTop w:val="0"/>
          <w:marBottom w:val="0"/>
          <w:divBdr>
            <w:top w:val="none" w:sz="0" w:space="0" w:color="auto"/>
            <w:left w:val="none" w:sz="0" w:space="0" w:color="auto"/>
            <w:bottom w:val="none" w:sz="0" w:space="0" w:color="auto"/>
            <w:right w:val="none" w:sz="0" w:space="0" w:color="auto"/>
          </w:divBdr>
        </w:div>
        <w:div w:id="27416578">
          <w:marLeft w:val="0"/>
          <w:marRight w:val="0"/>
          <w:marTop w:val="0"/>
          <w:marBottom w:val="0"/>
          <w:divBdr>
            <w:top w:val="none" w:sz="0" w:space="0" w:color="auto"/>
            <w:left w:val="none" w:sz="0" w:space="0" w:color="auto"/>
            <w:bottom w:val="none" w:sz="0" w:space="0" w:color="auto"/>
            <w:right w:val="none" w:sz="0" w:space="0" w:color="auto"/>
          </w:divBdr>
        </w:div>
        <w:div w:id="62221823">
          <w:marLeft w:val="0"/>
          <w:marRight w:val="0"/>
          <w:marTop w:val="0"/>
          <w:marBottom w:val="0"/>
          <w:divBdr>
            <w:top w:val="none" w:sz="0" w:space="0" w:color="auto"/>
            <w:left w:val="none" w:sz="0" w:space="0" w:color="auto"/>
            <w:bottom w:val="none" w:sz="0" w:space="0" w:color="auto"/>
            <w:right w:val="none" w:sz="0" w:space="0" w:color="auto"/>
          </w:divBdr>
        </w:div>
        <w:div w:id="65614571">
          <w:marLeft w:val="0"/>
          <w:marRight w:val="0"/>
          <w:marTop w:val="0"/>
          <w:marBottom w:val="0"/>
          <w:divBdr>
            <w:top w:val="none" w:sz="0" w:space="0" w:color="auto"/>
            <w:left w:val="none" w:sz="0" w:space="0" w:color="auto"/>
            <w:bottom w:val="none" w:sz="0" w:space="0" w:color="auto"/>
            <w:right w:val="none" w:sz="0" w:space="0" w:color="auto"/>
          </w:divBdr>
        </w:div>
        <w:div w:id="67462690">
          <w:marLeft w:val="0"/>
          <w:marRight w:val="0"/>
          <w:marTop w:val="0"/>
          <w:marBottom w:val="0"/>
          <w:divBdr>
            <w:top w:val="none" w:sz="0" w:space="0" w:color="auto"/>
            <w:left w:val="none" w:sz="0" w:space="0" w:color="auto"/>
            <w:bottom w:val="none" w:sz="0" w:space="0" w:color="auto"/>
            <w:right w:val="none" w:sz="0" w:space="0" w:color="auto"/>
          </w:divBdr>
        </w:div>
        <w:div w:id="75171005">
          <w:marLeft w:val="0"/>
          <w:marRight w:val="0"/>
          <w:marTop w:val="0"/>
          <w:marBottom w:val="0"/>
          <w:divBdr>
            <w:top w:val="none" w:sz="0" w:space="0" w:color="auto"/>
            <w:left w:val="none" w:sz="0" w:space="0" w:color="auto"/>
            <w:bottom w:val="none" w:sz="0" w:space="0" w:color="auto"/>
            <w:right w:val="none" w:sz="0" w:space="0" w:color="auto"/>
          </w:divBdr>
        </w:div>
        <w:div w:id="84886877">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6975275">
          <w:marLeft w:val="0"/>
          <w:marRight w:val="0"/>
          <w:marTop w:val="0"/>
          <w:marBottom w:val="0"/>
          <w:divBdr>
            <w:top w:val="none" w:sz="0" w:space="0" w:color="auto"/>
            <w:left w:val="none" w:sz="0" w:space="0" w:color="auto"/>
            <w:bottom w:val="none" w:sz="0" w:space="0" w:color="auto"/>
            <w:right w:val="none" w:sz="0" w:space="0" w:color="auto"/>
          </w:divBdr>
        </w:div>
        <w:div w:id="122819777">
          <w:marLeft w:val="0"/>
          <w:marRight w:val="0"/>
          <w:marTop w:val="0"/>
          <w:marBottom w:val="0"/>
          <w:divBdr>
            <w:top w:val="none" w:sz="0" w:space="0" w:color="auto"/>
            <w:left w:val="none" w:sz="0" w:space="0" w:color="auto"/>
            <w:bottom w:val="none" w:sz="0" w:space="0" w:color="auto"/>
            <w:right w:val="none" w:sz="0" w:space="0" w:color="auto"/>
          </w:divBdr>
        </w:div>
        <w:div w:id="147522145">
          <w:marLeft w:val="0"/>
          <w:marRight w:val="0"/>
          <w:marTop w:val="0"/>
          <w:marBottom w:val="0"/>
          <w:divBdr>
            <w:top w:val="none" w:sz="0" w:space="0" w:color="auto"/>
            <w:left w:val="none" w:sz="0" w:space="0" w:color="auto"/>
            <w:bottom w:val="none" w:sz="0" w:space="0" w:color="auto"/>
            <w:right w:val="none" w:sz="0" w:space="0" w:color="auto"/>
          </w:divBdr>
        </w:div>
        <w:div w:id="148448173">
          <w:marLeft w:val="0"/>
          <w:marRight w:val="0"/>
          <w:marTop w:val="0"/>
          <w:marBottom w:val="0"/>
          <w:divBdr>
            <w:top w:val="none" w:sz="0" w:space="0" w:color="auto"/>
            <w:left w:val="none" w:sz="0" w:space="0" w:color="auto"/>
            <w:bottom w:val="none" w:sz="0" w:space="0" w:color="auto"/>
            <w:right w:val="none" w:sz="0" w:space="0" w:color="auto"/>
          </w:divBdr>
        </w:div>
        <w:div w:id="183635761">
          <w:marLeft w:val="0"/>
          <w:marRight w:val="0"/>
          <w:marTop w:val="0"/>
          <w:marBottom w:val="0"/>
          <w:divBdr>
            <w:top w:val="none" w:sz="0" w:space="0" w:color="auto"/>
            <w:left w:val="none" w:sz="0" w:space="0" w:color="auto"/>
            <w:bottom w:val="none" w:sz="0" w:space="0" w:color="auto"/>
            <w:right w:val="none" w:sz="0" w:space="0" w:color="auto"/>
          </w:divBdr>
        </w:div>
        <w:div w:id="194271340">
          <w:marLeft w:val="0"/>
          <w:marRight w:val="0"/>
          <w:marTop w:val="0"/>
          <w:marBottom w:val="0"/>
          <w:divBdr>
            <w:top w:val="none" w:sz="0" w:space="0" w:color="auto"/>
            <w:left w:val="none" w:sz="0" w:space="0" w:color="auto"/>
            <w:bottom w:val="none" w:sz="0" w:space="0" w:color="auto"/>
            <w:right w:val="none" w:sz="0" w:space="0" w:color="auto"/>
          </w:divBdr>
        </w:div>
        <w:div w:id="200439505">
          <w:marLeft w:val="0"/>
          <w:marRight w:val="0"/>
          <w:marTop w:val="0"/>
          <w:marBottom w:val="0"/>
          <w:divBdr>
            <w:top w:val="none" w:sz="0" w:space="0" w:color="auto"/>
            <w:left w:val="none" w:sz="0" w:space="0" w:color="auto"/>
            <w:bottom w:val="none" w:sz="0" w:space="0" w:color="auto"/>
            <w:right w:val="none" w:sz="0" w:space="0" w:color="auto"/>
          </w:divBdr>
        </w:div>
        <w:div w:id="218443899">
          <w:marLeft w:val="0"/>
          <w:marRight w:val="0"/>
          <w:marTop w:val="0"/>
          <w:marBottom w:val="0"/>
          <w:divBdr>
            <w:top w:val="none" w:sz="0" w:space="0" w:color="auto"/>
            <w:left w:val="none" w:sz="0" w:space="0" w:color="auto"/>
            <w:bottom w:val="none" w:sz="0" w:space="0" w:color="auto"/>
            <w:right w:val="none" w:sz="0" w:space="0" w:color="auto"/>
          </w:divBdr>
        </w:div>
        <w:div w:id="244389031">
          <w:marLeft w:val="0"/>
          <w:marRight w:val="0"/>
          <w:marTop w:val="0"/>
          <w:marBottom w:val="0"/>
          <w:divBdr>
            <w:top w:val="none" w:sz="0" w:space="0" w:color="auto"/>
            <w:left w:val="none" w:sz="0" w:space="0" w:color="auto"/>
            <w:bottom w:val="none" w:sz="0" w:space="0" w:color="auto"/>
            <w:right w:val="none" w:sz="0" w:space="0" w:color="auto"/>
          </w:divBdr>
        </w:div>
        <w:div w:id="244992916">
          <w:marLeft w:val="0"/>
          <w:marRight w:val="0"/>
          <w:marTop w:val="0"/>
          <w:marBottom w:val="0"/>
          <w:divBdr>
            <w:top w:val="none" w:sz="0" w:space="0" w:color="auto"/>
            <w:left w:val="none" w:sz="0" w:space="0" w:color="auto"/>
            <w:bottom w:val="none" w:sz="0" w:space="0" w:color="auto"/>
            <w:right w:val="none" w:sz="0" w:space="0" w:color="auto"/>
          </w:divBdr>
        </w:div>
        <w:div w:id="265507307">
          <w:marLeft w:val="0"/>
          <w:marRight w:val="0"/>
          <w:marTop w:val="0"/>
          <w:marBottom w:val="0"/>
          <w:divBdr>
            <w:top w:val="none" w:sz="0" w:space="0" w:color="auto"/>
            <w:left w:val="none" w:sz="0" w:space="0" w:color="auto"/>
            <w:bottom w:val="none" w:sz="0" w:space="0" w:color="auto"/>
            <w:right w:val="none" w:sz="0" w:space="0" w:color="auto"/>
          </w:divBdr>
        </w:div>
        <w:div w:id="298339628">
          <w:marLeft w:val="0"/>
          <w:marRight w:val="0"/>
          <w:marTop w:val="0"/>
          <w:marBottom w:val="0"/>
          <w:divBdr>
            <w:top w:val="none" w:sz="0" w:space="0" w:color="auto"/>
            <w:left w:val="none" w:sz="0" w:space="0" w:color="auto"/>
            <w:bottom w:val="none" w:sz="0" w:space="0" w:color="auto"/>
            <w:right w:val="none" w:sz="0" w:space="0" w:color="auto"/>
          </w:divBdr>
        </w:div>
        <w:div w:id="321543838">
          <w:marLeft w:val="0"/>
          <w:marRight w:val="0"/>
          <w:marTop w:val="0"/>
          <w:marBottom w:val="0"/>
          <w:divBdr>
            <w:top w:val="none" w:sz="0" w:space="0" w:color="auto"/>
            <w:left w:val="none" w:sz="0" w:space="0" w:color="auto"/>
            <w:bottom w:val="none" w:sz="0" w:space="0" w:color="auto"/>
            <w:right w:val="none" w:sz="0" w:space="0" w:color="auto"/>
          </w:divBdr>
        </w:div>
        <w:div w:id="338505131">
          <w:marLeft w:val="0"/>
          <w:marRight w:val="0"/>
          <w:marTop w:val="0"/>
          <w:marBottom w:val="0"/>
          <w:divBdr>
            <w:top w:val="none" w:sz="0" w:space="0" w:color="auto"/>
            <w:left w:val="none" w:sz="0" w:space="0" w:color="auto"/>
            <w:bottom w:val="none" w:sz="0" w:space="0" w:color="auto"/>
            <w:right w:val="none" w:sz="0" w:space="0" w:color="auto"/>
          </w:divBdr>
        </w:div>
        <w:div w:id="355539750">
          <w:marLeft w:val="0"/>
          <w:marRight w:val="0"/>
          <w:marTop w:val="0"/>
          <w:marBottom w:val="0"/>
          <w:divBdr>
            <w:top w:val="none" w:sz="0" w:space="0" w:color="auto"/>
            <w:left w:val="none" w:sz="0" w:space="0" w:color="auto"/>
            <w:bottom w:val="none" w:sz="0" w:space="0" w:color="auto"/>
            <w:right w:val="none" w:sz="0" w:space="0" w:color="auto"/>
          </w:divBdr>
        </w:div>
        <w:div w:id="359400516">
          <w:marLeft w:val="0"/>
          <w:marRight w:val="0"/>
          <w:marTop w:val="0"/>
          <w:marBottom w:val="0"/>
          <w:divBdr>
            <w:top w:val="none" w:sz="0" w:space="0" w:color="auto"/>
            <w:left w:val="none" w:sz="0" w:space="0" w:color="auto"/>
            <w:bottom w:val="none" w:sz="0" w:space="0" w:color="auto"/>
            <w:right w:val="none" w:sz="0" w:space="0" w:color="auto"/>
          </w:divBdr>
        </w:div>
        <w:div w:id="363553782">
          <w:marLeft w:val="0"/>
          <w:marRight w:val="0"/>
          <w:marTop w:val="0"/>
          <w:marBottom w:val="0"/>
          <w:divBdr>
            <w:top w:val="none" w:sz="0" w:space="0" w:color="auto"/>
            <w:left w:val="none" w:sz="0" w:space="0" w:color="auto"/>
            <w:bottom w:val="none" w:sz="0" w:space="0" w:color="auto"/>
            <w:right w:val="none" w:sz="0" w:space="0" w:color="auto"/>
          </w:divBdr>
        </w:div>
        <w:div w:id="363602335">
          <w:marLeft w:val="0"/>
          <w:marRight w:val="0"/>
          <w:marTop w:val="0"/>
          <w:marBottom w:val="0"/>
          <w:divBdr>
            <w:top w:val="none" w:sz="0" w:space="0" w:color="auto"/>
            <w:left w:val="none" w:sz="0" w:space="0" w:color="auto"/>
            <w:bottom w:val="none" w:sz="0" w:space="0" w:color="auto"/>
            <w:right w:val="none" w:sz="0" w:space="0" w:color="auto"/>
          </w:divBdr>
        </w:div>
        <w:div w:id="389694487">
          <w:marLeft w:val="0"/>
          <w:marRight w:val="0"/>
          <w:marTop w:val="0"/>
          <w:marBottom w:val="0"/>
          <w:divBdr>
            <w:top w:val="none" w:sz="0" w:space="0" w:color="auto"/>
            <w:left w:val="none" w:sz="0" w:space="0" w:color="auto"/>
            <w:bottom w:val="none" w:sz="0" w:space="0" w:color="auto"/>
            <w:right w:val="none" w:sz="0" w:space="0" w:color="auto"/>
          </w:divBdr>
        </w:div>
        <w:div w:id="392043667">
          <w:marLeft w:val="0"/>
          <w:marRight w:val="0"/>
          <w:marTop w:val="0"/>
          <w:marBottom w:val="0"/>
          <w:divBdr>
            <w:top w:val="none" w:sz="0" w:space="0" w:color="auto"/>
            <w:left w:val="none" w:sz="0" w:space="0" w:color="auto"/>
            <w:bottom w:val="none" w:sz="0" w:space="0" w:color="auto"/>
            <w:right w:val="none" w:sz="0" w:space="0" w:color="auto"/>
          </w:divBdr>
        </w:div>
        <w:div w:id="404300831">
          <w:marLeft w:val="0"/>
          <w:marRight w:val="0"/>
          <w:marTop w:val="0"/>
          <w:marBottom w:val="0"/>
          <w:divBdr>
            <w:top w:val="none" w:sz="0" w:space="0" w:color="auto"/>
            <w:left w:val="none" w:sz="0" w:space="0" w:color="auto"/>
            <w:bottom w:val="none" w:sz="0" w:space="0" w:color="auto"/>
            <w:right w:val="none" w:sz="0" w:space="0" w:color="auto"/>
          </w:divBdr>
        </w:div>
        <w:div w:id="433861693">
          <w:marLeft w:val="0"/>
          <w:marRight w:val="0"/>
          <w:marTop w:val="0"/>
          <w:marBottom w:val="0"/>
          <w:divBdr>
            <w:top w:val="none" w:sz="0" w:space="0" w:color="auto"/>
            <w:left w:val="none" w:sz="0" w:space="0" w:color="auto"/>
            <w:bottom w:val="none" w:sz="0" w:space="0" w:color="auto"/>
            <w:right w:val="none" w:sz="0" w:space="0" w:color="auto"/>
          </w:divBdr>
        </w:div>
        <w:div w:id="460807537">
          <w:marLeft w:val="0"/>
          <w:marRight w:val="0"/>
          <w:marTop w:val="0"/>
          <w:marBottom w:val="0"/>
          <w:divBdr>
            <w:top w:val="none" w:sz="0" w:space="0" w:color="auto"/>
            <w:left w:val="none" w:sz="0" w:space="0" w:color="auto"/>
            <w:bottom w:val="none" w:sz="0" w:space="0" w:color="auto"/>
            <w:right w:val="none" w:sz="0" w:space="0" w:color="auto"/>
          </w:divBdr>
        </w:div>
        <w:div w:id="491987930">
          <w:marLeft w:val="0"/>
          <w:marRight w:val="0"/>
          <w:marTop w:val="0"/>
          <w:marBottom w:val="0"/>
          <w:divBdr>
            <w:top w:val="none" w:sz="0" w:space="0" w:color="auto"/>
            <w:left w:val="none" w:sz="0" w:space="0" w:color="auto"/>
            <w:bottom w:val="none" w:sz="0" w:space="0" w:color="auto"/>
            <w:right w:val="none" w:sz="0" w:space="0" w:color="auto"/>
          </w:divBdr>
        </w:div>
        <w:div w:id="509757390">
          <w:marLeft w:val="0"/>
          <w:marRight w:val="0"/>
          <w:marTop w:val="0"/>
          <w:marBottom w:val="0"/>
          <w:divBdr>
            <w:top w:val="none" w:sz="0" w:space="0" w:color="auto"/>
            <w:left w:val="none" w:sz="0" w:space="0" w:color="auto"/>
            <w:bottom w:val="none" w:sz="0" w:space="0" w:color="auto"/>
            <w:right w:val="none" w:sz="0" w:space="0" w:color="auto"/>
          </w:divBdr>
        </w:div>
        <w:div w:id="518085500">
          <w:marLeft w:val="0"/>
          <w:marRight w:val="0"/>
          <w:marTop w:val="0"/>
          <w:marBottom w:val="0"/>
          <w:divBdr>
            <w:top w:val="none" w:sz="0" w:space="0" w:color="auto"/>
            <w:left w:val="none" w:sz="0" w:space="0" w:color="auto"/>
            <w:bottom w:val="none" w:sz="0" w:space="0" w:color="auto"/>
            <w:right w:val="none" w:sz="0" w:space="0" w:color="auto"/>
          </w:divBdr>
        </w:div>
        <w:div w:id="600646034">
          <w:marLeft w:val="0"/>
          <w:marRight w:val="0"/>
          <w:marTop w:val="0"/>
          <w:marBottom w:val="0"/>
          <w:divBdr>
            <w:top w:val="none" w:sz="0" w:space="0" w:color="auto"/>
            <w:left w:val="none" w:sz="0" w:space="0" w:color="auto"/>
            <w:bottom w:val="none" w:sz="0" w:space="0" w:color="auto"/>
            <w:right w:val="none" w:sz="0" w:space="0" w:color="auto"/>
          </w:divBdr>
        </w:div>
        <w:div w:id="625429083">
          <w:marLeft w:val="0"/>
          <w:marRight w:val="0"/>
          <w:marTop w:val="0"/>
          <w:marBottom w:val="0"/>
          <w:divBdr>
            <w:top w:val="none" w:sz="0" w:space="0" w:color="auto"/>
            <w:left w:val="none" w:sz="0" w:space="0" w:color="auto"/>
            <w:bottom w:val="none" w:sz="0" w:space="0" w:color="auto"/>
            <w:right w:val="none" w:sz="0" w:space="0" w:color="auto"/>
          </w:divBdr>
        </w:div>
        <w:div w:id="638800145">
          <w:marLeft w:val="0"/>
          <w:marRight w:val="0"/>
          <w:marTop w:val="0"/>
          <w:marBottom w:val="0"/>
          <w:divBdr>
            <w:top w:val="none" w:sz="0" w:space="0" w:color="auto"/>
            <w:left w:val="none" w:sz="0" w:space="0" w:color="auto"/>
            <w:bottom w:val="none" w:sz="0" w:space="0" w:color="auto"/>
            <w:right w:val="none" w:sz="0" w:space="0" w:color="auto"/>
          </w:divBdr>
        </w:div>
        <w:div w:id="649477040">
          <w:marLeft w:val="0"/>
          <w:marRight w:val="0"/>
          <w:marTop w:val="0"/>
          <w:marBottom w:val="0"/>
          <w:divBdr>
            <w:top w:val="none" w:sz="0" w:space="0" w:color="auto"/>
            <w:left w:val="none" w:sz="0" w:space="0" w:color="auto"/>
            <w:bottom w:val="none" w:sz="0" w:space="0" w:color="auto"/>
            <w:right w:val="none" w:sz="0" w:space="0" w:color="auto"/>
          </w:divBdr>
        </w:div>
        <w:div w:id="652027626">
          <w:marLeft w:val="0"/>
          <w:marRight w:val="0"/>
          <w:marTop w:val="0"/>
          <w:marBottom w:val="0"/>
          <w:divBdr>
            <w:top w:val="none" w:sz="0" w:space="0" w:color="auto"/>
            <w:left w:val="none" w:sz="0" w:space="0" w:color="auto"/>
            <w:bottom w:val="none" w:sz="0" w:space="0" w:color="auto"/>
            <w:right w:val="none" w:sz="0" w:space="0" w:color="auto"/>
          </w:divBdr>
        </w:div>
        <w:div w:id="678704974">
          <w:marLeft w:val="0"/>
          <w:marRight w:val="0"/>
          <w:marTop w:val="0"/>
          <w:marBottom w:val="0"/>
          <w:divBdr>
            <w:top w:val="none" w:sz="0" w:space="0" w:color="auto"/>
            <w:left w:val="none" w:sz="0" w:space="0" w:color="auto"/>
            <w:bottom w:val="none" w:sz="0" w:space="0" w:color="auto"/>
            <w:right w:val="none" w:sz="0" w:space="0" w:color="auto"/>
          </w:divBdr>
        </w:div>
        <w:div w:id="716974028">
          <w:marLeft w:val="0"/>
          <w:marRight w:val="0"/>
          <w:marTop w:val="0"/>
          <w:marBottom w:val="0"/>
          <w:divBdr>
            <w:top w:val="none" w:sz="0" w:space="0" w:color="auto"/>
            <w:left w:val="none" w:sz="0" w:space="0" w:color="auto"/>
            <w:bottom w:val="none" w:sz="0" w:space="0" w:color="auto"/>
            <w:right w:val="none" w:sz="0" w:space="0" w:color="auto"/>
          </w:divBdr>
        </w:div>
        <w:div w:id="750201584">
          <w:marLeft w:val="0"/>
          <w:marRight w:val="0"/>
          <w:marTop w:val="0"/>
          <w:marBottom w:val="0"/>
          <w:divBdr>
            <w:top w:val="none" w:sz="0" w:space="0" w:color="auto"/>
            <w:left w:val="none" w:sz="0" w:space="0" w:color="auto"/>
            <w:bottom w:val="none" w:sz="0" w:space="0" w:color="auto"/>
            <w:right w:val="none" w:sz="0" w:space="0" w:color="auto"/>
          </w:divBdr>
        </w:div>
        <w:div w:id="792140746">
          <w:marLeft w:val="0"/>
          <w:marRight w:val="0"/>
          <w:marTop w:val="0"/>
          <w:marBottom w:val="0"/>
          <w:divBdr>
            <w:top w:val="none" w:sz="0" w:space="0" w:color="auto"/>
            <w:left w:val="none" w:sz="0" w:space="0" w:color="auto"/>
            <w:bottom w:val="none" w:sz="0" w:space="0" w:color="auto"/>
            <w:right w:val="none" w:sz="0" w:space="0" w:color="auto"/>
          </w:divBdr>
        </w:div>
        <w:div w:id="797256566">
          <w:marLeft w:val="0"/>
          <w:marRight w:val="0"/>
          <w:marTop w:val="0"/>
          <w:marBottom w:val="0"/>
          <w:divBdr>
            <w:top w:val="none" w:sz="0" w:space="0" w:color="auto"/>
            <w:left w:val="none" w:sz="0" w:space="0" w:color="auto"/>
            <w:bottom w:val="none" w:sz="0" w:space="0" w:color="auto"/>
            <w:right w:val="none" w:sz="0" w:space="0" w:color="auto"/>
          </w:divBdr>
        </w:div>
        <w:div w:id="804203131">
          <w:marLeft w:val="0"/>
          <w:marRight w:val="0"/>
          <w:marTop w:val="0"/>
          <w:marBottom w:val="0"/>
          <w:divBdr>
            <w:top w:val="none" w:sz="0" w:space="0" w:color="auto"/>
            <w:left w:val="none" w:sz="0" w:space="0" w:color="auto"/>
            <w:bottom w:val="none" w:sz="0" w:space="0" w:color="auto"/>
            <w:right w:val="none" w:sz="0" w:space="0" w:color="auto"/>
          </w:divBdr>
        </w:div>
        <w:div w:id="836043340">
          <w:marLeft w:val="0"/>
          <w:marRight w:val="0"/>
          <w:marTop w:val="0"/>
          <w:marBottom w:val="0"/>
          <w:divBdr>
            <w:top w:val="none" w:sz="0" w:space="0" w:color="auto"/>
            <w:left w:val="none" w:sz="0" w:space="0" w:color="auto"/>
            <w:bottom w:val="none" w:sz="0" w:space="0" w:color="auto"/>
            <w:right w:val="none" w:sz="0" w:space="0" w:color="auto"/>
          </w:divBdr>
        </w:div>
        <w:div w:id="843671239">
          <w:marLeft w:val="0"/>
          <w:marRight w:val="0"/>
          <w:marTop w:val="0"/>
          <w:marBottom w:val="0"/>
          <w:divBdr>
            <w:top w:val="none" w:sz="0" w:space="0" w:color="auto"/>
            <w:left w:val="none" w:sz="0" w:space="0" w:color="auto"/>
            <w:bottom w:val="none" w:sz="0" w:space="0" w:color="auto"/>
            <w:right w:val="none" w:sz="0" w:space="0" w:color="auto"/>
          </w:divBdr>
        </w:div>
        <w:div w:id="929855984">
          <w:marLeft w:val="0"/>
          <w:marRight w:val="0"/>
          <w:marTop w:val="0"/>
          <w:marBottom w:val="0"/>
          <w:divBdr>
            <w:top w:val="none" w:sz="0" w:space="0" w:color="auto"/>
            <w:left w:val="none" w:sz="0" w:space="0" w:color="auto"/>
            <w:bottom w:val="none" w:sz="0" w:space="0" w:color="auto"/>
            <w:right w:val="none" w:sz="0" w:space="0" w:color="auto"/>
          </w:divBdr>
        </w:div>
        <w:div w:id="936408645">
          <w:marLeft w:val="0"/>
          <w:marRight w:val="0"/>
          <w:marTop w:val="0"/>
          <w:marBottom w:val="0"/>
          <w:divBdr>
            <w:top w:val="none" w:sz="0" w:space="0" w:color="auto"/>
            <w:left w:val="none" w:sz="0" w:space="0" w:color="auto"/>
            <w:bottom w:val="none" w:sz="0" w:space="0" w:color="auto"/>
            <w:right w:val="none" w:sz="0" w:space="0" w:color="auto"/>
          </w:divBdr>
        </w:div>
        <w:div w:id="943997456">
          <w:marLeft w:val="0"/>
          <w:marRight w:val="0"/>
          <w:marTop w:val="0"/>
          <w:marBottom w:val="0"/>
          <w:divBdr>
            <w:top w:val="none" w:sz="0" w:space="0" w:color="auto"/>
            <w:left w:val="none" w:sz="0" w:space="0" w:color="auto"/>
            <w:bottom w:val="none" w:sz="0" w:space="0" w:color="auto"/>
            <w:right w:val="none" w:sz="0" w:space="0" w:color="auto"/>
          </w:divBdr>
        </w:div>
        <w:div w:id="955255214">
          <w:marLeft w:val="0"/>
          <w:marRight w:val="0"/>
          <w:marTop w:val="0"/>
          <w:marBottom w:val="0"/>
          <w:divBdr>
            <w:top w:val="none" w:sz="0" w:space="0" w:color="auto"/>
            <w:left w:val="none" w:sz="0" w:space="0" w:color="auto"/>
            <w:bottom w:val="none" w:sz="0" w:space="0" w:color="auto"/>
            <w:right w:val="none" w:sz="0" w:space="0" w:color="auto"/>
          </w:divBdr>
        </w:div>
        <w:div w:id="976033730">
          <w:marLeft w:val="0"/>
          <w:marRight w:val="0"/>
          <w:marTop w:val="0"/>
          <w:marBottom w:val="0"/>
          <w:divBdr>
            <w:top w:val="none" w:sz="0" w:space="0" w:color="auto"/>
            <w:left w:val="none" w:sz="0" w:space="0" w:color="auto"/>
            <w:bottom w:val="none" w:sz="0" w:space="0" w:color="auto"/>
            <w:right w:val="none" w:sz="0" w:space="0" w:color="auto"/>
          </w:divBdr>
        </w:div>
        <w:div w:id="980380730">
          <w:marLeft w:val="0"/>
          <w:marRight w:val="0"/>
          <w:marTop w:val="0"/>
          <w:marBottom w:val="0"/>
          <w:divBdr>
            <w:top w:val="none" w:sz="0" w:space="0" w:color="auto"/>
            <w:left w:val="none" w:sz="0" w:space="0" w:color="auto"/>
            <w:bottom w:val="none" w:sz="0" w:space="0" w:color="auto"/>
            <w:right w:val="none" w:sz="0" w:space="0" w:color="auto"/>
          </w:divBdr>
        </w:div>
        <w:div w:id="992026309">
          <w:marLeft w:val="0"/>
          <w:marRight w:val="0"/>
          <w:marTop w:val="0"/>
          <w:marBottom w:val="0"/>
          <w:divBdr>
            <w:top w:val="none" w:sz="0" w:space="0" w:color="auto"/>
            <w:left w:val="none" w:sz="0" w:space="0" w:color="auto"/>
            <w:bottom w:val="none" w:sz="0" w:space="0" w:color="auto"/>
            <w:right w:val="none" w:sz="0" w:space="0" w:color="auto"/>
          </w:divBdr>
        </w:div>
        <w:div w:id="994410457">
          <w:marLeft w:val="0"/>
          <w:marRight w:val="0"/>
          <w:marTop w:val="0"/>
          <w:marBottom w:val="0"/>
          <w:divBdr>
            <w:top w:val="none" w:sz="0" w:space="0" w:color="auto"/>
            <w:left w:val="none" w:sz="0" w:space="0" w:color="auto"/>
            <w:bottom w:val="none" w:sz="0" w:space="0" w:color="auto"/>
            <w:right w:val="none" w:sz="0" w:space="0" w:color="auto"/>
          </w:divBdr>
        </w:div>
        <w:div w:id="1007169160">
          <w:marLeft w:val="0"/>
          <w:marRight w:val="0"/>
          <w:marTop w:val="0"/>
          <w:marBottom w:val="0"/>
          <w:divBdr>
            <w:top w:val="none" w:sz="0" w:space="0" w:color="auto"/>
            <w:left w:val="none" w:sz="0" w:space="0" w:color="auto"/>
            <w:bottom w:val="none" w:sz="0" w:space="0" w:color="auto"/>
            <w:right w:val="none" w:sz="0" w:space="0" w:color="auto"/>
          </w:divBdr>
        </w:div>
        <w:div w:id="1007244460">
          <w:marLeft w:val="0"/>
          <w:marRight w:val="0"/>
          <w:marTop w:val="0"/>
          <w:marBottom w:val="0"/>
          <w:divBdr>
            <w:top w:val="none" w:sz="0" w:space="0" w:color="auto"/>
            <w:left w:val="none" w:sz="0" w:space="0" w:color="auto"/>
            <w:bottom w:val="none" w:sz="0" w:space="0" w:color="auto"/>
            <w:right w:val="none" w:sz="0" w:space="0" w:color="auto"/>
          </w:divBdr>
        </w:div>
        <w:div w:id="1017654165">
          <w:marLeft w:val="0"/>
          <w:marRight w:val="0"/>
          <w:marTop w:val="0"/>
          <w:marBottom w:val="0"/>
          <w:divBdr>
            <w:top w:val="none" w:sz="0" w:space="0" w:color="auto"/>
            <w:left w:val="none" w:sz="0" w:space="0" w:color="auto"/>
            <w:bottom w:val="none" w:sz="0" w:space="0" w:color="auto"/>
            <w:right w:val="none" w:sz="0" w:space="0" w:color="auto"/>
          </w:divBdr>
        </w:div>
        <w:div w:id="1043216604">
          <w:marLeft w:val="0"/>
          <w:marRight w:val="0"/>
          <w:marTop w:val="0"/>
          <w:marBottom w:val="0"/>
          <w:divBdr>
            <w:top w:val="none" w:sz="0" w:space="0" w:color="auto"/>
            <w:left w:val="none" w:sz="0" w:space="0" w:color="auto"/>
            <w:bottom w:val="none" w:sz="0" w:space="0" w:color="auto"/>
            <w:right w:val="none" w:sz="0" w:space="0" w:color="auto"/>
          </w:divBdr>
          <w:divsChild>
            <w:div w:id="11421458">
              <w:marLeft w:val="0"/>
              <w:marRight w:val="0"/>
              <w:marTop w:val="0"/>
              <w:marBottom w:val="0"/>
              <w:divBdr>
                <w:top w:val="none" w:sz="0" w:space="0" w:color="auto"/>
                <w:left w:val="none" w:sz="0" w:space="0" w:color="auto"/>
                <w:bottom w:val="none" w:sz="0" w:space="0" w:color="auto"/>
                <w:right w:val="none" w:sz="0" w:space="0" w:color="auto"/>
              </w:divBdr>
            </w:div>
            <w:div w:id="110169422">
              <w:marLeft w:val="0"/>
              <w:marRight w:val="0"/>
              <w:marTop w:val="0"/>
              <w:marBottom w:val="0"/>
              <w:divBdr>
                <w:top w:val="none" w:sz="0" w:space="0" w:color="auto"/>
                <w:left w:val="none" w:sz="0" w:space="0" w:color="auto"/>
                <w:bottom w:val="none" w:sz="0" w:space="0" w:color="auto"/>
                <w:right w:val="none" w:sz="0" w:space="0" w:color="auto"/>
              </w:divBdr>
            </w:div>
            <w:div w:id="131169878">
              <w:marLeft w:val="0"/>
              <w:marRight w:val="0"/>
              <w:marTop w:val="0"/>
              <w:marBottom w:val="0"/>
              <w:divBdr>
                <w:top w:val="none" w:sz="0" w:space="0" w:color="auto"/>
                <w:left w:val="none" w:sz="0" w:space="0" w:color="auto"/>
                <w:bottom w:val="none" w:sz="0" w:space="0" w:color="auto"/>
                <w:right w:val="none" w:sz="0" w:space="0" w:color="auto"/>
              </w:divBdr>
            </w:div>
            <w:div w:id="224804416">
              <w:marLeft w:val="0"/>
              <w:marRight w:val="0"/>
              <w:marTop w:val="0"/>
              <w:marBottom w:val="0"/>
              <w:divBdr>
                <w:top w:val="none" w:sz="0" w:space="0" w:color="auto"/>
                <w:left w:val="none" w:sz="0" w:space="0" w:color="auto"/>
                <w:bottom w:val="none" w:sz="0" w:space="0" w:color="auto"/>
                <w:right w:val="none" w:sz="0" w:space="0" w:color="auto"/>
              </w:divBdr>
            </w:div>
            <w:div w:id="326398972">
              <w:marLeft w:val="0"/>
              <w:marRight w:val="0"/>
              <w:marTop w:val="0"/>
              <w:marBottom w:val="0"/>
              <w:divBdr>
                <w:top w:val="none" w:sz="0" w:space="0" w:color="auto"/>
                <w:left w:val="none" w:sz="0" w:space="0" w:color="auto"/>
                <w:bottom w:val="none" w:sz="0" w:space="0" w:color="auto"/>
                <w:right w:val="none" w:sz="0" w:space="0" w:color="auto"/>
              </w:divBdr>
            </w:div>
            <w:div w:id="381441213">
              <w:marLeft w:val="0"/>
              <w:marRight w:val="0"/>
              <w:marTop w:val="0"/>
              <w:marBottom w:val="0"/>
              <w:divBdr>
                <w:top w:val="none" w:sz="0" w:space="0" w:color="auto"/>
                <w:left w:val="none" w:sz="0" w:space="0" w:color="auto"/>
                <w:bottom w:val="none" w:sz="0" w:space="0" w:color="auto"/>
                <w:right w:val="none" w:sz="0" w:space="0" w:color="auto"/>
              </w:divBdr>
            </w:div>
            <w:div w:id="393086197">
              <w:marLeft w:val="0"/>
              <w:marRight w:val="0"/>
              <w:marTop w:val="0"/>
              <w:marBottom w:val="0"/>
              <w:divBdr>
                <w:top w:val="none" w:sz="0" w:space="0" w:color="auto"/>
                <w:left w:val="none" w:sz="0" w:space="0" w:color="auto"/>
                <w:bottom w:val="none" w:sz="0" w:space="0" w:color="auto"/>
                <w:right w:val="none" w:sz="0" w:space="0" w:color="auto"/>
              </w:divBdr>
            </w:div>
            <w:div w:id="596331899">
              <w:marLeft w:val="0"/>
              <w:marRight w:val="0"/>
              <w:marTop w:val="0"/>
              <w:marBottom w:val="0"/>
              <w:divBdr>
                <w:top w:val="none" w:sz="0" w:space="0" w:color="auto"/>
                <w:left w:val="none" w:sz="0" w:space="0" w:color="auto"/>
                <w:bottom w:val="none" w:sz="0" w:space="0" w:color="auto"/>
                <w:right w:val="none" w:sz="0" w:space="0" w:color="auto"/>
              </w:divBdr>
            </w:div>
            <w:div w:id="644941423">
              <w:marLeft w:val="0"/>
              <w:marRight w:val="0"/>
              <w:marTop w:val="0"/>
              <w:marBottom w:val="0"/>
              <w:divBdr>
                <w:top w:val="none" w:sz="0" w:space="0" w:color="auto"/>
                <w:left w:val="none" w:sz="0" w:space="0" w:color="auto"/>
                <w:bottom w:val="none" w:sz="0" w:space="0" w:color="auto"/>
                <w:right w:val="none" w:sz="0" w:space="0" w:color="auto"/>
              </w:divBdr>
            </w:div>
            <w:div w:id="746465268">
              <w:marLeft w:val="0"/>
              <w:marRight w:val="0"/>
              <w:marTop w:val="0"/>
              <w:marBottom w:val="0"/>
              <w:divBdr>
                <w:top w:val="none" w:sz="0" w:space="0" w:color="auto"/>
                <w:left w:val="none" w:sz="0" w:space="0" w:color="auto"/>
                <w:bottom w:val="none" w:sz="0" w:space="0" w:color="auto"/>
                <w:right w:val="none" w:sz="0" w:space="0" w:color="auto"/>
              </w:divBdr>
            </w:div>
            <w:div w:id="1065841094">
              <w:marLeft w:val="0"/>
              <w:marRight w:val="0"/>
              <w:marTop w:val="0"/>
              <w:marBottom w:val="0"/>
              <w:divBdr>
                <w:top w:val="none" w:sz="0" w:space="0" w:color="auto"/>
                <w:left w:val="none" w:sz="0" w:space="0" w:color="auto"/>
                <w:bottom w:val="none" w:sz="0" w:space="0" w:color="auto"/>
                <w:right w:val="none" w:sz="0" w:space="0" w:color="auto"/>
              </w:divBdr>
            </w:div>
            <w:div w:id="1647859761">
              <w:marLeft w:val="0"/>
              <w:marRight w:val="0"/>
              <w:marTop w:val="0"/>
              <w:marBottom w:val="0"/>
              <w:divBdr>
                <w:top w:val="none" w:sz="0" w:space="0" w:color="auto"/>
                <w:left w:val="none" w:sz="0" w:space="0" w:color="auto"/>
                <w:bottom w:val="none" w:sz="0" w:space="0" w:color="auto"/>
                <w:right w:val="none" w:sz="0" w:space="0" w:color="auto"/>
              </w:divBdr>
            </w:div>
            <w:div w:id="1673297721">
              <w:marLeft w:val="0"/>
              <w:marRight w:val="0"/>
              <w:marTop w:val="0"/>
              <w:marBottom w:val="0"/>
              <w:divBdr>
                <w:top w:val="none" w:sz="0" w:space="0" w:color="auto"/>
                <w:left w:val="none" w:sz="0" w:space="0" w:color="auto"/>
                <w:bottom w:val="none" w:sz="0" w:space="0" w:color="auto"/>
                <w:right w:val="none" w:sz="0" w:space="0" w:color="auto"/>
              </w:divBdr>
            </w:div>
            <w:div w:id="1683900114">
              <w:marLeft w:val="0"/>
              <w:marRight w:val="0"/>
              <w:marTop w:val="0"/>
              <w:marBottom w:val="0"/>
              <w:divBdr>
                <w:top w:val="none" w:sz="0" w:space="0" w:color="auto"/>
                <w:left w:val="none" w:sz="0" w:space="0" w:color="auto"/>
                <w:bottom w:val="none" w:sz="0" w:space="0" w:color="auto"/>
                <w:right w:val="none" w:sz="0" w:space="0" w:color="auto"/>
              </w:divBdr>
            </w:div>
            <w:div w:id="1712614030">
              <w:marLeft w:val="0"/>
              <w:marRight w:val="0"/>
              <w:marTop w:val="0"/>
              <w:marBottom w:val="0"/>
              <w:divBdr>
                <w:top w:val="none" w:sz="0" w:space="0" w:color="auto"/>
                <w:left w:val="none" w:sz="0" w:space="0" w:color="auto"/>
                <w:bottom w:val="none" w:sz="0" w:space="0" w:color="auto"/>
                <w:right w:val="none" w:sz="0" w:space="0" w:color="auto"/>
              </w:divBdr>
            </w:div>
            <w:div w:id="1758822032">
              <w:marLeft w:val="0"/>
              <w:marRight w:val="0"/>
              <w:marTop w:val="0"/>
              <w:marBottom w:val="0"/>
              <w:divBdr>
                <w:top w:val="none" w:sz="0" w:space="0" w:color="auto"/>
                <w:left w:val="none" w:sz="0" w:space="0" w:color="auto"/>
                <w:bottom w:val="none" w:sz="0" w:space="0" w:color="auto"/>
                <w:right w:val="none" w:sz="0" w:space="0" w:color="auto"/>
              </w:divBdr>
            </w:div>
            <w:div w:id="1778519850">
              <w:marLeft w:val="0"/>
              <w:marRight w:val="0"/>
              <w:marTop w:val="0"/>
              <w:marBottom w:val="0"/>
              <w:divBdr>
                <w:top w:val="none" w:sz="0" w:space="0" w:color="auto"/>
                <w:left w:val="none" w:sz="0" w:space="0" w:color="auto"/>
                <w:bottom w:val="none" w:sz="0" w:space="0" w:color="auto"/>
                <w:right w:val="none" w:sz="0" w:space="0" w:color="auto"/>
              </w:divBdr>
            </w:div>
            <w:div w:id="1887328378">
              <w:marLeft w:val="0"/>
              <w:marRight w:val="0"/>
              <w:marTop w:val="0"/>
              <w:marBottom w:val="0"/>
              <w:divBdr>
                <w:top w:val="none" w:sz="0" w:space="0" w:color="auto"/>
                <w:left w:val="none" w:sz="0" w:space="0" w:color="auto"/>
                <w:bottom w:val="none" w:sz="0" w:space="0" w:color="auto"/>
                <w:right w:val="none" w:sz="0" w:space="0" w:color="auto"/>
              </w:divBdr>
            </w:div>
            <w:div w:id="1961253434">
              <w:marLeft w:val="0"/>
              <w:marRight w:val="0"/>
              <w:marTop w:val="0"/>
              <w:marBottom w:val="0"/>
              <w:divBdr>
                <w:top w:val="none" w:sz="0" w:space="0" w:color="auto"/>
                <w:left w:val="none" w:sz="0" w:space="0" w:color="auto"/>
                <w:bottom w:val="none" w:sz="0" w:space="0" w:color="auto"/>
                <w:right w:val="none" w:sz="0" w:space="0" w:color="auto"/>
              </w:divBdr>
            </w:div>
            <w:div w:id="1972519184">
              <w:marLeft w:val="0"/>
              <w:marRight w:val="0"/>
              <w:marTop w:val="0"/>
              <w:marBottom w:val="0"/>
              <w:divBdr>
                <w:top w:val="none" w:sz="0" w:space="0" w:color="auto"/>
                <w:left w:val="none" w:sz="0" w:space="0" w:color="auto"/>
                <w:bottom w:val="none" w:sz="0" w:space="0" w:color="auto"/>
                <w:right w:val="none" w:sz="0" w:space="0" w:color="auto"/>
              </w:divBdr>
            </w:div>
          </w:divsChild>
        </w:div>
        <w:div w:id="1052197818">
          <w:marLeft w:val="0"/>
          <w:marRight w:val="0"/>
          <w:marTop w:val="0"/>
          <w:marBottom w:val="0"/>
          <w:divBdr>
            <w:top w:val="none" w:sz="0" w:space="0" w:color="auto"/>
            <w:left w:val="none" w:sz="0" w:space="0" w:color="auto"/>
            <w:bottom w:val="none" w:sz="0" w:space="0" w:color="auto"/>
            <w:right w:val="none" w:sz="0" w:space="0" w:color="auto"/>
          </w:divBdr>
        </w:div>
        <w:div w:id="1059130022">
          <w:marLeft w:val="0"/>
          <w:marRight w:val="0"/>
          <w:marTop w:val="0"/>
          <w:marBottom w:val="0"/>
          <w:divBdr>
            <w:top w:val="none" w:sz="0" w:space="0" w:color="auto"/>
            <w:left w:val="none" w:sz="0" w:space="0" w:color="auto"/>
            <w:bottom w:val="none" w:sz="0" w:space="0" w:color="auto"/>
            <w:right w:val="none" w:sz="0" w:space="0" w:color="auto"/>
          </w:divBdr>
        </w:div>
        <w:div w:id="1068459241">
          <w:marLeft w:val="0"/>
          <w:marRight w:val="0"/>
          <w:marTop w:val="0"/>
          <w:marBottom w:val="0"/>
          <w:divBdr>
            <w:top w:val="none" w:sz="0" w:space="0" w:color="auto"/>
            <w:left w:val="none" w:sz="0" w:space="0" w:color="auto"/>
            <w:bottom w:val="none" w:sz="0" w:space="0" w:color="auto"/>
            <w:right w:val="none" w:sz="0" w:space="0" w:color="auto"/>
          </w:divBdr>
        </w:div>
        <w:div w:id="1074821149">
          <w:marLeft w:val="0"/>
          <w:marRight w:val="0"/>
          <w:marTop w:val="0"/>
          <w:marBottom w:val="0"/>
          <w:divBdr>
            <w:top w:val="none" w:sz="0" w:space="0" w:color="auto"/>
            <w:left w:val="none" w:sz="0" w:space="0" w:color="auto"/>
            <w:bottom w:val="none" w:sz="0" w:space="0" w:color="auto"/>
            <w:right w:val="none" w:sz="0" w:space="0" w:color="auto"/>
          </w:divBdr>
        </w:div>
        <w:div w:id="1083648330">
          <w:marLeft w:val="0"/>
          <w:marRight w:val="0"/>
          <w:marTop w:val="0"/>
          <w:marBottom w:val="0"/>
          <w:divBdr>
            <w:top w:val="none" w:sz="0" w:space="0" w:color="auto"/>
            <w:left w:val="none" w:sz="0" w:space="0" w:color="auto"/>
            <w:bottom w:val="none" w:sz="0" w:space="0" w:color="auto"/>
            <w:right w:val="none" w:sz="0" w:space="0" w:color="auto"/>
          </w:divBdr>
        </w:div>
        <w:div w:id="1084254981">
          <w:marLeft w:val="0"/>
          <w:marRight w:val="0"/>
          <w:marTop w:val="0"/>
          <w:marBottom w:val="0"/>
          <w:divBdr>
            <w:top w:val="none" w:sz="0" w:space="0" w:color="auto"/>
            <w:left w:val="none" w:sz="0" w:space="0" w:color="auto"/>
            <w:bottom w:val="none" w:sz="0" w:space="0" w:color="auto"/>
            <w:right w:val="none" w:sz="0" w:space="0" w:color="auto"/>
          </w:divBdr>
        </w:div>
        <w:div w:id="1171406853">
          <w:marLeft w:val="0"/>
          <w:marRight w:val="0"/>
          <w:marTop w:val="0"/>
          <w:marBottom w:val="0"/>
          <w:divBdr>
            <w:top w:val="none" w:sz="0" w:space="0" w:color="auto"/>
            <w:left w:val="none" w:sz="0" w:space="0" w:color="auto"/>
            <w:bottom w:val="none" w:sz="0" w:space="0" w:color="auto"/>
            <w:right w:val="none" w:sz="0" w:space="0" w:color="auto"/>
          </w:divBdr>
        </w:div>
        <w:div w:id="1217817690">
          <w:marLeft w:val="0"/>
          <w:marRight w:val="0"/>
          <w:marTop w:val="0"/>
          <w:marBottom w:val="0"/>
          <w:divBdr>
            <w:top w:val="none" w:sz="0" w:space="0" w:color="auto"/>
            <w:left w:val="none" w:sz="0" w:space="0" w:color="auto"/>
            <w:bottom w:val="none" w:sz="0" w:space="0" w:color="auto"/>
            <w:right w:val="none" w:sz="0" w:space="0" w:color="auto"/>
          </w:divBdr>
        </w:div>
        <w:div w:id="1233466674">
          <w:marLeft w:val="0"/>
          <w:marRight w:val="0"/>
          <w:marTop w:val="0"/>
          <w:marBottom w:val="0"/>
          <w:divBdr>
            <w:top w:val="none" w:sz="0" w:space="0" w:color="auto"/>
            <w:left w:val="none" w:sz="0" w:space="0" w:color="auto"/>
            <w:bottom w:val="none" w:sz="0" w:space="0" w:color="auto"/>
            <w:right w:val="none" w:sz="0" w:space="0" w:color="auto"/>
          </w:divBdr>
        </w:div>
        <w:div w:id="1258754164">
          <w:marLeft w:val="0"/>
          <w:marRight w:val="0"/>
          <w:marTop w:val="0"/>
          <w:marBottom w:val="0"/>
          <w:divBdr>
            <w:top w:val="none" w:sz="0" w:space="0" w:color="auto"/>
            <w:left w:val="none" w:sz="0" w:space="0" w:color="auto"/>
            <w:bottom w:val="none" w:sz="0" w:space="0" w:color="auto"/>
            <w:right w:val="none" w:sz="0" w:space="0" w:color="auto"/>
          </w:divBdr>
        </w:div>
        <w:div w:id="1259483177">
          <w:marLeft w:val="0"/>
          <w:marRight w:val="0"/>
          <w:marTop w:val="0"/>
          <w:marBottom w:val="0"/>
          <w:divBdr>
            <w:top w:val="none" w:sz="0" w:space="0" w:color="auto"/>
            <w:left w:val="none" w:sz="0" w:space="0" w:color="auto"/>
            <w:bottom w:val="none" w:sz="0" w:space="0" w:color="auto"/>
            <w:right w:val="none" w:sz="0" w:space="0" w:color="auto"/>
          </w:divBdr>
        </w:div>
        <w:div w:id="1276326503">
          <w:marLeft w:val="0"/>
          <w:marRight w:val="0"/>
          <w:marTop w:val="0"/>
          <w:marBottom w:val="0"/>
          <w:divBdr>
            <w:top w:val="none" w:sz="0" w:space="0" w:color="auto"/>
            <w:left w:val="none" w:sz="0" w:space="0" w:color="auto"/>
            <w:bottom w:val="none" w:sz="0" w:space="0" w:color="auto"/>
            <w:right w:val="none" w:sz="0" w:space="0" w:color="auto"/>
          </w:divBdr>
        </w:div>
        <w:div w:id="1328291851">
          <w:marLeft w:val="0"/>
          <w:marRight w:val="0"/>
          <w:marTop w:val="0"/>
          <w:marBottom w:val="0"/>
          <w:divBdr>
            <w:top w:val="none" w:sz="0" w:space="0" w:color="auto"/>
            <w:left w:val="none" w:sz="0" w:space="0" w:color="auto"/>
            <w:bottom w:val="none" w:sz="0" w:space="0" w:color="auto"/>
            <w:right w:val="none" w:sz="0" w:space="0" w:color="auto"/>
          </w:divBdr>
        </w:div>
        <w:div w:id="1331446494">
          <w:marLeft w:val="0"/>
          <w:marRight w:val="0"/>
          <w:marTop w:val="0"/>
          <w:marBottom w:val="0"/>
          <w:divBdr>
            <w:top w:val="none" w:sz="0" w:space="0" w:color="auto"/>
            <w:left w:val="none" w:sz="0" w:space="0" w:color="auto"/>
            <w:bottom w:val="none" w:sz="0" w:space="0" w:color="auto"/>
            <w:right w:val="none" w:sz="0" w:space="0" w:color="auto"/>
          </w:divBdr>
        </w:div>
        <w:div w:id="1331836503">
          <w:marLeft w:val="0"/>
          <w:marRight w:val="0"/>
          <w:marTop w:val="0"/>
          <w:marBottom w:val="0"/>
          <w:divBdr>
            <w:top w:val="none" w:sz="0" w:space="0" w:color="auto"/>
            <w:left w:val="none" w:sz="0" w:space="0" w:color="auto"/>
            <w:bottom w:val="none" w:sz="0" w:space="0" w:color="auto"/>
            <w:right w:val="none" w:sz="0" w:space="0" w:color="auto"/>
          </w:divBdr>
        </w:div>
        <w:div w:id="1342245376">
          <w:marLeft w:val="0"/>
          <w:marRight w:val="0"/>
          <w:marTop w:val="0"/>
          <w:marBottom w:val="0"/>
          <w:divBdr>
            <w:top w:val="none" w:sz="0" w:space="0" w:color="auto"/>
            <w:left w:val="none" w:sz="0" w:space="0" w:color="auto"/>
            <w:bottom w:val="none" w:sz="0" w:space="0" w:color="auto"/>
            <w:right w:val="none" w:sz="0" w:space="0" w:color="auto"/>
          </w:divBdr>
        </w:div>
        <w:div w:id="1351180141">
          <w:marLeft w:val="0"/>
          <w:marRight w:val="0"/>
          <w:marTop w:val="0"/>
          <w:marBottom w:val="0"/>
          <w:divBdr>
            <w:top w:val="none" w:sz="0" w:space="0" w:color="auto"/>
            <w:left w:val="none" w:sz="0" w:space="0" w:color="auto"/>
            <w:bottom w:val="none" w:sz="0" w:space="0" w:color="auto"/>
            <w:right w:val="none" w:sz="0" w:space="0" w:color="auto"/>
          </w:divBdr>
        </w:div>
        <w:div w:id="1365713509">
          <w:marLeft w:val="0"/>
          <w:marRight w:val="0"/>
          <w:marTop w:val="0"/>
          <w:marBottom w:val="0"/>
          <w:divBdr>
            <w:top w:val="none" w:sz="0" w:space="0" w:color="auto"/>
            <w:left w:val="none" w:sz="0" w:space="0" w:color="auto"/>
            <w:bottom w:val="none" w:sz="0" w:space="0" w:color="auto"/>
            <w:right w:val="none" w:sz="0" w:space="0" w:color="auto"/>
          </w:divBdr>
        </w:div>
        <w:div w:id="1385837721">
          <w:marLeft w:val="0"/>
          <w:marRight w:val="0"/>
          <w:marTop w:val="0"/>
          <w:marBottom w:val="0"/>
          <w:divBdr>
            <w:top w:val="none" w:sz="0" w:space="0" w:color="auto"/>
            <w:left w:val="none" w:sz="0" w:space="0" w:color="auto"/>
            <w:bottom w:val="none" w:sz="0" w:space="0" w:color="auto"/>
            <w:right w:val="none" w:sz="0" w:space="0" w:color="auto"/>
          </w:divBdr>
        </w:div>
        <w:div w:id="1387724886">
          <w:marLeft w:val="0"/>
          <w:marRight w:val="0"/>
          <w:marTop w:val="0"/>
          <w:marBottom w:val="0"/>
          <w:divBdr>
            <w:top w:val="none" w:sz="0" w:space="0" w:color="auto"/>
            <w:left w:val="none" w:sz="0" w:space="0" w:color="auto"/>
            <w:bottom w:val="none" w:sz="0" w:space="0" w:color="auto"/>
            <w:right w:val="none" w:sz="0" w:space="0" w:color="auto"/>
          </w:divBdr>
        </w:div>
        <w:div w:id="1393119996">
          <w:marLeft w:val="0"/>
          <w:marRight w:val="0"/>
          <w:marTop w:val="0"/>
          <w:marBottom w:val="0"/>
          <w:divBdr>
            <w:top w:val="none" w:sz="0" w:space="0" w:color="auto"/>
            <w:left w:val="none" w:sz="0" w:space="0" w:color="auto"/>
            <w:bottom w:val="none" w:sz="0" w:space="0" w:color="auto"/>
            <w:right w:val="none" w:sz="0" w:space="0" w:color="auto"/>
          </w:divBdr>
        </w:div>
        <w:div w:id="1396319795">
          <w:marLeft w:val="0"/>
          <w:marRight w:val="0"/>
          <w:marTop w:val="0"/>
          <w:marBottom w:val="0"/>
          <w:divBdr>
            <w:top w:val="none" w:sz="0" w:space="0" w:color="auto"/>
            <w:left w:val="none" w:sz="0" w:space="0" w:color="auto"/>
            <w:bottom w:val="none" w:sz="0" w:space="0" w:color="auto"/>
            <w:right w:val="none" w:sz="0" w:space="0" w:color="auto"/>
          </w:divBdr>
        </w:div>
        <w:div w:id="1408386128">
          <w:marLeft w:val="0"/>
          <w:marRight w:val="0"/>
          <w:marTop w:val="0"/>
          <w:marBottom w:val="0"/>
          <w:divBdr>
            <w:top w:val="none" w:sz="0" w:space="0" w:color="auto"/>
            <w:left w:val="none" w:sz="0" w:space="0" w:color="auto"/>
            <w:bottom w:val="none" w:sz="0" w:space="0" w:color="auto"/>
            <w:right w:val="none" w:sz="0" w:space="0" w:color="auto"/>
          </w:divBdr>
        </w:div>
        <w:div w:id="1418405150">
          <w:marLeft w:val="0"/>
          <w:marRight w:val="0"/>
          <w:marTop w:val="0"/>
          <w:marBottom w:val="0"/>
          <w:divBdr>
            <w:top w:val="none" w:sz="0" w:space="0" w:color="auto"/>
            <w:left w:val="none" w:sz="0" w:space="0" w:color="auto"/>
            <w:bottom w:val="none" w:sz="0" w:space="0" w:color="auto"/>
            <w:right w:val="none" w:sz="0" w:space="0" w:color="auto"/>
          </w:divBdr>
        </w:div>
        <w:div w:id="1422792879">
          <w:marLeft w:val="0"/>
          <w:marRight w:val="0"/>
          <w:marTop w:val="0"/>
          <w:marBottom w:val="0"/>
          <w:divBdr>
            <w:top w:val="none" w:sz="0" w:space="0" w:color="auto"/>
            <w:left w:val="none" w:sz="0" w:space="0" w:color="auto"/>
            <w:bottom w:val="none" w:sz="0" w:space="0" w:color="auto"/>
            <w:right w:val="none" w:sz="0" w:space="0" w:color="auto"/>
          </w:divBdr>
        </w:div>
        <w:div w:id="1435517155">
          <w:marLeft w:val="0"/>
          <w:marRight w:val="0"/>
          <w:marTop w:val="0"/>
          <w:marBottom w:val="0"/>
          <w:divBdr>
            <w:top w:val="none" w:sz="0" w:space="0" w:color="auto"/>
            <w:left w:val="none" w:sz="0" w:space="0" w:color="auto"/>
            <w:bottom w:val="none" w:sz="0" w:space="0" w:color="auto"/>
            <w:right w:val="none" w:sz="0" w:space="0" w:color="auto"/>
          </w:divBdr>
        </w:div>
        <w:div w:id="1440485315">
          <w:marLeft w:val="0"/>
          <w:marRight w:val="0"/>
          <w:marTop w:val="0"/>
          <w:marBottom w:val="0"/>
          <w:divBdr>
            <w:top w:val="none" w:sz="0" w:space="0" w:color="auto"/>
            <w:left w:val="none" w:sz="0" w:space="0" w:color="auto"/>
            <w:bottom w:val="none" w:sz="0" w:space="0" w:color="auto"/>
            <w:right w:val="none" w:sz="0" w:space="0" w:color="auto"/>
          </w:divBdr>
        </w:div>
        <w:div w:id="1448311715">
          <w:marLeft w:val="0"/>
          <w:marRight w:val="0"/>
          <w:marTop w:val="0"/>
          <w:marBottom w:val="0"/>
          <w:divBdr>
            <w:top w:val="none" w:sz="0" w:space="0" w:color="auto"/>
            <w:left w:val="none" w:sz="0" w:space="0" w:color="auto"/>
            <w:bottom w:val="none" w:sz="0" w:space="0" w:color="auto"/>
            <w:right w:val="none" w:sz="0" w:space="0" w:color="auto"/>
          </w:divBdr>
        </w:div>
        <w:div w:id="1470242149">
          <w:marLeft w:val="0"/>
          <w:marRight w:val="0"/>
          <w:marTop w:val="0"/>
          <w:marBottom w:val="0"/>
          <w:divBdr>
            <w:top w:val="none" w:sz="0" w:space="0" w:color="auto"/>
            <w:left w:val="none" w:sz="0" w:space="0" w:color="auto"/>
            <w:bottom w:val="none" w:sz="0" w:space="0" w:color="auto"/>
            <w:right w:val="none" w:sz="0" w:space="0" w:color="auto"/>
          </w:divBdr>
        </w:div>
        <w:div w:id="1470635233">
          <w:marLeft w:val="0"/>
          <w:marRight w:val="0"/>
          <w:marTop w:val="0"/>
          <w:marBottom w:val="0"/>
          <w:divBdr>
            <w:top w:val="none" w:sz="0" w:space="0" w:color="auto"/>
            <w:left w:val="none" w:sz="0" w:space="0" w:color="auto"/>
            <w:bottom w:val="none" w:sz="0" w:space="0" w:color="auto"/>
            <w:right w:val="none" w:sz="0" w:space="0" w:color="auto"/>
          </w:divBdr>
        </w:div>
        <w:div w:id="1475637557">
          <w:marLeft w:val="0"/>
          <w:marRight w:val="0"/>
          <w:marTop w:val="0"/>
          <w:marBottom w:val="0"/>
          <w:divBdr>
            <w:top w:val="none" w:sz="0" w:space="0" w:color="auto"/>
            <w:left w:val="none" w:sz="0" w:space="0" w:color="auto"/>
            <w:bottom w:val="none" w:sz="0" w:space="0" w:color="auto"/>
            <w:right w:val="none" w:sz="0" w:space="0" w:color="auto"/>
          </w:divBdr>
        </w:div>
        <w:div w:id="1477453923">
          <w:marLeft w:val="0"/>
          <w:marRight w:val="0"/>
          <w:marTop w:val="0"/>
          <w:marBottom w:val="0"/>
          <w:divBdr>
            <w:top w:val="none" w:sz="0" w:space="0" w:color="auto"/>
            <w:left w:val="none" w:sz="0" w:space="0" w:color="auto"/>
            <w:bottom w:val="none" w:sz="0" w:space="0" w:color="auto"/>
            <w:right w:val="none" w:sz="0" w:space="0" w:color="auto"/>
          </w:divBdr>
          <w:divsChild>
            <w:div w:id="63332959">
              <w:marLeft w:val="0"/>
              <w:marRight w:val="0"/>
              <w:marTop w:val="0"/>
              <w:marBottom w:val="0"/>
              <w:divBdr>
                <w:top w:val="none" w:sz="0" w:space="0" w:color="auto"/>
                <w:left w:val="none" w:sz="0" w:space="0" w:color="auto"/>
                <w:bottom w:val="none" w:sz="0" w:space="0" w:color="auto"/>
                <w:right w:val="none" w:sz="0" w:space="0" w:color="auto"/>
              </w:divBdr>
            </w:div>
            <w:div w:id="351497701">
              <w:marLeft w:val="0"/>
              <w:marRight w:val="0"/>
              <w:marTop w:val="0"/>
              <w:marBottom w:val="0"/>
              <w:divBdr>
                <w:top w:val="none" w:sz="0" w:space="0" w:color="auto"/>
                <w:left w:val="none" w:sz="0" w:space="0" w:color="auto"/>
                <w:bottom w:val="none" w:sz="0" w:space="0" w:color="auto"/>
                <w:right w:val="none" w:sz="0" w:space="0" w:color="auto"/>
              </w:divBdr>
            </w:div>
            <w:div w:id="463348607">
              <w:marLeft w:val="0"/>
              <w:marRight w:val="0"/>
              <w:marTop w:val="0"/>
              <w:marBottom w:val="0"/>
              <w:divBdr>
                <w:top w:val="none" w:sz="0" w:space="0" w:color="auto"/>
                <w:left w:val="none" w:sz="0" w:space="0" w:color="auto"/>
                <w:bottom w:val="none" w:sz="0" w:space="0" w:color="auto"/>
                <w:right w:val="none" w:sz="0" w:space="0" w:color="auto"/>
              </w:divBdr>
            </w:div>
            <w:div w:id="582566695">
              <w:marLeft w:val="0"/>
              <w:marRight w:val="0"/>
              <w:marTop w:val="0"/>
              <w:marBottom w:val="0"/>
              <w:divBdr>
                <w:top w:val="none" w:sz="0" w:space="0" w:color="auto"/>
                <w:left w:val="none" w:sz="0" w:space="0" w:color="auto"/>
                <w:bottom w:val="none" w:sz="0" w:space="0" w:color="auto"/>
                <w:right w:val="none" w:sz="0" w:space="0" w:color="auto"/>
              </w:divBdr>
            </w:div>
            <w:div w:id="608852530">
              <w:marLeft w:val="0"/>
              <w:marRight w:val="0"/>
              <w:marTop w:val="0"/>
              <w:marBottom w:val="0"/>
              <w:divBdr>
                <w:top w:val="none" w:sz="0" w:space="0" w:color="auto"/>
                <w:left w:val="none" w:sz="0" w:space="0" w:color="auto"/>
                <w:bottom w:val="none" w:sz="0" w:space="0" w:color="auto"/>
                <w:right w:val="none" w:sz="0" w:space="0" w:color="auto"/>
              </w:divBdr>
            </w:div>
            <w:div w:id="769081605">
              <w:marLeft w:val="0"/>
              <w:marRight w:val="0"/>
              <w:marTop w:val="0"/>
              <w:marBottom w:val="0"/>
              <w:divBdr>
                <w:top w:val="none" w:sz="0" w:space="0" w:color="auto"/>
                <w:left w:val="none" w:sz="0" w:space="0" w:color="auto"/>
                <w:bottom w:val="none" w:sz="0" w:space="0" w:color="auto"/>
                <w:right w:val="none" w:sz="0" w:space="0" w:color="auto"/>
              </w:divBdr>
            </w:div>
            <w:div w:id="859467869">
              <w:marLeft w:val="0"/>
              <w:marRight w:val="0"/>
              <w:marTop w:val="0"/>
              <w:marBottom w:val="0"/>
              <w:divBdr>
                <w:top w:val="none" w:sz="0" w:space="0" w:color="auto"/>
                <w:left w:val="none" w:sz="0" w:space="0" w:color="auto"/>
                <w:bottom w:val="none" w:sz="0" w:space="0" w:color="auto"/>
                <w:right w:val="none" w:sz="0" w:space="0" w:color="auto"/>
              </w:divBdr>
            </w:div>
            <w:div w:id="885414463">
              <w:marLeft w:val="0"/>
              <w:marRight w:val="0"/>
              <w:marTop w:val="0"/>
              <w:marBottom w:val="0"/>
              <w:divBdr>
                <w:top w:val="none" w:sz="0" w:space="0" w:color="auto"/>
                <w:left w:val="none" w:sz="0" w:space="0" w:color="auto"/>
                <w:bottom w:val="none" w:sz="0" w:space="0" w:color="auto"/>
                <w:right w:val="none" w:sz="0" w:space="0" w:color="auto"/>
              </w:divBdr>
            </w:div>
            <w:div w:id="984235895">
              <w:marLeft w:val="0"/>
              <w:marRight w:val="0"/>
              <w:marTop w:val="0"/>
              <w:marBottom w:val="0"/>
              <w:divBdr>
                <w:top w:val="none" w:sz="0" w:space="0" w:color="auto"/>
                <w:left w:val="none" w:sz="0" w:space="0" w:color="auto"/>
                <w:bottom w:val="none" w:sz="0" w:space="0" w:color="auto"/>
                <w:right w:val="none" w:sz="0" w:space="0" w:color="auto"/>
              </w:divBdr>
            </w:div>
            <w:div w:id="1000349232">
              <w:marLeft w:val="0"/>
              <w:marRight w:val="0"/>
              <w:marTop w:val="0"/>
              <w:marBottom w:val="0"/>
              <w:divBdr>
                <w:top w:val="none" w:sz="0" w:space="0" w:color="auto"/>
                <w:left w:val="none" w:sz="0" w:space="0" w:color="auto"/>
                <w:bottom w:val="none" w:sz="0" w:space="0" w:color="auto"/>
                <w:right w:val="none" w:sz="0" w:space="0" w:color="auto"/>
              </w:divBdr>
            </w:div>
            <w:div w:id="1057821462">
              <w:marLeft w:val="0"/>
              <w:marRight w:val="0"/>
              <w:marTop w:val="0"/>
              <w:marBottom w:val="0"/>
              <w:divBdr>
                <w:top w:val="none" w:sz="0" w:space="0" w:color="auto"/>
                <w:left w:val="none" w:sz="0" w:space="0" w:color="auto"/>
                <w:bottom w:val="none" w:sz="0" w:space="0" w:color="auto"/>
                <w:right w:val="none" w:sz="0" w:space="0" w:color="auto"/>
              </w:divBdr>
            </w:div>
            <w:div w:id="1089619646">
              <w:marLeft w:val="0"/>
              <w:marRight w:val="0"/>
              <w:marTop w:val="0"/>
              <w:marBottom w:val="0"/>
              <w:divBdr>
                <w:top w:val="none" w:sz="0" w:space="0" w:color="auto"/>
                <w:left w:val="none" w:sz="0" w:space="0" w:color="auto"/>
                <w:bottom w:val="none" w:sz="0" w:space="0" w:color="auto"/>
                <w:right w:val="none" w:sz="0" w:space="0" w:color="auto"/>
              </w:divBdr>
            </w:div>
            <w:div w:id="1211771395">
              <w:marLeft w:val="0"/>
              <w:marRight w:val="0"/>
              <w:marTop w:val="0"/>
              <w:marBottom w:val="0"/>
              <w:divBdr>
                <w:top w:val="none" w:sz="0" w:space="0" w:color="auto"/>
                <w:left w:val="none" w:sz="0" w:space="0" w:color="auto"/>
                <w:bottom w:val="none" w:sz="0" w:space="0" w:color="auto"/>
                <w:right w:val="none" w:sz="0" w:space="0" w:color="auto"/>
              </w:divBdr>
            </w:div>
            <w:div w:id="1345354032">
              <w:marLeft w:val="0"/>
              <w:marRight w:val="0"/>
              <w:marTop w:val="0"/>
              <w:marBottom w:val="0"/>
              <w:divBdr>
                <w:top w:val="none" w:sz="0" w:space="0" w:color="auto"/>
                <w:left w:val="none" w:sz="0" w:space="0" w:color="auto"/>
                <w:bottom w:val="none" w:sz="0" w:space="0" w:color="auto"/>
                <w:right w:val="none" w:sz="0" w:space="0" w:color="auto"/>
              </w:divBdr>
            </w:div>
            <w:div w:id="1404598172">
              <w:marLeft w:val="0"/>
              <w:marRight w:val="0"/>
              <w:marTop w:val="0"/>
              <w:marBottom w:val="0"/>
              <w:divBdr>
                <w:top w:val="none" w:sz="0" w:space="0" w:color="auto"/>
                <w:left w:val="none" w:sz="0" w:space="0" w:color="auto"/>
                <w:bottom w:val="none" w:sz="0" w:space="0" w:color="auto"/>
                <w:right w:val="none" w:sz="0" w:space="0" w:color="auto"/>
              </w:divBdr>
            </w:div>
            <w:div w:id="1427388193">
              <w:marLeft w:val="0"/>
              <w:marRight w:val="0"/>
              <w:marTop w:val="0"/>
              <w:marBottom w:val="0"/>
              <w:divBdr>
                <w:top w:val="none" w:sz="0" w:space="0" w:color="auto"/>
                <w:left w:val="none" w:sz="0" w:space="0" w:color="auto"/>
                <w:bottom w:val="none" w:sz="0" w:space="0" w:color="auto"/>
                <w:right w:val="none" w:sz="0" w:space="0" w:color="auto"/>
              </w:divBdr>
            </w:div>
            <w:div w:id="1473711390">
              <w:marLeft w:val="0"/>
              <w:marRight w:val="0"/>
              <w:marTop w:val="0"/>
              <w:marBottom w:val="0"/>
              <w:divBdr>
                <w:top w:val="none" w:sz="0" w:space="0" w:color="auto"/>
                <w:left w:val="none" w:sz="0" w:space="0" w:color="auto"/>
                <w:bottom w:val="none" w:sz="0" w:space="0" w:color="auto"/>
                <w:right w:val="none" w:sz="0" w:space="0" w:color="auto"/>
              </w:divBdr>
            </w:div>
            <w:div w:id="1493452732">
              <w:marLeft w:val="0"/>
              <w:marRight w:val="0"/>
              <w:marTop w:val="0"/>
              <w:marBottom w:val="0"/>
              <w:divBdr>
                <w:top w:val="none" w:sz="0" w:space="0" w:color="auto"/>
                <w:left w:val="none" w:sz="0" w:space="0" w:color="auto"/>
                <w:bottom w:val="none" w:sz="0" w:space="0" w:color="auto"/>
                <w:right w:val="none" w:sz="0" w:space="0" w:color="auto"/>
              </w:divBdr>
            </w:div>
            <w:div w:id="1518957243">
              <w:marLeft w:val="0"/>
              <w:marRight w:val="0"/>
              <w:marTop w:val="0"/>
              <w:marBottom w:val="0"/>
              <w:divBdr>
                <w:top w:val="none" w:sz="0" w:space="0" w:color="auto"/>
                <w:left w:val="none" w:sz="0" w:space="0" w:color="auto"/>
                <w:bottom w:val="none" w:sz="0" w:space="0" w:color="auto"/>
                <w:right w:val="none" w:sz="0" w:space="0" w:color="auto"/>
              </w:divBdr>
            </w:div>
            <w:div w:id="1708291232">
              <w:marLeft w:val="0"/>
              <w:marRight w:val="0"/>
              <w:marTop w:val="0"/>
              <w:marBottom w:val="0"/>
              <w:divBdr>
                <w:top w:val="none" w:sz="0" w:space="0" w:color="auto"/>
                <w:left w:val="none" w:sz="0" w:space="0" w:color="auto"/>
                <w:bottom w:val="none" w:sz="0" w:space="0" w:color="auto"/>
                <w:right w:val="none" w:sz="0" w:space="0" w:color="auto"/>
              </w:divBdr>
            </w:div>
          </w:divsChild>
        </w:div>
        <w:div w:id="1500197853">
          <w:marLeft w:val="0"/>
          <w:marRight w:val="0"/>
          <w:marTop w:val="0"/>
          <w:marBottom w:val="0"/>
          <w:divBdr>
            <w:top w:val="none" w:sz="0" w:space="0" w:color="auto"/>
            <w:left w:val="none" w:sz="0" w:space="0" w:color="auto"/>
            <w:bottom w:val="none" w:sz="0" w:space="0" w:color="auto"/>
            <w:right w:val="none" w:sz="0" w:space="0" w:color="auto"/>
          </w:divBdr>
        </w:div>
        <w:div w:id="1503160591">
          <w:marLeft w:val="0"/>
          <w:marRight w:val="0"/>
          <w:marTop w:val="0"/>
          <w:marBottom w:val="0"/>
          <w:divBdr>
            <w:top w:val="none" w:sz="0" w:space="0" w:color="auto"/>
            <w:left w:val="none" w:sz="0" w:space="0" w:color="auto"/>
            <w:bottom w:val="none" w:sz="0" w:space="0" w:color="auto"/>
            <w:right w:val="none" w:sz="0" w:space="0" w:color="auto"/>
          </w:divBdr>
        </w:div>
        <w:div w:id="1510214670">
          <w:marLeft w:val="0"/>
          <w:marRight w:val="0"/>
          <w:marTop w:val="0"/>
          <w:marBottom w:val="0"/>
          <w:divBdr>
            <w:top w:val="none" w:sz="0" w:space="0" w:color="auto"/>
            <w:left w:val="none" w:sz="0" w:space="0" w:color="auto"/>
            <w:bottom w:val="none" w:sz="0" w:space="0" w:color="auto"/>
            <w:right w:val="none" w:sz="0" w:space="0" w:color="auto"/>
          </w:divBdr>
        </w:div>
        <w:div w:id="1531069746">
          <w:marLeft w:val="0"/>
          <w:marRight w:val="0"/>
          <w:marTop w:val="0"/>
          <w:marBottom w:val="0"/>
          <w:divBdr>
            <w:top w:val="none" w:sz="0" w:space="0" w:color="auto"/>
            <w:left w:val="none" w:sz="0" w:space="0" w:color="auto"/>
            <w:bottom w:val="none" w:sz="0" w:space="0" w:color="auto"/>
            <w:right w:val="none" w:sz="0" w:space="0" w:color="auto"/>
          </w:divBdr>
        </w:div>
        <w:div w:id="1539273549">
          <w:marLeft w:val="0"/>
          <w:marRight w:val="0"/>
          <w:marTop w:val="0"/>
          <w:marBottom w:val="0"/>
          <w:divBdr>
            <w:top w:val="none" w:sz="0" w:space="0" w:color="auto"/>
            <w:left w:val="none" w:sz="0" w:space="0" w:color="auto"/>
            <w:bottom w:val="none" w:sz="0" w:space="0" w:color="auto"/>
            <w:right w:val="none" w:sz="0" w:space="0" w:color="auto"/>
          </w:divBdr>
        </w:div>
        <w:div w:id="1541282140">
          <w:marLeft w:val="0"/>
          <w:marRight w:val="0"/>
          <w:marTop w:val="0"/>
          <w:marBottom w:val="0"/>
          <w:divBdr>
            <w:top w:val="none" w:sz="0" w:space="0" w:color="auto"/>
            <w:left w:val="none" w:sz="0" w:space="0" w:color="auto"/>
            <w:bottom w:val="none" w:sz="0" w:space="0" w:color="auto"/>
            <w:right w:val="none" w:sz="0" w:space="0" w:color="auto"/>
          </w:divBdr>
        </w:div>
        <w:div w:id="1556434148">
          <w:marLeft w:val="0"/>
          <w:marRight w:val="0"/>
          <w:marTop w:val="0"/>
          <w:marBottom w:val="0"/>
          <w:divBdr>
            <w:top w:val="none" w:sz="0" w:space="0" w:color="auto"/>
            <w:left w:val="none" w:sz="0" w:space="0" w:color="auto"/>
            <w:bottom w:val="none" w:sz="0" w:space="0" w:color="auto"/>
            <w:right w:val="none" w:sz="0" w:space="0" w:color="auto"/>
          </w:divBdr>
        </w:div>
        <w:div w:id="1560282831">
          <w:marLeft w:val="0"/>
          <w:marRight w:val="0"/>
          <w:marTop w:val="0"/>
          <w:marBottom w:val="0"/>
          <w:divBdr>
            <w:top w:val="none" w:sz="0" w:space="0" w:color="auto"/>
            <w:left w:val="none" w:sz="0" w:space="0" w:color="auto"/>
            <w:bottom w:val="none" w:sz="0" w:space="0" w:color="auto"/>
            <w:right w:val="none" w:sz="0" w:space="0" w:color="auto"/>
          </w:divBdr>
        </w:div>
        <w:div w:id="1570264997">
          <w:marLeft w:val="0"/>
          <w:marRight w:val="0"/>
          <w:marTop w:val="0"/>
          <w:marBottom w:val="0"/>
          <w:divBdr>
            <w:top w:val="none" w:sz="0" w:space="0" w:color="auto"/>
            <w:left w:val="none" w:sz="0" w:space="0" w:color="auto"/>
            <w:bottom w:val="none" w:sz="0" w:space="0" w:color="auto"/>
            <w:right w:val="none" w:sz="0" w:space="0" w:color="auto"/>
          </w:divBdr>
        </w:div>
        <w:div w:id="1580407737">
          <w:marLeft w:val="0"/>
          <w:marRight w:val="0"/>
          <w:marTop w:val="0"/>
          <w:marBottom w:val="0"/>
          <w:divBdr>
            <w:top w:val="none" w:sz="0" w:space="0" w:color="auto"/>
            <w:left w:val="none" w:sz="0" w:space="0" w:color="auto"/>
            <w:bottom w:val="none" w:sz="0" w:space="0" w:color="auto"/>
            <w:right w:val="none" w:sz="0" w:space="0" w:color="auto"/>
          </w:divBdr>
          <w:divsChild>
            <w:div w:id="41906109">
              <w:marLeft w:val="0"/>
              <w:marRight w:val="0"/>
              <w:marTop w:val="0"/>
              <w:marBottom w:val="0"/>
              <w:divBdr>
                <w:top w:val="none" w:sz="0" w:space="0" w:color="auto"/>
                <w:left w:val="none" w:sz="0" w:space="0" w:color="auto"/>
                <w:bottom w:val="none" w:sz="0" w:space="0" w:color="auto"/>
                <w:right w:val="none" w:sz="0" w:space="0" w:color="auto"/>
              </w:divBdr>
            </w:div>
            <w:div w:id="54621498">
              <w:marLeft w:val="0"/>
              <w:marRight w:val="0"/>
              <w:marTop w:val="0"/>
              <w:marBottom w:val="0"/>
              <w:divBdr>
                <w:top w:val="none" w:sz="0" w:space="0" w:color="auto"/>
                <w:left w:val="none" w:sz="0" w:space="0" w:color="auto"/>
                <w:bottom w:val="none" w:sz="0" w:space="0" w:color="auto"/>
                <w:right w:val="none" w:sz="0" w:space="0" w:color="auto"/>
              </w:divBdr>
            </w:div>
            <w:div w:id="83109702">
              <w:marLeft w:val="0"/>
              <w:marRight w:val="0"/>
              <w:marTop w:val="0"/>
              <w:marBottom w:val="0"/>
              <w:divBdr>
                <w:top w:val="none" w:sz="0" w:space="0" w:color="auto"/>
                <w:left w:val="none" w:sz="0" w:space="0" w:color="auto"/>
                <w:bottom w:val="none" w:sz="0" w:space="0" w:color="auto"/>
                <w:right w:val="none" w:sz="0" w:space="0" w:color="auto"/>
              </w:divBdr>
            </w:div>
            <w:div w:id="472910315">
              <w:marLeft w:val="0"/>
              <w:marRight w:val="0"/>
              <w:marTop w:val="0"/>
              <w:marBottom w:val="0"/>
              <w:divBdr>
                <w:top w:val="none" w:sz="0" w:space="0" w:color="auto"/>
                <w:left w:val="none" w:sz="0" w:space="0" w:color="auto"/>
                <w:bottom w:val="none" w:sz="0" w:space="0" w:color="auto"/>
                <w:right w:val="none" w:sz="0" w:space="0" w:color="auto"/>
              </w:divBdr>
            </w:div>
            <w:div w:id="482044415">
              <w:marLeft w:val="0"/>
              <w:marRight w:val="0"/>
              <w:marTop w:val="0"/>
              <w:marBottom w:val="0"/>
              <w:divBdr>
                <w:top w:val="none" w:sz="0" w:space="0" w:color="auto"/>
                <w:left w:val="none" w:sz="0" w:space="0" w:color="auto"/>
                <w:bottom w:val="none" w:sz="0" w:space="0" w:color="auto"/>
                <w:right w:val="none" w:sz="0" w:space="0" w:color="auto"/>
              </w:divBdr>
            </w:div>
            <w:div w:id="488597126">
              <w:marLeft w:val="0"/>
              <w:marRight w:val="0"/>
              <w:marTop w:val="0"/>
              <w:marBottom w:val="0"/>
              <w:divBdr>
                <w:top w:val="none" w:sz="0" w:space="0" w:color="auto"/>
                <w:left w:val="none" w:sz="0" w:space="0" w:color="auto"/>
                <w:bottom w:val="none" w:sz="0" w:space="0" w:color="auto"/>
                <w:right w:val="none" w:sz="0" w:space="0" w:color="auto"/>
              </w:divBdr>
            </w:div>
            <w:div w:id="588126677">
              <w:marLeft w:val="0"/>
              <w:marRight w:val="0"/>
              <w:marTop w:val="0"/>
              <w:marBottom w:val="0"/>
              <w:divBdr>
                <w:top w:val="none" w:sz="0" w:space="0" w:color="auto"/>
                <w:left w:val="none" w:sz="0" w:space="0" w:color="auto"/>
                <w:bottom w:val="none" w:sz="0" w:space="0" w:color="auto"/>
                <w:right w:val="none" w:sz="0" w:space="0" w:color="auto"/>
              </w:divBdr>
            </w:div>
            <w:div w:id="653491940">
              <w:marLeft w:val="0"/>
              <w:marRight w:val="0"/>
              <w:marTop w:val="0"/>
              <w:marBottom w:val="0"/>
              <w:divBdr>
                <w:top w:val="none" w:sz="0" w:space="0" w:color="auto"/>
                <w:left w:val="none" w:sz="0" w:space="0" w:color="auto"/>
                <w:bottom w:val="none" w:sz="0" w:space="0" w:color="auto"/>
                <w:right w:val="none" w:sz="0" w:space="0" w:color="auto"/>
              </w:divBdr>
            </w:div>
            <w:div w:id="821235829">
              <w:marLeft w:val="0"/>
              <w:marRight w:val="0"/>
              <w:marTop w:val="0"/>
              <w:marBottom w:val="0"/>
              <w:divBdr>
                <w:top w:val="none" w:sz="0" w:space="0" w:color="auto"/>
                <w:left w:val="none" w:sz="0" w:space="0" w:color="auto"/>
                <w:bottom w:val="none" w:sz="0" w:space="0" w:color="auto"/>
                <w:right w:val="none" w:sz="0" w:space="0" w:color="auto"/>
              </w:divBdr>
            </w:div>
            <w:div w:id="1321689352">
              <w:marLeft w:val="0"/>
              <w:marRight w:val="0"/>
              <w:marTop w:val="0"/>
              <w:marBottom w:val="0"/>
              <w:divBdr>
                <w:top w:val="none" w:sz="0" w:space="0" w:color="auto"/>
                <w:left w:val="none" w:sz="0" w:space="0" w:color="auto"/>
                <w:bottom w:val="none" w:sz="0" w:space="0" w:color="auto"/>
                <w:right w:val="none" w:sz="0" w:space="0" w:color="auto"/>
              </w:divBdr>
            </w:div>
            <w:div w:id="1445732571">
              <w:marLeft w:val="0"/>
              <w:marRight w:val="0"/>
              <w:marTop w:val="0"/>
              <w:marBottom w:val="0"/>
              <w:divBdr>
                <w:top w:val="none" w:sz="0" w:space="0" w:color="auto"/>
                <w:left w:val="none" w:sz="0" w:space="0" w:color="auto"/>
                <w:bottom w:val="none" w:sz="0" w:space="0" w:color="auto"/>
                <w:right w:val="none" w:sz="0" w:space="0" w:color="auto"/>
              </w:divBdr>
            </w:div>
            <w:div w:id="1517505061">
              <w:marLeft w:val="0"/>
              <w:marRight w:val="0"/>
              <w:marTop w:val="0"/>
              <w:marBottom w:val="0"/>
              <w:divBdr>
                <w:top w:val="none" w:sz="0" w:space="0" w:color="auto"/>
                <w:left w:val="none" w:sz="0" w:space="0" w:color="auto"/>
                <w:bottom w:val="none" w:sz="0" w:space="0" w:color="auto"/>
                <w:right w:val="none" w:sz="0" w:space="0" w:color="auto"/>
              </w:divBdr>
            </w:div>
            <w:div w:id="1551459985">
              <w:marLeft w:val="0"/>
              <w:marRight w:val="0"/>
              <w:marTop w:val="0"/>
              <w:marBottom w:val="0"/>
              <w:divBdr>
                <w:top w:val="none" w:sz="0" w:space="0" w:color="auto"/>
                <w:left w:val="none" w:sz="0" w:space="0" w:color="auto"/>
                <w:bottom w:val="none" w:sz="0" w:space="0" w:color="auto"/>
                <w:right w:val="none" w:sz="0" w:space="0" w:color="auto"/>
              </w:divBdr>
            </w:div>
            <w:div w:id="1559319358">
              <w:marLeft w:val="0"/>
              <w:marRight w:val="0"/>
              <w:marTop w:val="0"/>
              <w:marBottom w:val="0"/>
              <w:divBdr>
                <w:top w:val="none" w:sz="0" w:space="0" w:color="auto"/>
                <w:left w:val="none" w:sz="0" w:space="0" w:color="auto"/>
                <w:bottom w:val="none" w:sz="0" w:space="0" w:color="auto"/>
                <w:right w:val="none" w:sz="0" w:space="0" w:color="auto"/>
              </w:divBdr>
            </w:div>
            <w:div w:id="1606695396">
              <w:marLeft w:val="0"/>
              <w:marRight w:val="0"/>
              <w:marTop w:val="0"/>
              <w:marBottom w:val="0"/>
              <w:divBdr>
                <w:top w:val="none" w:sz="0" w:space="0" w:color="auto"/>
                <w:left w:val="none" w:sz="0" w:space="0" w:color="auto"/>
                <w:bottom w:val="none" w:sz="0" w:space="0" w:color="auto"/>
                <w:right w:val="none" w:sz="0" w:space="0" w:color="auto"/>
              </w:divBdr>
            </w:div>
            <w:div w:id="1701320503">
              <w:marLeft w:val="0"/>
              <w:marRight w:val="0"/>
              <w:marTop w:val="0"/>
              <w:marBottom w:val="0"/>
              <w:divBdr>
                <w:top w:val="none" w:sz="0" w:space="0" w:color="auto"/>
                <w:left w:val="none" w:sz="0" w:space="0" w:color="auto"/>
                <w:bottom w:val="none" w:sz="0" w:space="0" w:color="auto"/>
                <w:right w:val="none" w:sz="0" w:space="0" w:color="auto"/>
              </w:divBdr>
            </w:div>
            <w:div w:id="1735005805">
              <w:marLeft w:val="0"/>
              <w:marRight w:val="0"/>
              <w:marTop w:val="0"/>
              <w:marBottom w:val="0"/>
              <w:divBdr>
                <w:top w:val="none" w:sz="0" w:space="0" w:color="auto"/>
                <w:left w:val="none" w:sz="0" w:space="0" w:color="auto"/>
                <w:bottom w:val="none" w:sz="0" w:space="0" w:color="auto"/>
                <w:right w:val="none" w:sz="0" w:space="0" w:color="auto"/>
              </w:divBdr>
            </w:div>
            <w:div w:id="1822040127">
              <w:marLeft w:val="0"/>
              <w:marRight w:val="0"/>
              <w:marTop w:val="0"/>
              <w:marBottom w:val="0"/>
              <w:divBdr>
                <w:top w:val="none" w:sz="0" w:space="0" w:color="auto"/>
                <w:left w:val="none" w:sz="0" w:space="0" w:color="auto"/>
                <w:bottom w:val="none" w:sz="0" w:space="0" w:color="auto"/>
                <w:right w:val="none" w:sz="0" w:space="0" w:color="auto"/>
              </w:divBdr>
            </w:div>
            <w:div w:id="1943682582">
              <w:marLeft w:val="0"/>
              <w:marRight w:val="0"/>
              <w:marTop w:val="0"/>
              <w:marBottom w:val="0"/>
              <w:divBdr>
                <w:top w:val="none" w:sz="0" w:space="0" w:color="auto"/>
                <w:left w:val="none" w:sz="0" w:space="0" w:color="auto"/>
                <w:bottom w:val="none" w:sz="0" w:space="0" w:color="auto"/>
                <w:right w:val="none" w:sz="0" w:space="0" w:color="auto"/>
              </w:divBdr>
            </w:div>
            <w:div w:id="2068920517">
              <w:marLeft w:val="0"/>
              <w:marRight w:val="0"/>
              <w:marTop w:val="0"/>
              <w:marBottom w:val="0"/>
              <w:divBdr>
                <w:top w:val="none" w:sz="0" w:space="0" w:color="auto"/>
                <w:left w:val="none" w:sz="0" w:space="0" w:color="auto"/>
                <w:bottom w:val="none" w:sz="0" w:space="0" w:color="auto"/>
                <w:right w:val="none" w:sz="0" w:space="0" w:color="auto"/>
              </w:divBdr>
            </w:div>
          </w:divsChild>
        </w:div>
        <w:div w:id="1603872871">
          <w:marLeft w:val="0"/>
          <w:marRight w:val="0"/>
          <w:marTop w:val="0"/>
          <w:marBottom w:val="0"/>
          <w:divBdr>
            <w:top w:val="none" w:sz="0" w:space="0" w:color="auto"/>
            <w:left w:val="none" w:sz="0" w:space="0" w:color="auto"/>
            <w:bottom w:val="none" w:sz="0" w:space="0" w:color="auto"/>
            <w:right w:val="none" w:sz="0" w:space="0" w:color="auto"/>
          </w:divBdr>
        </w:div>
        <w:div w:id="1637952722">
          <w:marLeft w:val="0"/>
          <w:marRight w:val="0"/>
          <w:marTop w:val="0"/>
          <w:marBottom w:val="0"/>
          <w:divBdr>
            <w:top w:val="none" w:sz="0" w:space="0" w:color="auto"/>
            <w:left w:val="none" w:sz="0" w:space="0" w:color="auto"/>
            <w:bottom w:val="none" w:sz="0" w:space="0" w:color="auto"/>
            <w:right w:val="none" w:sz="0" w:space="0" w:color="auto"/>
          </w:divBdr>
        </w:div>
        <w:div w:id="1655377562">
          <w:marLeft w:val="0"/>
          <w:marRight w:val="0"/>
          <w:marTop w:val="0"/>
          <w:marBottom w:val="0"/>
          <w:divBdr>
            <w:top w:val="none" w:sz="0" w:space="0" w:color="auto"/>
            <w:left w:val="none" w:sz="0" w:space="0" w:color="auto"/>
            <w:bottom w:val="none" w:sz="0" w:space="0" w:color="auto"/>
            <w:right w:val="none" w:sz="0" w:space="0" w:color="auto"/>
          </w:divBdr>
        </w:div>
        <w:div w:id="1669552288">
          <w:marLeft w:val="0"/>
          <w:marRight w:val="0"/>
          <w:marTop w:val="0"/>
          <w:marBottom w:val="0"/>
          <w:divBdr>
            <w:top w:val="none" w:sz="0" w:space="0" w:color="auto"/>
            <w:left w:val="none" w:sz="0" w:space="0" w:color="auto"/>
            <w:bottom w:val="none" w:sz="0" w:space="0" w:color="auto"/>
            <w:right w:val="none" w:sz="0" w:space="0" w:color="auto"/>
          </w:divBdr>
        </w:div>
        <w:div w:id="1707294204">
          <w:marLeft w:val="0"/>
          <w:marRight w:val="0"/>
          <w:marTop w:val="0"/>
          <w:marBottom w:val="0"/>
          <w:divBdr>
            <w:top w:val="none" w:sz="0" w:space="0" w:color="auto"/>
            <w:left w:val="none" w:sz="0" w:space="0" w:color="auto"/>
            <w:bottom w:val="none" w:sz="0" w:space="0" w:color="auto"/>
            <w:right w:val="none" w:sz="0" w:space="0" w:color="auto"/>
          </w:divBdr>
        </w:div>
        <w:div w:id="1711177245">
          <w:marLeft w:val="0"/>
          <w:marRight w:val="0"/>
          <w:marTop w:val="0"/>
          <w:marBottom w:val="0"/>
          <w:divBdr>
            <w:top w:val="none" w:sz="0" w:space="0" w:color="auto"/>
            <w:left w:val="none" w:sz="0" w:space="0" w:color="auto"/>
            <w:bottom w:val="none" w:sz="0" w:space="0" w:color="auto"/>
            <w:right w:val="none" w:sz="0" w:space="0" w:color="auto"/>
          </w:divBdr>
        </w:div>
        <w:div w:id="1740446554">
          <w:marLeft w:val="0"/>
          <w:marRight w:val="0"/>
          <w:marTop w:val="0"/>
          <w:marBottom w:val="0"/>
          <w:divBdr>
            <w:top w:val="none" w:sz="0" w:space="0" w:color="auto"/>
            <w:left w:val="none" w:sz="0" w:space="0" w:color="auto"/>
            <w:bottom w:val="none" w:sz="0" w:space="0" w:color="auto"/>
            <w:right w:val="none" w:sz="0" w:space="0" w:color="auto"/>
          </w:divBdr>
        </w:div>
        <w:div w:id="1752700283">
          <w:marLeft w:val="0"/>
          <w:marRight w:val="0"/>
          <w:marTop w:val="0"/>
          <w:marBottom w:val="0"/>
          <w:divBdr>
            <w:top w:val="none" w:sz="0" w:space="0" w:color="auto"/>
            <w:left w:val="none" w:sz="0" w:space="0" w:color="auto"/>
            <w:bottom w:val="none" w:sz="0" w:space="0" w:color="auto"/>
            <w:right w:val="none" w:sz="0" w:space="0" w:color="auto"/>
          </w:divBdr>
        </w:div>
        <w:div w:id="1764641863">
          <w:marLeft w:val="0"/>
          <w:marRight w:val="0"/>
          <w:marTop w:val="0"/>
          <w:marBottom w:val="0"/>
          <w:divBdr>
            <w:top w:val="none" w:sz="0" w:space="0" w:color="auto"/>
            <w:left w:val="none" w:sz="0" w:space="0" w:color="auto"/>
            <w:bottom w:val="none" w:sz="0" w:space="0" w:color="auto"/>
            <w:right w:val="none" w:sz="0" w:space="0" w:color="auto"/>
          </w:divBdr>
        </w:div>
        <w:div w:id="1772510699">
          <w:marLeft w:val="0"/>
          <w:marRight w:val="0"/>
          <w:marTop w:val="0"/>
          <w:marBottom w:val="0"/>
          <w:divBdr>
            <w:top w:val="none" w:sz="0" w:space="0" w:color="auto"/>
            <w:left w:val="none" w:sz="0" w:space="0" w:color="auto"/>
            <w:bottom w:val="none" w:sz="0" w:space="0" w:color="auto"/>
            <w:right w:val="none" w:sz="0" w:space="0" w:color="auto"/>
          </w:divBdr>
        </w:div>
        <w:div w:id="1812867029">
          <w:marLeft w:val="0"/>
          <w:marRight w:val="0"/>
          <w:marTop w:val="0"/>
          <w:marBottom w:val="0"/>
          <w:divBdr>
            <w:top w:val="none" w:sz="0" w:space="0" w:color="auto"/>
            <w:left w:val="none" w:sz="0" w:space="0" w:color="auto"/>
            <w:bottom w:val="none" w:sz="0" w:space="0" w:color="auto"/>
            <w:right w:val="none" w:sz="0" w:space="0" w:color="auto"/>
          </w:divBdr>
        </w:div>
        <w:div w:id="1844859932">
          <w:marLeft w:val="0"/>
          <w:marRight w:val="0"/>
          <w:marTop w:val="0"/>
          <w:marBottom w:val="0"/>
          <w:divBdr>
            <w:top w:val="none" w:sz="0" w:space="0" w:color="auto"/>
            <w:left w:val="none" w:sz="0" w:space="0" w:color="auto"/>
            <w:bottom w:val="none" w:sz="0" w:space="0" w:color="auto"/>
            <w:right w:val="none" w:sz="0" w:space="0" w:color="auto"/>
          </w:divBdr>
        </w:div>
        <w:div w:id="1854225022">
          <w:marLeft w:val="0"/>
          <w:marRight w:val="0"/>
          <w:marTop w:val="0"/>
          <w:marBottom w:val="0"/>
          <w:divBdr>
            <w:top w:val="none" w:sz="0" w:space="0" w:color="auto"/>
            <w:left w:val="none" w:sz="0" w:space="0" w:color="auto"/>
            <w:bottom w:val="none" w:sz="0" w:space="0" w:color="auto"/>
            <w:right w:val="none" w:sz="0" w:space="0" w:color="auto"/>
          </w:divBdr>
        </w:div>
        <w:div w:id="1858998744">
          <w:marLeft w:val="0"/>
          <w:marRight w:val="0"/>
          <w:marTop w:val="0"/>
          <w:marBottom w:val="0"/>
          <w:divBdr>
            <w:top w:val="none" w:sz="0" w:space="0" w:color="auto"/>
            <w:left w:val="none" w:sz="0" w:space="0" w:color="auto"/>
            <w:bottom w:val="none" w:sz="0" w:space="0" w:color="auto"/>
            <w:right w:val="none" w:sz="0" w:space="0" w:color="auto"/>
          </w:divBdr>
        </w:div>
        <w:div w:id="1886214869">
          <w:marLeft w:val="0"/>
          <w:marRight w:val="0"/>
          <w:marTop w:val="0"/>
          <w:marBottom w:val="0"/>
          <w:divBdr>
            <w:top w:val="none" w:sz="0" w:space="0" w:color="auto"/>
            <w:left w:val="none" w:sz="0" w:space="0" w:color="auto"/>
            <w:bottom w:val="none" w:sz="0" w:space="0" w:color="auto"/>
            <w:right w:val="none" w:sz="0" w:space="0" w:color="auto"/>
          </w:divBdr>
        </w:div>
        <w:div w:id="1889031887">
          <w:marLeft w:val="0"/>
          <w:marRight w:val="0"/>
          <w:marTop w:val="0"/>
          <w:marBottom w:val="0"/>
          <w:divBdr>
            <w:top w:val="none" w:sz="0" w:space="0" w:color="auto"/>
            <w:left w:val="none" w:sz="0" w:space="0" w:color="auto"/>
            <w:bottom w:val="none" w:sz="0" w:space="0" w:color="auto"/>
            <w:right w:val="none" w:sz="0" w:space="0" w:color="auto"/>
          </w:divBdr>
        </w:div>
        <w:div w:id="1893033314">
          <w:marLeft w:val="0"/>
          <w:marRight w:val="0"/>
          <w:marTop w:val="0"/>
          <w:marBottom w:val="0"/>
          <w:divBdr>
            <w:top w:val="none" w:sz="0" w:space="0" w:color="auto"/>
            <w:left w:val="none" w:sz="0" w:space="0" w:color="auto"/>
            <w:bottom w:val="none" w:sz="0" w:space="0" w:color="auto"/>
            <w:right w:val="none" w:sz="0" w:space="0" w:color="auto"/>
          </w:divBdr>
        </w:div>
        <w:div w:id="1914654505">
          <w:marLeft w:val="0"/>
          <w:marRight w:val="0"/>
          <w:marTop w:val="0"/>
          <w:marBottom w:val="0"/>
          <w:divBdr>
            <w:top w:val="none" w:sz="0" w:space="0" w:color="auto"/>
            <w:left w:val="none" w:sz="0" w:space="0" w:color="auto"/>
            <w:bottom w:val="none" w:sz="0" w:space="0" w:color="auto"/>
            <w:right w:val="none" w:sz="0" w:space="0" w:color="auto"/>
          </w:divBdr>
        </w:div>
        <w:div w:id="1921089184">
          <w:marLeft w:val="0"/>
          <w:marRight w:val="0"/>
          <w:marTop w:val="0"/>
          <w:marBottom w:val="0"/>
          <w:divBdr>
            <w:top w:val="none" w:sz="0" w:space="0" w:color="auto"/>
            <w:left w:val="none" w:sz="0" w:space="0" w:color="auto"/>
            <w:bottom w:val="none" w:sz="0" w:space="0" w:color="auto"/>
            <w:right w:val="none" w:sz="0" w:space="0" w:color="auto"/>
          </w:divBdr>
        </w:div>
        <w:div w:id="1949193984">
          <w:marLeft w:val="0"/>
          <w:marRight w:val="0"/>
          <w:marTop w:val="0"/>
          <w:marBottom w:val="0"/>
          <w:divBdr>
            <w:top w:val="none" w:sz="0" w:space="0" w:color="auto"/>
            <w:left w:val="none" w:sz="0" w:space="0" w:color="auto"/>
            <w:bottom w:val="none" w:sz="0" w:space="0" w:color="auto"/>
            <w:right w:val="none" w:sz="0" w:space="0" w:color="auto"/>
          </w:divBdr>
        </w:div>
        <w:div w:id="1958751696">
          <w:marLeft w:val="0"/>
          <w:marRight w:val="0"/>
          <w:marTop w:val="0"/>
          <w:marBottom w:val="0"/>
          <w:divBdr>
            <w:top w:val="none" w:sz="0" w:space="0" w:color="auto"/>
            <w:left w:val="none" w:sz="0" w:space="0" w:color="auto"/>
            <w:bottom w:val="none" w:sz="0" w:space="0" w:color="auto"/>
            <w:right w:val="none" w:sz="0" w:space="0" w:color="auto"/>
          </w:divBdr>
        </w:div>
        <w:div w:id="1993832323">
          <w:marLeft w:val="0"/>
          <w:marRight w:val="0"/>
          <w:marTop w:val="0"/>
          <w:marBottom w:val="0"/>
          <w:divBdr>
            <w:top w:val="none" w:sz="0" w:space="0" w:color="auto"/>
            <w:left w:val="none" w:sz="0" w:space="0" w:color="auto"/>
            <w:bottom w:val="none" w:sz="0" w:space="0" w:color="auto"/>
            <w:right w:val="none" w:sz="0" w:space="0" w:color="auto"/>
          </w:divBdr>
        </w:div>
        <w:div w:id="2004815865">
          <w:marLeft w:val="0"/>
          <w:marRight w:val="0"/>
          <w:marTop w:val="0"/>
          <w:marBottom w:val="0"/>
          <w:divBdr>
            <w:top w:val="none" w:sz="0" w:space="0" w:color="auto"/>
            <w:left w:val="none" w:sz="0" w:space="0" w:color="auto"/>
            <w:bottom w:val="none" w:sz="0" w:space="0" w:color="auto"/>
            <w:right w:val="none" w:sz="0" w:space="0" w:color="auto"/>
          </w:divBdr>
        </w:div>
        <w:div w:id="2006391776">
          <w:marLeft w:val="0"/>
          <w:marRight w:val="0"/>
          <w:marTop w:val="0"/>
          <w:marBottom w:val="0"/>
          <w:divBdr>
            <w:top w:val="none" w:sz="0" w:space="0" w:color="auto"/>
            <w:left w:val="none" w:sz="0" w:space="0" w:color="auto"/>
            <w:bottom w:val="none" w:sz="0" w:space="0" w:color="auto"/>
            <w:right w:val="none" w:sz="0" w:space="0" w:color="auto"/>
          </w:divBdr>
        </w:div>
        <w:div w:id="2010400383">
          <w:marLeft w:val="0"/>
          <w:marRight w:val="0"/>
          <w:marTop w:val="0"/>
          <w:marBottom w:val="0"/>
          <w:divBdr>
            <w:top w:val="none" w:sz="0" w:space="0" w:color="auto"/>
            <w:left w:val="none" w:sz="0" w:space="0" w:color="auto"/>
            <w:bottom w:val="none" w:sz="0" w:space="0" w:color="auto"/>
            <w:right w:val="none" w:sz="0" w:space="0" w:color="auto"/>
          </w:divBdr>
        </w:div>
        <w:div w:id="2010475222">
          <w:marLeft w:val="0"/>
          <w:marRight w:val="0"/>
          <w:marTop w:val="0"/>
          <w:marBottom w:val="0"/>
          <w:divBdr>
            <w:top w:val="none" w:sz="0" w:space="0" w:color="auto"/>
            <w:left w:val="none" w:sz="0" w:space="0" w:color="auto"/>
            <w:bottom w:val="none" w:sz="0" w:space="0" w:color="auto"/>
            <w:right w:val="none" w:sz="0" w:space="0" w:color="auto"/>
          </w:divBdr>
        </w:div>
        <w:div w:id="2049794027">
          <w:marLeft w:val="0"/>
          <w:marRight w:val="0"/>
          <w:marTop w:val="0"/>
          <w:marBottom w:val="0"/>
          <w:divBdr>
            <w:top w:val="none" w:sz="0" w:space="0" w:color="auto"/>
            <w:left w:val="none" w:sz="0" w:space="0" w:color="auto"/>
            <w:bottom w:val="none" w:sz="0" w:space="0" w:color="auto"/>
            <w:right w:val="none" w:sz="0" w:space="0" w:color="auto"/>
          </w:divBdr>
        </w:div>
        <w:div w:id="2055154374">
          <w:marLeft w:val="0"/>
          <w:marRight w:val="0"/>
          <w:marTop w:val="0"/>
          <w:marBottom w:val="0"/>
          <w:divBdr>
            <w:top w:val="none" w:sz="0" w:space="0" w:color="auto"/>
            <w:left w:val="none" w:sz="0" w:space="0" w:color="auto"/>
            <w:bottom w:val="none" w:sz="0" w:space="0" w:color="auto"/>
            <w:right w:val="none" w:sz="0" w:space="0" w:color="auto"/>
          </w:divBdr>
        </w:div>
        <w:div w:id="2087073853">
          <w:marLeft w:val="0"/>
          <w:marRight w:val="0"/>
          <w:marTop w:val="0"/>
          <w:marBottom w:val="0"/>
          <w:divBdr>
            <w:top w:val="none" w:sz="0" w:space="0" w:color="auto"/>
            <w:left w:val="none" w:sz="0" w:space="0" w:color="auto"/>
            <w:bottom w:val="none" w:sz="0" w:space="0" w:color="auto"/>
            <w:right w:val="none" w:sz="0" w:space="0" w:color="auto"/>
          </w:divBdr>
        </w:div>
        <w:div w:id="2105958964">
          <w:marLeft w:val="0"/>
          <w:marRight w:val="0"/>
          <w:marTop w:val="0"/>
          <w:marBottom w:val="0"/>
          <w:divBdr>
            <w:top w:val="none" w:sz="0" w:space="0" w:color="auto"/>
            <w:left w:val="none" w:sz="0" w:space="0" w:color="auto"/>
            <w:bottom w:val="none" w:sz="0" w:space="0" w:color="auto"/>
            <w:right w:val="none" w:sz="0" w:space="0" w:color="auto"/>
          </w:divBdr>
        </w:div>
        <w:div w:id="2112124698">
          <w:marLeft w:val="0"/>
          <w:marRight w:val="0"/>
          <w:marTop w:val="0"/>
          <w:marBottom w:val="0"/>
          <w:divBdr>
            <w:top w:val="none" w:sz="0" w:space="0" w:color="auto"/>
            <w:left w:val="none" w:sz="0" w:space="0" w:color="auto"/>
            <w:bottom w:val="none" w:sz="0" w:space="0" w:color="auto"/>
            <w:right w:val="none" w:sz="0" w:space="0" w:color="auto"/>
          </w:divBdr>
        </w:div>
        <w:div w:id="2145269390">
          <w:marLeft w:val="0"/>
          <w:marRight w:val="0"/>
          <w:marTop w:val="0"/>
          <w:marBottom w:val="0"/>
          <w:divBdr>
            <w:top w:val="none" w:sz="0" w:space="0" w:color="auto"/>
            <w:left w:val="none" w:sz="0" w:space="0" w:color="auto"/>
            <w:bottom w:val="none" w:sz="0" w:space="0" w:color="auto"/>
            <w:right w:val="none" w:sz="0" w:space="0" w:color="auto"/>
          </w:divBdr>
        </w:div>
      </w:divsChild>
    </w:div>
    <w:div w:id="1522468937">
      <w:bodyDiv w:val="1"/>
      <w:marLeft w:val="0"/>
      <w:marRight w:val="0"/>
      <w:marTop w:val="0"/>
      <w:marBottom w:val="0"/>
      <w:divBdr>
        <w:top w:val="none" w:sz="0" w:space="0" w:color="auto"/>
        <w:left w:val="none" w:sz="0" w:space="0" w:color="auto"/>
        <w:bottom w:val="none" w:sz="0" w:space="0" w:color="auto"/>
        <w:right w:val="none" w:sz="0" w:space="0" w:color="auto"/>
      </w:divBdr>
    </w:div>
    <w:div w:id="1547108764">
      <w:bodyDiv w:val="1"/>
      <w:marLeft w:val="0"/>
      <w:marRight w:val="0"/>
      <w:marTop w:val="0"/>
      <w:marBottom w:val="0"/>
      <w:divBdr>
        <w:top w:val="none" w:sz="0" w:space="0" w:color="auto"/>
        <w:left w:val="none" w:sz="0" w:space="0" w:color="auto"/>
        <w:bottom w:val="none" w:sz="0" w:space="0" w:color="auto"/>
        <w:right w:val="none" w:sz="0" w:space="0" w:color="auto"/>
      </w:divBdr>
      <w:divsChild>
        <w:div w:id="160583810">
          <w:marLeft w:val="0"/>
          <w:marRight w:val="0"/>
          <w:marTop w:val="0"/>
          <w:marBottom w:val="0"/>
          <w:divBdr>
            <w:top w:val="none" w:sz="0" w:space="0" w:color="auto"/>
            <w:left w:val="none" w:sz="0" w:space="0" w:color="auto"/>
            <w:bottom w:val="none" w:sz="0" w:space="0" w:color="auto"/>
            <w:right w:val="none" w:sz="0" w:space="0" w:color="auto"/>
          </w:divBdr>
        </w:div>
        <w:div w:id="653485990">
          <w:marLeft w:val="0"/>
          <w:marRight w:val="0"/>
          <w:marTop w:val="0"/>
          <w:marBottom w:val="0"/>
          <w:divBdr>
            <w:top w:val="none" w:sz="0" w:space="0" w:color="auto"/>
            <w:left w:val="none" w:sz="0" w:space="0" w:color="auto"/>
            <w:bottom w:val="none" w:sz="0" w:space="0" w:color="auto"/>
            <w:right w:val="none" w:sz="0" w:space="0" w:color="auto"/>
          </w:divBdr>
        </w:div>
        <w:div w:id="745734429">
          <w:marLeft w:val="0"/>
          <w:marRight w:val="0"/>
          <w:marTop w:val="0"/>
          <w:marBottom w:val="0"/>
          <w:divBdr>
            <w:top w:val="none" w:sz="0" w:space="0" w:color="auto"/>
            <w:left w:val="none" w:sz="0" w:space="0" w:color="auto"/>
            <w:bottom w:val="none" w:sz="0" w:space="0" w:color="auto"/>
            <w:right w:val="none" w:sz="0" w:space="0" w:color="auto"/>
          </w:divBdr>
        </w:div>
        <w:div w:id="1324822022">
          <w:marLeft w:val="0"/>
          <w:marRight w:val="0"/>
          <w:marTop w:val="0"/>
          <w:marBottom w:val="0"/>
          <w:divBdr>
            <w:top w:val="none" w:sz="0" w:space="0" w:color="auto"/>
            <w:left w:val="none" w:sz="0" w:space="0" w:color="auto"/>
            <w:bottom w:val="none" w:sz="0" w:space="0" w:color="auto"/>
            <w:right w:val="none" w:sz="0" w:space="0" w:color="auto"/>
          </w:divBdr>
        </w:div>
        <w:div w:id="2044401187">
          <w:marLeft w:val="0"/>
          <w:marRight w:val="0"/>
          <w:marTop w:val="0"/>
          <w:marBottom w:val="0"/>
          <w:divBdr>
            <w:top w:val="none" w:sz="0" w:space="0" w:color="auto"/>
            <w:left w:val="none" w:sz="0" w:space="0" w:color="auto"/>
            <w:bottom w:val="none" w:sz="0" w:space="0" w:color="auto"/>
            <w:right w:val="none" w:sz="0" w:space="0" w:color="auto"/>
          </w:divBdr>
          <w:divsChild>
            <w:div w:id="241988986">
              <w:marLeft w:val="0"/>
              <w:marRight w:val="0"/>
              <w:marTop w:val="0"/>
              <w:marBottom w:val="0"/>
              <w:divBdr>
                <w:top w:val="none" w:sz="0" w:space="0" w:color="auto"/>
                <w:left w:val="none" w:sz="0" w:space="0" w:color="auto"/>
                <w:bottom w:val="none" w:sz="0" w:space="0" w:color="auto"/>
                <w:right w:val="none" w:sz="0" w:space="0" w:color="auto"/>
              </w:divBdr>
            </w:div>
            <w:div w:id="573668120">
              <w:marLeft w:val="0"/>
              <w:marRight w:val="0"/>
              <w:marTop w:val="0"/>
              <w:marBottom w:val="0"/>
              <w:divBdr>
                <w:top w:val="none" w:sz="0" w:space="0" w:color="auto"/>
                <w:left w:val="none" w:sz="0" w:space="0" w:color="auto"/>
                <w:bottom w:val="none" w:sz="0" w:space="0" w:color="auto"/>
                <w:right w:val="none" w:sz="0" w:space="0" w:color="auto"/>
              </w:divBdr>
            </w:div>
            <w:div w:id="954140862">
              <w:marLeft w:val="0"/>
              <w:marRight w:val="0"/>
              <w:marTop w:val="0"/>
              <w:marBottom w:val="0"/>
              <w:divBdr>
                <w:top w:val="none" w:sz="0" w:space="0" w:color="auto"/>
                <w:left w:val="none" w:sz="0" w:space="0" w:color="auto"/>
                <w:bottom w:val="none" w:sz="0" w:space="0" w:color="auto"/>
                <w:right w:val="none" w:sz="0" w:space="0" w:color="auto"/>
              </w:divBdr>
            </w:div>
            <w:div w:id="1300384593">
              <w:marLeft w:val="0"/>
              <w:marRight w:val="0"/>
              <w:marTop w:val="0"/>
              <w:marBottom w:val="0"/>
              <w:divBdr>
                <w:top w:val="none" w:sz="0" w:space="0" w:color="auto"/>
                <w:left w:val="none" w:sz="0" w:space="0" w:color="auto"/>
                <w:bottom w:val="none" w:sz="0" w:space="0" w:color="auto"/>
                <w:right w:val="none" w:sz="0" w:space="0" w:color="auto"/>
              </w:divBdr>
            </w:div>
            <w:div w:id="1581331814">
              <w:marLeft w:val="0"/>
              <w:marRight w:val="0"/>
              <w:marTop w:val="0"/>
              <w:marBottom w:val="0"/>
              <w:divBdr>
                <w:top w:val="none" w:sz="0" w:space="0" w:color="auto"/>
                <w:left w:val="none" w:sz="0" w:space="0" w:color="auto"/>
                <w:bottom w:val="none" w:sz="0" w:space="0" w:color="auto"/>
                <w:right w:val="none" w:sz="0" w:space="0" w:color="auto"/>
              </w:divBdr>
            </w:div>
            <w:div w:id="1756709790">
              <w:marLeft w:val="0"/>
              <w:marRight w:val="0"/>
              <w:marTop w:val="0"/>
              <w:marBottom w:val="0"/>
              <w:divBdr>
                <w:top w:val="none" w:sz="0" w:space="0" w:color="auto"/>
                <w:left w:val="none" w:sz="0" w:space="0" w:color="auto"/>
                <w:bottom w:val="none" w:sz="0" w:space="0" w:color="auto"/>
                <w:right w:val="none" w:sz="0" w:space="0" w:color="auto"/>
              </w:divBdr>
            </w:div>
            <w:div w:id="1791171319">
              <w:marLeft w:val="0"/>
              <w:marRight w:val="0"/>
              <w:marTop w:val="0"/>
              <w:marBottom w:val="0"/>
              <w:divBdr>
                <w:top w:val="none" w:sz="0" w:space="0" w:color="auto"/>
                <w:left w:val="none" w:sz="0" w:space="0" w:color="auto"/>
                <w:bottom w:val="none" w:sz="0" w:space="0" w:color="auto"/>
                <w:right w:val="none" w:sz="0" w:space="0" w:color="auto"/>
              </w:divBdr>
            </w:div>
            <w:div w:id="20531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5747">
      <w:bodyDiv w:val="1"/>
      <w:marLeft w:val="0"/>
      <w:marRight w:val="0"/>
      <w:marTop w:val="0"/>
      <w:marBottom w:val="0"/>
      <w:divBdr>
        <w:top w:val="none" w:sz="0" w:space="0" w:color="auto"/>
        <w:left w:val="none" w:sz="0" w:space="0" w:color="auto"/>
        <w:bottom w:val="none" w:sz="0" w:space="0" w:color="auto"/>
        <w:right w:val="none" w:sz="0" w:space="0" w:color="auto"/>
      </w:divBdr>
      <w:divsChild>
        <w:div w:id="133573469">
          <w:marLeft w:val="0"/>
          <w:marRight w:val="0"/>
          <w:marTop w:val="0"/>
          <w:marBottom w:val="0"/>
          <w:divBdr>
            <w:top w:val="none" w:sz="0" w:space="0" w:color="auto"/>
            <w:left w:val="none" w:sz="0" w:space="0" w:color="auto"/>
            <w:bottom w:val="none" w:sz="0" w:space="0" w:color="auto"/>
            <w:right w:val="none" w:sz="0" w:space="0" w:color="auto"/>
          </w:divBdr>
        </w:div>
        <w:div w:id="496456628">
          <w:marLeft w:val="0"/>
          <w:marRight w:val="0"/>
          <w:marTop w:val="0"/>
          <w:marBottom w:val="0"/>
          <w:divBdr>
            <w:top w:val="none" w:sz="0" w:space="0" w:color="auto"/>
            <w:left w:val="none" w:sz="0" w:space="0" w:color="auto"/>
            <w:bottom w:val="none" w:sz="0" w:space="0" w:color="auto"/>
            <w:right w:val="none" w:sz="0" w:space="0" w:color="auto"/>
          </w:divBdr>
        </w:div>
        <w:div w:id="879782051">
          <w:marLeft w:val="0"/>
          <w:marRight w:val="0"/>
          <w:marTop w:val="0"/>
          <w:marBottom w:val="0"/>
          <w:divBdr>
            <w:top w:val="none" w:sz="0" w:space="0" w:color="auto"/>
            <w:left w:val="none" w:sz="0" w:space="0" w:color="auto"/>
            <w:bottom w:val="none" w:sz="0" w:space="0" w:color="auto"/>
            <w:right w:val="none" w:sz="0" w:space="0" w:color="auto"/>
          </w:divBdr>
        </w:div>
        <w:div w:id="1609847359">
          <w:marLeft w:val="0"/>
          <w:marRight w:val="0"/>
          <w:marTop w:val="0"/>
          <w:marBottom w:val="0"/>
          <w:divBdr>
            <w:top w:val="none" w:sz="0" w:space="0" w:color="auto"/>
            <w:left w:val="none" w:sz="0" w:space="0" w:color="auto"/>
            <w:bottom w:val="none" w:sz="0" w:space="0" w:color="auto"/>
            <w:right w:val="none" w:sz="0" w:space="0" w:color="auto"/>
          </w:divBdr>
          <w:divsChild>
            <w:div w:id="85345749">
              <w:marLeft w:val="0"/>
              <w:marRight w:val="0"/>
              <w:marTop w:val="0"/>
              <w:marBottom w:val="0"/>
              <w:divBdr>
                <w:top w:val="none" w:sz="0" w:space="0" w:color="auto"/>
                <w:left w:val="none" w:sz="0" w:space="0" w:color="auto"/>
                <w:bottom w:val="none" w:sz="0" w:space="0" w:color="auto"/>
                <w:right w:val="none" w:sz="0" w:space="0" w:color="auto"/>
              </w:divBdr>
            </w:div>
            <w:div w:id="159736652">
              <w:marLeft w:val="0"/>
              <w:marRight w:val="0"/>
              <w:marTop w:val="0"/>
              <w:marBottom w:val="0"/>
              <w:divBdr>
                <w:top w:val="none" w:sz="0" w:space="0" w:color="auto"/>
                <w:left w:val="none" w:sz="0" w:space="0" w:color="auto"/>
                <w:bottom w:val="none" w:sz="0" w:space="0" w:color="auto"/>
                <w:right w:val="none" w:sz="0" w:space="0" w:color="auto"/>
              </w:divBdr>
            </w:div>
            <w:div w:id="348219071">
              <w:marLeft w:val="0"/>
              <w:marRight w:val="0"/>
              <w:marTop w:val="0"/>
              <w:marBottom w:val="0"/>
              <w:divBdr>
                <w:top w:val="none" w:sz="0" w:space="0" w:color="auto"/>
                <w:left w:val="none" w:sz="0" w:space="0" w:color="auto"/>
                <w:bottom w:val="none" w:sz="0" w:space="0" w:color="auto"/>
                <w:right w:val="none" w:sz="0" w:space="0" w:color="auto"/>
              </w:divBdr>
            </w:div>
            <w:div w:id="696736356">
              <w:marLeft w:val="0"/>
              <w:marRight w:val="0"/>
              <w:marTop w:val="0"/>
              <w:marBottom w:val="0"/>
              <w:divBdr>
                <w:top w:val="none" w:sz="0" w:space="0" w:color="auto"/>
                <w:left w:val="none" w:sz="0" w:space="0" w:color="auto"/>
                <w:bottom w:val="none" w:sz="0" w:space="0" w:color="auto"/>
                <w:right w:val="none" w:sz="0" w:space="0" w:color="auto"/>
              </w:divBdr>
            </w:div>
            <w:div w:id="717322327">
              <w:marLeft w:val="0"/>
              <w:marRight w:val="0"/>
              <w:marTop w:val="0"/>
              <w:marBottom w:val="0"/>
              <w:divBdr>
                <w:top w:val="none" w:sz="0" w:space="0" w:color="auto"/>
                <w:left w:val="none" w:sz="0" w:space="0" w:color="auto"/>
                <w:bottom w:val="none" w:sz="0" w:space="0" w:color="auto"/>
                <w:right w:val="none" w:sz="0" w:space="0" w:color="auto"/>
              </w:divBdr>
            </w:div>
            <w:div w:id="889532093">
              <w:marLeft w:val="0"/>
              <w:marRight w:val="0"/>
              <w:marTop w:val="0"/>
              <w:marBottom w:val="0"/>
              <w:divBdr>
                <w:top w:val="none" w:sz="0" w:space="0" w:color="auto"/>
                <w:left w:val="none" w:sz="0" w:space="0" w:color="auto"/>
                <w:bottom w:val="none" w:sz="0" w:space="0" w:color="auto"/>
                <w:right w:val="none" w:sz="0" w:space="0" w:color="auto"/>
              </w:divBdr>
            </w:div>
            <w:div w:id="1423916634">
              <w:marLeft w:val="0"/>
              <w:marRight w:val="0"/>
              <w:marTop w:val="0"/>
              <w:marBottom w:val="0"/>
              <w:divBdr>
                <w:top w:val="none" w:sz="0" w:space="0" w:color="auto"/>
                <w:left w:val="none" w:sz="0" w:space="0" w:color="auto"/>
                <w:bottom w:val="none" w:sz="0" w:space="0" w:color="auto"/>
                <w:right w:val="none" w:sz="0" w:space="0" w:color="auto"/>
              </w:divBdr>
            </w:div>
            <w:div w:id="1782605526">
              <w:marLeft w:val="0"/>
              <w:marRight w:val="0"/>
              <w:marTop w:val="0"/>
              <w:marBottom w:val="0"/>
              <w:divBdr>
                <w:top w:val="none" w:sz="0" w:space="0" w:color="auto"/>
                <w:left w:val="none" w:sz="0" w:space="0" w:color="auto"/>
                <w:bottom w:val="none" w:sz="0" w:space="0" w:color="auto"/>
                <w:right w:val="none" w:sz="0" w:space="0" w:color="auto"/>
              </w:divBdr>
            </w:div>
          </w:divsChild>
        </w:div>
        <w:div w:id="1647318384">
          <w:marLeft w:val="0"/>
          <w:marRight w:val="0"/>
          <w:marTop w:val="0"/>
          <w:marBottom w:val="0"/>
          <w:divBdr>
            <w:top w:val="none" w:sz="0" w:space="0" w:color="auto"/>
            <w:left w:val="none" w:sz="0" w:space="0" w:color="auto"/>
            <w:bottom w:val="none" w:sz="0" w:space="0" w:color="auto"/>
            <w:right w:val="none" w:sz="0" w:space="0" w:color="auto"/>
          </w:divBdr>
        </w:div>
      </w:divsChild>
    </w:div>
    <w:div w:id="1716083926">
      <w:bodyDiv w:val="1"/>
      <w:marLeft w:val="0"/>
      <w:marRight w:val="0"/>
      <w:marTop w:val="0"/>
      <w:marBottom w:val="0"/>
      <w:divBdr>
        <w:top w:val="none" w:sz="0" w:space="0" w:color="auto"/>
        <w:left w:val="none" w:sz="0" w:space="0" w:color="auto"/>
        <w:bottom w:val="none" w:sz="0" w:space="0" w:color="auto"/>
        <w:right w:val="none" w:sz="0" w:space="0" w:color="auto"/>
      </w:divBdr>
    </w:div>
    <w:div w:id="1906257588">
      <w:bodyDiv w:val="1"/>
      <w:marLeft w:val="0"/>
      <w:marRight w:val="0"/>
      <w:marTop w:val="0"/>
      <w:marBottom w:val="0"/>
      <w:divBdr>
        <w:top w:val="none" w:sz="0" w:space="0" w:color="auto"/>
        <w:left w:val="none" w:sz="0" w:space="0" w:color="auto"/>
        <w:bottom w:val="none" w:sz="0" w:space="0" w:color="auto"/>
        <w:right w:val="none" w:sz="0" w:space="0" w:color="auto"/>
      </w:divBdr>
    </w:div>
    <w:div w:id="1913006396">
      <w:bodyDiv w:val="1"/>
      <w:marLeft w:val="0"/>
      <w:marRight w:val="0"/>
      <w:marTop w:val="0"/>
      <w:marBottom w:val="0"/>
      <w:divBdr>
        <w:top w:val="none" w:sz="0" w:space="0" w:color="auto"/>
        <w:left w:val="none" w:sz="0" w:space="0" w:color="auto"/>
        <w:bottom w:val="none" w:sz="0" w:space="0" w:color="auto"/>
        <w:right w:val="none" w:sz="0" w:space="0" w:color="auto"/>
      </w:divBdr>
      <w:divsChild>
        <w:div w:id="245308283">
          <w:marLeft w:val="0"/>
          <w:marRight w:val="0"/>
          <w:marTop w:val="0"/>
          <w:marBottom w:val="0"/>
          <w:divBdr>
            <w:top w:val="none" w:sz="0" w:space="0" w:color="auto"/>
            <w:left w:val="none" w:sz="0" w:space="0" w:color="auto"/>
            <w:bottom w:val="none" w:sz="0" w:space="0" w:color="auto"/>
            <w:right w:val="none" w:sz="0" w:space="0" w:color="auto"/>
          </w:divBdr>
          <w:divsChild>
            <w:div w:id="77750232">
              <w:marLeft w:val="0"/>
              <w:marRight w:val="0"/>
              <w:marTop w:val="0"/>
              <w:marBottom w:val="0"/>
              <w:divBdr>
                <w:top w:val="none" w:sz="0" w:space="0" w:color="auto"/>
                <w:left w:val="none" w:sz="0" w:space="0" w:color="auto"/>
                <w:bottom w:val="none" w:sz="0" w:space="0" w:color="auto"/>
                <w:right w:val="none" w:sz="0" w:space="0" w:color="auto"/>
              </w:divBdr>
            </w:div>
            <w:div w:id="148637044">
              <w:marLeft w:val="0"/>
              <w:marRight w:val="0"/>
              <w:marTop w:val="0"/>
              <w:marBottom w:val="0"/>
              <w:divBdr>
                <w:top w:val="none" w:sz="0" w:space="0" w:color="auto"/>
                <w:left w:val="none" w:sz="0" w:space="0" w:color="auto"/>
                <w:bottom w:val="none" w:sz="0" w:space="0" w:color="auto"/>
                <w:right w:val="none" w:sz="0" w:space="0" w:color="auto"/>
              </w:divBdr>
            </w:div>
            <w:div w:id="216628712">
              <w:marLeft w:val="0"/>
              <w:marRight w:val="0"/>
              <w:marTop w:val="0"/>
              <w:marBottom w:val="0"/>
              <w:divBdr>
                <w:top w:val="none" w:sz="0" w:space="0" w:color="auto"/>
                <w:left w:val="none" w:sz="0" w:space="0" w:color="auto"/>
                <w:bottom w:val="none" w:sz="0" w:space="0" w:color="auto"/>
                <w:right w:val="none" w:sz="0" w:space="0" w:color="auto"/>
              </w:divBdr>
            </w:div>
            <w:div w:id="229463762">
              <w:marLeft w:val="0"/>
              <w:marRight w:val="0"/>
              <w:marTop w:val="0"/>
              <w:marBottom w:val="0"/>
              <w:divBdr>
                <w:top w:val="none" w:sz="0" w:space="0" w:color="auto"/>
                <w:left w:val="none" w:sz="0" w:space="0" w:color="auto"/>
                <w:bottom w:val="none" w:sz="0" w:space="0" w:color="auto"/>
                <w:right w:val="none" w:sz="0" w:space="0" w:color="auto"/>
              </w:divBdr>
            </w:div>
            <w:div w:id="330566276">
              <w:marLeft w:val="0"/>
              <w:marRight w:val="0"/>
              <w:marTop w:val="0"/>
              <w:marBottom w:val="0"/>
              <w:divBdr>
                <w:top w:val="none" w:sz="0" w:space="0" w:color="auto"/>
                <w:left w:val="none" w:sz="0" w:space="0" w:color="auto"/>
                <w:bottom w:val="none" w:sz="0" w:space="0" w:color="auto"/>
                <w:right w:val="none" w:sz="0" w:space="0" w:color="auto"/>
              </w:divBdr>
            </w:div>
            <w:div w:id="369570770">
              <w:marLeft w:val="0"/>
              <w:marRight w:val="0"/>
              <w:marTop w:val="0"/>
              <w:marBottom w:val="0"/>
              <w:divBdr>
                <w:top w:val="none" w:sz="0" w:space="0" w:color="auto"/>
                <w:left w:val="none" w:sz="0" w:space="0" w:color="auto"/>
                <w:bottom w:val="none" w:sz="0" w:space="0" w:color="auto"/>
                <w:right w:val="none" w:sz="0" w:space="0" w:color="auto"/>
              </w:divBdr>
            </w:div>
            <w:div w:id="549728550">
              <w:marLeft w:val="0"/>
              <w:marRight w:val="0"/>
              <w:marTop w:val="0"/>
              <w:marBottom w:val="0"/>
              <w:divBdr>
                <w:top w:val="none" w:sz="0" w:space="0" w:color="auto"/>
                <w:left w:val="none" w:sz="0" w:space="0" w:color="auto"/>
                <w:bottom w:val="none" w:sz="0" w:space="0" w:color="auto"/>
                <w:right w:val="none" w:sz="0" w:space="0" w:color="auto"/>
              </w:divBdr>
            </w:div>
            <w:div w:id="578364101">
              <w:marLeft w:val="0"/>
              <w:marRight w:val="0"/>
              <w:marTop w:val="0"/>
              <w:marBottom w:val="0"/>
              <w:divBdr>
                <w:top w:val="none" w:sz="0" w:space="0" w:color="auto"/>
                <w:left w:val="none" w:sz="0" w:space="0" w:color="auto"/>
                <w:bottom w:val="none" w:sz="0" w:space="0" w:color="auto"/>
                <w:right w:val="none" w:sz="0" w:space="0" w:color="auto"/>
              </w:divBdr>
            </w:div>
            <w:div w:id="584724424">
              <w:marLeft w:val="0"/>
              <w:marRight w:val="0"/>
              <w:marTop w:val="0"/>
              <w:marBottom w:val="0"/>
              <w:divBdr>
                <w:top w:val="none" w:sz="0" w:space="0" w:color="auto"/>
                <w:left w:val="none" w:sz="0" w:space="0" w:color="auto"/>
                <w:bottom w:val="none" w:sz="0" w:space="0" w:color="auto"/>
                <w:right w:val="none" w:sz="0" w:space="0" w:color="auto"/>
              </w:divBdr>
            </w:div>
            <w:div w:id="719093274">
              <w:marLeft w:val="0"/>
              <w:marRight w:val="0"/>
              <w:marTop w:val="0"/>
              <w:marBottom w:val="0"/>
              <w:divBdr>
                <w:top w:val="none" w:sz="0" w:space="0" w:color="auto"/>
                <w:left w:val="none" w:sz="0" w:space="0" w:color="auto"/>
                <w:bottom w:val="none" w:sz="0" w:space="0" w:color="auto"/>
                <w:right w:val="none" w:sz="0" w:space="0" w:color="auto"/>
              </w:divBdr>
            </w:div>
            <w:div w:id="1102994462">
              <w:marLeft w:val="0"/>
              <w:marRight w:val="0"/>
              <w:marTop w:val="0"/>
              <w:marBottom w:val="0"/>
              <w:divBdr>
                <w:top w:val="none" w:sz="0" w:space="0" w:color="auto"/>
                <w:left w:val="none" w:sz="0" w:space="0" w:color="auto"/>
                <w:bottom w:val="none" w:sz="0" w:space="0" w:color="auto"/>
                <w:right w:val="none" w:sz="0" w:space="0" w:color="auto"/>
              </w:divBdr>
            </w:div>
            <w:div w:id="1160927611">
              <w:marLeft w:val="0"/>
              <w:marRight w:val="0"/>
              <w:marTop w:val="0"/>
              <w:marBottom w:val="0"/>
              <w:divBdr>
                <w:top w:val="none" w:sz="0" w:space="0" w:color="auto"/>
                <w:left w:val="none" w:sz="0" w:space="0" w:color="auto"/>
                <w:bottom w:val="none" w:sz="0" w:space="0" w:color="auto"/>
                <w:right w:val="none" w:sz="0" w:space="0" w:color="auto"/>
              </w:divBdr>
            </w:div>
            <w:div w:id="1185248022">
              <w:marLeft w:val="0"/>
              <w:marRight w:val="0"/>
              <w:marTop w:val="0"/>
              <w:marBottom w:val="0"/>
              <w:divBdr>
                <w:top w:val="none" w:sz="0" w:space="0" w:color="auto"/>
                <w:left w:val="none" w:sz="0" w:space="0" w:color="auto"/>
                <w:bottom w:val="none" w:sz="0" w:space="0" w:color="auto"/>
                <w:right w:val="none" w:sz="0" w:space="0" w:color="auto"/>
              </w:divBdr>
            </w:div>
            <w:div w:id="1418601378">
              <w:marLeft w:val="0"/>
              <w:marRight w:val="0"/>
              <w:marTop w:val="0"/>
              <w:marBottom w:val="0"/>
              <w:divBdr>
                <w:top w:val="none" w:sz="0" w:space="0" w:color="auto"/>
                <w:left w:val="none" w:sz="0" w:space="0" w:color="auto"/>
                <w:bottom w:val="none" w:sz="0" w:space="0" w:color="auto"/>
                <w:right w:val="none" w:sz="0" w:space="0" w:color="auto"/>
              </w:divBdr>
            </w:div>
            <w:div w:id="1510873307">
              <w:marLeft w:val="0"/>
              <w:marRight w:val="0"/>
              <w:marTop w:val="0"/>
              <w:marBottom w:val="0"/>
              <w:divBdr>
                <w:top w:val="none" w:sz="0" w:space="0" w:color="auto"/>
                <w:left w:val="none" w:sz="0" w:space="0" w:color="auto"/>
                <w:bottom w:val="none" w:sz="0" w:space="0" w:color="auto"/>
                <w:right w:val="none" w:sz="0" w:space="0" w:color="auto"/>
              </w:divBdr>
            </w:div>
            <w:div w:id="1711757230">
              <w:marLeft w:val="0"/>
              <w:marRight w:val="0"/>
              <w:marTop w:val="0"/>
              <w:marBottom w:val="0"/>
              <w:divBdr>
                <w:top w:val="none" w:sz="0" w:space="0" w:color="auto"/>
                <w:left w:val="none" w:sz="0" w:space="0" w:color="auto"/>
                <w:bottom w:val="none" w:sz="0" w:space="0" w:color="auto"/>
                <w:right w:val="none" w:sz="0" w:space="0" w:color="auto"/>
              </w:divBdr>
            </w:div>
            <w:div w:id="1841772518">
              <w:marLeft w:val="0"/>
              <w:marRight w:val="0"/>
              <w:marTop w:val="0"/>
              <w:marBottom w:val="0"/>
              <w:divBdr>
                <w:top w:val="none" w:sz="0" w:space="0" w:color="auto"/>
                <w:left w:val="none" w:sz="0" w:space="0" w:color="auto"/>
                <w:bottom w:val="none" w:sz="0" w:space="0" w:color="auto"/>
                <w:right w:val="none" w:sz="0" w:space="0" w:color="auto"/>
              </w:divBdr>
            </w:div>
            <w:div w:id="2007398032">
              <w:marLeft w:val="0"/>
              <w:marRight w:val="0"/>
              <w:marTop w:val="0"/>
              <w:marBottom w:val="0"/>
              <w:divBdr>
                <w:top w:val="none" w:sz="0" w:space="0" w:color="auto"/>
                <w:left w:val="none" w:sz="0" w:space="0" w:color="auto"/>
                <w:bottom w:val="none" w:sz="0" w:space="0" w:color="auto"/>
                <w:right w:val="none" w:sz="0" w:space="0" w:color="auto"/>
              </w:divBdr>
            </w:div>
          </w:divsChild>
        </w:div>
        <w:div w:id="1600215633">
          <w:marLeft w:val="0"/>
          <w:marRight w:val="0"/>
          <w:marTop w:val="0"/>
          <w:marBottom w:val="0"/>
          <w:divBdr>
            <w:top w:val="none" w:sz="0" w:space="0" w:color="auto"/>
            <w:left w:val="none" w:sz="0" w:space="0" w:color="auto"/>
            <w:bottom w:val="none" w:sz="0" w:space="0" w:color="auto"/>
            <w:right w:val="none" w:sz="0" w:space="0" w:color="auto"/>
          </w:divBdr>
          <w:divsChild>
            <w:div w:id="183859991">
              <w:marLeft w:val="0"/>
              <w:marRight w:val="0"/>
              <w:marTop w:val="0"/>
              <w:marBottom w:val="0"/>
              <w:divBdr>
                <w:top w:val="none" w:sz="0" w:space="0" w:color="auto"/>
                <w:left w:val="none" w:sz="0" w:space="0" w:color="auto"/>
                <w:bottom w:val="none" w:sz="0" w:space="0" w:color="auto"/>
                <w:right w:val="none" w:sz="0" w:space="0" w:color="auto"/>
              </w:divBdr>
            </w:div>
            <w:div w:id="490754986">
              <w:marLeft w:val="0"/>
              <w:marRight w:val="0"/>
              <w:marTop w:val="0"/>
              <w:marBottom w:val="0"/>
              <w:divBdr>
                <w:top w:val="none" w:sz="0" w:space="0" w:color="auto"/>
                <w:left w:val="none" w:sz="0" w:space="0" w:color="auto"/>
                <w:bottom w:val="none" w:sz="0" w:space="0" w:color="auto"/>
                <w:right w:val="none" w:sz="0" w:space="0" w:color="auto"/>
              </w:divBdr>
            </w:div>
            <w:div w:id="756900463">
              <w:marLeft w:val="0"/>
              <w:marRight w:val="0"/>
              <w:marTop w:val="0"/>
              <w:marBottom w:val="0"/>
              <w:divBdr>
                <w:top w:val="none" w:sz="0" w:space="0" w:color="auto"/>
                <w:left w:val="none" w:sz="0" w:space="0" w:color="auto"/>
                <w:bottom w:val="none" w:sz="0" w:space="0" w:color="auto"/>
                <w:right w:val="none" w:sz="0" w:space="0" w:color="auto"/>
              </w:divBdr>
            </w:div>
            <w:div w:id="1060249631">
              <w:marLeft w:val="0"/>
              <w:marRight w:val="0"/>
              <w:marTop w:val="0"/>
              <w:marBottom w:val="0"/>
              <w:divBdr>
                <w:top w:val="none" w:sz="0" w:space="0" w:color="auto"/>
                <w:left w:val="none" w:sz="0" w:space="0" w:color="auto"/>
                <w:bottom w:val="none" w:sz="0" w:space="0" w:color="auto"/>
                <w:right w:val="none" w:sz="0" w:space="0" w:color="auto"/>
              </w:divBdr>
            </w:div>
            <w:div w:id="1490174964">
              <w:marLeft w:val="0"/>
              <w:marRight w:val="0"/>
              <w:marTop w:val="0"/>
              <w:marBottom w:val="0"/>
              <w:divBdr>
                <w:top w:val="none" w:sz="0" w:space="0" w:color="auto"/>
                <w:left w:val="none" w:sz="0" w:space="0" w:color="auto"/>
                <w:bottom w:val="none" w:sz="0" w:space="0" w:color="auto"/>
                <w:right w:val="none" w:sz="0" w:space="0" w:color="auto"/>
              </w:divBdr>
            </w:div>
            <w:div w:id="1516579310">
              <w:marLeft w:val="0"/>
              <w:marRight w:val="0"/>
              <w:marTop w:val="0"/>
              <w:marBottom w:val="0"/>
              <w:divBdr>
                <w:top w:val="none" w:sz="0" w:space="0" w:color="auto"/>
                <w:left w:val="none" w:sz="0" w:space="0" w:color="auto"/>
                <w:bottom w:val="none" w:sz="0" w:space="0" w:color="auto"/>
                <w:right w:val="none" w:sz="0" w:space="0" w:color="auto"/>
              </w:divBdr>
            </w:div>
            <w:div w:id="1621642408">
              <w:marLeft w:val="0"/>
              <w:marRight w:val="0"/>
              <w:marTop w:val="0"/>
              <w:marBottom w:val="0"/>
              <w:divBdr>
                <w:top w:val="none" w:sz="0" w:space="0" w:color="auto"/>
                <w:left w:val="none" w:sz="0" w:space="0" w:color="auto"/>
                <w:bottom w:val="none" w:sz="0" w:space="0" w:color="auto"/>
                <w:right w:val="none" w:sz="0" w:space="0" w:color="auto"/>
              </w:divBdr>
            </w:div>
            <w:div w:id="17320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710">
      <w:bodyDiv w:val="1"/>
      <w:marLeft w:val="0"/>
      <w:marRight w:val="0"/>
      <w:marTop w:val="0"/>
      <w:marBottom w:val="0"/>
      <w:divBdr>
        <w:top w:val="none" w:sz="0" w:space="0" w:color="auto"/>
        <w:left w:val="none" w:sz="0" w:space="0" w:color="auto"/>
        <w:bottom w:val="none" w:sz="0" w:space="0" w:color="auto"/>
        <w:right w:val="none" w:sz="0" w:space="0" w:color="auto"/>
      </w:divBdr>
      <w:divsChild>
        <w:div w:id="542717887">
          <w:marLeft w:val="0"/>
          <w:marRight w:val="0"/>
          <w:marTop w:val="0"/>
          <w:marBottom w:val="0"/>
          <w:divBdr>
            <w:top w:val="none" w:sz="0" w:space="0" w:color="auto"/>
            <w:left w:val="none" w:sz="0" w:space="0" w:color="auto"/>
            <w:bottom w:val="none" w:sz="0" w:space="0" w:color="auto"/>
            <w:right w:val="none" w:sz="0" w:space="0" w:color="auto"/>
          </w:divBdr>
        </w:div>
        <w:div w:id="885874307">
          <w:marLeft w:val="0"/>
          <w:marRight w:val="0"/>
          <w:marTop w:val="0"/>
          <w:marBottom w:val="0"/>
          <w:divBdr>
            <w:top w:val="none" w:sz="0" w:space="0" w:color="auto"/>
            <w:left w:val="none" w:sz="0" w:space="0" w:color="auto"/>
            <w:bottom w:val="none" w:sz="0" w:space="0" w:color="auto"/>
            <w:right w:val="none" w:sz="0" w:space="0" w:color="auto"/>
          </w:divBdr>
        </w:div>
        <w:div w:id="1021588451">
          <w:marLeft w:val="0"/>
          <w:marRight w:val="0"/>
          <w:marTop w:val="0"/>
          <w:marBottom w:val="0"/>
          <w:divBdr>
            <w:top w:val="none" w:sz="0" w:space="0" w:color="auto"/>
            <w:left w:val="none" w:sz="0" w:space="0" w:color="auto"/>
            <w:bottom w:val="none" w:sz="0" w:space="0" w:color="auto"/>
            <w:right w:val="none" w:sz="0" w:space="0" w:color="auto"/>
          </w:divBdr>
        </w:div>
      </w:divsChild>
    </w:div>
    <w:div w:id="2109884193">
      <w:bodyDiv w:val="1"/>
      <w:marLeft w:val="0"/>
      <w:marRight w:val="0"/>
      <w:marTop w:val="0"/>
      <w:marBottom w:val="0"/>
      <w:divBdr>
        <w:top w:val="none" w:sz="0" w:space="0" w:color="auto"/>
        <w:left w:val="none" w:sz="0" w:space="0" w:color="auto"/>
        <w:bottom w:val="none" w:sz="0" w:space="0" w:color="auto"/>
        <w:right w:val="none" w:sz="0" w:space="0" w:color="auto"/>
      </w:divBdr>
      <w:divsChild>
        <w:div w:id="374159887">
          <w:marLeft w:val="0"/>
          <w:marRight w:val="0"/>
          <w:marTop w:val="0"/>
          <w:marBottom w:val="0"/>
          <w:divBdr>
            <w:top w:val="none" w:sz="0" w:space="0" w:color="auto"/>
            <w:left w:val="none" w:sz="0" w:space="0" w:color="auto"/>
            <w:bottom w:val="none" w:sz="0" w:space="0" w:color="auto"/>
            <w:right w:val="none" w:sz="0" w:space="0" w:color="auto"/>
          </w:divBdr>
          <w:divsChild>
            <w:div w:id="191695485">
              <w:marLeft w:val="0"/>
              <w:marRight w:val="0"/>
              <w:marTop w:val="0"/>
              <w:marBottom w:val="0"/>
              <w:divBdr>
                <w:top w:val="none" w:sz="0" w:space="0" w:color="auto"/>
                <w:left w:val="none" w:sz="0" w:space="0" w:color="auto"/>
                <w:bottom w:val="none" w:sz="0" w:space="0" w:color="auto"/>
                <w:right w:val="none" w:sz="0" w:space="0" w:color="auto"/>
              </w:divBdr>
            </w:div>
            <w:div w:id="509217445">
              <w:marLeft w:val="0"/>
              <w:marRight w:val="0"/>
              <w:marTop w:val="0"/>
              <w:marBottom w:val="0"/>
              <w:divBdr>
                <w:top w:val="none" w:sz="0" w:space="0" w:color="auto"/>
                <w:left w:val="none" w:sz="0" w:space="0" w:color="auto"/>
                <w:bottom w:val="none" w:sz="0" w:space="0" w:color="auto"/>
                <w:right w:val="none" w:sz="0" w:space="0" w:color="auto"/>
              </w:divBdr>
            </w:div>
            <w:div w:id="1469518563">
              <w:marLeft w:val="0"/>
              <w:marRight w:val="0"/>
              <w:marTop w:val="0"/>
              <w:marBottom w:val="0"/>
              <w:divBdr>
                <w:top w:val="none" w:sz="0" w:space="0" w:color="auto"/>
                <w:left w:val="none" w:sz="0" w:space="0" w:color="auto"/>
                <w:bottom w:val="none" w:sz="0" w:space="0" w:color="auto"/>
                <w:right w:val="none" w:sz="0" w:space="0" w:color="auto"/>
              </w:divBdr>
            </w:div>
            <w:div w:id="1617560687">
              <w:marLeft w:val="0"/>
              <w:marRight w:val="0"/>
              <w:marTop w:val="0"/>
              <w:marBottom w:val="0"/>
              <w:divBdr>
                <w:top w:val="none" w:sz="0" w:space="0" w:color="auto"/>
                <w:left w:val="none" w:sz="0" w:space="0" w:color="auto"/>
                <w:bottom w:val="none" w:sz="0" w:space="0" w:color="auto"/>
                <w:right w:val="none" w:sz="0" w:space="0" w:color="auto"/>
              </w:divBdr>
            </w:div>
            <w:div w:id="1625230006">
              <w:marLeft w:val="0"/>
              <w:marRight w:val="0"/>
              <w:marTop w:val="0"/>
              <w:marBottom w:val="0"/>
              <w:divBdr>
                <w:top w:val="none" w:sz="0" w:space="0" w:color="auto"/>
                <w:left w:val="none" w:sz="0" w:space="0" w:color="auto"/>
                <w:bottom w:val="none" w:sz="0" w:space="0" w:color="auto"/>
                <w:right w:val="none" w:sz="0" w:space="0" w:color="auto"/>
              </w:divBdr>
            </w:div>
            <w:div w:id="1719206998">
              <w:marLeft w:val="0"/>
              <w:marRight w:val="0"/>
              <w:marTop w:val="0"/>
              <w:marBottom w:val="0"/>
              <w:divBdr>
                <w:top w:val="none" w:sz="0" w:space="0" w:color="auto"/>
                <w:left w:val="none" w:sz="0" w:space="0" w:color="auto"/>
                <w:bottom w:val="none" w:sz="0" w:space="0" w:color="auto"/>
                <w:right w:val="none" w:sz="0" w:space="0" w:color="auto"/>
              </w:divBdr>
            </w:div>
            <w:div w:id="1852908505">
              <w:marLeft w:val="0"/>
              <w:marRight w:val="0"/>
              <w:marTop w:val="0"/>
              <w:marBottom w:val="0"/>
              <w:divBdr>
                <w:top w:val="none" w:sz="0" w:space="0" w:color="auto"/>
                <w:left w:val="none" w:sz="0" w:space="0" w:color="auto"/>
                <w:bottom w:val="none" w:sz="0" w:space="0" w:color="auto"/>
                <w:right w:val="none" w:sz="0" w:space="0" w:color="auto"/>
              </w:divBdr>
            </w:div>
            <w:div w:id="1888295277">
              <w:marLeft w:val="0"/>
              <w:marRight w:val="0"/>
              <w:marTop w:val="0"/>
              <w:marBottom w:val="0"/>
              <w:divBdr>
                <w:top w:val="none" w:sz="0" w:space="0" w:color="auto"/>
                <w:left w:val="none" w:sz="0" w:space="0" w:color="auto"/>
                <w:bottom w:val="none" w:sz="0" w:space="0" w:color="auto"/>
                <w:right w:val="none" w:sz="0" w:space="0" w:color="auto"/>
              </w:divBdr>
            </w:div>
          </w:divsChild>
        </w:div>
        <w:div w:id="720322187">
          <w:marLeft w:val="0"/>
          <w:marRight w:val="0"/>
          <w:marTop w:val="0"/>
          <w:marBottom w:val="0"/>
          <w:divBdr>
            <w:top w:val="none" w:sz="0" w:space="0" w:color="auto"/>
            <w:left w:val="none" w:sz="0" w:space="0" w:color="auto"/>
            <w:bottom w:val="none" w:sz="0" w:space="0" w:color="auto"/>
            <w:right w:val="none" w:sz="0" w:space="0" w:color="auto"/>
          </w:divBdr>
        </w:div>
        <w:div w:id="1081483884">
          <w:marLeft w:val="0"/>
          <w:marRight w:val="0"/>
          <w:marTop w:val="0"/>
          <w:marBottom w:val="0"/>
          <w:divBdr>
            <w:top w:val="none" w:sz="0" w:space="0" w:color="auto"/>
            <w:left w:val="none" w:sz="0" w:space="0" w:color="auto"/>
            <w:bottom w:val="none" w:sz="0" w:space="0" w:color="auto"/>
            <w:right w:val="none" w:sz="0" w:space="0" w:color="auto"/>
          </w:divBdr>
        </w:div>
        <w:div w:id="1719091823">
          <w:marLeft w:val="0"/>
          <w:marRight w:val="0"/>
          <w:marTop w:val="0"/>
          <w:marBottom w:val="0"/>
          <w:divBdr>
            <w:top w:val="none" w:sz="0" w:space="0" w:color="auto"/>
            <w:left w:val="none" w:sz="0" w:space="0" w:color="auto"/>
            <w:bottom w:val="none" w:sz="0" w:space="0" w:color="auto"/>
            <w:right w:val="none" w:sz="0" w:space="0" w:color="auto"/>
          </w:divBdr>
        </w:div>
        <w:div w:id="2047561723">
          <w:marLeft w:val="0"/>
          <w:marRight w:val="0"/>
          <w:marTop w:val="0"/>
          <w:marBottom w:val="0"/>
          <w:divBdr>
            <w:top w:val="none" w:sz="0" w:space="0" w:color="auto"/>
            <w:left w:val="none" w:sz="0" w:space="0" w:color="auto"/>
            <w:bottom w:val="none" w:sz="0" w:space="0" w:color="auto"/>
            <w:right w:val="none" w:sz="0" w:space="0" w:color="auto"/>
          </w:divBdr>
        </w:div>
      </w:divsChild>
    </w:div>
    <w:div w:id="2143108235">
      <w:bodyDiv w:val="1"/>
      <w:marLeft w:val="0"/>
      <w:marRight w:val="0"/>
      <w:marTop w:val="0"/>
      <w:marBottom w:val="0"/>
      <w:divBdr>
        <w:top w:val="none" w:sz="0" w:space="0" w:color="auto"/>
        <w:left w:val="none" w:sz="0" w:space="0" w:color="auto"/>
        <w:bottom w:val="none" w:sz="0" w:space="0" w:color="auto"/>
        <w:right w:val="none" w:sz="0" w:space="0" w:color="auto"/>
      </w:divBdr>
      <w:divsChild>
        <w:div w:id="89469579">
          <w:marLeft w:val="0"/>
          <w:marRight w:val="0"/>
          <w:marTop w:val="0"/>
          <w:marBottom w:val="0"/>
          <w:divBdr>
            <w:top w:val="none" w:sz="0" w:space="0" w:color="auto"/>
            <w:left w:val="none" w:sz="0" w:space="0" w:color="auto"/>
            <w:bottom w:val="none" w:sz="0" w:space="0" w:color="auto"/>
            <w:right w:val="none" w:sz="0" w:space="0" w:color="auto"/>
          </w:divBdr>
        </w:div>
        <w:div w:id="320543979">
          <w:marLeft w:val="0"/>
          <w:marRight w:val="0"/>
          <w:marTop w:val="0"/>
          <w:marBottom w:val="0"/>
          <w:divBdr>
            <w:top w:val="none" w:sz="0" w:space="0" w:color="auto"/>
            <w:left w:val="none" w:sz="0" w:space="0" w:color="auto"/>
            <w:bottom w:val="none" w:sz="0" w:space="0" w:color="auto"/>
            <w:right w:val="none" w:sz="0" w:space="0" w:color="auto"/>
          </w:divBdr>
        </w:div>
        <w:div w:id="463275668">
          <w:marLeft w:val="0"/>
          <w:marRight w:val="0"/>
          <w:marTop w:val="0"/>
          <w:marBottom w:val="0"/>
          <w:divBdr>
            <w:top w:val="none" w:sz="0" w:space="0" w:color="auto"/>
            <w:left w:val="none" w:sz="0" w:space="0" w:color="auto"/>
            <w:bottom w:val="none" w:sz="0" w:space="0" w:color="auto"/>
            <w:right w:val="none" w:sz="0" w:space="0" w:color="auto"/>
          </w:divBdr>
        </w:div>
        <w:div w:id="1515998878">
          <w:marLeft w:val="0"/>
          <w:marRight w:val="0"/>
          <w:marTop w:val="0"/>
          <w:marBottom w:val="0"/>
          <w:divBdr>
            <w:top w:val="none" w:sz="0" w:space="0" w:color="auto"/>
            <w:left w:val="none" w:sz="0" w:space="0" w:color="auto"/>
            <w:bottom w:val="none" w:sz="0" w:space="0" w:color="auto"/>
            <w:right w:val="none" w:sz="0" w:space="0" w:color="auto"/>
          </w:divBdr>
        </w:div>
        <w:div w:id="1742408031">
          <w:marLeft w:val="0"/>
          <w:marRight w:val="0"/>
          <w:marTop w:val="0"/>
          <w:marBottom w:val="0"/>
          <w:divBdr>
            <w:top w:val="none" w:sz="0" w:space="0" w:color="auto"/>
            <w:left w:val="none" w:sz="0" w:space="0" w:color="auto"/>
            <w:bottom w:val="none" w:sz="0" w:space="0" w:color="auto"/>
            <w:right w:val="none" w:sz="0" w:space="0" w:color="auto"/>
          </w:divBdr>
        </w:div>
        <w:div w:id="1779136149">
          <w:marLeft w:val="0"/>
          <w:marRight w:val="0"/>
          <w:marTop w:val="0"/>
          <w:marBottom w:val="0"/>
          <w:divBdr>
            <w:top w:val="none" w:sz="0" w:space="0" w:color="auto"/>
            <w:left w:val="none" w:sz="0" w:space="0" w:color="auto"/>
            <w:bottom w:val="none" w:sz="0" w:space="0" w:color="auto"/>
            <w:right w:val="none" w:sz="0" w:space="0" w:color="auto"/>
          </w:divBdr>
        </w:div>
        <w:div w:id="202486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8E09-CBEF-47D9-96D0-389ECE00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9</Pages>
  <Words>2394</Words>
  <Characters>13173</Characters>
  <Application>Microsoft Office Word</Application>
  <DocSecurity>0</DocSecurity>
  <Lines>376</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Licenciado Jesus Renato Garcia Rivera</dc:creator>
  <cp:keywords/>
  <dc:description/>
  <cp:lastModifiedBy>VICTOR HUGO ARROYO SANDOVAL</cp:lastModifiedBy>
  <cp:revision>2053</cp:revision>
  <cp:lastPrinted>2026-04-28T16:18:00Z</cp:lastPrinted>
  <dcterms:created xsi:type="dcterms:W3CDTF">2025-11-12T07:00:00Z</dcterms:created>
  <dcterms:modified xsi:type="dcterms:W3CDTF">2026-04-28T21:56:00Z</dcterms:modified>
</cp:coreProperties>
</file>