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E5F78" w14:textId="66871F63" w:rsidR="00E561E4" w:rsidRDefault="00140977" w:rsidP="00B27DA4">
      <w:pPr>
        <w:spacing w:before="100" w:beforeAutospacing="1" w:after="100" w:afterAutospacing="1"/>
        <w:ind w:left="708" w:hanging="708"/>
        <w:rPr>
          <w:rFonts w:ascii="Arial" w:hAnsi="Arial" w:cs="Arial"/>
        </w:rPr>
      </w:pPr>
      <w:r w:rsidRPr="00164618">
        <w:rPr>
          <w:rFonts w:ascii="Arial" w:hAnsi="Arial" w:cs="Arial"/>
          <w:b/>
          <w:noProof/>
          <w:lang w:val="es-MX" w:eastAsia="es-MX"/>
        </w:rPr>
        <mc:AlternateContent>
          <mc:Choice Requires="wps">
            <w:drawing>
              <wp:anchor distT="0" distB="0" distL="114300" distR="114300" simplePos="0" relativeHeight="251659264" behindDoc="0" locked="0" layoutInCell="1" allowOverlap="1" wp14:anchorId="14597284" wp14:editId="6905B512">
                <wp:simplePos x="0" y="0"/>
                <wp:positionH relativeFrom="margin">
                  <wp:posOffset>2258060</wp:posOffset>
                </wp:positionH>
                <wp:positionV relativeFrom="paragraph">
                  <wp:posOffset>121285</wp:posOffset>
                </wp:positionV>
                <wp:extent cx="2596515" cy="3133725"/>
                <wp:effectExtent l="0" t="0" r="0" b="952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6515" cy="3133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8107A3" w14:textId="77777777" w:rsidR="005D24C4" w:rsidRPr="00B91CE8" w:rsidRDefault="005D24C4" w:rsidP="005D24C4">
                            <w:pPr>
                              <w:jc w:val="center"/>
                              <w:rPr>
                                <w:rFonts w:ascii="Arial Narrow" w:hAnsi="Arial Narrow"/>
                                <w:b/>
                                <w:sz w:val="22"/>
                                <w:szCs w:val="22"/>
                              </w:rPr>
                            </w:pPr>
                            <w:r>
                              <w:rPr>
                                <w:rFonts w:ascii="Arial Narrow" w:hAnsi="Arial Narrow"/>
                                <w:b/>
                                <w:sz w:val="22"/>
                                <w:szCs w:val="22"/>
                              </w:rPr>
                              <w:t>JUICIO PARA LA PROTECCIÓN DE LOS DERECHOS POLÍTICO ELECTORALES DE LA CIUDADANÍA</w:t>
                            </w:r>
                          </w:p>
                          <w:p w14:paraId="300EC8EA" w14:textId="77777777" w:rsidR="005D24C4" w:rsidRPr="00B91CE8" w:rsidRDefault="005D24C4" w:rsidP="005D24C4">
                            <w:pPr>
                              <w:jc w:val="both"/>
                              <w:rPr>
                                <w:rFonts w:ascii="Arial Narrow" w:hAnsi="Arial Narrow"/>
                                <w:sz w:val="22"/>
                                <w:szCs w:val="22"/>
                              </w:rPr>
                            </w:pPr>
                          </w:p>
                          <w:p w14:paraId="423E8489" w14:textId="48769D53"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EXPEDIENTE:</w:t>
                            </w:r>
                            <w:r w:rsidRPr="00B91CE8">
                              <w:rPr>
                                <w:rFonts w:ascii="Arial Narrow" w:hAnsi="Arial Narrow" w:cs="Arial"/>
                                <w:spacing w:val="-3"/>
                                <w:sz w:val="22"/>
                                <w:szCs w:val="22"/>
                              </w:rPr>
                              <w:t xml:space="preserve"> TEEM-</w:t>
                            </w:r>
                            <w:r>
                              <w:rPr>
                                <w:rFonts w:ascii="Arial Narrow" w:hAnsi="Arial Narrow" w:cs="Arial"/>
                                <w:spacing w:val="-3"/>
                                <w:sz w:val="22"/>
                                <w:szCs w:val="22"/>
                              </w:rPr>
                              <w:t>JDC</w:t>
                            </w:r>
                            <w:r w:rsidRPr="00B91CE8">
                              <w:rPr>
                                <w:rFonts w:ascii="Arial Narrow" w:hAnsi="Arial Narrow" w:cs="Arial"/>
                                <w:spacing w:val="-3"/>
                                <w:sz w:val="22"/>
                                <w:szCs w:val="22"/>
                              </w:rPr>
                              <w:t>-</w:t>
                            </w:r>
                            <w:r w:rsidR="00CA240F">
                              <w:rPr>
                                <w:rFonts w:ascii="Arial Narrow" w:hAnsi="Arial Narrow" w:cs="Arial"/>
                                <w:spacing w:val="-3"/>
                                <w:sz w:val="22"/>
                                <w:szCs w:val="22"/>
                              </w:rPr>
                              <w:t>003</w:t>
                            </w:r>
                            <w:r w:rsidRPr="00B91CE8">
                              <w:rPr>
                                <w:rFonts w:ascii="Arial Narrow" w:hAnsi="Arial Narrow" w:cs="Arial"/>
                                <w:spacing w:val="-3"/>
                                <w:sz w:val="22"/>
                                <w:szCs w:val="22"/>
                              </w:rPr>
                              <w:t>/202</w:t>
                            </w:r>
                            <w:r w:rsidR="00CA240F">
                              <w:rPr>
                                <w:rFonts w:ascii="Arial Narrow" w:hAnsi="Arial Narrow" w:cs="Arial"/>
                                <w:spacing w:val="-3"/>
                                <w:sz w:val="22"/>
                                <w:szCs w:val="22"/>
                              </w:rPr>
                              <w:t>6</w:t>
                            </w:r>
                            <w:r w:rsidRPr="00B91CE8">
                              <w:rPr>
                                <w:rFonts w:ascii="Arial Narrow" w:hAnsi="Arial Narrow" w:cs="Arial"/>
                                <w:spacing w:val="-3"/>
                                <w:sz w:val="22"/>
                                <w:szCs w:val="22"/>
                              </w:rPr>
                              <w:t xml:space="preserve"> </w:t>
                            </w:r>
                          </w:p>
                          <w:p w14:paraId="736F5934" w14:textId="77777777" w:rsidR="005D24C4" w:rsidRPr="00B91CE8" w:rsidRDefault="005D24C4" w:rsidP="005D24C4">
                            <w:pPr>
                              <w:jc w:val="both"/>
                              <w:rPr>
                                <w:rFonts w:ascii="Arial Narrow" w:hAnsi="Arial Narrow" w:cs="Arial"/>
                                <w:bCs/>
                                <w:spacing w:val="-3"/>
                                <w:sz w:val="22"/>
                                <w:szCs w:val="22"/>
                              </w:rPr>
                            </w:pPr>
                          </w:p>
                          <w:p w14:paraId="11BE0D24" w14:textId="123576DF" w:rsidR="005D24C4" w:rsidRPr="00B91CE8" w:rsidRDefault="0074286E" w:rsidP="005D24C4">
                            <w:pPr>
                              <w:jc w:val="both"/>
                              <w:rPr>
                                <w:rFonts w:ascii="Arial Narrow" w:hAnsi="Arial Narrow" w:cs="Arial"/>
                                <w:bCs/>
                                <w:spacing w:val="-3"/>
                                <w:sz w:val="22"/>
                                <w:szCs w:val="22"/>
                              </w:rPr>
                            </w:pPr>
                            <w:r>
                              <w:rPr>
                                <w:rFonts w:ascii="Arial Narrow" w:hAnsi="Arial Narrow" w:cs="Arial"/>
                                <w:b/>
                                <w:bCs/>
                                <w:spacing w:val="-3"/>
                                <w:sz w:val="22"/>
                                <w:szCs w:val="22"/>
                              </w:rPr>
                              <w:t xml:space="preserve">PARTE </w:t>
                            </w:r>
                            <w:r w:rsidR="005D24C4">
                              <w:rPr>
                                <w:rFonts w:ascii="Arial Narrow" w:hAnsi="Arial Narrow" w:cs="Arial"/>
                                <w:b/>
                                <w:bCs/>
                                <w:spacing w:val="-3"/>
                                <w:sz w:val="22"/>
                                <w:szCs w:val="22"/>
                              </w:rPr>
                              <w:t>ACTOR</w:t>
                            </w:r>
                            <w:r>
                              <w:rPr>
                                <w:rFonts w:ascii="Arial Narrow" w:hAnsi="Arial Narrow" w:cs="Arial"/>
                                <w:b/>
                                <w:bCs/>
                                <w:spacing w:val="-3"/>
                                <w:sz w:val="22"/>
                                <w:szCs w:val="22"/>
                              </w:rPr>
                              <w:t>A</w:t>
                            </w:r>
                            <w:r w:rsidR="005D24C4">
                              <w:rPr>
                                <w:rFonts w:ascii="Arial Narrow" w:hAnsi="Arial Narrow" w:cs="Arial"/>
                                <w:b/>
                                <w:bCs/>
                                <w:spacing w:val="-3"/>
                                <w:sz w:val="22"/>
                                <w:szCs w:val="22"/>
                              </w:rPr>
                              <w:t xml:space="preserve">: </w:t>
                            </w:r>
                            <w:r w:rsidR="00CA240F">
                              <w:rPr>
                                <w:rFonts w:ascii="Arial Narrow" w:hAnsi="Arial Narrow" w:cs="Arial"/>
                                <w:spacing w:val="-3"/>
                                <w:sz w:val="22"/>
                                <w:szCs w:val="22"/>
                              </w:rPr>
                              <w:t xml:space="preserve">ELSA MOLINA CORONA </w:t>
                            </w:r>
                          </w:p>
                          <w:p w14:paraId="430ACB43" w14:textId="77777777" w:rsidR="005D24C4" w:rsidRPr="00B91CE8" w:rsidRDefault="005D24C4" w:rsidP="005D24C4">
                            <w:pPr>
                              <w:jc w:val="both"/>
                              <w:rPr>
                                <w:rFonts w:ascii="Arial Narrow" w:hAnsi="Arial Narrow" w:cs="Arial"/>
                                <w:bCs/>
                                <w:spacing w:val="-3"/>
                                <w:sz w:val="22"/>
                                <w:szCs w:val="22"/>
                              </w:rPr>
                            </w:pPr>
                          </w:p>
                          <w:p w14:paraId="10249120" w14:textId="50988F0A"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 xml:space="preserve">AUTORIDAD RESPONSABLE: </w:t>
                            </w:r>
                            <w:r w:rsidR="00B644B2" w:rsidRPr="00B644B2">
                              <w:rPr>
                                <w:rFonts w:ascii="Arial Narrow" w:hAnsi="Arial Narrow" w:cs="Arial"/>
                                <w:spacing w:val="-3"/>
                                <w:sz w:val="22"/>
                                <w:szCs w:val="22"/>
                              </w:rPr>
                              <w:t>CABILDO DEL</w:t>
                            </w:r>
                            <w:r w:rsidR="00B644B2">
                              <w:rPr>
                                <w:rFonts w:ascii="Arial Narrow" w:hAnsi="Arial Narrow" w:cs="Arial"/>
                                <w:b/>
                                <w:bCs/>
                                <w:spacing w:val="-3"/>
                                <w:sz w:val="22"/>
                                <w:szCs w:val="22"/>
                              </w:rPr>
                              <w:t xml:space="preserve"> </w:t>
                            </w:r>
                            <w:r>
                              <w:rPr>
                                <w:rFonts w:ascii="Arial Narrow" w:hAnsi="Arial Narrow" w:cs="Arial"/>
                                <w:spacing w:val="-3"/>
                                <w:sz w:val="22"/>
                                <w:szCs w:val="22"/>
                              </w:rPr>
                              <w:t xml:space="preserve">AYUNTAMIENTO DE </w:t>
                            </w:r>
                            <w:r w:rsidR="00CA240F">
                              <w:rPr>
                                <w:rFonts w:ascii="Arial Narrow" w:hAnsi="Arial Narrow" w:cs="Arial"/>
                                <w:spacing w:val="-3"/>
                                <w:sz w:val="22"/>
                                <w:szCs w:val="22"/>
                              </w:rPr>
                              <w:t>TARÍMBARO,</w:t>
                            </w:r>
                            <w:r>
                              <w:rPr>
                                <w:rFonts w:ascii="Arial Narrow" w:hAnsi="Arial Narrow" w:cs="Arial"/>
                                <w:spacing w:val="-3"/>
                                <w:sz w:val="22"/>
                                <w:szCs w:val="22"/>
                              </w:rPr>
                              <w:t xml:space="preserve"> MICHOACÁN </w:t>
                            </w:r>
                          </w:p>
                          <w:p w14:paraId="65E02C8C" w14:textId="77777777" w:rsidR="005D24C4" w:rsidRPr="00B91CE8" w:rsidRDefault="005D24C4" w:rsidP="005D24C4">
                            <w:pPr>
                              <w:jc w:val="both"/>
                              <w:rPr>
                                <w:rFonts w:ascii="Arial Narrow" w:hAnsi="Arial Narrow" w:cs="Arial"/>
                                <w:spacing w:val="-3"/>
                                <w:sz w:val="22"/>
                                <w:szCs w:val="22"/>
                              </w:rPr>
                            </w:pPr>
                          </w:p>
                          <w:p w14:paraId="6419F257" w14:textId="386BC721" w:rsidR="005D24C4" w:rsidRPr="00EA409F" w:rsidRDefault="005D24C4" w:rsidP="005D24C4">
                            <w:pPr>
                              <w:jc w:val="both"/>
                              <w:rPr>
                                <w:rFonts w:ascii="Arial Narrow" w:hAnsi="Arial Narrow" w:cs="Arial"/>
                                <w:bCs/>
                                <w:sz w:val="22"/>
                                <w:szCs w:val="22"/>
                                <w:lang w:val="it-IT"/>
                              </w:rPr>
                            </w:pPr>
                            <w:r w:rsidRPr="00EA409F">
                              <w:rPr>
                                <w:rFonts w:ascii="Arial Narrow" w:hAnsi="Arial Narrow" w:cs="Arial"/>
                                <w:b/>
                                <w:bCs/>
                                <w:sz w:val="22"/>
                                <w:szCs w:val="22"/>
                                <w:lang w:val="it-IT"/>
                              </w:rPr>
                              <w:t xml:space="preserve">MAGISTRADA </w:t>
                            </w:r>
                            <w:r w:rsidR="00EA409F" w:rsidRPr="00EA409F">
                              <w:rPr>
                                <w:rFonts w:ascii="Arial Narrow" w:hAnsi="Arial Narrow" w:cs="Arial"/>
                                <w:b/>
                                <w:bCs/>
                                <w:sz w:val="22"/>
                                <w:szCs w:val="22"/>
                                <w:lang w:val="it-IT"/>
                              </w:rPr>
                              <w:t>PONENTE</w:t>
                            </w:r>
                            <w:r w:rsidRPr="00EA409F">
                              <w:rPr>
                                <w:rFonts w:ascii="Arial Narrow" w:hAnsi="Arial Narrow" w:cs="Arial"/>
                                <w:b/>
                                <w:bCs/>
                                <w:sz w:val="22"/>
                                <w:szCs w:val="22"/>
                                <w:lang w:val="it-IT"/>
                              </w:rPr>
                              <w:t>:</w:t>
                            </w:r>
                            <w:r w:rsidRPr="00EA409F">
                              <w:rPr>
                                <w:rFonts w:ascii="Arial Narrow" w:hAnsi="Arial Narrow" w:cs="Arial"/>
                                <w:bCs/>
                                <w:sz w:val="22"/>
                                <w:szCs w:val="22"/>
                                <w:lang w:val="it-IT"/>
                              </w:rPr>
                              <w:t xml:space="preserve"> AMELÍ GISSEL NAVARRO LEPE</w:t>
                            </w:r>
                          </w:p>
                          <w:p w14:paraId="5272DAA2" w14:textId="77777777" w:rsidR="005D24C4" w:rsidRPr="00EA409F" w:rsidRDefault="005D24C4" w:rsidP="005D24C4">
                            <w:pPr>
                              <w:jc w:val="both"/>
                              <w:rPr>
                                <w:rFonts w:ascii="Arial Narrow" w:hAnsi="Arial Narrow" w:cs="Arial"/>
                                <w:bCs/>
                                <w:sz w:val="22"/>
                                <w:szCs w:val="22"/>
                                <w:lang w:val="it-IT"/>
                              </w:rPr>
                            </w:pPr>
                          </w:p>
                          <w:p w14:paraId="1B3A4954" w14:textId="6DB3D05E" w:rsidR="005D24C4" w:rsidRDefault="005D24C4" w:rsidP="005D24C4">
                            <w:pPr>
                              <w:jc w:val="both"/>
                              <w:rPr>
                                <w:rFonts w:ascii="Arial Narrow" w:hAnsi="Arial Narrow" w:cs="Arial"/>
                                <w:bCs/>
                                <w:sz w:val="22"/>
                                <w:szCs w:val="22"/>
                              </w:rPr>
                            </w:pPr>
                            <w:r w:rsidRPr="00B91CE8">
                              <w:rPr>
                                <w:rFonts w:ascii="Arial Narrow" w:hAnsi="Arial Narrow" w:cs="Arial"/>
                                <w:b/>
                                <w:bCs/>
                                <w:sz w:val="22"/>
                                <w:szCs w:val="22"/>
                              </w:rPr>
                              <w:t>SECRETARIO:</w:t>
                            </w:r>
                            <w:r w:rsidRPr="00B91CE8">
                              <w:rPr>
                                <w:rFonts w:ascii="Arial Narrow" w:hAnsi="Arial Narrow" w:cs="Arial"/>
                                <w:bCs/>
                                <w:sz w:val="22"/>
                                <w:szCs w:val="22"/>
                              </w:rPr>
                              <w:t xml:space="preserve"> </w:t>
                            </w:r>
                            <w:r w:rsidR="00140977">
                              <w:rPr>
                                <w:rFonts w:ascii="Arial Narrow" w:hAnsi="Arial Narrow" w:cs="Arial"/>
                                <w:bCs/>
                                <w:sz w:val="22"/>
                                <w:szCs w:val="22"/>
                              </w:rPr>
                              <w:t>ENRIQUE GUZMÁN MUÑÍZ</w:t>
                            </w:r>
                          </w:p>
                          <w:p w14:paraId="7351D7F7" w14:textId="77777777" w:rsidR="00FE1287" w:rsidRDefault="00FE1287" w:rsidP="005D24C4">
                            <w:pPr>
                              <w:jc w:val="both"/>
                              <w:rPr>
                                <w:rFonts w:ascii="Arial Narrow" w:hAnsi="Arial Narrow" w:cs="Arial"/>
                                <w:bCs/>
                                <w:sz w:val="22"/>
                                <w:szCs w:val="22"/>
                              </w:rPr>
                            </w:pPr>
                          </w:p>
                          <w:p w14:paraId="450793D2" w14:textId="360C727E" w:rsidR="00FE1287" w:rsidRDefault="00FE1287" w:rsidP="005D24C4">
                            <w:pPr>
                              <w:jc w:val="both"/>
                              <w:rPr>
                                <w:rFonts w:ascii="Arial Narrow" w:hAnsi="Arial Narrow" w:cs="Arial"/>
                                <w:bCs/>
                                <w:sz w:val="22"/>
                                <w:szCs w:val="22"/>
                              </w:rPr>
                            </w:pPr>
                            <w:r w:rsidRPr="00FE1287">
                              <w:rPr>
                                <w:rFonts w:ascii="Arial Narrow" w:hAnsi="Arial Narrow" w:cs="Arial"/>
                                <w:b/>
                                <w:sz w:val="22"/>
                                <w:szCs w:val="22"/>
                              </w:rPr>
                              <w:t>COLABORÓ:</w:t>
                            </w:r>
                            <w:r>
                              <w:rPr>
                                <w:rFonts w:ascii="Arial Narrow" w:hAnsi="Arial Narrow" w:cs="Arial"/>
                                <w:bCs/>
                                <w:sz w:val="22"/>
                                <w:szCs w:val="22"/>
                              </w:rPr>
                              <w:t xml:space="preserve"> OSCAR ORLANDO MENDOZA ARREGUÍN</w:t>
                            </w:r>
                          </w:p>
                          <w:p w14:paraId="1D486115" w14:textId="77777777" w:rsidR="005D0706" w:rsidRDefault="005D0706" w:rsidP="005D24C4">
                            <w:pPr>
                              <w:jc w:val="both"/>
                              <w:rPr>
                                <w:rFonts w:ascii="Arial Narrow" w:hAnsi="Arial Narrow" w:cs="Arial"/>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597284" id="_x0000_t202" coordsize="21600,21600" o:spt="202" path="m,l,21600r21600,l21600,xe">
                <v:stroke joinstyle="miter"/>
                <v:path gradientshapeok="t" o:connecttype="rect"/>
              </v:shapetype>
              <v:shape id="Cuadro de texto 3" o:spid="_x0000_s1026" type="#_x0000_t202" style="position:absolute;left:0;text-align:left;margin-left:177.8pt;margin-top:9.55pt;width:204.45pt;height:246.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" filled="f" stroked="f">
                <v:textbox>
                  <w:txbxContent>
                    <w:p w14:paraId="4B8107A3" w14:textId="77777777" w:rsidR="005D24C4" w:rsidRPr="00B91CE8" w:rsidRDefault="005D24C4" w:rsidP="005D24C4">
                      <w:pPr>
                        <w:jc w:val="center"/>
                        <w:rPr>
                          <w:rFonts w:ascii="Arial Narrow" w:hAnsi="Arial Narrow"/>
                          <w:b/>
                          <w:sz w:val="22"/>
                          <w:szCs w:val="22"/>
                        </w:rPr>
                      </w:pPr>
                      <w:r>
                        <w:rPr>
                          <w:rFonts w:ascii="Arial Narrow" w:hAnsi="Arial Narrow"/>
                          <w:b/>
                          <w:sz w:val="22"/>
                          <w:szCs w:val="22"/>
                        </w:rPr>
                        <w:t>JUICIO PARA LA PROTECCIÓN DE LOS DERECHOS POLÍTICO ELECTORALES DE LA CIUDADANÍA</w:t>
                      </w:r>
                    </w:p>
                    <w:p w14:paraId="300EC8EA" w14:textId="77777777" w:rsidR="005D24C4" w:rsidRPr="00B91CE8" w:rsidRDefault="005D24C4" w:rsidP="005D24C4">
                      <w:pPr>
                        <w:jc w:val="both"/>
                        <w:rPr>
                          <w:rFonts w:ascii="Arial Narrow" w:hAnsi="Arial Narrow"/>
                          <w:sz w:val="22"/>
                          <w:szCs w:val="22"/>
                        </w:rPr>
                      </w:pPr>
                    </w:p>
                    <w:p w14:paraId="423E8489" w14:textId="48769D53"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EXPEDIENTE:</w:t>
                      </w:r>
                      <w:r w:rsidRPr="00B91CE8">
                        <w:rPr>
                          <w:rFonts w:ascii="Arial Narrow" w:hAnsi="Arial Narrow" w:cs="Arial"/>
                          <w:spacing w:val="-3"/>
                          <w:sz w:val="22"/>
                          <w:szCs w:val="22"/>
                        </w:rPr>
                        <w:t xml:space="preserve"> TEEM-</w:t>
                      </w:r>
                      <w:r>
                        <w:rPr>
                          <w:rFonts w:ascii="Arial Narrow" w:hAnsi="Arial Narrow" w:cs="Arial"/>
                          <w:spacing w:val="-3"/>
                          <w:sz w:val="22"/>
                          <w:szCs w:val="22"/>
                        </w:rPr>
                        <w:t>JDC</w:t>
                      </w:r>
                      <w:r w:rsidRPr="00B91CE8">
                        <w:rPr>
                          <w:rFonts w:ascii="Arial Narrow" w:hAnsi="Arial Narrow" w:cs="Arial"/>
                          <w:spacing w:val="-3"/>
                          <w:sz w:val="22"/>
                          <w:szCs w:val="22"/>
                        </w:rPr>
                        <w:t>-</w:t>
                      </w:r>
                      <w:r w:rsidR="00CA240F">
                        <w:rPr>
                          <w:rFonts w:ascii="Arial Narrow" w:hAnsi="Arial Narrow" w:cs="Arial"/>
                          <w:spacing w:val="-3"/>
                          <w:sz w:val="22"/>
                          <w:szCs w:val="22"/>
                        </w:rPr>
                        <w:t>003</w:t>
                      </w:r>
                      <w:r w:rsidRPr="00B91CE8">
                        <w:rPr>
                          <w:rFonts w:ascii="Arial Narrow" w:hAnsi="Arial Narrow" w:cs="Arial"/>
                          <w:spacing w:val="-3"/>
                          <w:sz w:val="22"/>
                          <w:szCs w:val="22"/>
                        </w:rPr>
                        <w:t>/202</w:t>
                      </w:r>
                      <w:r w:rsidR="00CA240F">
                        <w:rPr>
                          <w:rFonts w:ascii="Arial Narrow" w:hAnsi="Arial Narrow" w:cs="Arial"/>
                          <w:spacing w:val="-3"/>
                          <w:sz w:val="22"/>
                          <w:szCs w:val="22"/>
                        </w:rPr>
                        <w:t>6</w:t>
                      </w:r>
                      <w:r w:rsidRPr="00B91CE8">
                        <w:rPr>
                          <w:rFonts w:ascii="Arial Narrow" w:hAnsi="Arial Narrow" w:cs="Arial"/>
                          <w:spacing w:val="-3"/>
                          <w:sz w:val="22"/>
                          <w:szCs w:val="22"/>
                        </w:rPr>
                        <w:t xml:space="preserve"> </w:t>
                      </w:r>
                    </w:p>
                    <w:p w14:paraId="736F5934" w14:textId="77777777" w:rsidR="005D24C4" w:rsidRPr="00B91CE8" w:rsidRDefault="005D24C4" w:rsidP="005D24C4">
                      <w:pPr>
                        <w:jc w:val="both"/>
                        <w:rPr>
                          <w:rFonts w:ascii="Arial Narrow" w:hAnsi="Arial Narrow" w:cs="Arial"/>
                          <w:bCs/>
                          <w:spacing w:val="-3"/>
                          <w:sz w:val="22"/>
                          <w:szCs w:val="22"/>
                        </w:rPr>
                      </w:pPr>
                    </w:p>
                    <w:p w14:paraId="11BE0D24" w14:textId="123576DF" w:rsidR="005D24C4" w:rsidRPr="00B91CE8" w:rsidRDefault="0074286E" w:rsidP="005D24C4">
                      <w:pPr>
                        <w:jc w:val="both"/>
                        <w:rPr>
                          <w:rFonts w:ascii="Arial Narrow" w:hAnsi="Arial Narrow" w:cs="Arial"/>
                          <w:bCs/>
                          <w:spacing w:val="-3"/>
                          <w:sz w:val="22"/>
                          <w:szCs w:val="22"/>
                        </w:rPr>
                      </w:pPr>
                      <w:r>
                        <w:rPr>
                          <w:rFonts w:ascii="Arial Narrow" w:hAnsi="Arial Narrow" w:cs="Arial"/>
                          <w:b/>
                          <w:bCs/>
                          <w:spacing w:val="-3"/>
                          <w:sz w:val="22"/>
                          <w:szCs w:val="22"/>
                        </w:rPr>
                        <w:t xml:space="preserve">PARTE </w:t>
                      </w:r>
                      <w:r w:rsidR="005D24C4">
                        <w:rPr>
                          <w:rFonts w:ascii="Arial Narrow" w:hAnsi="Arial Narrow" w:cs="Arial"/>
                          <w:b/>
                          <w:bCs/>
                          <w:spacing w:val="-3"/>
                          <w:sz w:val="22"/>
                          <w:szCs w:val="22"/>
                        </w:rPr>
                        <w:t>ACTOR</w:t>
                      </w:r>
                      <w:r>
                        <w:rPr>
                          <w:rFonts w:ascii="Arial Narrow" w:hAnsi="Arial Narrow" w:cs="Arial"/>
                          <w:b/>
                          <w:bCs/>
                          <w:spacing w:val="-3"/>
                          <w:sz w:val="22"/>
                          <w:szCs w:val="22"/>
                        </w:rPr>
                        <w:t>A</w:t>
                      </w:r>
                      <w:r w:rsidR="005D24C4">
                        <w:rPr>
                          <w:rFonts w:ascii="Arial Narrow" w:hAnsi="Arial Narrow" w:cs="Arial"/>
                          <w:b/>
                          <w:bCs/>
                          <w:spacing w:val="-3"/>
                          <w:sz w:val="22"/>
                          <w:szCs w:val="22"/>
                        </w:rPr>
                        <w:t xml:space="preserve">: </w:t>
                      </w:r>
                      <w:r w:rsidR="00CA240F">
                        <w:rPr>
                          <w:rFonts w:ascii="Arial Narrow" w:hAnsi="Arial Narrow" w:cs="Arial"/>
                          <w:spacing w:val="-3"/>
                          <w:sz w:val="22"/>
                          <w:szCs w:val="22"/>
                        </w:rPr>
                        <w:t xml:space="preserve">ELSA MOLINA CORONA </w:t>
                      </w:r>
                    </w:p>
                    <w:p w14:paraId="430ACB43" w14:textId="77777777" w:rsidR="005D24C4" w:rsidRPr="00B91CE8" w:rsidRDefault="005D24C4" w:rsidP="005D24C4">
                      <w:pPr>
                        <w:jc w:val="both"/>
                        <w:rPr>
                          <w:rFonts w:ascii="Arial Narrow" w:hAnsi="Arial Narrow" w:cs="Arial"/>
                          <w:bCs/>
                          <w:spacing w:val="-3"/>
                          <w:sz w:val="22"/>
                          <w:szCs w:val="22"/>
                        </w:rPr>
                      </w:pPr>
                    </w:p>
                    <w:p w14:paraId="10249120" w14:textId="50988F0A" w:rsidR="005D24C4" w:rsidRPr="00B91CE8" w:rsidRDefault="005D24C4" w:rsidP="005D24C4">
                      <w:pPr>
                        <w:jc w:val="both"/>
                        <w:rPr>
                          <w:rFonts w:ascii="Arial Narrow" w:hAnsi="Arial Narrow" w:cs="Arial"/>
                          <w:spacing w:val="-3"/>
                          <w:sz w:val="22"/>
                          <w:szCs w:val="22"/>
                        </w:rPr>
                      </w:pPr>
                      <w:r w:rsidRPr="00B91CE8">
                        <w:rPr>
                          <w:rFonts w:ascii="Arial Narrow" w:hAnsi="Arial Narrow" w:cs="Arial"/>
                          <w:b/>
                          <w:bCs/>
                          <w:spacing w:val="-3"/>
                          <w:sz w:val="22"/>
                          <w:szCs w:val="22"/>
                        </w:rPr>
                        <w:t xml:space="preserve">AUTORIDAD RESPONSABLE: </w:t>
                      </w:r>
                      <w:r w:rsidR="00B644B2" w:rsidRPr="00B644B2">
                        <w:rPr>
                          <w:rFonts w:ascii="Arial Narrow" w:hAnsi="Arial Narrow" w:cs="Arial"/>
                          <w:spacing w:val="-3"/>
                          <w:sz w:val="22"/>
                          <w:szCs w:val="22"/>
                        </w:rPr>
                        <w:t>CABILDO DEL</w:t>
                      </w:r>
                      <w:r w:rsidR="00B644B2">
                        <w:rPr>
                          <w:rFonts w:ascii="Arial Narrow" w:hAnsi="Arial Narrow" w:cs="Arial"/>
                          <w:b/>
                          <w:bCs/>
                          <w:spacing w:val="-3"/>
                          <w:sz w:val="22"/>
                          <w:szCs w:val="22"/>
                        </w:rPr>
                        <w:t xml:space="preserve"> </w:t>
                      </w:r>
                      <w:r>
                        <w:rPr>
                          <w:rFonts w:ascii="Arial Narrow" w:hAnsi="Arial Narrow" w:cs="Arial"/>
                          <w:spacing w:val="-3"/>
                          <w:sz w:val="22"/>
                          <w:szCs w:val="22"/>
                        </w:rPr>
                        <w:t xml:space="preserve">AYUNTAMIENTO DE </w:t>
                      </w:r>
                      <w:r w:rsidR="00CA240F">
                        <w:rPr>
                          <w:rFonts w:ascii="Arial Narrow" w:hAnsi="Arial Narrow" w:cs="Arial"/>
                          <w:spacing w:val="-3"/>
                          <w:sz w:val="22"/>
                          <w:szCs w:val="22"/>
                        </w:rPr>
                        <w:t>TARÍMBARO,</w:t>
                      </w:r>
                      <w:r>
                        <w:rPr>
                          <w:rFonts w:ascii="Arial Narrow" w:hAnsi="Arial Narrow" w:cs="Arial"/>
                          <w:spacing w:val="-3"/>
                          <w:sz w:val="22"/>
                          <w:szCs w:val="22"/>
                        </w:rPr>
                        <w:t xml:space="preserve"> MICHOACÁN </w:t>
                      </w:r>
                    </w:p>
                    <w:p w14:paraId="65E02C8C" w14:textId="77777777" w:rsidR="005D24C4" w:rsidRPr="00B91CE8" w:rsidRDefault="005D24C4" w:rsidP="005D24C4">
                      <w:pPr>
                        <w:jc w:val="both"/>
                        <w:rPr>
                          <w:rFonts w:ascii="Arial Narrow" w:hAnsi="Arial Narrow" w:cs="Arial"/>
                          <w:spacing w:val="-3"/>
                          <w:sz w:val="22"/>
                          <w:szCs w:val="22"/>
                        </w:rPr>
                      </w:pPr>
                    </w:p>
                    <w:p w14:paraId="6419F257" w14:textId="386BC721" w:rsidR="005D24C4" w:rsidRPr="00EA409F" w:rsidRDefault="005D24C4" w:rsidP="005D24C4">
                      <w:pPr>
                        <w:jc w:val="both"/>
                        <w:rPr>
                          <w:rFonts w:ascii="Arial Narrow" w:hAnsi="Arial Narrow" w:cs="Arial"/>
                          <w:bCs/>
                          <w:sz w:val="22"/>
                          <w:szCs w:val="22"/>
                          <w:lang w:val="it-IT"/>
                        </w:rPr>
                      </w:pPr>
                      <w:r w:rsidRPr="00EA409F">
                        <w:rPr>
                          <w:rFonts w:ascii="Arial Narrow" w:hAnsi="Arial Narrow" w:cs="Arial"/>
                          <w:b/>
                          <w:bCs/>
                          <w:sz w:val="22"/>
                          <w:szCs w:val="22"/>
                          <w:lang w:val="it-IT"/>
                        </w:rPr>
                        <w:t xml:space="preserve">MAGISTRADA </w:t>
                      </w:r>
                      <w:r w:rsidR="00EA409F" w:rsidRPr="00EA409F">
                        <w:rPr>
                          <w:rFonts w:ascii="Arial Narrow" w:hAnsi="Arial Narrow" w:cs="Arial"/>
                          <w:b/>
                          <w:bCs/>
                          <w:sz w:val="22"/>
                          <w:szCs w:val="22"/>
                          <w:lang w:val="it-IT"/>
                        </w:rPr>
                        <w:t>PONENTE</w:t>
                      </w:r>
                      <w:r w:rsidRPr="00EA409F">
                        <w:rPr>
                          <w:rFonts w:ascii="Arial Narrow" w:hAnsi="Arial Narrow" w:cs="Arial"/>
                          <w:b/>
                          <w:bCs/>
                          <w:sz w:val="22"/>
                          <w:szCs w:val="22"/>
                          <w:lang w:val="it-IT"/>
                        </w:rPr>
                        <w:t>:</w:t>
                      </w:r>
                      <w:r w:rsidRPr="00EA409F">
                        <w:rPr>
                          <w:rFonts w:ascii="Arial Narrow" w:hAnsi="Arial Narrow" w:cs="Arial"/>
                          <w:bCs/>
                          <w:sz w:val="22"/>
                          <w:szCs w:val="22"/>
                          <w:lang w:val="it-IT"/>
                        </w:rPr>
                        <w:t xml:space="preserve"> AMELÍ GISSEL NAVARRO LEPE</w:t>
                      </w:r>
                    </w:p>
                    <w:p w14:paraId="5272DAA2" w14:textId="77777777" w:rsidR="005D24C4" w:rsidRPr="00EA409F" w:rsidRDefault="005D24C4" w:rsidP="005D24C4">
                      <w:pPr>
                        <w:jc w:val="both"/>
                        <w:rPr>
                          <w:rFonts w:ascii="Arial Narrow" w:hAnsi="Arial Narrow" w:cs="Arial"/>
                          <w:bCs/>
                          <w:sz w:val="22"/>
                          <w:szCs w:val="22"/>
                          <w:lang w:val="it-IT"/>
                        </w:rPr>
                      </w:pPr>
                    </w:p>
                    <w:p w14:paraId="1B3A4954" w14:textId="6DB3D05E" w:rsidR="005D24C4" w:rsidRDefault="005D24C4" w:rsidP="005D24C4">
                      <w:pPr>
                        <w:jc w:val="both"/>
                        <w:rPr>
                          <w:rFonts w:ascii="Arial Narrow" w:hAnsi="Arial Narrow" w:cs="Arial"/>
                          <w:bCs/>
                          <w:sz w:val="22"/>
                          <w:szCs w:val="22"/>
                        </w:rPr>
                      </w:pPr>
                      <w:r w:rsidRPr="00B91CE8">
                        <w:rPr>
                          <w:rFonts w:ascii="Arial Narrow" w:hAnsi="Arial Narrow" w:cs="Arial"/>
                          <w:b/>
                          <w:bCs/>
                          <w:sz w:val="22"/>
                          <w:szCs w:val="22"/>
                        </w:rPr>
                        <w:t>SECRETARIO:</w:t>
                      </w:r>
                      <w:r w:rsidRPr="00B91CE8">
                        <w:rPr>
                          <w:rFonts w:ascii="Arial Narrow" w:hAnsi="Arial Narrow" w:cs="Arial"/>
                          <w:bCs/>
                          <w:sz w:val="22"/>
                          <w:szCs w:val="22"/>
                        </w:rPr>
                        <w:t xml:space="preserve"> </w:t>
                      </w:r>
                      <w:r w:rsidR="00140977">
                        <w:rPr>
                          <w:rFonts w:ascii="Arial Narrow" w:hAnsi="Arial Narrow" w:cs="Arial"/>
                          <w:bCs/>
                          <w:sz w:val="22"/>
                          <w:szCs w:val="22"/>
                        </w:rPr>
                        <w:t>ENRIQUE GUZMÁN MUÑÍZ</w:t>
                      </w:r>
                    </w:p>
                    <w:p w14:paraId="7351D7F7" w14:textId="77777777" w:rsidR="00FE1287" w:rsidRDefault="00FE1287" w:rsidP="005D24C4">
                      <w:pPr>
                        <w:jc w:val="both"/>
                        <w:rPr>
                          <w:rFonts w:ascii="Arial Narrow" w:hAnsi="Arial Narrow" w:cs="Arial"/>
                          <w:bCs/>
                          <w:sz w:val="22"/>
                          <w:szCs w:val="22"/>
                        </w:rPr>
                      </w:pPr>
                    </w:p>
                    <w:p w14:paraId="450793D2" w14:textId="360C727E" w:rsidR="00FE1287" w:rsidRDefault="00FE1287" w:rsidP="005D24C4">
                      <w:pPr>
                        <w:jc w:val="both"/>
                        <w:rPr>
                          <w:rFonts w:ascii="Arial Narrow" w:hAnsi="Arial Narrow" w:cs="Arial"/>
                          <w:bCs/>
                          <w:sz w:val="22"/>
                          <w:szCs w:val="22"/>
                        </w:rPr>
                      </w:pPr>
                      <w:r w:rsidRPr="00FE1287">
                        <w:rPr>
                          <w:rFonts w:ascii="Arial Narrow" w:hAnsi="Arial Narrow" w:cs="Arial"/>
                          <w:b/>
                          <w:sz w:val="22"/>
                          <w:szCs w:val="22"/>
                        </w:rPr>
                        <w:t>COLABORÓ:</w:t>
                      </w:r>
                      <w:r>
                        <w:rPr>
                          <w:rFonts w:ascii="Arial Narrow" w:hAnsi="Arial Narrow" w:cs="Arial"/>
                          <w:bCs/>
                          <w:sz w:val="22"/>
                          <w:szCs w:val="22"/>
                        </w:rPr>
                        <w:t xml:space="preserve"> OSCAR ORLANDO MENDOZA ARREGUÍN</w:t>
                      </w:r>
                    </w:p>
                    <w:p w14:paraId="1D486115" w14:textId="77777777" w:rsidR="005D0706" w:rsidRDefault="005D0706" w:rsidP="005D24C4">
                      <w:pPr>
                        <w:jc w:val="both"/>
                        <w:rPr>
                          <w:rFonts w:ascii="Arial Narrow" w:hAnsi="Arial Narrow" w:cs="Arial"/>
                          <w:bCs/>
                          <w:sz w:val="22"/>
                          <w:szCs w:val="22"/>
                        </w:rPr>
                      </w:pPr>
                    </w:p>
                  </w:txbxContent>
                </v:textbox>
                <w10:wrap anchorx="margin"/>
              </v:shape>
            </w:pict>
          </mc:Fallback>
        </mc:AlternateContent>
      </w:r>
    </w:p>
    <w:p w14:paraId="63A8CC9B" w14:textId="5E75C157" w:rsidR="008C79EC" w:rsidRPr="00164618" w:rsidRDefault="00A93CC3" w:rsidP="00B27DA4">
      <w:pPr>
        <w:spacing w:before="100" w:beforeAutospacing="1" w:after="100" w:afterAutospacing="1"/>
        <w:ind w:left="708" w:hanging="708"/>
        <w:rPr>
          <w:rFonts w:ascii="Arial" w:hAnsi="Arial" w:cs="Arial"/>
        </w:rPr>
      </w:pPr>
      <w:r w:rsidRPr="00164618">
        <w:rPr>
          <w:rFonts w:ascii="Arial" w:hAnsi="Arial" w:cs="Arial"/>
        </w:rPr>
        <w:t xml:space="preserve"> </w:t>
      </w:r>
    </w:p>
    <w:p w14:paraId="662CDDBF" w14:textId="77777777" w:rsidR="008C79EC" w:rsidRPr="00164618" w:rsidRDefault="008C79EC" w:rsidP="006971D6">
      <w:pPr>
        <w:spacing w:before="100" w:beforeAutospacing="1" w:after="100" w:afterAutospacing="1"/>
        <w:rPr>
          <w:rFonts w:ascii="Arial" w:hAnsi="Arial" w:cs="Arial"/>
        </w:rPr>
      </w:pPr>
    </w:p>
    <w:p w14:paraId="61E87E68" w14:textId="77777777" w:rsidR="008C79EC" w:rsidRPr="00164618" w:rsidRDefault="008C79EC" w:rsidP="006971D6">
      <w:pPr>
        <w:spacing w:before="100" w:beforeAutospacing="1" w:after="100" w:afterAutospacing="1"/>
        <w:rPr>
          <w:rFonts w:ascii="Arial" w:hAnsi="Arial" w:cs="Arial"/>
        </w:rPr>
      </w:pPr>
    </w:p>
    <w:p w14:paraId="34BA5878" w14:textId="77777777" w:rsidR="008C79EC" w:rsidRPr="00164618" w:rsidRDefault="008C79EC" w:rsidP="006971D6">
      <w:pPr>
        <w:spacing w:before="100" w:beforeAutospacing="1" w:after="100" w:afterAutospacing="1"/>
        <w:rPr>
          <w:rFonts w:ascii="Arial" w:hAnsi="Arial" w:cs="Arial"/>
        </w:rPr>
      </w:pPr>
    </w:p>
    <w:p w14:paraId="26AF559B" w14:textId="77777777" w:rsidR="008C79EC" w:rsidRPr="00164618" w:rsidRDefault="008C79EC" w:rsidP="006971D6">
      <w:pPr>
        <w:spacing w:before="100" w:beforeAutospacing="1" w:after="100" w:afterAutospacing="1"/>
        <w:rPr>
          <w:rFonts w:ascii="Arial" w:hAnsi="Arial" w:cs="Arial"/>
        </w:rPr>
      </w:pPr>
    </w:p>
    <w:p w14:paraId="0CF2971A" w14:textId="77777777" w:rsidR="008C79EC" w:rsidRPr="00164618" w:rsidRDefault="008C79EC" w:rsidP="006971D6">
      <w:pPr>
        <w:spacing w:before="100" w:beforeAutospacing="1" w:after="100" w:afterAutospacing="1"/>
        <w:rPr>
          <w:rFonts w:ascii="Arial" w:hAnsi="Arial" w:cs="Arial"/>
        </w:rPr>
      </w:pPr>
    </w:p>
    <w:p w14:paraId="565B9825" w14:textId="77777777" w:rsidR="008C79EC" w:rsidRPr="00164618" w:rsidRDefault="008C79EC" w:rsidP="006971D6">
      <w:pPr>
        <w:spacing w:before="100" w:beforeAutospacing="1" w:after="100" w:afterAutospacing="1"/>
        <w:rPr>
          <w:rFonts w:ascii="Arial" w:hAnsi="Arial" w:cs="Arial"/>
        </w:rPr>
      </w:pPr>
    </w:p>
    <w:p w14:paraId="624E94D4" w14:textId="77777777" w:rsidR="00A947B7" w:rsidRPr="00164618" w:rsidRDefault="00A947B7" w:rsidP="000E29BD">
      <w:pPr>
        <w:autoSpaceDE w:val="0"/>
        <w:autoSpaceDN w:val="0"/>
        <w:adjustRightInd w:val="0"/>
        <w:spacing w:line="360" w:lineRule="auto"/>
        <w:rPr>
          <w:rFonts w:ascii="Arial" w:hAnsi="Arial" w:cs="Arial"/>
        </w:rPr>
      </w:pPr>
    </w:p>
    <w:p w14:paraId="72775E18" w14:textId="77777777" w:rsidR="005E1103" w:rsidRDefault="005E1103" w:rsidP="000E29BD">
      <w:pPr>
        <w:autoSpaceDE w:val="0"/>
        <w:autoSpaceDN w:val="0"/>
        <w:adjustRightInd w:val="0"/>
        <w:spacing w:line="360" w:lineRule="auto"/>
        <w:rPr>
          <w:rFonts w:ascii="Arial" w:hAnsi="Arial" w:cs="Arial"/>
        </w:rPr>
      </w:pPr>
    </w:p>
    <w:p w14:paraId="04A4525B" w14:textId="77777777" w:rsidR="00404B5D" w:rsidRDefault="00404B5D" w:rsidP="000E29BD">
      <w:pPr>
        <w:autoSpaceDE w:val="0"/>
        <w:autoSpaceDN w:val="0"/>
        <w:adjustRightInd w:val="0"/>
        <w:spacing w:line="360" w:lineRule="auto"/>
        <w:rPr>
          <w:rFonts w:ascii="Arial" w:hAnsi="Arial" w:cs="Arial"/>
        </w:rPr>
      </w:pPr>
    </w:p>
    <w:p w14:paraId="52F698FB" w14:textId="786B9807" w:rsidR="008C79EC" w:rsidRPr="00164618" w:rsidRDefault="008C79EC" w:rsidP="000E29BD">
      <w:pPr>
        <w:autoSpaceDE w:val="0"/>
        <w:autoSpaceDN w:val="0"/>
        <w:adjustRightInd w:val="0"/>
        <w:spacing w:line="360" w:lineRule="auto"/>
        <w:rPr>
          <w:rFonts w:ascii="Arial" w:hAnsi="Arial" w:cs="Arial"/>
        </w:rPr>
      </w:pPr>
      <w:r w:rsidRPr="00164618">
        <w:rPr>
          <w:rFonts w:ascii="Arial" w:hAnsi="Arial" w:cs="Arial"/>
        </w:rPr>
        <w:t>Morelia, Michoacán</w:t>
      </w:r>
      <w:r w:rsidR="008753A8" w:rsidRPr="00164618">
        <w:rPr>
          <w:rFonts w:ascii="Arial" w:hAnsi="Arial" w:cs="Arial"/>
        </w:rPr>
        <w:t xml:space="preserve">, </w:t>
      </w:r>
      <w:r w:rsidRPr="00164618">
        <w:rPr>
          <w:rFonts w:ascii="Arial" w:hAnsi="Arial" w:cs="Arial"/>
        </w:rPr>
        <w:t>a</w:t>
      </w:r>
      <w:r w:rsidR="004052B4" w:rsidRPr="00164618">
        <w:rPr>
          <w:rFonts w:ascii="Arial" w:hAnsi="Arial" w:cs="Arial"/>
        </w:rPr>
        <w:t xml:space="preserve"> </w:t>
      </w:r>
      <w:r w:rsidR="009E1112">
        <w:rPr>
          <w:rFonts w:ascii="Arial" w:hAnsi="Arial" w:cs="Arial"/>
        </w:rPr>
        <w:t>diecinueve</w:t>
      </w:r>
      <w:r w:rsidR="004052B4" w:rsidRPr="00164618">
        <w:rPr>
          <w:rFonts w:ascii="Arial" w:hAnsi="Arial" w:cs="Arial"/>
        </w:rPr>
        <w:t xml:space="preserve"> </w:t>
      </w:r>
      <w:r w:rsidR="007D3315" w:rsidRPr="00164618">
        <w:rPr>
          <w:rFonts w:ascii="Arial" w:hAnsi="Arial" w:cs="Arial"/>
        </w:rPr>
        <w:t xml:space="preserve">de </w:t>
      </w:r>
      <w:r w:rsidR="00140977">
        <w:rPr>
          <w:rFonts w:ascii="Arial" w:hAnsi="Arial" w:cs="Arial"/>
        </w:rPr>
        <w:t>febrero de dos mil veintiséis</w:t>
      </w:r>
      <w:r w:rsidR="00AA71E0">
        <w:rPr>
          <w:rFonts w:ascii="Arial" w:hAnsi="Arial" w:cs="Arial"/>
        </w:rPr>
        <w:t>.</w:t>
      </w:r>
      <w:r w:rsidR="003D7E39" w:rsidRPr="00164618">
        <w:rPr>
          <w:rStyle w:val="Refdenotaalpie"/>
          <w:rFonts w:ascii="Arial" w:hAnsi="Arial" w:cs="Arial"/>
          <w:bCs/>
        </w:rPr>
        <w:footnoteReference w:id="1"/>
      </w:r>
    </w:p>
    <w:p w14:paraId="5B0EF308" w14:textId="77777777" w:rsidR="007B47AB" w:rsidRPr="00164618" w:rsidRDefault="007B47AB" w:rsidP="005D24C4">
      <w:pPr>
        <w:spacing w:line="360" w:lineRule="auto"/>
        <w:jc w:val="both"/>
        <w:rPr>
          <w:rFonts w:ascii="Arial" w:hAnsi="Arial" w:cs="Arial"/>
          <w:b/>
        </w:rPr>
      </w:pPr>
      <w:bookmarkStart w:id="0" w:name="_Toc64578427"/>
    </w:p>
    <w:p w14:paraId="78679424" w14:textId="0306AC0B" w:rsidR="005D24C4" w:rsidRDefault="0017396F" w:rsidP="005D24C4">
      <w:pPr>
        <w:spacing w:line="360" w:lineRule="auto"/>
        <w:jc w:val="both"/>
        <w:rPr>
          <w:rFonts w:ascii="Arial" w:hAnsi="Arial" w:cs="Arial"/>
          <w:bCs/>
          <w:lang w:val="es-ES_tradnl"/>
        </w:rPr>
      </w:pPr>
      <w:r w:rsidRPr="00164618">
        <w:rPr>
          <w:rFonts w:ascii="Arial" w:hAnsi="Arial" w:cs="Arial"/>
          <w:b/>
          <w:lang w:val="es-ES_tradnl"/>
        </w:rPr>
        <w:t>Sentencia</w:t>
      </w:r>
      <w:r w:rsidRPr="00164618">
        <w:rPr>
          <w:rFonts w:ascii="Arial" w:hAnsi="Arial" w:cs="Arial"/>
          <w:bCs/>
          <w:lang w:val="es-ES_tradnl"/>
        </w:rPr>
        <w:t xml:space="preserve"> que</w:t>
      </w:r>
      <w:r w:rsidR="001F316B" w:rsidRPr="00164618">
        <w:rPr>
          <w:rFonts w:ascii="Arial" w:hAnsi="Arial" w:cs="Arial"/>
          <w:bCs/>
          <w:lang w:val="es-ES_tradnl"/>
        </w:rPr>
        <w:t xml:space="preserve"> </w:t>
      </w:r>
      <w:r w:rsidR="00AA71E0">
        <w:rPr>
          <w:rFonts w:ascii="Arial" w:hAnsi="Arial" w:cs="Arial"/>
          <w:bCs/>
          <w:lang w:val="es-ES_tradnl"/>
        </w:rPr>
        <w:t xml:space="preserve">determina: </w:t>
      </w:r>
      <w:r w:rsidR="00AA71E0" w:rsidRPr="00776347">
        <w:rPr>
          <w:rFonts w:ascii="Arial" w:hAnsi="Arial" w:cs="Arial"/>
          <w:b/>
          <w:lang w:val="es-ES_tradnl"/>
        </w:rPr>
        <w:t>a)</w:t>
      </w:r>
      <w:r w:rsidR="00AA71E0">
        <w:rPr>
          <w:rFonts w:ascii="Arial" w:hAnsi="Arial" w:cs="Arial"/>
          <w:bCs/>
          <w:lang w:val="es-ES_tradnl"/>
        </w:rPr>
        <w:t xml:space="preserve"> </w:t>
      </w:r>
      <w:r w:rsidR="005B5984">
        <w:rPr>
          <w:rFonts w:ascii="Arial" w:hAnsi="Arial" w:cs="Arial"/>
          <w:bCs/>
          <w:lang w:val="es-ES_tradnl"/>
        </w:rPr>
        <w:t>la existencia</w:t>
      </w:r>
      <w:r w:rsidR="00FE1287">
        <w:rPr>
          <w:rFonts w:ascii="Arial" w:hAnsi="Arial" w:cs="Arial"/>
          <w:bCs/>
          <w:lang w:val="es-ES_tradnl"/>
        </w:rPr>
        <w:t xml:space="preserve"> de la omisión</w:t>
      </w:r>
      <w:r w:rsidR="005B5984">
        <w:rPr>
          <w:rFonts w:ascii="Arial" w:hAnsi="Arial" w:cs="Arial"/>
          <w:bCs/>
          <w:lang w:val="es-ES_tradnl"/>
        </w:rPr>
        <w:t xml:space="preserve"> atribuida a los integrantes del Cabildo del Ayuntamiento de Tarímbaro, Michoacán, de emitir la convocatoria para elegir a la persona titular de la jefatura de la tenencia de Cuto del Porvenir; </w:t>
      </w:r>
      <w:r w:rsidR="005B5984" w:rsidRPr="00776347">
        <w:rPr>
          <w:rFonts w:ascii="Arial" w:hAnsi="Arial" w:cs="Arial"/>
          <w:b/>
          <w:lang w:val="es-ES_tradnl"/>
        </w:rPr>
        <w:t>b)</w:t>
      </w:r>
      <w:r w:rsidR="005B5984">
        <w:rPr>
          <w:rFonts w:ascii="Arial" w:hAnsi="Arial" w:cs="Arial"/>
          <w:bCs/>
          <w:lang w:val="es-ES_tradnl"/>
        </w:rPr>
        <w:t xml:space="preserve"> </w:t>
      </w:r>
      <w:r w:rsidR="00351D7B">
        <w:rPr>
          <w:rFonts w:ascii="Arial" w:hAnsi="Arial" w:cs="Arial"/>
          <w:bCs/>
          <w:lang w:val="es-ES_tradnl"/>
        </w:rPr>
        <w:t>ordena</w:t>
      </w:r>
      <w:r w:rsidR="00FE1287">
        <w:rPr>
          <w:rFonts w:ascii="Arial" w:hAnsi="Arial" w:cs="Arial"/>
          <w:bCs/>
          <w:lang w:val="es-ES_tradnl"/>
        </w:rPr>
        <w:t>r a</w:t>
      </w:r>
      <w:r w:rsidR="00351D7B">
        <w:rPr>
          <w:rFonts w:ascii="Arial" w:hAnsi="Arial" w:cs="Arial"/>
          <w:bCs/>
          <w:lang w:val="es-ES_tradnl"/>
        </w:rPr>
        <w:t xml:space="preserve"> las autoridades responsables que actúen conforme a </w:t>
      </w:r>
      <w:r w:rsidR="00FE1287">
        <w:rPr>
          <w:rFonts w:ascii="Arial" w:hAnsi="Arial" w:cs="Arial"/>
          <w:bCs/>
          <w:lang w:val="es-ES_tradnl"/>
        </w:rPr>
        <w:t>lo resuelto</w:t>
      </w:r>
      <w:r w:rsidR="00351D7B">
        <w:rPr>
          <w:rFonts w:ascii="Arial" w:hAnsi="Arial" w:cs="Arial"/>
          <w:bCs/>
          <w:lang w:val="es-ES_tradnl"/>
        </w:rPr>
        <w:t xml:space="preserve">; y, </w:t>
      </w:r>
      <w:r w:rsidR="00351D7B" w:rsidRPr="00776347">
        <w:rPr>
          <w:rFonts w:ascii="Arial" w:hAnsi="Arial" w:cs="Arial"/>
          <w:b/>
          <w:lang w:val="es-ES_tradnl"/>
        </w:rPr>
        <w:t>c)</w:t>
      </w:r>
      <w:r w:rsidR="00351D7B">
        <w:rPr>
          <w:rFonts w:ascii="Arial" w:hAnsi="Arial" w:cs="Arial"/>
          <w:bCs/>
          <w:lang w:val="es-ES_tradnl"/>
        </w:rPr>
        <w:t xml:space="preserve"> </w:t>
      </w:r>
      <w:r w:rsidR="001E5C64">
        <w:rPr>
          <w:rFonts w:ascii="Arial" w:hAnsi="Arial" w:cs="Arial"/>
          <w:bCs/>
          <w:lang w:val="es-ES_tradnl"/>
        </w:rPr>
        <w:t>deja</w:t>
      </w:r>
      <w:r w:rsidR="00FE1287">
        <w:rPr>
          <w:rFonts w:ascii="Arial" w:hAnsi="Arial" w:cs="Arial"/>
          <w:bCs/>
          <w:lang w:val="es-ES_tradnl"/>
        </w:rPr>
        <w:t>r</w:t>
      </w:r>
      <w:r w:rsidR="001E5C64">
        <w:rPr>
          <w:rFonts w:ascii="Arial" w:hAnsi="Arial" w:cs="Arial"/>
          <w:bCs/>
          <w:lang w:val="es-ES_tradnl"/>
        </w:rPr>
        <w:t xml:space="preserve"> </w:t>
      </w:r>
      <w:r w:rsidR="00995197">
        <w:rPr>
          <w:rFonts w:ascii="Arial" w:hAnsi="Arial" w:cs="Arial"/>
          <w:bCs/>
          <w:lang w:val="es-ES_tradnl"/>
        </w:rPr>
        <w:t>a salvo los d</w:t>
      </w:r>
      <w:r w:rsidR="006E779C">
        <w:rPr>
          <w:rFonts w:ascii="Arial" w:hAnsi="Arial" w:cs="Arial"/>
          <w:bCs/>
          <w:lang w:val="es-ES_tradnl"/>
        </w:rPr>
        <w:t>erechos de la parte actora</w:t>
      </w:r>
      <w:r w:rsidR="00995197">
        <w:rPr>
          <w:rFonts w:ascii="Arial" w:hAnsi="Arial" w:cs="Arial"/>
          <w:bCs/>
          <w:lang w:val="es-ES_tradnl"/>
        </w:rPr>
        <w:t xml:space="preserve"> para que los haga valer en la instancia conducente</w:t>
      </w:r>
      <w:r w:rsidR="006E779C">
        <w:rPr>
          <w:rFonts w:ascii="Arial" w:hAnsi="Arial" w:cs="Arial"/>
          <w:bCs/>
          <w:lang w:val="es-ES_tradnl"/>
        </w:rPr>
        <w:t xml:space="preserve">. </w:t>
      </w:r>
      <w:bookmarkEnd w:id="0"/>
    </w:p>
    <w:p w14:paraId="0668CF54" w14:textId="77777777" w:rsidR="007B59A0" w:rsidRPr="00164618" w:rsidRDefault="007B59A0" w:rsidP="005D24C4">
      <w:pPr>
        <w:spacing w:line="360" w:lineRule="auto"/>
        <w:jc w:val="both"/>
        <w:rPr>
          <w:rFonts w:ascii="Arial" w:hAnsi="Arial" w:cs="Arial"/>
          <w:bCs/>
          <w:lang w:val="es-ES_tradnl"/>
        </w:rPr>
      </w:pPr>
    </w:p>
    <w:p w14:paraId="542A2570" w14:textId="5D332241" w:rsidR="005D24C4" w:rsidRPr="00164618" w:rsidRDefault="00A45109" w:rsidP="005D24C4">
      <w:pPr>
        <w:spacing w:line="360" w:lineRule="auto"/>
        <w:jc w:val="both"/>
        <w:rPr>
          <w:rFonts w:ascii="Arial" w:hAnsi="Arial" w:cs="Arial"/>
          <w:b/>
          <w:lang w:val="es-ES_tradnl"/>
        </w:rPr>
      </w:pPr>
      <w:r w:rsidRPr="00164618">
        <w:rPr>
          <w:rFonts w:ascii="Arial" w:hAnsi="Arial" w:cs="Arial"/>
          <w:b/>
          <w:lang w:val="es-ES_tradnl"/>
        </w:rPr>
        <w:t>1</w:t>
      </w:r>
      <w:r w:rsidR="005D24C4" w:rsidRPr="00164618">
        <w:rPr>
          <w:rFonts w:ascii="Arial" w:hAnsi="Arial" w:cs="Arial"/>
          <w:b/>
          <w:lang w:val="es-ES_tradnl"/>
        </w:rPr>
        <w:t>. Antecedentes</w:t>
      </w:r>
      <w:r w:rsidR="0016382E" w:rsidRPr="00164618">
        <w:rPr>
          <w:rStyle w:val="Refdenotaalpie"/>
          <w:rFonts w:ascii="Arial" w:hAnsi="Arial" w:cs="Arial"/>
          <w:b/>
          <w:lang w:val="es-ES_tradnl"/>
        </w:rPr>
        <w:footnoteReference w:id="2"/>
      </w:r>
    </w:p>
    <w:p w14:paraId="074FD9AC" w14:textId="77777777" w:rsidR="0042333C" w:rsidRPr="00164618" w:rsidRDefault="0042333C" w:rsidP="005D24C4">
      <w:pPr>
        <w:spacing w:line="360" w:lineRule="auto"/>
        <w:jc w:val="both"/>
        <w:rPr>
          <w:rFonts w:ascii="Arial" w:hAnsi="Arial" w:cs="Arial"/>
          <w:b/>
          <w:lang w:val="es-ES_tradnl"/>
        </w:rPr>
      </w:pPr>
    </w:p>
    <w:p w14:paraId="120CD050" w14:textId="3C414DFE" w:rsidR="00FE5875" w:rsidRPr="00164618" w:rsidRDefault="00B74AE6" w:rsidP="00650820">
      <w:pPr>
        <w:spacing w:line="360" w:lineRule="auto"/>
        <w:jc w:val="both"/>
        <w:rPr>
          <w:rFonts w:ascii="Arial" w:hAnsi="Arial" w:cs="Arial"/>
          <w:bCs/>
          <w:lang w:eastAsia="en-US"/>
        </w:rPr>
      </w:pPr>
      <w:bookmarkStart w:id="1" w:name="_Hlk187752944"/>
      <w:r w:rsidRPr="00164618">
        <w:rPr>
          <w:rFonts w:ascii="Arial" w:hAnsi="Arial" w:cs="Arial"/>
          <w:b/>
          <w:lang w:val="es-MX" w:eastAsia="en-US"/>
        </w:rPr>
        <w:t>1.1.</w:t>
      </w:r>
      <w:r w:rsidRPr="00164618">
        <w:rPr>
          <w:rFonts w:ascii="Arial" w:hAnsi="Arial" w:cs="Arial"/>
          <w:bCs/>
          <w:lang w:val="es-MX" w:eastAsia="en-US"/>
        </w:rPr>
        <w:t xml:space="preserve"> </w:t>
      </w:r>
      <w:r w:rsidRPr="00164618">
        <w:rPr>
          <w:rFonts w:ascii="Arial" w:hAnsi="Arial" w:cs="Arial"/>
          <w:b/>
          <w:lang w:val="es-MX" w:eastAsia="en-US"/>
        </w:rPr>
        <w:t>Administración municipal</w:t>
      </w:r>
      <w:r w:rsidR="00A000F6" w:rsidRPr="00164618">
        <w:rPr>
          <w:rFonts w:ascii="Arial" w:hAnsi="Arial" w:cs="Arial"/>
          <w:b/>
          <w:lang w:val="es-MX" w:eastAsia="en-US"/>
        </w:rPr>
        <w:t xml:space="preserve"> </w:t>
      </w:r>
      <w:r w:rsidR="00CE01B1" w:rsidRPr="00164618">
        <w:rPr>
          <w:rFonts w:ascii="Arial" w:hAnsi="Arial" w:cs="Arial"/>
          <w:b/>
          <w:lang w:val="es-MX" w:eastAsia="en-US"/>
        </w:rPr>
        <w:t>2024-2027</w:t>
      </w:r>
      <w:r w:rsidRPr="00164618">
        <w:rPr>
          <w:rFonts w:ascii="Arial" w:hAnsi="Arial" w:cs="Arial"/>
          <w:b/>
          <w:lang w:val="es-MX" w:eastAsia="en-US"/>
        </w:rPr>
        <w:t>.</w:t>
      </w:r>
      <w:r w:rsidR="00533B9D" w:rsidRPr="00164618">
        <w:rPr>
          <w:rFonts w:ascii="Arial" w:hAnsi="Arial" w:cs="Arial"/>
          <w:bCs/>
          <w:lang w:val="es-MX" w:eastAsia="en-US"/>
        </w:rPr>
        <w:t xml:space="preserve"> </w:t>
      </w:r>
      <w:r w:rsidR="00A15B3E">
        <w:rPr>
          <w:rFonts w:ascii="Arial" w:hAnsi="Arial" w:cs="Arial"/>
          <w:bCs/>
          <w:lang w:val="es-MX" w:eastAsia="en-US"/>
        </w:rPr>
        <w:t>E</w:t>
      </w:r>
      <w:r w:rsidR="00515650" w:rsidRPr="00164618">
        <w:rPr>
          <w:rFonts w:ascii="Arial" w:hAnsi="Arial" w:cs="Arial"/>
          <w:bCs/>
          <w:lang w:val="es-MX" w:eastAsia="en-US"/>
        </w:rPr>
        <w:t>l</w:t>
      </w:r>
      <w:r w:rsidR="00FE5875" w:rsidRPr="00164618">
        <w:rPr>
          <w:rFonts w:ascii="Arial" w:hAnsi="Arial" w:cs="Arial"/>
          <w:bCs/>
          <w:lang w:eastAsia="en-US"/>
        </w:rPr>
        <w:t xml:space="preserve"> uno de septiembre de dos mil veinticuatro</w:t>
      </w:r>
      <w:r w:rsidR="009E413B">
        <w:rPr>
          <w:rFonts w:ascii="Arial" w:hAnsi="Arial" w:cs="Arial"/>
          <w:bCs/>
          <w:lang w:eastAsia="en-US"/>
        </w:rPr>
        <w:t>,</w:t>
      </w:r>
      <w:r w:rsidR="00772986">
        <w:rPr>
          <w:rFonts w:ascii="Arial" w:hAnsi="Arial" w:cs="Arial"/>
          <w:bCs/>
          <w:lang w:eastAsia="en-US"/>
        </w:rPr>
        <w:t xml:space="preserve"> </w:t>
      </w:r>
      <w:r w:rsidR="009E413B">
        <w:rPr>
          <w:rFonts w:ascii="Arial" w:hAnsi="Arial" w:cs="Arial"/>
          <w:bCs/>
          <w:lang w:eastAsia="en-US"/>
        </w:rPr>
        <w:t xml:space="preserve">el Ayuntamiento de </w:t>
      </w:r>
      <w:r w:rsidR="00D919F3">
        <w:rPr>
          <w:rFonts w:ascii="Arial" w:hAnsi="Arial" w:cs="Arial"/>
          <w:bCs/>
          <w:lang w:eastAsia="en-US"/>
        </w:rPr>
        <w:t>Tarímbaro</w:t>
      </w:r>
      <w:r w:rsidR="009E413B">
        <w:rPr>
          <w:rFonts w:ascii="Arial" w:hAnsi="Arial" w:cs="Arial"/>
          <w:bCs/>
          <w:lang w:eastAsia="en-US"/>
        </w:rPr>
        <w:t>, Michoacán,</w:t>
      </w:r>
      <w:r w:rsidR="00794EE7">
        <w:rPr>
          <w:rStyle w:val="Refdenotaalpie"/>
          <w:rFonts w:ascii="Arial" w:hAnsi="Arial" w:cs="Arial"/>
          <w:bCs/>
          <w:lang w:eastAsia="en-US"/>
        </w:rPr>
        <w:footnoteReference w:id="3"/>
      </w:r>
      <w:r w:rsidR="00FE5875" w:rsidRPr="00164618">
        <w:rPr>
          <w:rFonts w:ascii="Arial" w:hAnsi="Arial" w:cs="Arial"/>
          <w:bCs/>
          <w:lang w:eastAsia="en-US"/>
        </w:rPr>
        <w:t xml:space="preserve"> inició sus funciones</w:t>
      </w:r>
      <w:r w:rsidR="00C7556B" w:rsidRPr="00164618">
        <w:rPr>
          <w:rFonts w:ascii="Arial" w:hAnsi="Arial" w:cs="Arial"/>
          <w:bCs/>
          <w:lang w:eastAsia="en-US"/>
        </w:rPr>
        <w:t xml:space="preserve">. </w:t>
      </w:r>
    </w:p>
    <w:p w14:paraId="3A5379E0" w14:textId="77777777" w:rsidR="00F54658" w:rsidRPr="00164618" w:rsidRDefault="00F54658" w:rsidP="00650820">
      <w:pPr>
        <w:spacing w:line="360" w:lineRule="auto"/>
        <w:jc w:val="both"/>
        <w:rPr>
          <w:rFonts w:ascii="Arial" w:hAnsi="Arial" w:cs="Arial"/>
          <w:bCs/>
          <w:lang w:val="es-MX" w:eastAsia="en-US"/>
        </w:rPr>
      </w:pPr>
    </w:p>
    <w:p w14:paraId="288122C4" w14:textId="16553C50" w:rsidR="00BD5484" w:rsidRPr="00164618" w:rsidRDefault="00A45109" w:rsidP="005E4BAC">
      <w:pPr>
        <w:spacing w:line="360" w:lineRule="auto"/>
        <w:jc w:val="both"/>
        <w:rPr>
          <w:rFonts w:ascii="Arial" w:hAnsi="Arial" w:cs="Arial"/>
        </w:rPr>
      </w:pPr>
      <w:r w:rsidRPr="00164618">
        <w:rPr>
          <w:rFonts w:ascii="Arial" w:hAnsi="Arial" w:cs="Arial"/>
          <w:b/>
          <w:lang w:val="es-MX" w:eastAsia="en-US"/>
        </w:rPr>
        <w:t>1.</w:t>
      </w:r>
      <w:r w:rsidR="00533B9D" w:rsidRPr="00164618">
        <w:rPr>
          <w:rFonts w:ascii="Arial" w:hAnsi="Arial" w:cs="Arial"/>
          <w:b/>
          <w:lang w:val="es-MX" w:eastAsia="en-US"/>
        </w:rPr>
        <w:t>2</w:t>
      </w:r>
      <w:r w:rsidR="005D24C4" w:rsidRPr="00164618">
        <w:rPr>
          <w:rFonts w:ascii="Arial" w:hAnsi="Arial" w:cs="Arial"/>
          <w:b/>
          <w:lang w:val="es-MX" w:eastAsia="en-US"/>
        </w:rPr>
        <w:t>.</w:t>
      </w:r>
      <w:r w:rsidR="005D0F25" w:rsidRPr="00164618">
        <w:rPr>
          <w:rFonts w:ascii="Arial" w:hAnsi="Arial" w:cs="Arial"/>
          <w:b/>
          <w:lang w:val="es-MX" w:eastAsia="en-US"/>
        </w:rPr>
        <w:t xml:space="preserve"> </w:t>
      </w:r>
      <w:r w:rsidR="005D0F25" w:rsidRPr="00164618">
        <w:rPr>
          <w:rFonts w:ascii="Arial" w:hAnsi="Arial" w:cs="Arial"/>
          <w:b/>
          <w:bCs/>
        </w:rPr>
        <w:t xml:space="preserve">Juicio de la ciudadanía. </w:t>
      </w:r>
      <w:r w:rsidR="005D0F25" w:rsidRPr="00164618">
        <w:rPr>
          <w:rFonts w:ascii="Arial" w:hAnsi="Arial" w:cs="Arial"/>
        </w:rPr>
        <w:t>El</w:t>
      </w:r>
      <w:r w:rsidR="00F1057B" w:rsidRPr="00164618">
        <w:rPr>
          <w:rFonts w:ascii="Arial" w:hAnsi="Arial" w:cs="Arial"/>
        </w:rPr>
        <w:t xml:space="preserve"> </w:t>
      </w:r>
      <w:r w:rsidR="00D919F3">
        <w:rPr>
          <w:rFonts w:ascii="Arial" w:hAnsi="Arial" w:cs="Arial"/>
        </w:rPr>
        <w:t>veinti</w:t>
      </w:r>
      <w:r w:rsidR="004467DB" w:rsidRPr="00164618">
        <w:rPr>
          <w:rFonts w:ascii="Arial" w:hAnsi="Arial" w:cs="Arial"/>
        </w:rPr>
        <w:t xml:space="preserve">nueve de </w:t>
      </w:r>
      <w:r w:rsidR="00D919F3">
        <w:rPr>
          <w:rFonts w:ascii="Arial" w:hAnsi="Arial" w:cs="Arial"/>
        </w:rPr>
        <w:t>enero</w:t>
      </w:r>
      <w:r w:rsidR="00BE593C" w:rsidRPr="00164618">
        <w:rPr>
          <w:rFonts w:ascii="Arial" w:hAnsi="Arial" w:cs="Arial"/>
        </w:rPr>
        <w:t xml:space="preserve">, </w:t>
      </w:r>
      <w:r w:rsidR="00D919F3">
        <w:rPr>
          <w:rFonts w:ascii="Arial" w:hAnsi="Arial" w:cs="Arial"/>
        </w:rPr>
        <w:t>la actora</w:t>
      </w:r>
      <w:r w:rsidR="002A5548" w:rsidRPr="00164618">
        <w:rPr>
          <w:rFonts w:ascii="Arial" w:hAnsi="Arial" w:cs="Arial"/>
        </w:rPr>
        <w:t xml:space="preserve"> </w:t>
      </w:r>
      <w:r w:rsidR="00D919F3">
        <w:rPr>
          <w:rFonts w:ascii="Arial" w:hAnsi="Arial" w:cs="Arial"/>
        </w:rPr>
        <w:t>demandó</w:t>
      </w:r>
      <w:r w:rsidR="00A15B3E">
        <w:rPr>
          <w:rFonts w:ascii="Arial" w:hAnsi="Arial" w:cs="Arial"/>
        </w:rPr>
        <w:t xml:space="preserve"> </w:t>
      </w:r>
      <w:r w:rsidR="00CB7B0F">
        <w:rPr>
          <w:rFonts w:ascii="Arial" w:hAnsi="Arial" w:cs="Arial"/>
        </w:rPr>
        <w:t>a</w:t>
      </w:r>
      <w:r w:rsidR="00B644B2">
        <w:rPr>
          <w:rFonts w:ascii="Arial" w:hAnsi="Arial" w:cs="Arial"/>
        </w:rPr>
        <w:t xml:space="preserve"> los integrantes del Cabildo </w:t>
      </w:r>
      <w:r w:rsidR="00CB7B0F">
        <w:rPr>
          <w:rFonts w:ascii="Arial" w:hAnsi="Arial" w:cs="Arial"/>
        </w:rPr>
        <w:t xml:space="preserve">Ayuntamiento de </w:t>
      </w:r>
      <w:r w:rsidR="00D919F3">
        <w:rPr>
          <w:rFonts w:ascii="Arial" w:hAnsi="Arial" w:cs="Arial"/>
        </w:rPr>
        <w:t>Tarímbaro</w:t>
      </w:r>
      <w:r w:rsidR="00CB7B0F">
        <w:rPr>
          <w:rFonts w:ascii="Arial" w:hAnsi="Arial" w:cs="Arial"/>
        </w:rPr>
        <w:t>,</w:t>
      </w:r>
      <w:r w:rsidR="002F1EE0">
        <w:rPr>
          <w:rFonts w:ascii="Arial" w:hAnsi="Arial" w:cs="Arial"/>
        </w:rPr>
        <w:t xml:space="preserve"> Michoacán,</w:t>
      </w:r>
      <w:r w:rsidR="002F1EE0" w:rsidRPr="00164618">
        <w:rPr>
          <w:rStyle w:val="Refdenotaalpie"/>
          <w:rFonts w:ascii="Arial" w:hAnsi="Arial" w:cs="Arial"/>
          <w:bCs/>
          <w:lang w:val="es-MX" w:eastAsia="en-US"/>
        </w:rPr>
        <w:footnoteReference w:id="4"/>
      </w:r>
      <w:r w:rsidR="00CB7B0F">
        <w:rPr>
          <w:rFonts w:ascii="Arial" w:hAnsi="Arial" w:cs="Arial"/>
        </w:rPr>
        <w:t xml:space="preserve"> la omisión de emitir la convocatoria para la renovación de la </w:t>
      </w:r>
      <w:r w:rsidR="00D919F3">
        <w:rPr>
          <w:rFonts w:ascii="Arial" w:hAnsi="Arial" w:cs="Arial"/>
        </w:rPr>
        <w:t>jefatura de tenencia de Cuto del Porvenir, perteneciente al citado municipio</w:t>
      </w:r>
      <w:r w:rsidR="00454834" w:rsidRPr="00164618">
        <w:rPr>
          <w:rFonts w:ascii="Arial" w:hAnsi="Arial" w:cs="Arial"/>
        </w:rPr>
        <w:t xml:space="preserve">. </w:t>
      </w:r>
      <w:r w:rsidR="00A72BAA">
        <w:rPr>
          <w:rFonts w:ascii="Arial" w:hAnsi="Arial" w:cs="Arial"/>
        </w:rPr>
        <w:t xml:space="preserve">En su </w:t>
      </w:r>
      <w:r w:rsidR="00A72BAA">
        <w:rPr>
          <w:rFonts w:ascii="Arial" w:hAnsi="Arial" w:cs="Arial"/>
        </w:rPr>
        <w:lastRenderedPageBreak/>
        <w:t>oportunidad</w:t>
      </w:r>
      <w:r w:rsidR="00F01FE8" w:rsidRPr="00164618">
        <w:rPr>
          <w:rFonts w:ascii="Arial" w:hAnsi="Arial" w:cs="Arial"/>
        </w:rPr>
        <w:t>,</w:t>
      </w:r>
      <w:r w:rsidR="00454834" w:rsidRPr="00164618">
        <w:rPr>
          <w:rFonts w:ascii="Arial" w:hAnsi="Arial" w:cs="Arial"/>
        </w:rPr>
        <w:t xml:space="preserve"> </w:t>
      </w:r>
      <w:r w:rsidR="00BD5484" w:rsidRPr="00164618">
        <w:rPr>
          <w:rFonts w:ascii="Arial" w:hAnsi="Arial" w:cs="Arial"/>
        </w:rPr>
        <w:t>la Magistrada Presidenta acordó registrarlo con la clave TEEM-JDC-</w:t>
      </w:r>
      <w:r w:rsidR="00D919F3">
        <w:rPr>
          <w:rFonts w:ascii="Arial" w:hAnsi="Arial" w:cs="Arial"/>
        </w:rPr>
        <w:t>003</w:t>
      </w:r>
      <w:r w:rsidR="00BD5484" w:rsidRPr="00164618">
        <w:rPr>
          <w:rFonts w:ascii="Arial" w:hAnsi="Arial" w:cs="Arial"/>
        </w:rPr>
        <w:t>/202</w:t>
      </w:r>
      <w:r w:rsidR="00D919F3">
        <w:rPr>
          <w:rFonts w:ascii="Arial" w:hAnsi="Arial" w:cs="Arial"/>
        </w:rPr>
        <w:t>6</w:t>
      </w:r>
      <w:r w:rsidR="00BD5484" w:rsidRPr="00164618">
        <w:rPr>
          <w:rFonts w:ascii="Arial" w:hAnsi="Arial" w:cs="Arial"/>
        </w:rPr>
        <w:t xml:space="preserve"> y turnarlo a la Ponencia </w:t>
      </w:r>
      <w:r w:rsidR="00022BCA" w:rsidRPr="009E1112">
        <w:rPr>
          <w:rFonts w:ascii="Arial" w:hAnsi="Arial" w:cs="Arial"/>
        </w:rPr>
        <w:t>a su cargo</w:t>
      </w:r>
      <w:r w:rsidR="00454834" w:rsidRPr="00164618">
        <w:rPr>
          <w:rFonts w:ascii="Arial" w:hAnsi="Arial" w:cs="Arial"/>
        </w:rPr>
        <w:t>.</w:t>
      </w:r>
      <w:r w:rsidR="00454834" w:rsidRPr="00164618">
        <w:rPr>
          <w:rStyle w:val="Refdenotaalpie"/>
          <w:rFonts w:ascii="Arial" w:hAnsi="Arial" w:cs="Arial"/>
        </w:rPr>
        <w:footnoteReference w:id="5"/>
      </w:r>
    </w:p>
    <w:p w14:paraId="73CCF61F" w14:textId="77777777" w:rsidR="005E4BAC" w:rsidRPr="00164618" w:rsidRDefault="005E4BAC" w:rsidP="005E4BAC">
      <w:pPr>
        <w:spacing w:line="360" w:lineRule="auto"/>
        <w:jc w:val="both"/>
        <w:rPr>
          <w:rFonts w:ascii="Arial" w:hAnsi="Arial" w:cs="Arial"/>
          <w:b/>
          <w:bCs/>
          <w:lang w:val="es-MX"/>
        </w:rPr>
      </w:pPr>
    </w:p>
    <w:p w14:paraId="78175128" w14:textId="79B8C4F6" w:rsidR="00BD5484" w:rsidRPr="00164618" w:rsidRDefault="00A45109" w:rsidP="00BD5484">
      <w:pPr>
        <w:spacing w:line="360" w:lineRule="auto"/>
        <w:jc w:val="both"/>
        <w:rPr>
          <w:rFonts w:ascii="Arial" w:hAnsi="Arial" w:cs="Arial"/>
        </w:rPr>
      </w:pPr>
      <w:r w:rsidRPr="00164618">
        <w:rPr>
          <w:rFonts w:ascii="Arial" w:hAnsi="Arial" w:cs="Arial"/>
          <w:b/>
          <w:bCs/>
        </w:rPr>
        <w:t>1.</w:t>
      </w:r>
      <w:r w:rsidR="00533B9D" w:rsidRPr="00164618">
        <w:rPr>
          <w:rFonts w:ascii="Arial" w:hAnsi="Arial" w:cs="Arial"/>
          <w:b/>
          <w:bCs/>
        </w:rPr>
        <w:t>3</w:t>
      </w:r>
      <w:r w:rsidR="00BD5484" w:rsidRPr="00164618">
        <w:rPr>
          <w:rFonts w:ascii="Arial" w:hAnsi="Arial" w:cs="Arial"/>
          <w:b/>
          <w:bCs/>
        </w:rPr>
        <w:t xml:space="preserve">. Radicación y trámite de ley. </w:t>
      </w:r>
      <w:r w:rsidR="00D919F3">
        <w:rPr>
          <w:rFonts w:ascii="Arial" w:hAnsi="Arial" w:cs="Arial"/>
        </w:rPr>
        <w:t>En esa misma fecha,</w:t>
      </w:r>
      <w:r w:rsidR="00BD5484" w:rsidRPr="00164618">
        <w:rPr>
          <w:rFonts w:ascii="Arial" w:hAnsi="Arial" w:cs="Arial"/>
        </w:rPr>
        <w:t xml:space="preserve"> se radicó el </w:t>
      </w:r>
      <w:r w:rsidR="007B59A0">
        <w:rPr>
          <w:rFonts w:ascii="Arial" w:hAnsi="Arial" w:cs="Arial"/>
        </w:rPr>
        <w:t>juicio para la protección de los derechos político</w:t>
      </w:r>
      <w:r w:rsidR="005E1103">
        <w:rPr>
          <w:rFonts w:ascii="Arial" w:hAnsi="Arial" w:cs="Arial"/>
        </w:rPr>
        <w:t xml:space="preserve"> </w:t>
      </w:r>
      <w:r w:rsidR="007B59A0">
        <w:rPr>
          <w:rFonts w:ascii="Arial" w:hAnsi="Arial" w:cs="Arial"/>
        </w:rPr>
        <w:t>electorales de la ciudadanía</w:t>
      </w:r>
      <w:r w:rsidR="00783F0E">
        <w:rPr>
          <w:rStyle w:val="Refdenotaalpie"/>
          <w:rFonts w:ascii="Arial" w:hAnsi="Arial" w:cs="Arial"/>
        </w:rPr>
        <w:footnoteReference w:id="6"/>
      </w:r>
      <w:r w:rsidR="007B59A0">
        <w:rPr>
          <w:rFonts w:ascii="Arial" w:hAnsi="Arial" w:cs="Arial"/>
        </w:rPr>
        <w:t xml:space="preserve"> presentado por Elsa Molina Corona</w:t>
      </w:r>
      <w:r w:rsidR="00FE1287">
        <w:rPr>
          <w:rFonts w:ascii="Arial" w:hAnsi="Arial" w:cs="Arial"/>
        </w:rPr>
        <w:t>;</w:t>
      </w:r>
      <w:r w:rsidR="007B59A0">
        <w:rPr>
          <w:rStyle w:val="Refdenotaalpie"/>
          <w:rFonts w:ascii="Arial" w:hAnsi="Arial" w:cs="Arial"/>
        </w:rPr>
        <w:footnoteReference w:id="7"/>
      </w:r>
      <w:r w:rsidR="007B59A0">
        <w:rPr>
          <w:rFonts w:ascii="Arial" w:hAnsi="Arial" w:cs="Arial"/>
        </w:rPr>
        <w:t xml:space="preserve"> </w:t>
      </w:r>
      <w:r w:rsidR="00BD5484" w:rsidRPr="00164618">
        <w:rPr>
          <w:rFonts w:ascii="Arial" w:hAnsi="Arial" w:cs="Arial"/>
        </w:rPr>
        <w:t>y</w:t>
      </w:r>
      <w:r w:rsidR="00FE1287">
        <w:rPr>
          <w:rFonts w:ascii="Arial" w:hAnsi="Arial" w:cs="Arial"/>
        </w:rPr>
        <w:t>,</w:t>
      </w:r>
      <w:r w:rsidR="00BD5484" w:rsidRPr="00164618">
        <w:rPr>
          <w:rFonts w:ascii="Arial" w:hAnsi="Arial" w:cs="Arial"/>
        </w:rPr>
        <w:t xml:space="preserve"> se requirió </w:t>
      </w:r>
      <w:r w:rsidR="00D919F3">
        <w:rPr>
          <w:rFonts w:ascii="Arial" w:hAnsi="Arial" w:cs="Arial"/>
        </w:rPr>
        <w:t>a la autoridad responsable</w:t>
      </w:r>
      <w:r w:rsidR="00D92509" w:rsidRPr="00164618">
        <w:rPr>
          <w:rFonts w:ascii="Arial" w:hAnsi="Arial" w:cs="Arial"/>
        </w:rPr>
        <w:t xml:space="preserve"> </w:t>
      </w:r>
      <w:r w:rsidR="00BD5484" w:rsidRPr="00164618">
        <w:rPr>
          <w:rFonts w:ascii="Arial" w:hAnsi="Arial" w:cs="Arial"/>
        </w:rPr>
        <w:t>llevar a cabo el trámite de le</w:t>
      </w:r>
      <w:r w:rsidR="008B1D0E" w:rsidRPr="00164618">
        <w:rPr>
          <w:rFonts w:ascii="Arial" w:hAnsi="Arial" w:cs="Arial"/>
        </w:rPr>
        <w:t>y</w:t>
      </w:r>
      <w:r w:rsidR="00FE1287">
        <w:rPr>
          <w:rFonts w:ascii="Arial" w:hAnsi="Arial" w:cs="Arial"/>
        </w:rPr>
        <w:t>,</w:t>
      </w:r>
      <w:r w:rsidR="000B48D8">
        <w:rPr>
          <w:rFonts w:ascii="Arial" w:hAnsi="Arial" w:cs="Arial"/>
        </w:rPr>
        <w:t xml:space="preserve"> </w:t>
      </w:r>
      <w:r w:rsidR="00A72BAA">
        <w:rPr>
          <w:rFonts w:ascii="Arial" w:hAnsi="Arial" w:cs="Arial"/>
        </w:rPr>
        <w:t>lo que</w:t>
      </w:r>
      <w:r w:rsidR="000B48D8">
        <w:rPr>
          <w:rFonts w:ascii="Arial" w:hAnsi="Arial" w:cs="Arial"/>
        </w:rPr>
        <w:t xml:space="preserve"> </w:t>
      </w:r>
      <w:r w:rsidR="0077515E">
        <w:rPr>
          <w:rFonts w:ascii="Arial" w:hAnsi="Arial" w:cs="Arial"/>
        </w:rPr>
        <w:t xml:space="preserve">se tuvo por cumplido </w:t>
      </w:r>
      <w:r w:rsidR="000B48D8">
        <w:rPr>
          <w:rFonts w:ascii="Arial" w:hAnsi="Arial" w:cs="Arial"/>
        </w:rPr>
        <w:t xml:space="preserve">mediante acuerdo de </w:t>
      </w:r>
      <w:r w:rsidR="00D919F3">
        <w:rPr>
          <w:rFonts w:ascii="Arial" w:hAnsi="Arial" w:cs="Arial"/>
        </w:rPr>
        <w:t>nueve de febrero</w:t>
      </w:r>
      <w:r w:rsidR="008B1D0E" w:rsidRPr="00164618">
        <w:rPr>
          <w:rFonts w:ascii="Arial" w:hAnsi="Arial" w:cs="Arial"/>
        </w:rPr>
        <w:t>.</w:t>
      </w:r>
      <w:r w:rsidR="00054126">
        <w:rPr>
          <w:rStyle w:val="Refdenotaalpie"/>
          <w:rFonts w:ascii="Arial" w:hAnsi="Arial" w:cs="Arial"/>
        </w:rPr>
        <w:footnoteReference w:id="8"/>
      </w:r>
      <w:r w:rsidR="008B1D0E" w:rsidRPr="00164618">
        <w:rPr>
          <w:rFonts w:ascii="Arial" w:hAnsi="Arial" w:cs="Arial"/>
        </w:rPr>
        <w:t xml:space="preserve"> </w:t>
      </w:r>
    </w:p>
    <w:bookmarkEnd w:id="1"/>
    <w:p w14:paraId="6D6505B6" w14:textId="77777777" w:rsidR="00890404" w:rsidRPr="00164618" w:rsidRDefault="00890404" w:rsidP="00A81841">
      <w:pPr>
        <w:spacing w:line="360" w:lineRule="auto"/>
        <w:jc w:val="both"/>
        <w:rPr>
          <w:rFonts w:ascii="Arial" w:hAnsi="Arial" w:cs="Arial"/>
        </w:rPr>
      </w:pPr>
    </w:p>
    <w:p w14:paraId="32306F67" w14:textId="30BC1BE7" w:rsidR="008B7A69" w:rsidRPr="00164618" w:rsidRDefault="008B7A69" w:rsidP="005E4BAC">
      <w:pPr>
        <w:spacing w:line="360" w:lineRule="auto"/>
        <w:jc w:val="both"/>
        <w:rPr>
          <w:rFonts w:ascii="Arial" w:eastAsia="Arial" w:hAnsi="Arial" w:cs="Arial"/>
          <w:lang w:val="es-MX" w:eastAsia="en-US"/>
        </w:rPr>
      </w:pPr>
      <w:r w:rsidRPr="00164618">
        <w:rPr>
          <w:rFonts w:ascii="Arial" w:eastAsia="Arial" w:hAnsi="Arial" w:cs="Arial"/>
          <w:b/>
          <w:bCs/>
          <w:lang w:val="es-MX" w:eastAsia="en-US"/>
        </w:rPr>
        <w:t>1.</w:t>
      </w:r>
      <w:r w:rsidR="00533B9D" w:rsidRPr="00164618">
        <w:rPr>
          <w:rFonts w:ascii="Arial" w:eastAsia="Arial" w:hAnsi="Arial" w:cs="Arial"/>
          <w:b/>
          <w:bCs/>
          <w:lang w:val="es-MX" w:eastAsia="en-US"/>
        </w:rPr>
        <w:t>4</w:t>
      </w:r>
      <w:r w:rsidR="00ED2672" w:rsidRPr="00164618">
        <w:rPr>
          <w:rFonts w:ascii="Arial" w:eastAsia="Arial" w:hAnsi="Arial" w:cs="Arial"/>
          <w:b/>
          <w:bCs/>
          <w:lang w:val="es-MX" w:eastAsia="en-US"/>
        </w:rPr>
        <w:t>.</w:t>
      </w:r>
      <w:r w:rsidRPr="00164618">
        <w:rPr>
          <w:rFonts w:ascii="Arial" w:eastAsia="Arial" w:hAnsi="Arial" w:cs="Arial"/>
          <w:b/>
          <w:bCs/>
          <w:lang w:val="es-MX" w:eastAsia="en-US"/>
        </w:rPr>
        <w:t xml:space="preserve"> Admisión y cierre de instrucción. </w:t>
      </w:r>
      <w:r w:rsidRPr="00164618">
        <w:rPr>
          <w:rFonts w:ascii="Arial" w:eastAsia="Arial" w:hAnsi="Arial" w:cs="Arial"/>
          <w:lang w:val="es-MX" w:eastAsia="en-US"/>
        </w:rPr>
        <w:t>En su momento, se admitió el asunto y, se declaró cerrada la instrucción, por lo que los autos quedaron en estado de resolución.</w:t>
      </w:r>
      <w:r w:rsidR="0081713E">
        <w:rPr>
          <w:rStyle w:val="Refdenotaalpie"/>
          <w:rFonts w:ascii="Arial" w:eastAsia="Arial" w:hAnsi="Arial" w:cs="Arial"/>
          <w:lang w:val="es-MX" w:eastAsia="en-US"/>
        </w:rPr>
        <w:footnoteReference w:id="9"/>
      </w:r>
      <w:r w:rsidRPr="00164618">
        <w:rPr>
          <w:rFonts w:ascii="Arial" w:eastAsia="Arial" w:hAnsi="Arial" w:cs="Arial"/>
          <w:lang w:val="es-MX" w:eastAsia="en-US"/>
        </w:rPr>
        <w:t xml:space="preserve"> </w:t>
      </w:r>
    </w:p>
    <w:p w14:paraId="229D7C9B" w14:textId="77777777" w:rsidR="008B7A69" w:rsidRPr="00164618" w:rsidRDefault="008B7A69" w:rsidP="005E4BAC">
      <w:pPr>
        <w:spacing w:line="360" w:lineRule="auto"/>
        <w:jc w:val="both"/>
        <w:rPr>
          <w:rFonts w:ascii="Arial" w:eastAsia="Arial" w:hAnsi="Arial" w:cs="Arial"/>
          <w:b/>
          <w:bCs/>
          <w:lang w:val="es-MX" w:eastAsia="en-US"/>
        </w:rPr>
      </w:pPr>
    </w:p>
    <w:p w14:paraId="54315BA9" w14:textId="53567CB8" w:rsidR="005E4BAC" w:rsidRPr="00164618" w:rsidRDefault="00A45109" w:rsidP="005E4BAC">
      <w:pPr>
        <w:spacing w:line="360" w:lineRule="auto"/>
        <w:jc w:val="both"/>
        <w:rPr>
          <w:rFonts w:ascii="Arial" w:eastAsia="Arial" w:hAnsi="Arial" w:cs="Arial"/>
          <w:b/>
          <w:bCs/>
          <w:lang w:val="es-MX" w:eastAsia="en-US"/>
        </w:rPr>
      </w:pPr>
      <w:r w:rsidRPr="00164618">
        <w:rPr>
          <w:rFonts w:ascii="Arial" w:eastAsia="Arial" w:hAnsi="Arial" w:cs="Arial"/>
          <w:b/>
          <w:bCs/>
          <w:lang w:val="es-MX" w:eastAsia="en-US"/>
        </w:rPr>
        <w:t>2</w:t>
      </w:r>
      <w:r w:rsidR="00F65E5D" w:rsidRPr="00164618">
        <w:rPr>
          <w:rFonts w:ascii="Arial" w:eastAsia="Arial" w:hAnsi="Arial" w:cs="Arial"/>
          <w:b/>
          <w:bCs/>
          <w:lang w:val="es-MX" w:eastAsia="en-US"/>
        </w:rPr>
        <w:t>. Competencia</w:t>
      </w:r>
    </w:p>
    <w:p w14:paraId="43BB21CF" w14:textId="77777777" w:rsidR="00F65E5D" w:rsidRPr="00164618" w:rsidRDefault="00F65E5D" w:rsidP="005E4BAC">
      <w:pPr>
        <w:spacing w:line="360" w:lineRule="auto"/>
        <w:jc w:val="both"/>
        <w:rPr>
          <w:rFonts w:ascii="Arial" w:eastAsia="Arial" w:hAnsi="Arial" w:cs="Arial"/>
          <w:b/>
          <w:bCs/>
          <w:lang w:val="es-MX" w:eastAsia="en-US"/>
        </w:rPr>
      </w:pPr>
    </w:p>
    <w:p w14:paraId="5E87919A" w14:textId="5BB523A6" w:rsidR="00F5073F" w:rsidRDefault="005E4BAC" w:rsidP="005E4BAC">
      <w:pPr>
        <w:spacing w:line="360" w:lineRule="auto"/>
        <w:jc w:val="both"/>
        <w:rPr>
          <w:rFonts w:ascii="Arial" w:eastAsia="Arial" w:hAnsi="Arial" w:cs="Arial"/>
          <w:lang w:val="es-MX" w:eastAsia="en-US"/>
        </w:rPr>
      </w:pPr>
      <w:r w:rsidRPr="00164618">
        <w:rPr>
          <w:rFonts w:ascii="Arial" w:eastAsia="Arial" w:hAnsi="Arial" w:cs="Arial"/>
          <w:lang w:val="es-MX" w:eastAsia="en-US"/>
        </w:rPr>
        <w:t>El Pleno de este Tribunal Electoral</w:t>
      </w:r>
      <w:r w:rsidR="00784586">
        <w:rPr>
          <w:rFonts w:ascii="Arial" w:eastAsia="Arial" w:hAnsi="Arial" w:cs="Arial"/>
          <w:lang w:val="es-MX" w:eastAsia="en-US"/>
        </w:rPr>
        <w:t xml:space="preserve"> del Estado,</w:t>
      </w:r>
      <w:r w:rsidR="00784586">
        <w:rPr>
          <w:rStyle w:val="Refdenotaalpie"/>
          <w:rFonts w:ascii="Arial" w:eastAsia="Arial" w:hAnsi="Arial" w:cs="Arial"/>
          <w:lang w:val="es-MX" w:eastAsia="en-US"/>
        </w:rPr>
        <w:footnoteReference w:id="10"/>
      </w:r>
      <w:r w:rsidR="00784586">
        <w:rPr>
          <w:rFonts w:ascii="Arial" w:eastAsia="Arial" w:hAnsi="Arial" w:cs="Arial"/>
          <w:lang w:val="es-MX" w:eastAsia="en-US"/>
        </w:rPr>
        <w:t xml:space="preserve"> </w:t>
      </w:r>
      <w:r w:rsidRPr="00164618">
        <w:rPr>
          <w:rFonts w:ascii="Arial" w:eastAsia="Arial" w:hAnsi="Arial" w:cs="Arial"/>
          <w:lang w:val="es-MX" w:eastAsia="en-US"/>
        </w:rPr>
        <w:t xml:space="preserve">es competente para conocer y resolver el medio de impugnación, por tratarse de un juicio de la ciudadanía, interpuesto por </w:t>
      </w:r>
      <w:r w:rsidR="00D919F3">
        <w:rPr>
          <w:rFonts w:ascii="Arial" w:eastAsia="Arial" w:hAnsi="Arial" w:cs="Arial"/>
          <w:lang w:val="es-MX" w:eastAsia="en-US"/>
        </w:rPr>
        <w:t>una persona que acude</w:t>
      </w:r>
      <w:r w:rsidR="003F5C0D" w:rsidRPr="00164618">
        <w:rPr>
          <w:rFonts w:ascii="Arial" w:eastAsia="Arial" w:hAnsi="Arial" w:cs="Arial"/>
          <w:lang w:val="es-MX" w:eastAsia="en-US"/>
        </w:rPr>
        <w:t xml:space="preserve"> en</w:t>
      </w:r>
      <w:r w:rsidR="00F534C4">
        <w:rPr>
          <w:rFonts w:ascii="Arial" w:eastAsia="Arial" w:hAnsi="Arial" w:cs="Arial"/>
          <w:lang w:val="es-MX" w:eastAsia="en-US"/>
        </w:rPr>
        <w:t xml:space="preserve"> su calidad de vecin</w:t>
      </w:r>
      <w:r w:rsidR="00D919F3">
        <w:rPr>
          <w:rFonts w:ascii="Arial" w:eastAsia="Arial" w:hAnsi="Arial" w:cs="Arial"/>
          <w:lang w:val="es-MX" w:eastAsia="en-US"/>
        </w:rPr>
        <w:t>a</w:t>
      </w:r>
      <w:r w:rsidR="00F534C4">
        <w:rPr>
          <w:rFonts w:ascii="Arial" w:eastAsia="Arial" w:hAnsi="Arial" w:cs="Arial"/>
          <w:lang w:val="es-MX" w:eastAsia="en-US"/>
        </w:rPr>
        <w:t xml:space="preserve"> de </w:t>
      </w:r>
      <w:r w:rsidR="00D919F3">
        <w:rPr>
          <w:rFonts w:ascii="Arial" w:eastAsia="Arial" w:hAnsi="Arial" w:cs="Arial"/>
          <w:lang w:val="es-MX" w:eastAsia="en-US"/>
        </w:rPr>
        <w:t xml:space="preserve">la </w:t>
      </w:r>
      <w:r w:rsidR="00571890">
        <w:rPr>
          <w:rFonts w:ascii="Arial" w:eastAsia="Arial" w:hAnsi="Arial" w:cs="Arial"/>
          <w:lang w:val="es-MX" w:eastAsia="en-US"/>
        </w:rPr>
        <w:t>t</w:t>
      </w:r>
      <w:r w:rsidR="00D919F3">
        <w:rPr>
          <w:rFonts w:ascii="Arial" w:eastAsia="Arial" w:hAnsi="Arial" w:cs="Arial"/>
          <w:lang w:val="es-MX" w:eastAsia="en-US"/>
        </w:rPr>
        <w:t>enencia de Cuto del Porvenir</w:t>
      </w:r>
      <w:r w:rsidR="00F534C4">
        <w:rPr>
          <w:rFonts w:ascii="Arial" w:eastAsia="Arial" w:hAnsi="Arial" w:cs="Arial"/>
          <w:lang w:val="es-MX" w:eastAsia="en-US"/>
        </w:rPr>
        <w:t>,</w:t>
      </w:r>
      <w:r w:rsidR="00B644B2">
        <w:rPr>
          <w:rFonts w:ascii="Arial" w:eastAsia="Arial" w:hAnsi="Arial" w:cs="Arial"/>
          <w:lang w:val="es-MX" w:eastAsia="en-US"/>
        </w:rPr>
        <w:t xml:space="preserve"> perteneciente a Tarímbaro, </w:t>
      </w:r>
      <w:r w:rsidR="00F534C4">
        <w:rPr>
          <w:rFonts w:ascii="Arial" w:eastAsia="Arial" w:hAnsi="Arial" w:cs="Arial"/>
          <w:lang w:val="es-MX" w:eastAsia="en-US"/>
        </w:rPr>
        <w:t>Michoacán,</w:t>
      </w:r>
      <w:r w:rsidR="002A3A57">
        <w:rPr>
          <w:rStyle w:val="Refdenotaalpie"/>
          <w:rFonts w:ascii="Arial" w:eastAsia="Arial" w:hAnsi="Arial" w:cs="Arial"/>
          <w:lang w:val="es-MX" w:eastAsia="en-US"/>
        </w:rPr>
        <w:footnoteReference w:id="11"/>
      </w:r>
      <w:r w:rsidR="00F534C4">
        <w:rPr>
          <w:rFonts w:ascii="Arial" w:eastAsia="Arial" w:hAnsi="Arial" w:cs="Arial"/>
          <w:lang w:val="es-MX" w:eastAsia="en-US"/>
        </w:rPr>
        <w:t xml:space="preserve"> a controvertir la omisión de </w:t>
      </w:r>
      <w:r w:rsidR="00D919F3">
        <w:rPr>
          <w:rFonts w:ascii="Arial" w:eastAsia="Arial" w:hAnsi="Arial" w:cs="Arial"/>
          <w:lang w:val="es-MX" w:eastAsia="en-US"/>
        </w:rPr>
        <w:t>la autoridad responsable</w:t>
      </w:r>
      <w:r w:rsidR="00F534C4">
        <w:rPr>
          <w:rFonts w:ascii="Arial" w:eastAsia="Arial" w:hAnsi="Arial" w:cs="Arial"/>
          <w:lang w:val="es-MX" w:eastAsia="en-US"/>
        </w:rPr>
        <w:t xml:space="preserve"> de emitir la convocatoria para la renovación de la</w:t>
      </w:r>
      <w:r w:rsidR="00A34F8F">
        <w:rPr>
          <w:rFonts w:ascii="Arial" w:eastAsia="Arial" w:hAnsi="Arial" w:cs="Arial"/>
          <w:lang w:val="es-MX" w:eastAsia="en-US"/>
        </w:rPr>
        <w:t xml:space="preserve"> </w:t>
      </w:r>
      <w:r w:rsidR="00D919F3">
        <w:rPr>
          <w:rFonts w:ascii="Arial" w:eastAsia="Arial" w:hAnsi="Arial" w:cs="Arial"/>
          <w:lang w:val="es-MX" w:eastAsia="en-US"/>
        </w:rPr>
        <w:t>titularidad de la jefatura de tenencia de esa localidad</w:t>
      </w:r>
      <w:r w:rsidR="00F534C4">
        <w:rPr>
          <w:rFonts w:ascii="Arial" w:eastAsia="Arial" w:hAnsi="Arial" w:cs="Arial"/>
          <w:lang w:val="es-MX" w:eastAsia="en-US"/>
        </w:rPr>
        <w:t xml:space="preserve">, lo que considera una vulneración a su derecho político electoral de </w:t>
      </w:r>
      <w:r w:rsidR="008645E7">
        <w:rPr>
          <w:rFonts w:ascii="Arial" w:eastAsia="Arial" w:hAnsi="Arial" w:cs="Arial"/>
          <w:lang w:val="es-MX" w:eastAsia="en-US"/>
        </w:rPr>
        <w:t>votar y ser votad</w:t>
      </w:r>
      <w:r w:rsidR="00D919F3">
        <w:rPr>
          <w:rFonts w:ascii="Arial" w:eastAsia="Arial" w:hAnsi="Arial" w:cs="Arial"/>
          <w:lang w:val="es-MX" w:eastAsia="en-US"/>
        </w:rPr>
        <w:t>a</w:t>
      </w:r>
      <w:r w:rsidR="008645E7">
        <w:rPr>
          <w:rFonts w:ascii="Arial" w:eastAsia="Arial" w:hAnsi="Arial" w:cs="Arial"/>
          <w:lang w:val="es-MX" w:eastAsia="en-US"/>
        </w:rPr>
        <w:t xml:space="preserve"> y al impedirle p</w:t>
      </w:r>
      <w:r w:rsidR="00F534C4">
        <w:rPr>
          <w:rFonts w:ascii="Arial" w:eastAsia="Arial" w:hAnsi="Arial" w:cs="Arial"/>
          <w:lang w:val="es-MX" w:eastAsia="en-US"/>
        </w:rPr>
        <w:t xml:space="preserve">articipar en la vida democrática </w:t>
      </w:r>
      <w:r w:rsidR="00B644B2">
        <w:rPr>
          <w:rFonts w:ascii="Arial" w:eastAsia="Arial" w:hAnsi="Arial" w:cs="Arial"/>
          <w:lang w:val="es-MX" w:eastAsia="en-US"/>
        </w:rPr>
        <w:t>de su comunidad</w:t>
      </w:r>
      <w:r w:rsidR="00F534C4">
        <w:rPr>
          <w:rFonts w:ascii="Arial" w:eastAsia="Arial" w:hAnsi="Arial" w:cs="Arial"/>
          <w:lang w:val="es-MX" w:eastAsia="en-US"/>
        </w:rPr>
        <w:t>.</w:t>
      </w:r>
      <w:r w:rsidR="00C56A77">
        <w:rPr>
          <w:rStyle w:val="Refdenotaalpie"/>
          <w:rFonts w:ascii="Arial" w:eastAsia="Arial" w:hAnsi="Arial" w:cs="Arial"/>
          <w:lang w:val="es-MX" w:eastAsia="en-US"/>
        </w:rPr>
        <w:footnoteReference w:id="12"/>
      </w:r>
      <w:r w:rsidR="00F534C4">
        <w:rPr>
          <w:rFonts w:ascii="Arial" w:eastAsia="Arial" w:hAnsi="Arial" w:cs="Arial"/>
          <w:lang w:val="es-MX" w:eastAsia="en-US"/>
        </w:rPr>
        <w:t xml:space="preserve"> </w:t>
      </w:r>
    </w:p>
    <w:p w14:paraId="4B3153B0" w14:textId="77777777" w:rsidR="00F5073F" w:rsidRDefault="00F5073F" w:rsidP="005E4BAC">
      <w:pPr>
        <w:spacing w:line="360" w:lineRule="auto"/>
        <w:jc w:val="both"/>
        <w:rPr>
          <w:rFonts w:ascii="Arial" w:eastAsia="Arial" w:hAnsi="Arial" w:cs="Arial"/>
          <w:lang w:val="es-MX" w:eastAsia="en-US"/>
        </w:rPr>
      </w:pPr>
    </w:p>
    <w:p w14:paraId="02ECBF43" w14:textId="06F7F434" w:rsidR="001B6618" w:rsidRPr="00164618" w:rsidRDefault="001B6618" w:rsidP="001B6618">
      <w:pPr>
        <w:spacing w:line="360" w:lineRule="auto"/>
        <w:jc w:val="both"/>
        <w:rPr>
          <w:rFonts w:ascii="Arial" w:eastAsia="Arial" w:hAnsi="Arial" w:cs="Arial"/>
          <w:b/>
          <w:bCs/>
          <w:lang w:val="es-MX" w:eastAsia="en-US"/>
        </w:rPr>
      </w:pPr>
      <w:r>
        <w:rPr>
          <w:rFonts w:ascii="Arial" w:eastAsia="Arial" w:hAnsi="Arial" w:cs="Arial"/>
          <w:b/>
          <w:bCs/>
          <w:lang w:val="es-MX" w:eastAsia="en-US"/>
        </w:rPr>
        <w:t xml:space="preserve">3. </w:t>
      </w:r>
      <w:r w:rsidRPr="00164618">
        <w:rPr>
          <w:rFonts w:ascii="Arial" w:eastAsia="Arial" w:hAnsi="Arial" w:cs="Arial"/>
          <w:b/>
          <w:bCs/>
          <w:lang w:val="es-MX" w:eastAsia="en-US"/>
        </w:rPr>
        <w:t>Contexto del asunto</w:t>
      </w:r>
    </w:p>
    <w:p w14:paraId="4F7211E7" w14:textId="77777777" w:rsidR="001B6618" w:rsidRPr="00164618" w:rsidRDefault="001B6618" w:rsidP="001B6618">
      <w:pPr>
        <w:spacing w:line="360" w:lineRule="auto"/>
        <w:jc w:val="both"/>
        <w:rPr>
          <w:rFonts w:ascii="Arial" w:hAnsi="Arial" w:cs="Arial"/>
        </w:rPr>
      </w:pPr>
    </w:p>
    <w:p w14:paraId="706FC323" w14:textId="6E82FB4B" w:rsidR="009068BC" w:rsidRDefault="00D919F3" w:rsidP="009068BC">
      <w:pPr>
        <w:spacing w:line="360" w:lineRule="auto"/>
        <w:jc w:val="both"/>
        <w:rPr>
          <w:rFonts w:ascii="Arial" w:eastAsia="Arial" w:hAnsi="Arial" w:cs="Arial"/>
          <w:lang w:val="es-MX" w:eastAsia="en-US"/>
        </w:rPr>
      </w:pPr>
      <w:r>
        <w:rPr>
          <w:rFonts w:ascii="Arial" w:eastAsia="Arial" w:hAnsi="Arial" w:cs="Arial"/>
          <w:lang w:val="es-MX" w:eastAsia="en-US"/>
        </w:rPr>
        <w:t xml:space="preserve">Una ciudadana residente de la </w:t>
      </w:r>
      <w:r w:rsidR="00571890">
        <w:rPr>
          <w:rFonts w:ascii="Arial" w:eastAsia="Arial" w:hAnsi="Arial" w:cs="Arial"/>
          <w:lang w:val="es-MX" w:eastAsia="en-US"/>
        </w:rPr>
        <w:t>t</w:t>
      </w:r>
      <w:r w:rsidR="00B644B2">
        <w:rPr>
          <w:rFonts w:ascii="Arial" w:eastAsia="Arial" w:hAnsi="Arial" w:cs="Arial"/>
          <w:lang w:val="es-MX" w:eastAsia="en-US"/>
        </w:rPr>
        <w:t>enencia</w:t>
      </w:r>
      <w:r>
        <w:rPr>
          <w:rFonts w:ascii="Arial" w:eastAsia="Arial" w:hAnsi="Arial" w:cs="Arial"/>
          <w:lang w:val="es-MX" w:eastAsia="en-US"/>
        </w:rPr>
        <w:t xml:space="preserve"> de Cuto del Porvenir, compareció a</w:t>
      </w:r>
      <w:r w:rsidR="009068BC">
        <w:rPr>
          <w:rFonts w:ascii="Arial" w:eastAsia="Arial" w:hAnsi="Arial" w:cs="Arial"/>
          <w:lang w:val="es-MX" w:eastAsia="en-US"/>
        </w:rPr>
        <w:t xml:space="preserve"> este Tribunal a fin de impugnar la omisión </w:t>
      </w:r>
      <w:r w:rsidR="00EF7BA4">
        <w:rPr>
          <w:rFonts w:ascii="Arial" w:eastAsia="Arial" w:hAnsi="Arial" w:cs="Arial"/>
          <w:lang w:val="es-MX" w:eastAsia="en-US"/>
        </w:rPr>
        <w:t xml:space="preserve">de </w:t>
      </w:r>
      <w:r w:rsidR="00B644B2">
        <w:rPr>
          <w:rFonts w:ascii="Arial" w:eastAsia="Arial" w:hAnsi="Arial" w:cs="Arial"/>
          <w:lang w:val="es-MX" w:eastAsia="en-US"/>
        </w:rPr>
        <w:t xml:space="preserve">las autoridades </w:t>
      </w:r>
      <w:r w:rsidR="00B644B2">
        <w:rPr>
          <w:rFonts w:ascii="Arial" w:eastAsia="Arial" w:hAnsi="Arial" w:cs="Arial"/>
          <w:lang w:val="es-MX" w:eastAsia="en-US"/>
        </w:rPr>
        <w:lastRenderedPageBreak/>
        <w:t>responsables</w:t>
      </w:r>
      <w:r w:rsidR="009068BC">
        <w:rPr>
          <w:rFonts w:ascii="Arial" w:eastAsia="Arial" w:hAnsi="Arial" w:cs="Arial"/>
          <w:lang w:val="es-MX" w:eastAsia="en-US"/>
        </w:rPr>
        <w:t xml:space="preserve"> de emitir la convocatoria para elegir a la persona </w:t>
      </w:r>
      <w:r w:rsidR="00EF7BA4">
        <w:rPr>
          <w:rFonts w:ascii="Arial" w:eastAsia="Arial" w:hAnsi="Arial" w:cs="Arial"/>
          <w:lang w:val="es-MX" w:eastAsia="en-US"/>
        </w:rPr>
        <w:t xml:space="preserve">titular de la jefatura de </w:t>
      </w:r>
      <w:r w:rsidR="001515C0">
        <w:rPr>
          <w:rFonts w:ascii="Arial" w:eastAsia="Arial" w:hAnsi="Arial" w:cs="Arial"/>
          <w:lang w:val="es-MX" w:eastAsia="en-US"/>
        </w:rPr>
        <w:t>localidad</w:t>
      </w:r>
      <w:r w:rsidR="00EF7BA4">
        <w:rPr>
          <w:rFonts w:ascii="Arial" w:eastAsia="Arial" w:hAnsi="Arial" w:cs="Arial"/>
          <w:lang w:val="es-MX" w:eastAsia="en-US"/>
        </w:rPr>
        <w:t xml:space="preserve"> para e</w:t>
      </w:r>
      <w:r w:rsidR="009068BC">
        <w:rPr>
          <w:rFonts w:ascii="Arial" w:eastAsia="Arial" w:hAnsi="Arial" w:cs="Arial"/>
          <w:lang w:val="es-MX" w:eastAsia="en-US"/>
        </w:rPr>
        <w:t xml:space="preserve">l periodo 2024-2027. Lo anterior, </w:t>
      </w:r>
      <w:r w:rsidR="00E15EE0">
        <w:rPr>
          <w:rFonts w:ascii="Arial" w:eastAsia="Arial" w:hAnsi="Arial" w:cs="Arial"/>
          <w:lang w:val="es-MX" w:eastAsia="en-US"/>
        </w:rPr>
        <w:t xml:space="preserve">dado que </w:t>
      </w:r>
      <w:r w:rsidR="00EF7BA4">
        <w:rPr>
          <w:rFonts w:ascii="Arial" w:eastAsia="Arial" w:hAnsi="Arial" w:cs="Arial"/>
          <w:lang w:val="es-MX" w:eastAsia="en-US"/>
        </w:rPr>
        <w:t>lo considera</w:t>
      </w:r>
      <w:r w:rsidR="009068BC">
        <w:rPr>
          <w:rFonts w:ascii="Arial" w:eastAsia="Arial" w:hAnsi="Arial" w:cs="Arial"/>
          <w:lang w:val="es-MX" w:eastAsia="en-US"/>
        </w:rPr>
        <w:t xml:space="preserve"> lesivo a su derecho político electoral de ser votad</w:t>
      </w:r>
      <w:r w:rsidR="00EF7BA4">
        <w:rPr>
          <w:rFonts w:ascii="Arial" w:eastAsia="Arial" w:hAnsi="Arial" w:cs="Arial"/>
          <w:lang w:val="es-MX" w:eastAsia="en-US"/>
        </w:rPr>
        <w:t>a</w:t>
      </w:r>
      <w:r w:rsidR="009068BC">
        <w:rPr>
          <w:rFonts w:ascii="Arial" w:eastAsia="Arial" w:hAnsi="Arial" w:cs="Arial"/>
          <w:lang w:val="es-MX" w:eastAsia="en-US"/>
        </w:rPr>
        <w:t xml:space="preserve">, al impedir su participación en los asuntos de su </w:t>
      </w:r>
      <w:r w:rsidR="001515C0">
        <w:rPr>
          <w:rFonts w:ascii="Arial" w:eastAsia="Arial" w:hAnsi="Arial" w:cs="Arial"/>
          <w:lang w:val="es-MX" w:eastAsia="en-US"/>
        </w:rPr>
        <w:t>comunidad</w:t>
      </w:r>
      <w:r w:rsidR="00EF7BA4">
        <w:rPr>
          <w:rFonts w:ascii="Arial" w:eastAsia="Arial" w:hAnsi="Arial" w:cs="Arial"/>
          <w:lang w:val="es-MX" w:eastAsia="en-US"/>
        </w:rPr>
        <w:t>.</w:t>
      </w:r>
      <w:r w:rsidR="009068BC">
        <w:rPr>
          <w:rFonts w:ascii="Arial" w:eastAsia="Arial" w:hAnsi="Arial" w:cs="Arial"/>
          <w:lang w:val="es-MX" w:eastAsia="en-US"/>
        </w:rPr>
        <w:t xml:space="preserve"> </w:t>
      </w:r>
    </w:p>
    <w:p w14:paraId="1CABB75B" w14:textId="77777777" w:rsidR="00645B68" w:rsidRDefault="00645B68" w:rsidP="009068BC">
      <w:pPr>
        <w:spacing w:line="360" w:lineRule="auto"/>
        <w:jc w:val="both"/>
        <w:rPr>
          <w:rFonts w:ascii="Arial" w:eastAsia="Arial" w:hAnsi="Arial" w:cs="Arial"/>
          <w:lang w:val="es-MX" w:eastAsia="en-US"/>
        </w:rPr>
      </w:pPr>
    </w:p>
    <w:p w14:paraId="6A9C8E11" w14:textId="40C0B538" w:rsidR="009068BC" w:rsidRDefault="009068BC" w:rsidP="009068BC">
      <w:pPr>
        <w:spacing w:line="360" w:lineRule="auto"/>
        <w:jc w:val="both"/>
        <w:rPr>
          <w:rFonts w:ascii="Arial" w:eastAsia="Arial" w:hAnsi="Arial" w:cs="Arial"/>
          <w:lang w:val="es-MX" w:eastAsia="en-US"/>
        </w:rPr>
      </w:pPr>
      <w:r>
        <w:rPr>
          <w:rFonts w:ascii="Arial" w:eastAsia="Arial" w:hAnsi="Arial" w:cs="Arial"/>
          <w:lang w:val="es-MX" w:eastAsia="en-US"/>
        </w:rPr>
        <w:t xml:space="preserve">Derivado de ello, corresponde a este </w:t>
      </w:r>
      <w:r w:rsidR="00310F1C">
        <w:rPr>
          <w:rFonts w:ascii="Arial" w:eastAsia="Arial" w:hAnsi="Arial" w:cs="Arial"/>
          <w:lang w:val="es-MX" w:eastAsia="en-US"/>
        </w:rPr>
        <w:t>ó</w:t>
      </w:r>
      <w:r>
        <w:rPr>
          <w:rFonts w:ascii="Arial" w:eastAsia="Arial" w:hAnsi="Arial" w:cs="Arial"/>
          <w:lang w:val="es-MX" w:eastAsia="en-US"/>
        </w:rPr>
        <w:t xml:space="preserve">rgano </w:t>
      </w:r>
      <w:r w:rsidR="00310F1C">
        <w:rPr>
          <w:rFonts w:ascii="Arial" w:eastAsia="Arial" w:hAnsi="Arial" w:cs="Arial"/>
          <w:lang w:val="es-MX" w:eastAsia="en-US"/>
        </w:rPr>
        <w:t>j</w:t>
      </w:r>
      <w:r>
        <w:rPr>
          <w:rFonts w:ascii="Arial" w:eastAsia="Arial" w:hAnsi="Arial" w:cs="Arial"/>
          <w:lang w:val="es-MX" w:eastAsia="en-US"/>
        </w:rPr>
        <w:t xml:space="preserve">urisdiccional determinar si se actualiza la omisión reclamada. </w:t>
      </w:r>
    </w:p>
    <w:p w14:paraId="435B0E70" w14:textId="77777777" w:rsidR="00960707" w:rsidRDefault="00960707" w:rsidP="0097510D">
      <w:pPr>
        <w:spacing w:line="360" w:lineRule="auto"/>
        <w:ind w:right="51"/>
        <w:jc w:val="both"/>
        <w:rPr>
          <w:rFonts w:ascii="Arial" w:hAnsi="Arial" w:cs="Arial"/>
          <w:b/>
          <w:lang w:val="es-ES_tradnl"/>
        </w:rPr>
      </w:pPr>
    </w:p>
    <w:p w14:paraId="15CEBD4E" w14:textId="4B742FD0" w:rsidR="0097510D" w:rsidRPr="00164618" w:rsidRDefault="00C47CEC" w:rsidP="0097510D">
      <w:pPr>
        <w:spacing w:line="360" w:lineRule="auto"/>
        <w:ind w:right="51"/>
        <w:jc w:val="both"/>
        <w:rPr>
          <w:rFonts w:ascii="Arial" w:hAnsi="Arial" w:cs="Arial"/>
          <w:bCs/>
        </w:rPr>
      </w:pPr>
      <w:r w:rsidRPr="00164618">
        <w:rPr>
          <w:rFonts w:ascii="Arial" w:hAnsi="Arial" w:cs="Arial"/>
          <w:b/>
          <w:lang w:val="es-ES_tradnl"/>
        </w:rPr>
        <w:t>4</w:t>
      </w:r>
      <w:r w:rsidR="0097510D" w:rsidRPr="00164618">
        <w:rPr>
          <w:rFonts w:ascii="Arial" w:hAnsi="Arial" w:cs="Arial"/>
          <w:b/>
          <w:lang w:val="es-ES_tradnl"/>
        </w:rPr>
        <w:t>. Causales de improcedencia</w:t>
      </w:r>
    </w:p>
    <w:p w14:paraId="37410E76" w14:textId="745C3FB8" w:rsidR="0097510D" w:rsidRPr="00164618" w:rsidRDefault="0097510D" w:rsidP="0097510D">
      <w:pPr>
        <w:spacing w:before="100" w:beforeAutospacing="1" w:after="100" w:afterAutospacing="1" w:line="360" w:lineRule="auto"/>
        <w:jc w:val="both"/>
        <w:rPr>
          <w:rFonts w:ascii="Arial" w:hAnsi="Arial" w:cs="Arial"/>
        </w:rPr>
      </w:pPr>
      <w:r w:rsidRPr="00164618">
        <w:rPr>
          <w:rFonts w:ascii="Arial" w:hAnsi="Arial" w:cs="Arial"/>
        </w:rPr>
        <w:t xml:space="preserve">El análisis de las causales de improcedencia es de orden público y de estudio preferente para este </w:t>
      </w:r>
      <w:r w:rsidR="00310F1C">
        <w:rPr>
          <w:rFonts w:ascii="Arial" w:hAnsi="Arial" w:cs="Arial"/>
        </w:rPr>
        <w:t>ó</w:t>
      </w:r>
      <w:r w:rsidR="00065D89">
        <w:rPr>
          <w:rFonts w:ascii="Arial" w:hAnsi="Arial" w:cs="Arial"/>
        </w:rPr>
        <w:t xml:space="preserve">rgano </w:t>
      </w:r>
      <w:r w:rsidR="00310F1C">
        <w:rPr>
          <w:rFonts w:ascii="Arial" w:hAnsi="Arial" w:cs="Arial"/>
        </w:rPr>
        <w:t>j</w:t>
      </w:r>
      <w:r w:rsidR="00065D89">
        <w:rPr>
          <w:rFonts w:ascii="Arial" w:hAnsi="Arial" w:cs="Arial"/>
        </w:rPr>
        <w:t>urisdiccional</w:t>
      </w:r>
      <w:r w:rsidRPr="00164618">
        <w:rPr>
          <w:rFonts w:ascii="Arial" w:hAnsi="Arial" w:cs="Arial"/>
        </w:rPr>
        <w:t>, pues de actualizarse alguna de ellas, se haría innecesario estudiar el fondo del litigio</w:t>
      </w:r>
      <w:r w:rsidRPr="00164618">
        <w:rPr>
          <w:rStyle w:val="Refdenotaalpie"/>
          <w:rFonts w:ascii="Arial" w:hAnsi="Arial" w:cs="Arial"/>
        </w:rPr>
        <w:footnoteReference w:id="13"/>
      </w:r>
      <w:r w:rsidRPr="00164618">
        <w:rPr>
          <w:rFonts w:ascii="Arial" w:hAnsi="Arial" w:cs="Arial"/>
        </w:rPr>
        <w:t xml:space="preserve">. </w:t>
      </w:r>
    </w:p>
    <w:p w14:paraId="55D49663" w14:textId="77777777" w:rsidR="0097510D" w:rsidRPr="00164618" w:rsidRDefault="0097510D" w:rsidP="0097510D">
      <w:pPr>
        <w:spacing w:before="100" w:beforeAutospacing="1" w:after="100" w:afterAutospacing="1" w:line="360" w:lineRule="auto"/>
        <w:jc w:val="both"/>
        <w:rPr>
          <w:rFonts w:ascii="Arial" w:hAnsi="Arial" w:cs="Arial"/>
        </w:rPr>
      </w:pPr>
      <w:r w:rsidRPr="00164618">
        <w:rPr>
          <w:rFonts w:ascii="Arial" w:hAnsi="Arial" w:cs="Arial"/>
        </w:rPr>
        <w:t>Esto, en observancia a las garantías de debido proceso y de impartición de justicia pronta y expedita, consagradas en los numerales 14 y 17 de la Constitución Política de los Estados Unidos Mexicanos.</w:t>
      </w:r>
    </w:p>
    <w:p w14:paraId="07A66E03" w14:textId="301B4C98" w:rsidR="008C47D9" w:rsidRDefault="003A5F7D" w:rsidP="0097510D">
      <w:pPr>
        <w:spacing w:before="100" w:beforeAutospacing="1" w:after="100" w:afterAutospacing="1" w:line="360" w:lineRule="auto"/>
        <w:jc w:val="both"/>
        <w:rPr>
          <w:rFonts w:ascii="Arial" w:hAnsi="Arial" w:cs="Arial"/>
        </w:rPr>
      </w:pPr>
      <w:r>
        <w:rPr>
          <w:rFonts w:ascii="Arial" w:hAnsi="Arial" w:cs="Arial"/>
        </w:rPr>
        <w:t xml:space="preserve">En ese sentido, </w:t>
      </w:r>
      <w:r w:rsidR="00A74796">
        <w:rPr>
          <w:rFonts w:ascii="Arial" w:hAnsi="Arial" w:cs="Arial"/>
        </w:rPr>
        <w:t>la</w:t>
      </w:r>
      <w:r w:rsidR="00B644B2">
        <w:rPr>
          <w:rFonts w:ascii="Arial" w:hAnsi="Arial" w:cs="Arial"/>
        </w:rPr>
        <w:t>s</w:t>
      </w:r>
      <w:r w:rsidR="00A74796">
        <w:rPr>
          <w:rFonts w:ascii="Arial" w:hAnsi="Arial" w:cs="Arial"/>
        </w:rPr>
        <w:t xml:space="preserve"> autoridad</w:t>
      </w:r>
      <w:r w:rsidR="00B644B2">
        <w:rPr>
          <w:rFonts w:ascii="Arial" w:hAnsi="Arial" w:cs="Arial"/>
        </w:rPr>
        <w:t>es</w:t>
      </w:r>
      <w:r w:rsidR="00A74796">
        <w:rPr>
          <w:rFonts w:ascii="Arial" w:hAnsi="Arial" w:cs="Arial"/>
        </w:rPr>
        <w:t xml:space="preserve"> responsable</w:t>
      </w:r>
      <w:r w:rsidR="00B644B2">
        <w:rPr>
          <w:rFonts w:ascii="Arial" w:hAnsi="Arial" w:cs="Arial"/>
        </w:rPr>
        <w:t>s</w:t>
      </w:r>
      <w:r w:rsidR="005E0053">
        <w:rPr>
          <w:rFonts w:ascii="Arial" w:hAnsi="Arial" w:cs="Arial"/>
        </w:rPr>
        <w:t xml:space="preserve"> </w:t>
      </w:r>
      <w:r w:rsidR="00E2775C">
        <w:rPr>
          <w:rFonts w:ascii="Arial" w:hAnsi="Arial" w:cs="Arial"/>
        </w:rPr>
        <w:t>argument</w:t>
      </w:r>
      <w:r w:rsidR="00B644B2">
        <w:rPr>
          <w:rFonts w:ascii="Arial" w:hAnsi="Arial" w:cs="Arial"/>
        </w:rPr>
        <w:t>aron</w:t>
      </w:r>
      <w:r w:rsidR="008C47D9">
        <w:rPr>
          <w:rFonts w:ascii="Arial" w:hAnsi="Arial" w:cs="Arial"/>
        </w:rPr>
        <w:t xml:space="preserve"> </w:t>
      </w:r>
      <w:r w:rsidR="00E46700">
        <w:rPr>
          <w:rFonts w:ascii="Arial" w:hAnsi="Arial" w:cs="Arial"/>
        </w:rPr>
        <w:t xml:space="preserve">que la parte actora hace valer derechos en los que no acredita interés jurídico, lo que actualiza la improcedencia del medio de impugnación. </w:t>
      </w:r>
    </w:p>
    <w:p w14:paraId="5B90C522" w14:textId="3BA760E5" w:rsidR="00473613" w:rsidRDefault="00A34F8F" w:rsidP="0097510D">
      <w:pPr>
        <w:spacing w:before="100" w:beforeAutospacing="1" w:after="100" w:afterAutospacing="1" w:line="360" w:lineRule="auto"/>
        <w:jc w:val="both"/>
        <w:rPr>
          <w:rFonts w:ascii="Arial" w:hAnsi="Arial" w:cs="Arial"/>
        </w:rPr>
      </w:pPr>
      <w:r>
        <w:rPr>
          <w:rFonts w:ascii="Arial" w:hAnsi="Arial" w:cs="Arial"/>
        </w:rPr>
        <w:t>Se desestima su planteamiento, pues</w:t>
      </w:r>
      <w:r w:rsidR="008255F1">
        <w:rPr>
          <w:rFonts w:ascii="Arial" w:hAnsi="Arial" w:cs="Arial"/>
        </w:rPr>
        <w:t xml:space="preserve"> </w:t>
      </w:r>
      <w:r w:rsidR="004E505C">
        <w:rPr>
          <w:rFonts w:ascii="Arial" w:hAnsi="Arial" w:cs="Arial"/>
        </w:rPr>
        <w:t xml:space="preserve">contrario a lo que señala, </w:t>
      </w:r>
      <w:r w:rsidR="00842D39">
        <w:rPr>
          <w:rFonts w:ascii="Arial" w:hAnsi="Arial" w:cs="Arial"/>
        </w:rPr>
        <w:t xml:space="preserve">con </w:t>
      </w:r>
      <w:r w:rsidR="008255F1">
        <w:rPr>
          <w:rFonts w:ascii="Arial" w:hAnsi="Arial" w:cs="Arial"/>
        </w:rPr>
        <w:t>la</w:t>
      </w:r>
      <w:r w:rsidR="0083683E">
        <w:rPr>
          <w:rFonts w:ascii="Arial" w:hAnsi="Arial" w:cs="Arial"/>
        </w:rPr>
        <w:t xml:space="preserve"> copia</w:t>
      </w:r>
      <w:r w:rsidR="00E46700">
        <w:rPr>
          <w:rFonts w:ascii="Arial" w:hAnsi="Arial" w:cs="Arial"/>
        </w:rPr>
        <w:t xml:space="preserve"> de la credencial de elector de la parte actora,</w:t>
      </w:r>
      <w:r w:rsidR="0083683E">
        <w:rPr>
          <w:rFonts w:ascii="Arial" w:hAnsi="Arial" w:cs="Arial"/>
        </w:rPr>
        <w:t xml:space="preserve"> </w:t>
      </w:r>
      <w:r w:rsidR="00473613">
        <w:rPr>
          <w:rFonts w:ascii="Arial" w:hAnsi="Arial" w:cs="Arial"/>
        </w:rPr>
        <w:t xml:space="preserve">se advierte </w:t>
      </w:r>
      <w:r w:rsidR="00E46700">
        <w:rPr>
          <w:rFonts w:ascii="Arial" w:hAnsi="Arial" w:cs="Arial"/>
        </w:rPr>
        <w:t>que es vecina</w:t>
      </w:r>
      <w:r w:rsidR="00473613">
        <w:rPr>
          <w:rFonts w:ascii="Arial" w:hAnsi="Arial" w:cs="Arial"/>
        </w:rPr>
        <w:t xml:space="preserve"> y radica</w:t>
      </w:r>
      <w:r w:rsidR="00E46700">
        <w:rPr>
          <w:rFonts w:ascii="Arial" w:hAnsi="Arial" w:cs="Arial"/>
        </w:rPr>
        <w:t xml:space="preserve"> </w:t>
      </w:r>
      <w:r w:rsidR="00473613">
        <w:rPr>
          <w:rFonts w:ascii="Arial" w:hAnsi="Arial" w:cs="Arial"/>
        </w:rPr>
        <w:t>en la circunscripción territorial señalad</w:t>
      </w:r>
      <w:r w:rsidR="00EF6169">
        <w:rPr>
          <w:rFonts w:ascii="Arial" w:hAnsi="Arial" w:cs="Arial"/>
        </w:rPr>
        <w:t>a.</w:t>
      </w:r>
    </w:p>
    <w:p w14:paraId="56E6E5FD" w14:textId="50601BD0" w:rsidR="00D80743" w:rsidRDefault="00D80743" w:rsidP="0097510D">
      <w:pPr>
        <w:spacing w:before="100" w:beforeAutospacing="1" w:after="100" w:afterAutospacing="1" w:line="360" w:lineRule="auto"/>
        <w:jc w:val="both"/>
        <w:rPr>
          <w:rFonts w:ascii="Arial" w:hAnsi="Arial" w:cs="Arial"/>
        </w:rPr>
      </w:pPr>
      <w:r>
        <w:rPr>
          <w:rFonts w:ascii="Arial" w:hAnsi="Arial" w:cs="Arial"/>
        </w:rPr>
        <w:t xml:space="preserve">Documento </w:t>
      </w:r>
      <w:r w:rsidR="00ED3690">
        <w:rPr>
          <w:rFonts w:ascii="Arial" w:hAnsi="Arial" w:cs="Arial"/>
        </w:rPr>
        <w:t>que tienen</w:t>
      </w:r>
      <w:r>
        <w:rPr>
          <w:rFonts w:ascii="Arial" w:hAnsi="Arial" w:cs="Arial"/>
        </w:rPr>
        <w:t xml:space="preserve"> naturaleza privada, </w:t>
      </w:r>
      <w:r w:rsidR="00ED3690">
        <w:rPr>
          <w:rFonts w:ascii="Arial" w:hAnsi="Arial" w:cs="Arial"/>
        </w:rPr>
        <w:t xml:space="preserve">y </w:t>
      </w:r>
      <w:r w:rsidR="00310F1C">
        <w:rPr>
          <w:rFonts w:ascii="Arial" w:hAnsi="Arial" w:cs="Arial"/>
        </w:rPr>
        <w:t>es</w:t>
      </w:r>
      <w:r w:rsidR="00ED3690">
        <w:rPr>
          <w:rFonts w:ascii="Arial" w:hAnsi="Arial" w:cs="Arial"/>
        </w:rPr>
        <w:t xml:space="preserve"> suficiente </w:t>
      </w:r>
      <w:r>
        <w:rPr>
          <w:rFonts w:ascii="Arial" w:hAnsi="Arial" w:cs="Arial"/>
        </w:rPr>
        <w:t>para acreditar lo que se pretende probar</w:t>
      </w:r>
      <w:r w:rsidR="00EF6169">
        <w:rPr>
          <w:rFonts w:ascii="Arial" w:hAnsi="Arial" w:cs="Arial"/>
        </w:rPr>
        <w:t>; aunado a que no existe prueba en contrario que lo controvierta</w:t>
      </w:r>
      <w:r w:rsidR="005D0ACB">
        <w:rPr>
          <w:rFonts w:ascii="Arial" w:hAnsi="Arial" w:cs="Arial"/>
        </w:rPr>
        <w:t>, conforme a lo previsto en los artículos 18, 22, fracción I</w:t>
      </w:r>
      <w:r w:rsidR="005D0ACB" w:rsidRPr="00B7022A">
        <w:rPr>
          <w:rFonts w:ascii="Arial" w:hAnsi="Arial" w:cs="Arial"/>
        </w:rPr>
        <w:t>V</w:t>
      </w:r>
      <w:r w:rsidR="00E10C5C" w:rsidRPr="00B7022A">
        <w:rPr>
          <w:rFonts w:ascii="Arial" w:hAnsi="Arial" w:cs="Arial"/>
        </w:rPr>
        <w:t>,</w:t>
      </w:r>
      <w:r w:rsidR="005D0ACB">
        <w:rPr>
          <w:rFonts w:ascii="Arial" w:hAnsi="Arial" w:cs="Arial"/>
        </w:rPr>
        <w:t xml:space="preserve"> de la Ley de Justicia</w:t>
      </w:r>
      <w:r w:rsidR="004B7FDD">
        <w:rPr>
          <w:rFonts w:ascii="Arial" w:hAnsi="Arial" w:cs="Arial"/>
        </w:rPr>
        <w:t xml:space="preserve"> en Materia Electoral y de Participación Ciudadana del Estado de Michoacán de Ocampo</w:t>
      </w:r>
      <w:r w:rsidR="005D0ACB">
        <w:rPr>
          <w:rFonts w:ascii="Arial" w:hAnsi="Arial" w:cs="Arial"/>
        </w:rPr>
        <w:t>.</w:t>
      </w:r>
      <w:r w:rsidR="004B7FDD">
        <w:rPr>
          <w:rStyle w:val="Refdenotaalpie"/>
          <w:rFonts w:ascii="Arial" w:hAnsi="Arial" w:cs="Arial"/>
        </w:rPr>
        <w:footnoteReference w:id="14"/>
      </w:r>
      <w:r w:rsidR="005D0ACB">
        <w:rPr>
          <w:rFonts w:ascii="Arial" w:hAnsi="Arial" w:cs="Arial"/>
        </w:rPr>
        <w:t xml:space="preserve"> </w:t>
      </w:r>
    </w:p>
    <w:p w14:paraId="5ECA579F" w14:textId="5128AB70" w:rsidR="006B4B8A" w:rsidRDefault="0037309D" w:rsidP="0097510D">
      <w:pPr>
        <w:spacing w:before="100" w:beforeAutospacing="1" w:after="100" w:afterAutospacing="1" w:line="360" w:lineRule="auto"/>
        <w:jc w:val="both"/>
        <w:rPr>
          <w:rFonts w:ascii="Arial" w:hAnsi="Arial" w:cs="Arial"/>
        </w:rPr>
      </w:pPr>
      <w:r>
        <w:rPr>
          <w:rFonts w:ascii="Arial" w:hAnsi="Arial" w:cs="Arial"/>
        </w:rPr>
        <w:t>Al efecto, ha sido criterio de la Sala Superior del Tribunal Electoral del Poder Judicial de la Federación,</w:t>
      </w:r>
      <w:r w:rsidR="00310F1C">
        <w:rPr>
          <w:rStyle w:val="Refdenotaalpie"/>
          <w:rFonts w:ascii="Arial" w:hAnsi="Arial" w:cs="Arial"/>
        </w:rPr>
        <w:footnoteReference w:id="15"/>
      </w:r>
      <w:r>
        <w:rPr>
          <w:rFonts w:ascii="Arial" w:hAnsi="Arial" w:cs="Arial"/>
        </w:rPr>
        <w:t xml:space="preserve"> </w:t>
      </w:r>
      <w:r w:rsidR="00F7483C">
        <w:rPr>
          <w:rFonts w:ascii="Arial" w:hAnsi="Arial" w:cs="Arial"/>
        </w:rPr>
        <w:t xml:space="preserve">que la credencial para votar, </w:t>
      </w:r>
      <w:r w:rsidR="006B4B8A">
        <w:rPr>
          <w:rFonts w:ascii="Arial" w:hAnsi="Arial" w:cs="Arial"/>
        </w:rPr>
        <w:t xml:space="preserve">es un instrumento de identificación oficial, razón por la cual, se trata del </w:t>
      </w:r>
      <w:r w:rsidR="006B4B8A">
        <w:rPr>
          <w:rFonts w:ascii="Arial" w:hAnsi="Arial" w:cs="Arial"/>
        </w:rPr>
        <w:lastRenderedPageBreak/>
        <w:t>documento de identificación más aceptado, y el que genera la presunción de que su contenido es cierto, ya que el Instituto Nacional Electoral, es la autoridad facultada para su emisión al contar con el Padrón Electoral actualizado,</w:t>
      </w:r>
      <w:r w:rsidR="006B4B8A">
        <w:rPr>
          <w:rStyle w:val="Refdenotaalpie"/>
          <w:rFonts w:ascii="Arial" w:hAnsi="Arial" w:cs="Arial"/>
        </w:rPr>
        <w:footnoteReference w:id="16"/>
      </w:r>
      <w:r w:rsidR="006B4B8A">
        <w:rPr>
          <w:rFonts w:ascii="Arial" w:hAnsi="Arial" w:cs="Arial"/>
        </w:rPr>
        <w:t xml:space="preserve"> y con los procedimientos de verificación respecto de la veracidad de los datos que se le proporcionan</w:t>
      </w:r>
      <w:r w:rsidR="00E10C5C" w:rsidRPr="009E1112">
        <w:rPr>
          <w:rFonts w:ascii="Arial" w:hAnsi="Arial" w:cs="Arial"/>
        </w:rPr>
        <w:t>,</w:t>
      </w:r>
      <w:r w:rsidR="0083683E">
        <w:rPr>
          <w:rStyle w:val="Refdenotaalpie"/>
          <w:rFonts w:ascii="Arial" w:hAnsi="Arial" w:cs="Arial"/>
        </w:rPr>
        <w:footnoteReference w:id="17"/>
      </w:r>
      <w:r w:rsidR="00902F46">
        <w:rPr>
          <w:rFonts w:ascii="Arial" w:hAnsi="Arial" w:cs="Arial"/>
        </w:rPr>
        <w:t xml:space="preserve"> </w:t>
      </w:r>
      <w:r w:rsidR="00E10C5C" w:rsidRPr="009E1112">
        <w:rPr>
          <w:rFonts w:ascii="Arial" w:hAnsi="Arial" w:cs="Arial"/>
        </w:rPr>
        <w:t>d</w:t>
      </w:r>
      <w:r w:rsidR="00902F46">
        <w:rPr>
          <w:rFonts w:ascii="Arial" w:hAnsi="Arial" w:cs="Arial"/>
        </w:rPr>
        <w:t xml:space="preserve">e ahí, lo infundado de dicha causal. </w:t>
      </w:r>
    </w:p>
    <w:p w14:paraId="5473E01F" w14:textId="1B9D4530" w:rsidR="0097510D" w:rsidRPr="00164618" w:rsidRDefault="00C47CEC" w:rsidP="0097510D">
      <w:pPr>
        <w:spacing w:before="100" w:beforeAutospacing="1" w:after="100" w:afterAutospacing="1" w:line="360" w:lineRule="auto"/>
        <w:jc w:val="both"/>
        <w:rPr>
          <w:rFonts w:ascii="Arial" w:hAnsi="Arial" w:cs="Arial"/>
          <w:bCs/>
        </w:rPr>
      </w:pPr>
      <w:r w:rsidRPr="00164618">
        <w:rPr>
          <w:rFonts w:ascii="Arial" w:hAnsi="Arial" w:cs="Arial"/>
          <w:b/>
        </w:rPr>
        <w:t>5</w:t>
      </w:r>
      <w:r w:rsidR="0097510D" w:rsidRPr="00164618">
        <w:rPr>
          <w:rFonts w:ascii="Arial" w:hAnsi="Arial" w:cs="Arial"/>
          <w:b/>
        </w:rPr>
        <w:t>. Requisitos del medio de impugnación y presupuestos procesales</w:t>
      </w:r>
    </w:p>
    <w:p w14:paraId="7C69F6A0" w14:textId="4FE6799C" w:rsidR="0097510D" w:rsidRPr="00164618" w:rsidRDefault="0097510D" w:rsidP="0097510D">
      <w:pPr>
        <w:spacing w:line="360" w:lineRule="auto"/>
        <w:jc w:val="both"/>
        <w:rPr>
          <w:rFonts w:ascii="Arial" w:hAnsi="Arial" w:cs="Arial"/>
        </w:rPr>
      </w:pPr>
      <w:r w:rsidRPr="00164618">
        <w:rPr>
          <w:rFonts w:ascii="Arial" w:hAnsi="Arial" w:cs="Arial"/>
        </w:rPr>
        <w:t xml:space="preserve">El </w:t>
      </w:r>
      <w:r w:rsidR="00E10C5C" w:rsidRPr="009E1112">
        <w:rPr>
          <w:rFonts w:ascii="Arial" w:hAnsi="Arial" w:cs="Arial"/>
        </w:rPr>
        <w:t>juicio de la ciuda</w:t>
      </w:r>
      <w:r w:rsidR="00406F65" w:rsidRPr="009E1112">
        <w:rPr>
          <w:rFonts w:ascii="Arial" w:hAnsi="Arial" w:cs="Arial"/>
        </w:rPr>
        <w:t>nía</w:t>
      </w:r>
      <w:r w:rsidRPr="00164618">
        <w:rPr>
          <w:rFonts w:ascii="Arial" w:hAnsi="Arial" w:cs="Arial"/>
        </w:rPr>
        <w:t xml:space="preserve"> reúne los requisitos de procedencia previstos en los numerales 9, 10, 15, fracción IV, 73, y 74, inciso c), de la Ley de Justicia Electoral, conforme con lo siguiente. </w:t>
      </w:r>
    </w:p>
    <w:p w14:paraId="08275183" w14:textId="77777777" w:rsidR="0097510D" w:rsidRPr="00164618" w:rsidRDefault="0097510D" w:rsidP="0097510D">
      <w:pPr>
        <w:spacing w:line="360" w:lineRule="auto"/>
        <w:jc w:val="both"/>
        <w:rPr>
          <w:rFonts w:ascii="Arial" w:hAnsi="Arial" w:cs="Arial"/>
        </w:rPr>
      </w:pPr>
    </w:p>
    <w:p w14:paraId="4D0F12CA" w14:textId="2D57E624" w:rsidR="0097510D" w:rsidRPr="00164618" w:rsidRDefault="00C47CEC" w:rsidP="0097510D">
      <w:pPr>
        <w:suppressAutoHyphens/>
        <w:spacing w:line="360" w:lineRule="auto"/>
        <w:jc w:val="both"/>
        <w:rPr>
          <w:rFonts w:ascii="Arial" w:hAnsi="Arial" w:cs="Arial"/>
        </w:rPr>
      </w:pPr>
      <w:r w:rsidRPr="00164618">
        <w:rPr>
          <w:rFonts w:ascii="Arial" w:hAnsi="Arial" w:cs="Arial"/>
          <w:b/>
        </w:rPr>
        <w:t>5</w:t>
      </w:r>
      <w:r w:rsidR="0097510D" w:rsidRPr="00164618">
        <w:rPr>
          <w:rFonts w:ascii="Arial" w:hAnsi="Arial" w:cs="Arial"/>
          <w:b/>
        </w:rPr>
        <w:t xml:space="preserve">.1. Oportunidad. </w:t>
      </w:r>
      <w:r w:rsidR="0097510D" w:rsidRPr="00164618">
        <w:rPr>
          <w:rFonts w:ascii="Arial" w:hAnsi="Arial" w:cs="Arial"/>
        </w:rPr>
        <w:t>Se tiene por cumplido, en atención a que, el acto controvertido tiene como origen una omisión atribuida a las responsables, misma que se considera de tracto sucesivo y que se computa de momento a momento.</w:t>
      </w:r>
      <w:r w:rsidR="00E41127">
        <w:rPr>
          <w:rFonts w:ascii="Arial" w:hAnsi="Arial" w:cs="Arial"/>
        </w:rPr>
        <w:t xml:space="preserve"> </w:t>
      </w:r>
      <w:r w:rsidR="0097510D" w:rsidRPr="00164618">
        <w:rPr>
          <w:rFonts w:ascii="Arial" w:hAnsi="Arial" w:cs="Arial"/>
        </w:rPr>
        <w:t>Por ende, es claro que la demanda puede presentarse en cualquier momento hasta en tanto subsista la obligación de las autoridades responsables, de realizar determinados actos</w:t>
      </w:r>
      <w:r w:rsidR="00A7598E">
        <w:rPr>
          <w:rFonts w:ascii="Arial" w:hAnsi="Arial" w:cs="Arial"/>
        </w:rPr>
        <w:t>.</w:t>
      </w:r>
      <w:r w:rsidR="0097510D" w:rsidRPr="00164618">
        <w:rPr>
          <w:rStyle w:val="Refdenotaalpie"/>
          <w:rFonts w:ascii="Arial" w:hAnsi="Arial" w:cs="Arial"/>
        </w:rPr>
        <w:footnoteReference w:id="18"/>
      </w:r>
      <w:r w:rsidR="0097510D" w:rsidRPr="00164618">
        <w:rPr>
          <w:rFonts w:ascii="Arial" w:hAnsi="Arial" w:cs="Arial"/>
        </w:rPr>
        <w:t xml:space="preserve"> </w:t>
      </w:r>
    </w:p>
    <w:p w14:paraId="6F64A248" w14:textId="77777777" w:rsidR="0097510D" w:rsidRPr="00164618" w:rsidRDefault="0097510D" w:rsidP="0097510D">
      <w:pPr>
        <w:suppressAutoHyphens/>
        <w:spacing w:line="360" w:lineRule="auto"/>
        <w:jc w:val="both"/>
        <w:rPr>
          <w:rFonts w:ascii="Arial" w:hAnsi="Arial" w:cs="Arial"/>
          <w:b/>
        </w:rPr>
      </w:pPr>
    </w:p>
    <w:p w14:paraId="02B29A66" w14:textId="6BFB25F8" w:rsidR="0097510D" w:rsidRPr="00164618" w:rsidRDefault="00C47CEC" w:rsidP="0097510D">
      <w:pPr>
        <w:suppressAutoHyphens/>
        <w:spacing w:line="360" w:lineRule="auto"/>
        <w:jc w:val="both"/>
        <w:rPr>
          <w:rFonts w:ascii="Arial" w:hAnsi="Arial" w:cs="Arial"/>
        </w:rPr>
      </w:pPr>
      <w:r w:rsidRPr="00164618">
        <w:rPr>
          <w:rFonts w:ascii="Arial" w:hAnsi="Arial" w:cs="Arial"/>
          <w:b/>
        </w:rPr>
        <w:t>5</w:t>
      </w:r>
      <w:r w:rsidR="0097510D" w:rsidRPr="00164618">
        <w:rPr>
          <w:rFonts w:ascii="Arial" w:hAnsi="Arial" w:cs="Arial"/>
          <w:b/>
        </w:rPr>
        <w:t xml:space="preserve">.2. Forma. </w:t>
      </w:r>
      <w:r w:rsidR="0097510D" w:rsidRPr="00164618">
        <w:rPr>
          <w:rFonts w:ascii="Arial" w:hAnsi="Arial" w:cs="Arial"/>
        </w:rPr>
        <w:t>Los requisitos formales previstos en el artículo 10 de la Ley de Justicia Electoral se encuentran satisfechos</w:t>
      </w:r>
      <w:r w:rsidR="00A7598E">
        <w:rPr>
          <w:rFonts w:ascii="Arial" w:hAnsi="Arial" w:cs="Arial"/>
        </w:rPr>
        <w:t>.</w:t>
      </w:r>
      <w:r w:rsidR="0097510D" w:rsidRPr="00164618">
        <w:rPr>
          <w:rStyle w:val="Refdenotaalpie"/>
          <w:rFonts w:ascii="Arial" w:hAnsi="Arial" w:cs="Arial"/>
        </w:rPr>
        <w:footnoteReference w:id="19"/>
      </w:r>
    </w:p>
    <w:p w14:paraId="18D9E072" w14:textId="77777777" w:rsidR="0097510D" w:rsidRPr="00164618" w:rsidRDefault="0097510D" w:rsidP="0097510D">
      <w:pPr>
        <w:suppressAutoHyphens/>
        <w:spacing w:line="360" w:lineRule="auto"/>
        <w:jc w:val="both"/>
        <w:rPr>
          <w:rFonts w:ascii="Arial" w:hAnsi="Arial" w:cs="Arial"/>
        </w:rPr>
      </w:pPr>
    </w:p>
    <w:p w14:paraId="79844164" w14:textId="49B5C2CD" w:rsidR="0097510D" w:rsidRPr="00164618" w:rsidRDefault="00C47CEC" w:rsidP="0097510D">
      <w:pPr>
        <w:spacing w:line="360" w:lineRule="auto"/>
        <w:jc w:val="both"/>
        <w:rPr>
          <w:rFonts w:ascii="Arial" w:hAnsi="Arial" w:cs="Arial"/>
        </w:rPr>
      </w:pPr>
      <w:r w:rsidRPr="00164618">
        <w:rPr>
          <w:rFonts w:ascii="Arial" w:hAnsi="Arial" w:cs="Arial"/>
          <w:b/>
        </w:rPr>
        <w:t>5</w:t>
      </w:r>
      <w:r w:rsidR="0097510D" w:rsidRPr="00164618">
        <w:rPr>
          <w:rFonts w:ascii="Arial" w:hAnsi="Arial" w:cs="Arial"/>
          <w:b/>
        </w:rPr>
        <w:t>.3. Legitimación.</w:t>
      </w:r>
      <w:r w:rsidR="0097510D" w:rsidRPr="00164618">
        <w:rPr>
          <w:rFonts w:ascii="Arial" w:hAnsi="Arial" w:cs="Arial"/>
        </w:rPr>
        <w:t xml:space="preserve"> El juicio </w:t>
      </w:r>
      <w:r w:rsidR="00B644B2">
        <w:rPr>
          <w:rFonts w:ascii="Arial" w:hAnsi="Arial" w:cs="Arial"/>
        </w:rPr>
        <w:t>de la ciudadanía</w:t>
      </w:r>
      <w:r w:rsidR="0097510D" w:rsidRPr="00164618">
        <w:rPr>
          <w:rFonts w:ascii="Arial" w:hAnsi="Arial" w:cs="Arial"/>
        </w:rPr>
        <w:t xml:space="preserve"> fue </w:t>
      </w:r>
      <w:r w:rsidR="00A7598E">
        <w:rPr>
          <w:rFonts w:ascii="Arial" w:hAnsi="Arial" w:cs="Arial"/>
        </w:rPr>
        <w:t>promovido</w:t>
      </w:r>
      <w:r w:rsidR="0097510D" w:rsidRPr="00164618">
        <w:rPr>
          <w:rFonts w:ascii="Arial" w:hAnsi="Arial" w:cs="Arial"/>
        </w:rPr>
        <w:t xml:space="preserve"> por parte legítima, de conformidad con lo previsto en los artículos 13, fracción I, 15, fracción IV y 76, fracción V, de la Ley de Justicia Electoral, ya que </w:t>
      </w:r>
      <w:r w:rsidR="00C3762E">
        <w:rPr>
          <w:rFonts w:ascii="Arial" w:hAnsi="Arial" w:cs="Arial"/>
        </w:rPr>
        <w:t>fue presentado</w:t>
      </w:r>
      <w:r w:rsidR="00211366">
        <w:rPr>
          <w:rFonts w:ascii="Arial" w:hAnsi="Arial" w:cs="Arial"/>
        </w:rPr>
        <w:t xml:space="preserve"> </w:t>
      </w:r>
      <w:r w:rsidR="00E46700">
        <w:rPr>
          <w:rFonts w:ascii="Arial" w:hAnsi="Arial" w:cs="Arial"/>
        </w:rPr>
        <w:t>por una ciudadana</w:t>
      </w:r>
      <w:r w:rsidR="0097510D" w:rsidRPr="00164618">
        <w:rPr>
          <w:rFonts w:ascii="Arial" w:hAnsi="Arial" w:cs="Arial"/>
        </w:rPr>
        <w:t xml:space="preserve"> por su propio derecho y, en su calidad de vecin</w:t>
      </w:r>
      <w:r w:rsidR="00E46700">
        <w:rPr>
          <w:rFonts w:ascii="Arial" w:hAnsi="Arial" w:cs="Arial"/>
        </w:rPr>
        <w:t>a</w:t>
      </w:r>
      <w:r w:rsidR="0097510D" w:rsidRPr="00164618">
        <w:rPr>
          <w:rFonts w:ascii="Arial" w:hAnsi="Arial" w:cs="Arial"/>
        </w:rPr>
        <w:t xml:space="preserve"> de la</w:t>
      </w:r>
      <w:r w:rsidR="00B644B2">
        <w:rPr>
          <w:rFonts w:ascii="Arial" w:hAnsi="Arial" w:cs="Arial"/>
        </w:rPr>
        <w:t xml:space="preserve"> </w:t>
      </w:r>
      <w:r w:rsidR="00571890">
        <w:rPr>
          <w:rFonts w:ascii="Arial" w:hAnsi="Arial" w:cs="Arial"/>
        </w:rPr>
        <w:t>t</w:t>
      </w:r>
      <w:r w:rsidR="00B644B2">
        <w:rPr>
          <w:rFonts w:ascii="Arial" w:hAnsi="Arial" w:cs="Arial"/>
        </w:rPr>
        <w:t>enencia</w:t>
      </w:r>
      <w:r w:rsidR="00E46700">
        <w:rPr>
          <w:rFonts w:ascii="Arial" w:hAnsi="Arial" w:cs="Arial"/>
        </w:rPr>
        <w:t xml:space="preserve"> de Cuto del Porvenir</w:t>
      </w:r>
      <w:r w:rsidR="0097510D" w:rsidRPr="00164618">
        <w:rPr>
          <w:rFonts w:ascii="Arial" w:hAnsi="Arial" w:cs="Arial"/>
        </w:rPr>
        <w:t>, qu</w:t>
      </w:r>
      <w:r w:rsidR="003069C2" w:rsidRPr="00164618">
        <w:rPr>
          <w:rFonts w:ascii="Arial" w:hAnsi="Arial" w:cs="Arial"/>
        </w:rPr>
        <w:t>ien</w:t>
      </w:r>
      <w:r w:rsidR="0097510D" w:rsidRPr="00164618">
        <w:rPr>
          <w:rFonts w:ascii="Arial" w:hAnsi="Arial" w:cs="Arial"/>
        </w:rPr>
        <w:t xml:space="preserve"> acud</w:t>
      </w:r>
      <w:r w:rsidR="003069C2" w:rsidRPr="00164618">
        <w:rPr>
          <w:rFonts w:ascii="Arial" w:hAnsi="Arial" w:cs="Arial"/>
        </w:rPr>
        <w:t>e</w:t>
      </w:r>
      <w:r w:rsidR="0097510D" w:rsidRPr="00164618">
        <w:rPr>
          <w:rFonts w:ascii="Arial" w:hAnsi="Arial" w:cs="Arial"/>
        </w:rPr>
        <w:t xml:space="preserve"> en defensa de sus derechos político</w:t>
      </w:r>
      <w:r w:rsidR="00EE1A13">
        <w:rPr>
          <w:rFonts w:ascii="Arial" w:hAnsi="Arial" w:cs="Arial"/>
        </w:rPr>
        <w:t xml:space="preserve"> </w:t>
      </w:r>
      <w:r w:rsidR="0097510D" w:rsidRPr="00164618">
        <w:rPr>
          <w:rFonts w:ascii="Arial" w:hAnsi="Arial" w:cs="Arial"/>
        </w:rPr>
        <w:t>electorales de votar y ser votad</w:t>
      </w:r>
      <w:r w:rsidR="00E46700">
        <w:rPr>
          <w:rFonts w:ascii="Arial" w:hAnsi="Arial" w:cs="Arial"/>
        </w:rPr>
        <w:t>a</w:t>
      </w:r>
      <w:r w:rsidR="0097510D" w:rsidRPr="00164618">
        <w:rPr>
          <w:rFonts w:ascii="Arial" w:hAnsi="Arial" w:cs="Arial"/>
        </w:rPr>
        <w:t xml:space="preserve">. </w:t>
      </w:r>
    </w:p>
    <w:p w14:paraId="61CD9136" w14:textId="77777777" w:rsidR="0097510D" w:rsidRPr="00164618" w:rsidRDefault="0097510D" w:rsidP="0097510D">
      <w:pPr>
        <w:spacing w:line="360" w:lineRule="auto"/>
        <w:jc w:val="both"/>
        <w:rPr>
          <w:rFonts w:ascii="Arial" w:hAnsi="Arial" w:cs="Arial"/>
        </w:rPr>
      </w:pPr>
    </w:p>
    <w:p w14:paraId="2648B66F" w14:textId="53FE46F7" w:rsidR="0097510D" w:rsidRPr="00164618" w:rsidRDefault="00C47CEC" w:rsidP="0097510D">
      <w:pPr>
        <w:suppressAutoHyphens/>
        <w:spacing w:line="360" w:lineRule="auto"/>
        <w:jc w:val="both"/>
        <w:rPr>
          <w:rFonts w:ascii="Arial" w:hAnsi="Arial" w:cs="Arial"/>
        </w:rPr>
      </w:pPr>
      <w:r w:rsidRPr="00164618">
        <w:rPr>
          <w:rFonts w:ascii="Arial" w:hAnsi="Arial" w:cs="Arial"/>
          <w:b/>
        </w:rPr>
        <w:lastRenderedPageBreak/>
        <w:t>5</w:t>
      </w:r>
      <w:r w:rsidR="0097510D" w:rsidRPr="00164618">
        <w:rPr>
          <w:rFonts w:ascii="Arial" w:hAnsi="Arial" w:cs="Arial"/>
          <w:b/>
        </w:rPr>
        <w:t xml:space="preserve">.4. Interés Jurídico. </w:t>
      </w:r>
      <w:r w:rsidR="0097510D" w:rsidRPr="00164618">
        <w:rPr>
          <w:rFonts w:ascii="Arial" w:hAnsi="Arial" w:cs="Arial"/>
        </w:rPr>
        <w:t xml:space="preserve">Se satisface, </w:t>
      </w:r>
      <w:r w:rsidR="001644DE">
        <w:rPr>
          <w:rFonts w:ascii="Arial" w:hAnsi="Arial" w:cs="Arial"/>
        </w:rPr>
        <w:t xml:space="preserve">como fue justificado en el análisis de la causal. Además, </w:t>
      </w:r>
      <w:r w:rsidR="0097510D" w:rsidRPr="00164618">
        <w:rPr>
          <w:rFonts w:ascii="Arial" w:hAnsi="Arial" w:cs="Arial"/>
        </w:rPr>
        <w:t xml:space="preserve">porque </w:t>
      </w:r>
      <w:r w:rsidR="00E46700">
        <w:rPr>
          <w:rFonts w:ascii="Arial" w:hAnsi="Arial" w:cs="Arial"/>
        </w:rPr>
        <w:t>la parte actora</w:t>
      </w:r>
      <w:r w:rsidR="003069C2" w:rsidRPr="00164618">
        <w:rPr>
          <w:rFonts w:ascii="Arial" w:hAnsi="Arial" w:cs="Arial"/>
        </w:rPr>
        <w:t xml:space="preserve"> considera</w:t>
      </w:r>
      <w:r w:rsidR="0097510D" w:rsidRPr="00164618">
        <w:rPr>
          <w:rFonts w:ascii="Arial" w:hAnsi="Arial" w:cs="Arial"/>
        </w:rPr>
        <w:t xml:space="preserve"> que, con la omisión impugnada, se genera una vulneración a sus derechos político electorales de votar y ser votad</w:t>
      </w:r>
      <w:r w:rsidR="00E46700">
        <w:rPr>
          <w:rFonts w:ascii="Arial" w:hAnsi="Arial" w:cs="Arial"/>
        </w:rPr>
        <w:t>a</w:t>
      </w:r>
      <w:r w:rsidR="0097510D" w:rsidRPr="00164618">
        <w:rPr>
          <w:rFonts w:ascii="Arial" w:hAnsi="Arial" w:cs="Arial"/>
        </w:rPr>
        <w:t xml:space="preserve">, al no llevarse a cabo el proceso electivo para la </w:t>
      </w:r>
      <w:r w:rsidR="00E46700">
        <w:rPr>
          <w:rFonts w:ascii="Arial" w:hAnsi="Arial" w:cs="Arial"/>
        </w:rPr>
        <w:t xml:space="preserve">jefatura de </w:t>
      </w:r>
      <w:r w:rsidR="00B644B2">
        <w:rPr>
          <w:rFonts w:ascii="Arial" w:hAnsi="Arial" w:cs="Arial"/>
        </w:rPr>
        <w:t>la localidad</w:t>
      </w:r>
      <w:r w:rsidR="0097510D" w:rsidRPr="00164618">
        <w:rPr>
          <w:rFonts w:ascii="Arial" w:hAnsi="Arial" w:cs="Arial"/>
        </w:rPr>
        <w:t>, por tanto, es claro que cuenta con interés jurídico para promover el presente medio de impugnación</w:t>
      </w:r>
      <w:r w:rsidR="0053383C">
        <w:rPr>
          <w:rFonts w:ascii="Arial" w:hAnsi="Arial" w:cs="Arial"/>
        </w:rPr>
        <w:t>.</w:t>
      </w:r>
      <w:r w:rsidR="0097510D" w:rsidRPr="00164618">
        <w:rPr>
          <w:rStyle w:val="Refdenotaalpie"/>
          <w:rFonts w:ascii="Arial" w:hAnsi="Arial" w:cs="Arial"/>
        </w:rPr>
        <w:footnoteReference w:id="20"/>
      </w:r>
    </w:p>
    <w:p w14:paraId="4E8B96CA" w14:textId="4883ED5F" w:rsidR="0097510D" w:rsidRDefault="00C47CEC" w:rsidP="0097510D">
      <w:pPr>
        <w:spacing w:before="100" w:beforeAutospacing="1" w:after="100" w:afterAutospacing="1" w:line="360" w:lineRule="auto"/>
        <w:jc w:val="both"/>
        <w:rPr>
          <w:rFonts w:ascii="Arial" w:hAnsi="Arial" w:cs="Arial"/>
        </w:rPr>
      </w:pPr>
      <w:r w:rsidRPr="00164618">
        <w:rPr>
          <w:rFonts w:ascii="Arial" w:hAnsi="Arial" w:cs="Arial"/>
          <w:b/>
          <w:bCs/>
        </w:rPr>
        <w:t>5</w:t>
      </w:r>
      <w:r w:rsidR="0097510D" w:rsidRPr="00164618">
        <w:rPr>
          <w:rFonts w:ascii="Arial" w:hAnsi="Arial" w:cs="Arial"/>
          <w:b/>
          <w:bCs/>
        </w:rPr>
        <w:t>.5. Definitividad.</w:t>
      </w:r>
      <w:r w:rsidR="0097510D" w:rsidRPr="00164618">
        <w:rPr>
          <w:rFonts w:ascii="Arial" w:hAnsi="Arial" w:cs="Arial"/>
        </w:rPr>
        <w:t xml:space="preserve"> Se tiene por cumplido, porque no existe medio de defensa que deba ser agotado previo a acudir a esta instancia, por lo que se cumple con lo establecido en el artículo 74, último párrafo, de la Ley de Justicia Electoral.</w:t>
      </w:r>
    </w:p>
    <w:p w14:paraId="0736FCC6" w14:textId="230B12A0" w:rsidR="0097510D" w:rsidRPr="00164618" w:rsidRDefault="00C47CEC" w:rsidP="0097510D">
      <w:pPr>
        <w:spacing w:before="100" w:beforeAutospacing="1" w:after="100" w:afterAutospacing="1" w:line="360" w:lineRule="auto"/>
        <w:jc w:val="both"/>
        <w:rPr>
          <w:rFonts w:ascii="Arial" w:hAnsi="Arial" w:cs="Arial"/>
        </w:rPr>
      </w:pPr>
      <w:r w:rsidRPr="00164618">
        <w:rPr>
          <w:rFonts w:ascii="Arial" w:hAnsi="Arial" w:cs="Arial"/>
          <w:b/>
          <w:bCs/>
        </w:rPr>
        <w:t>6</w:t>
      </w:r>
      <w:r w:rsidR="0097510D" w:rsidRPr="00164618">
        <w:rPr>
          <w:rFonts w:ascii="Arial" w:hAnsi="Arial" w:cs="Arial"/>
        </w:rPr>
        <w:t xml:space="preserve">. </w:t>
      </w:r>
      <w:r w:rsidR="0097510D" w:rsidRPr="00164618">
        <w:rPr>
          <w:rFonts w:ascii="Arial" w:hAnsi="Arial" w:cs="Arial"/>
          <w:b/>
          <w:bCs/>
        </w:rPr>
        <w:t>Agravios</w:t>
      </w:r>
    </w:p>
    <w:p w14:paraId="7D35634F" w14:textId="20E16913" w:rsidR="0097510D" w:rsidRPr="00164618" w:rsidRDefault="00B97BB0" w:rsidP="0097510D">
      <w:pPr>
        <w:spacing w:line="360" w:lineRule="auto"/>
        <w:ind w:right="51"/>
        <w:jc w:val="both"/>
        <w:rPr>
          <w:rFonts w:ascii="Arial" w:hAnsi="Arial" w:cs="Arial"/>
          <w:bCs/>
        </w:rPr>
      </w:pPr>
      <w:r>
        <w:rPr>
          <w:rFonts w:ascii="Arial" w:hAnsi="Arial" w:cs="Arial"/>
        </w:rPr>
        <w:t>D</w:t>
      </w:r>
      <w:r w:rsidR="0097510D" w:rsidRPr="00164618">
        <w:rPr>
          <w:rFonts w:ascii="Arial" w:hAnsi="Arial" w:cs="Arial"/>
        </w:rPr>
        <w:t>el escrito de demanda,</w:t>
      </w:r>
      <w:r w:rsidR="0097510D" w:rsidRPr="00164618">
        <w:rPr>
          <w:rFonts w:ascii="Arial" w:hAnsi="Arial" w:cs="Arial"/>
          <w:bCs/>
        </w:rPr>
        <w:t xml:space="preserve"> este Tribunal advierte que</w:t>
      </w:r>
      <w:r w:rsidR="00E46700">
        <w:rPr>
          <w:rFonts w:ascii="Arial" w:hAnsi="Arial" w:cs="Arial"/>
          <w:bCs/>
        </w:rPr>
        <w:t xml:space="preserve"> la parte actora</w:t>
      </w:r>
      <w:r w:rsidR="0097510D" w:rsidRPr="00164618">
        <w:rPr>
          <w:rFonts w:ascii="Arial" w:hAnsi="Arial" w:cs="Arial"/>
          <w:bCs/>
        </w:rPr>
        <w:t xml:space="preserve"> controvierte la omisión</w:t>
      </w:r>
      <w:r w:rsidR="00B4049C">
        <w:rPr>
          <w:rFonts w:ascii="Arial" w:hAnsi="Arial" w:cs="Arial"/>
          <w:bCs/>
        </w:rPr>
        <w:t xml:space="preserve"> de </w:t>
      </w:r>
      <w:r w:rsidR="00E46700">
        <w:rPr>
          <w:rFonts w:ascii="Arial" w:hAnsi="Arial" w:cs="Arial"/>
          <w:bCs/>
        </w:rPr>
        <w:t>la</w:t>
      </w:r>
      <w:r w:rsidR="00B644B2">
        <w:rPr>
          <w:rFonts w:ascii="Arial" w:hAnsi="Arial" w:cs="Arial"/>
          <w:bCs/>
        </w:rPr>
        <w:t>s</w:t>
      </w:r>
      <w:r w:rsidR="00E46700">
        <w:rPr>
          <w:rFonts w:ascii="Arial" w:hAnsi="Arial" w:cs="Arial"/>
          <w:bCs/>
        </w:rPr>
        <w:t xml:space="preserve"> autoridad</w:t>
      </w:r>
      <w:r w:rsidR="00B644B2">
        <w:rPr>
          <w:rFonts w:ascii="Arial" w:hAnsi="Arial" w:cs="Arial"/>
          <w:bCs/>
        </w:rPr>
        <w:t>es</w:t>
      </w:r>
      <w:r w:rsidR="00E46700">
        <w:rPr>
          <w:rFonts w:ascii="Arial" w:hAnsi="Arial" w:cs="Arial"/>
          <w:bCs/>
        </w:rPr>
        <w:t xml:space="preserve"> responsable</w:t>
      </w:r>
      <w:r w:rsidR="00B644B2">
        <w:rPr>
          <w:rFonts w:ascii="Arial" w:hAnsi="Arial" w:cs="Arial"/>
          <w:bCs/>
        </w:rPr>
        <w:t>s</w:t>
      </w:r>
      <w:r w:rsidR="00B4049C">
        <w:rPr>
          <w:rFonts w:ascii="Arial" w:hAnsi="Arial" w:cs="Arial"/>
          <w:bCs/>
        </w:rPr>
        <w:t xml:space="preserve"> </w:t>
      </w:r>
      <w:r w:rsidR="0097510D" w:rsidRPr="00164618">
        <w:rPr>
          <w:rFonts w:ascii="Arial" w:hAnsi="Arial" w:cs="Arial"/>
          <w:bCs/>
        </w:rPr>
        <w:t>de emitir la convocatoria para elegir la</w:t>
      </w:r>
      <w:r w:rsidR="00B644B2">
        <w:rPr>
          <w:rFonts w:ascii="Arial" w:hAnsi="Arial" w:cs="Arial"/>
          <w:bCs/>
        </w:rPr>
        <w:t xml:space="preserve"> persona titular de la</w:t>
      </w:r>
      <w:r w:rsidR="0097510D" w:rsidRPr="00164618">
        <w:rPr>
          <w:rFonts w:ascii="Arial" w:hAnsi="Arial" w:cs="Arial"/>
          <w:bCs/>
        </w:rPr>
        <w:t xml:space="preserve"> </w:t>
      </w:r>
      <w:r w:rsidR="00E46700">
        <w:rPr>
          <w:rFonts w:ascii="Arial" w:hAnsi="Arial" w:cs="Arial"/>
          <w:bCs/>
        </w:rPr>
        <w:t>jefatura de tenencia</w:t>
      </w:r>
      <w:r w:rsidR="0097510D" w:rsidRPr="00164618">
        <w:rPr>
          <w:rFonts w:ascii="Arial" w:hAnsi="Arial" w:cs="Arial"/>
          <w:bCs/>
        </w:rPr>
        <w:t xml:space="preserve"> </w:t>
      </w:r>
      <w:r w:rsidR="00E46700">
        <w:rPr>
          <w:rFonts w:ascii="Arial" w:hAnsi="Arial" w:cs="Arial"/>
          <w:bCs/>
        </w:rPr>
        <w:t xml:space="preserve">de Cuto del Porvenir, </w:t>
      </w:r>
      <w:r w:rsidR="008A1DBA">
        <w:rPr>
          <w:rFonts w:ascii="Arial" w:hAnsi="Arial" w:cs="Arial"/>
          <w:bCs/>
        </w:rPr>
        <w:t>respecto del periodo 2024-2027</w:t>
      </w:r>
      <w:r w:rsidR="0016495C">
        <w:rPr>
          <w:rFonts w:ascii="Arial" w:hAnsi="Arial" w:cs="Arial"/>
          <w:bCs/>
        </w:rPr>
        <w:t>,</w:t>
      </w:r>
      <w:r w:rsidR="00C3762E">
        <w:rPr>
          <w:rFonts w:ascii="Arial" w:hAnsi="Arial" w:cs="Arial"/>
          <w:bCs/>
        </w:rPr>
        <w:t xml:space="preserve"> </w:t>
      </w:r>
      <w:r w:rsidR="0097510D" w:rsidRPr="00164618">
        <w:rPr>
          <w:rFonts w:ascii="Arial" w:hAnsi="Arial" w:cs="Arial"/>
          <w:bCs/>
        </w:rPr>
        <w:t>con lo que aduce</w:t>
      </w:r>
      <w:r w:rsidR="00B644B2">
        <w:rPr>
          <w:rFonts w:ascii="Arial" w:hAnsi="Arial" w:cs="Arial"/>
          <w:bCs/>
        </w:rPr>
        <w:t xml:space="preserve"> </w:t>
      </w:r>
      <w:r w:rsidR="0097510D" w:rsidRPr="00164618">
        <w:rPr>
          <w:rFonts w:ascii="Arial" w:hAnsi="Arial" w:cs="Arial"/>
          <w:bCs/>
        </w:rPr>
        <w:t>el incumplimiento de las obligaciones que les impone la Ley Orgánica Municipal del Estado de Michoacán de Ocampo</w:t>
      </w:r>
      <w:r w:rsidR="00C74C32">
        <w:rPr>
          <w:rFonts w:ascii="Arial" w:hAnsi="Arial" w:cs="Arial"/>
          <w:bCs/>
        </w:rPr>
        <w:t>,</w:t>
      </w:r>
      <w:r w:rsidR="0097510D" w:rsidRPr="00164618">
        <w:rPr>
          <w:rStyle w:val="Refdenotaalpie"/>
          <w:rFonts w:ascii="Arial" w:hAnsi="Arial" w:cs="Arial"/>
          <w:bCs/>
        </w:rPr>
        <w:footnoteReference w:id="21"/>
      </w:r>
      <w:r w:rsidR="00C74C32">
        <w:rPr>
          <w:rFonts w:ascii="Arial" w:hAnsi="Arial" w:cs="Arial"/>
          <w:bCs/>
        </w:rPr>
        <w:t xml:space="preserve"> </w:t>
      </w:r>
      <w:r w:rsidR="0097510D" w:rsidRPr="00164618">
        <w:rPr>
          <w:rFonts w:ascii="Arial" w:hAnsi="Arial" w:cs="Arial"/>
          <w:bCs/>
        </w:rPr>
        <w:t>Michoacán, circunstancia que vulnera sus derechos político electorales de votar y ser votad</w:t>
      </w:r>
      <w:r w:rsidR="00E46700">
        <w:rPr>
          <w:rFonts w:ascii="Arial" w:hAnsi="Arial" w:cs="Arial"/>
          <w:bCs/>
        </w:rPr>
        <w:t>a</w:t>
      </w:r>
      <w:r w:rsidR="0063018A">
        <w:rPr>
          <w:rFonts w:ascii="Arial" w:hAnsi="Arial" w:cs="Arial"/>
          <w:bCs/>
        </w:rPr>
        <w:t xml:space="preserve">. </w:t>
      </w:r>
    </w:p>
    <w:p w14:paraId="7D56262C" w14:textId="77777777" w:rsidR="003B253B" w:rsidRDefault="003B253B" w:rsidP="005E4BAC">
      <w:pPr>
        <w:spacing w:line="360" w:lineRule="auto"/>
        <w:jc w:val="both"/>
        <w:rPr>
          <w:rFonts w:ascii="Arial" w:eastAsia="Arial" w:hAnsi="Arial" w:cs="Arial"/>
          <w:lang w:val="es-MX" w:eastAsia="en-US"/>
        </w:rPr>
      </w:pPr>
    </w:p>
    <w:p w14:paraId="340B8806" w14:textId="3054C6A4" w:rsidR="00F5379E" w:rsidRPr="00164618" w:rsidRDefault="00C92A51" w:rsidP="00033566">
      <w:pPr>
        <w:spacing w:line="360" w:lineRule="auto"/>
        <w:jc w:val="both"/>
        <w:rPr>
          <w:rFonts w:ascii="Arial" w:eastAsia="Arial" w:hAnsi="Arial" w:cs="Arial"/>
          <w:b/>
          <w:bCs/>
          <w:lang w:eastAsia="en-US"/>
        </w:rPr>
      </w:pPr>
      <w:r>
        <w:rPr>
          <w:rFonts w:ascii="Arial" w:eastAsia="Arial" w:hAnsi="Arial" w:cs="Arial"/>
          <w:b/>
          <w:bCs/>
          <w:lang w:eastAsia="en-US"/>
        </w:rPr>
        <w:t>7</w:t>
      </w:r>
      <w:r w:rsidR="00C47CEC" w:rsidRPr="00164618">
        <w:rPr>
          <w:rFonts w:ascii="Arial" w:eastAsia="Arial" w:hAnsi="Arial" w:cs="Arial"/>
          <w:b/>
          <w:bCs/>
          <w:lang w:eastAsia="en-US"/>
        </w:rPr>
        <w:t xml:space="preserve">. </w:t>
      </w:r>
      <w:r w:rsidR="00613C12" w:rsidRPr="00164618">
        <w:rPr>
          <w:rFonts w:ascii="Arial" w:eastAsia="Arial" w:hAnsi="Arial" w:cs="Arial"/>
          <w:b/>
          <w:bCs/>
          <w:lang w:eastAsia="en-US"/>
        </w:rPr>
        <w:t xml:space="preserve">Estudio de fondo </w:t>
      </w:r>
    </w:p>
    <w:p w14:paraId="3556CEC0" w14:textId="77777777" w:rsidR="00613C12" w:rsidRPr="00164618" w:rsidRDefault="00613C12" w:rsidP="00033566">
      <w:pPr>
        <w:spacing w:line="360" w:lineRule="auto"/>
        <w:jc w:val="both"/>
        <w:rPr>
          <w:rFonts w:ascii="Arial" w:eastAsia="Arial" w:hAnsi="Arial" w:cs="Arial"/>
          <w:b/>
          <w:bCs/>
          <w:lang w:eastAsia="en-US"/>
        </w:rPr>
      </w:pPr>
    </w:p>
    <w:p w14:paraId="5102C90D" w14:textId="1D8998CF" w:rsidR="00613C12" w:rsidRDefault="00C92A51" w:rsidP="00033566">
      <w:pPr>
        <w:spacing w:line="360" w:lineRule="auto"/>
        <w:jc w:val="both"/>
        <w:rPr>
          <w:rFonts w:ascii="Arial" w:eastAsia="Arial" w:hAnsi="Arial" w:cs="Arial"/>
          <w:b/>
          <w:bCs/>
          <w:lang w:eastAsia="en-US"/>
        </w:rPr>
      </w:pPr>
      <w:r>
        <w:rPr>
          <w:rFonts w:ascii="Arial" w:eastAsia="Arial" w:hAnsi="Arial" w:cs="Arial"/>
          <w:b/>
          <w:bCs/>
          <w:lang w:eastAsia="en-US"/>
        </w:rPr>
        <w:t>7</w:t>
      </w:r>
      <w:r w:rsidR="00C47CEC" w:rsidRPr="00164618">
        <w:rPr>
          <w:rFonts w:ascii="Arial" w:eastAsia="Arial" w:hAnsi="Arial" w:cs="Arial"/>
          <w:b/>
          <w:bCs/>
          <w:lang w:eastAsia="en-US"/>
        </w:rPr>
        <w:t xml:space="preserve">.1. </w:t>
      </w:r>
      <w:r w:rsidR="00613C12" w:rsidRPr="00164618">
        <w:rPr>
          <w:rFonts w:ascii="Arial" w:eastAsia="Arial" w:hAnsi="Arial" w:cs="Arial"/>
          <w:b/>
          <w:bCs/>
          <w:lang w:eastAsia="en-US"/>
        </w:rPr>
        <w:t>Marco normativo</w:t>
      </w:r>
    </w:p>
    <w:p w14:paraId="4B51403E" w14:textId="77777777" w:rsidR="00613C12" w:rsidRPr="00164618" w:rsidRDefault="00613C12" w:rsidP="00033566">
      <w:pPr>
        <w:spacing w:line="360" w:lineRule="auto"/>
        <w:jc w:val="both"/>
        <w:rPr>
          <w:rFonts w:ascii="Arial" w:eastAsia="Arial" w:hAnsi="Arial" w:cs="Arial"/>
          <w:b/>
          <w:bCs/>
          <w:lang w:eastAsia="en-US"/>
        </w:rPr>
      </w:pPr>
    </w:p>
    <w:p w14:paraId="18A34B51" w14:textId="582DAA0B" w:rsidR="00613C12" w:rsidRPr="00164618" w:rsidRDefault="00613C12" w:rsidP="00033566">
      <w:pPr>
        <w:spacing w:line="360" w:lineRule="auto"/>
        <w:jc w:val="both"/>
        <w:rPr>
          <w:rFonts w:ascii="Arial" w:eastAsia="Arial" w:hAnsi="Arial" w:cs="Arial"/>
          <w:lang w:eastAsia="en-US"/>
        </w:rPr>
      </w:pPr>
      <w:r w:rsidRPr="00164618">
        <w:rPr>
          <w:rFonts w:ascii="Arial" w:eastAsia="Arial" w:hAnsi="Arial" w:cs="Arial"/>
          <w:lang w:eastAsia="en-US"/>
        </w:rPr>
        <w:t>De conformidad a lo previsto en el artículo 81 de la Ley Orgánica Municipal</w:t>
      </w:r>
      <w:r w:rsidR="00782E0E" w:rsidRPr="00164618">
        <w:rPr>
          <w:rFonts w:ascii="Arial" w:eastAsia="Arial" w:hAnsi="Arial" w:cs="Arial"/>
          <w:lang w:eastAsia="en-US"/>
        </w:rPr>
        <w:t xml:space="preserve">, se auxiliará de las Jefas o Jefes de Tenencia y Encargadas o </w:t>
      </w:r>
      <w:r w:rsidR="00086C51" w:rsidRPr="00164618">
        <w:rPr>
          <w:rFonts w:ascii="Arial" w:eastAsia="Arial" w:hAnsi="Arial" w:cs="Arial"/>
          <w:lang w:eastAsia="en-US"/>
        </w:rPr>
        <w:t>En</w:t>
      </w:r>
      <w:r w:rsidR="00782E0E" w:rsidRPr="00164618">
        <w:rPr>
          <w:rFonts w:ascii="Arial" w:eastAsia="Arial" w:hAnsi="Arial" w:cs="Arial"/>
          <w:lang w:eastAsia="en-US"/>
        </w:rPr>
        <w:t xml:space="preserve">cargados del Orden en sus respectivas demarcaciones territoriales, para el mejor cumplimiento de sus funciones. </w:t>
      </w:r>
      <w:r w:rsidR="00B04259" w:rsidRPr="00164618">
        <w:rPr>
          <w:rFonts w:ascii="Arial" w:eastAsia="Arial" w:hAnsi="Arial" w:cs="Arial"/>
          <w:lang w:eastAsia="en-US"/>
        </w:rPr>
        <w:t xml:space="preserve"> </w:t>
      </w:r>
    </w:p>
    <w:p w14:paraId="2A7179F8" w14:textId="77777777" w:rsidR="00925B76" w:rsidRPr="00164618" w:rsidRDefault="00925B76" w:rsidP="00033566">
      <w:pPr>
        <w:spacing w:line="360" w:lineRule="auto"/>
        <w:jc w:val="both"/>
        <w:rPr>
          <w:rFonts w:ascii="Arial" w:eastAsia="Arial" w:hAnsi="Arial" w:cs="Arial"/>
          <w:lang w:eastAsia="en-US"/>
        </w:rPr>
      </w:pPr>
    </w:p>
    <w:p w14:paraId="0753211E" w14:textId="58B0E080" w:rsidR="00543AEA" w:rsidRDefault="00710FAA" w:rsidP="00033566">
      <w:pPr>
        <w:spacing w:line="360" w:lineRule="auto"/>
        <w:jc w:val="both"/>
        <w:rPr>
          <w:rFonts w:ascii="Arial" w:eastAsia="Arial" w:hAnsi="Arial" w:cs="Arial"/>
          <w:lang w:eastAsia="en-US"/>
        </w:rPr>
      </w:pPr>
      <w:r>
        <w:rPr>
          <w:rFonts w:ascii="Arial" w:eastAsia="Arial" w:hAnsi="Arial" w:cs="Arial"/>
          <w:lang w:eastAsia="en-US"/>
        </w:rPr>
        <w:t>Con relación a</w:t>
      </w:r>
      <w:r w:rsidR="00543AEA" w:rsidRPr="00164618">
        <w:rPr>
          <w:rFonts w:ascii="Arial" w:eastAsia="Arial" w:hAnsi="Arial" w:cs="Arial"/>
          <w:lang w:eastAsia="en-US"/>
        </w:rPr>
        <w:t xml:space="preserve"> la temporalidad de los cargos, la Ley Orgánica Municipal en su artículo 84, párrafo tercero, precisa que, las y los jefes de tenencia serán electos por el mismo periodo que los ayuntamientos. </w:t>
      </w:r>
    </w:p>
    <w:p w14:paraId="64CF7B36" w14:textId="784C08DF" w:rsidR="00722BF2" w:rsidRDefault="00154297" w:rsidP="00033566">
      <w:pPr>
        <w:spacing w:line="360" w:lineRule="auto"/>
        <w:jc w:val="both"/>
        <w:rPr>
          <w:rFonts w:ascii="Arial" w:eastAsia="Arial" w:hAnsi="Arial" w:cs="Arial"/>
          <w:lang w:eastAsia="en-US"/>
        </w:rPr>
      </w:pPr>
      <w:r>
        <w:rPr>
          <w:rFonts w:ascii="Arial" w:eastAsia="Arial" w:hAnsi="Arial" w:cs="Arial"/>
          <w:lang w:eastAsia="en-US"/>
        </w:rPr>
        <w:lastRenderedPageBreak/>
        <w:t>L</w:t>
      </w:r>
      <w:r w:rsidR="00722BF2" w:rsidRPr="00164618">
        <w:rPr>
          <w:rFonts w:ascii="Arial" w:eastAsia="Arial" w:hAnsi="Arial" w:cs="Arial"/>
          <w:lang w:eastAsia="en-US"/>
        </w:rPr>
        <w:t>a convocatoria para el proceso electivo se debe emitir a más tardar dentro de los noventa días posteriores a la instalación de los ayuntamiento</w:t>
      </w:r>
      <w:r w:rsidR="00B265DB">
        <w:rPr>
          <w:rFonts w:ascii="Arial" w:eastAsia="Arial" w:hAnsi="Arial" w:cs="Arial"/>
          <w:lang w:eastAsia="en-US"/>
        </w:rPr>
        <w:t>s</w:t>
      </w:r>
      <w:r w:rsidR="00044AE6">
        <w:rPr>
          <w:rFonts w:ascii="Arial" w:eastAsia="Arial" w:hAnsi="Arial" w:cs="Arial"/>
          <w:lang w:eastAsia="en-US"/>
        </w:rPr>
        <w:t>;</w:t>
      </w:r>
      <w:r w:rsidR="00BA336F">
        <w:rPr>
          <w:rFonts w:ascii="Arial" w:eastAsia="Arial" w:hAnsi="Arial" w:cs="Arial"/>
          <w:lang w:eastAsia="en-US"/>
        </w:rPr>
        <w:t xml:space="preserve"> lo cual, en el presente comprendió</w:t>
      </w:r>
      <w:r w:rsidR="00722BF2" w:rsidRPr="00164618">
        <w:rPr>
          <w:rFonts w:ascii="Arial" w:eastAsia="Arial" w:hAnsi="Arial" w:cs="Arial"/>
          <w:lang w:eastAsia="en-US"/>
        </w:rPr>
        <w:t xml:space="preserve"> </w:t>
      </w:r>
      <w:r w:rsidR="001C7672" w:rsidRPr="00164618">
        <w:rPr>
          <w:rFonts w:ascii="Arial" w:eastAsia="Arial" w:hAnsi="Arial" w:cs="Arial"/>
          <w:lang w:eastAsia="en-US"/>
        </w:rPr>
        <w:t>del uno de septiembre al treinta de noviembre</w:t>
      </w:r>
      <w:r w:rsidR="004A1A6E" w:rsidRPr="00164618">
        <w:rPr>
          <w:rFonts w:ascii="Arial" w:eastAsia="Arial" w:hAnsi="Arial" w:cs="Arial"/>
          <w:lang w:eastAsia="en-US"/>
        </w:rPr>
        <w:t xml:space="preserve"> de dos mil veinticuatro.</w:t>
      </w:r>
      <w:r w:rsidR="00EA5DB0">
        <w:rPr>
          <w:rStyle w:val="Refdenotaalpie"/>
          <w:rFonts w:ascii="Arial" w:eastAsia="Arial" w:hAnsi="Arial" w:cs="Arial"/>
          <w:lang w:eastAsia="en-US"/>
        </w:rPr>
        <w:footnoteReference w:id="22"/>
      </w:r>
      <w:r w:rsidR="004A1A6E" w:rsidRPr="00164618">
        <w:rPr>
          <w:rFonts w:ascii="Arial" w:eastAsia="Arial" w:hAnsi="Arial" w:cs="Arial"/>
          <w:lang w:eastAsia="en-US"/>
        </w:rPr>
        <w:t xml:space="preserve"> </w:t>
      </w:r>
      <w:r w:rsidR="001C7672" w:rsidRPr="00164618">
        <w:rPr>
          <w:rFonts w:ascii="Arial" w:eastAsia="Arial" w:hAnsi="Arial" w:cs="Arial"/>
          <w:lang w:eastAsia="en-US"/>
        </w:rPr>
        <w:t xml:space="preserve"> </w:t>
      </w:r>
      <w:r w:rsidR="00722BF2" w:rsidRPr="00164618">
        <w:rPr>
          <w:rFonts w:ascii="Arial" w:eastAsia="Arial" w:hAnsi="Arial" w:cs="Arial"/>
          <w:lang w:eastAsia="en-US"/>
        </w:rPr>
        <w:t xml:space="preserve"> </w:t>
      </w:r>
    </w:p>
    <w:p w14:paraId="24C85229" w14:textId="77777777" w:rsidR="00C016E5" w:rsidRPr="00164618" w:rsidRDefault="00C016E5" w:rsidP="00033566">
      <w:pPr>
        <w:spacing w:line="360" w:lineRule="auto"/>
        <w:jc w:val="both"/>
        <w:rPr>
          <w:rFonts w:ascii="Arial" w:eastAsia="Arial" w:hAnsi="Arial" w:cs="Arial"/>
          <w:lang w:eastAsia="en-US"/>
        </w:rPr>
      </w:pPr>
    </w:p>
    <w:p w14:paraId="3199D8D5" w14:textId="56458052" w:rsidR="009C68E9" w:rsidRDefault="00C92A51" w:rsidP="00033566">
      <w:pPr>
        <w:spacing w:line="360" w:lineRule="auto"/>
        <w:jc w:val="both"/>
        <w:rPr>
          <w:rFonts w:ascii="Arial" w:eastAsia="Arial" w:hAnsi="Arial" w:cs="Arial"/>
          <w:b/>
          <w:bCs/>
          <w:lang w:eastAsia="en-US"/>
        </w:rPr>
      </w:pPr>
      <w:r>
        <w:rPr>
          <w:rFonts w:ascii="Arial" w:eastAsia="Arial" w:hAnsi="Arial" w:cs="Arial"/>
          <w:b/>
          <w:bCs/>
          <w:lang w:eastAsia="en-US"/>
        </w:rPr>
        <w:t>7</w:t>
      </w:r>
      <w:r w:rsidR="00C47CEC" w:rsidRPr="00164618">
        <w:rPr>
          <w:rFonts w:ascii="Arial" w:eastAsia="Arial" w:hAnsi="Arial" w:cs="Arial"/>
          <w:b/>
          <w:bCs/>
          <w:lang w:eastAsia="en-US"/>
        </w:rPr>
        <w:t>.2.</w:t>
      </w:r>
      <w:r w:rsidR="005C6DC6" w:rsidRPr="00164618">
        <w:rPr>
          <w:rFonts w:ascii="Arial" w:eastAsia="Arial" w:hAnsi="Arial" w:cs="Arial"/>
          <w:b/>
          <w:bCs/>
          <w:lang w:eastAsia="en-US"/>
        </w:rPr>
        <w:t xml:space="preserve"> </w:t>
      </w:r>
      <w:r w:rsidR="009C68E9" w:rsidRPr="00164618">
        <w:rPr>
          <w:rFonts w:ascii="Arial" w:eastAsia="Arial" w:hAnsi="Arial" w:cs="Arial"/>
          <w:b/>
          <w:bCs/>
          <w:lang w:eastAsia="en-US"/>
        </w:rPr>
        <w:t>Caso concreto</w:t>
      </w:r>
    </w:p>
    <w:p w14:paraId="45083504" w14:textId="77777777" w:rsidR="00D469DD" w:rsidRPr="00164618" w:rsidRDefault="00D469DD" w:rsidP="00033566">
      <w:pPr>
        <w:spacing w:line="360" w:lineRule="auto"/>
        <w:jc w:val="both"/>
        <w:rPr>
          <w:rFonts w:ascii="Arial" w:eastAsia="Arial" w:hAnsi="Arial" w:cs="Arial"/>
          <w:b/>
          <w:bCs/>
          <w:lang w:eastAsia="en-US"/>
        </w:rPr>
      </w:pPr>
    </w:p>
    <w:p w14:paraId="394B2F5F" w14:textId="556D9558" w:rsidR="00FF65C4" w:rsidRPr="00164618" w:rsidRDefault="00C50191" w:rsidP="00033566">
      <w:pPr>
        <w:spacing w:line="360" w:lineRule="auto"/>
        <w:jc w:val="both"/>
        <w:rPr>
          <w:rFonts w:ascii="Arial" w:eastAsia="Arial" w:hAnsi="Arial" w:cs="Arial"/>
          <w:lang w:eastAsia="en-US"/>
        </w:rPr>
      </w:pPr>
      <w:r>
        <w:rPr>
          <w:rFonts w:ascii="Arial" w:eastAsia="Arial" w:hAnsi="Arial" w:cs="Arial"/>
          <w:lang w:eastAsia="en-US"/>
        </w:rPr>
        <w:t>Este Tribunal</w:t>
      </w:r>
      <w:r w:rsidR="00D303DE">
        <w:rPr>
          <w:rFonts w:ascii="Arial" w:eastAsia="Arial" w:hAnsi="Arial" w:cs="Arial"/>
          <w:lang w:eastAsia="en-US"/>
        </w:rPr>
        <w:t xml:space="preserve"> Electoral,</w:t>
      </w:r>
      <w:r>
        <w:rPr>
          <w:rFonts w:ascii="Arial" w:eastAsia="Arial" w:hAnsi="Arial" w:cs="Arial"/>
          <w:lang w:eastAsia="en-US"/>
        </w:rPr>
        <w:t xml:space="preserve"> determina</w:t>
      </w:r>
      <w:r w:rsidR="008D4604" w:rsidRPr="00164618">
        <w:rPr>
          <w:rFonts w:ascii="Arial" w:eastAsia="Arial" w:hAnsi="Arial" w:cs="Arial"/>
          <w:lang w:eastAsia="en-US"/>
        </w:rPr>
        <w:t xml:space="preserve"> </w:t>
      </w:r>
      <w:r w:rsidR="008D4604" w:rsidRPr="00164618">
        <w:rPr>
          <w:rFonts w:ascii="Arial" w:eastAsia="Arial" w:hAnsi="Arial" w:cs="Arial"/>
          <w:b/>
          <w:bCs/>
          <w:lang w:eastAsia="en-US"/>
        </w:rPr>
        <w:t>fundado</w:t>
      </w:r>
      <w:r w:rsidR="008D4604" w:rsidRPr="00164618">
        <w:rPr>
          <w:rFonts w:ascii="Arial" w:eastAsia="Arial" w:hAnsi="Arial" w:cs="Arial"/>
          <w:lang w:eastAsia="en-US"/>
        </w:rPr>
        <w:t xml:space="preserve"> el agravio</w:t>
      </w:r>
      <w:r w:rsidR="00BA336F">
        <w:rPr>
          <w:rFonts w:ascii="Arial" w:eastAsia="Arial" w:hAnsi="Arial" w:cs="Arial"/>
          <w:lang w:eastAsia="en-US"/>
        </w:rPr>
        <w:t xml:space="preserve"> </w:t>
      </w:r>
      <w:r w:rsidR="00C1678B">
        <w:rPr>
          <w:rFonts w:ascii="Arial" w:eastAsia="Arial" w:hAnsi="Arial" w:cs="Arial"/>
          <w:lang w:eastAsia="en-US"/>
        </w:rPr>
        <w:t>de la parte actora</w:t>
      </w:r>
      <w:r w:rsidR="00BA336F">
        <w:rPr>
          <w:rFonts w:ascii="Arial" w:eastAsia="Arial" w:hAnsi="Arial" w:cs="Arial"/>
          <w:lang w:eastAsia="en-US"/>
        </w:rPr>
        <w:t>,</w:t>
      </w:r>
      <w:r w:rsidR="008D4604" w:rsidRPr="00164618">
        <w:rPr>
          <w:rFonts w:ascii="Arial" w:eastAsia="Arial" w:hAnsi="Arial" w:cs="Arial"/>
          <w:lang w:eastAsia="en-US"/>
        </w:rPr>
        <w:t xml:space="preserve"> porque</w:t>
      </w:r>
      <w:r w:rsidR="008F2F6E">
        <w:rPr>
          <w:rFonts w:ascii="Arial" w:eastAsia="Arial" w:hAnsi="Arial" w:cs="Arial"/>
          <w:lang w:eastAsia="en-US"/>
        </w:rPr>
        <w:t xml:space="preserve"> </w:t>
      </w:r>
      <w:r w:rsidR="008D4604" w:rsidRPr="00164618">
        <w:rPr>
          <w:rFonts w:ascii="Arial" w:eastAsia="Arial" w:hAnsi="Arial" w:cs="Arial"/>
          <w:lang w:eastAsia="en-US"/>
        </w:rPr>
        <w:t xml:space="preserve">las autoridades responsables no han aprobado, ni emitido la convocatoria para elegir a la persona </w:t>
      </w:r>
      <w:r w:rsidR="00154297">
        <w:rPr>
          <w:rFonts w:ascii="Arial" w:eastAsia="Arial" w:hAnsi="Arial" w:cs="Arial"/>
          <w:lang w:eastAsia="en-US"/>
        </w:rPr>
        <w:t xml:space="preserve">titular de la jefatura de la </w:t>
      </w:r>
      <w:r w:rsidR="000A0B09">
        <w:rPr>
          <w:rFonts w:ascii="Arial" w:eastAsia="Arial" w:hAnsi="Arial" w:cs="Arial"/>
          <w:lang w:eastAsia="en-US"/>
        </w:rPr>
        <w:t>t</w:t>
      </w:r>
      <w:r w:rsidR="00154297">
        <w:rPr>
          <w:rFonts w:ascii="Arial" w:eastAsia="Arial" w:hAnsi="Arial" w:cs="Arial"/>
          <w:lang w:eastAsia="en-US"/>
        </w:rPr>
        <w:t>enencia de Cuto del Porvenir</w:t>
      </w:r>
      <w:r w:rsidR="0081484B">
        <w:rPr>
          <w:rFonts w:ascii="Arial" w:eastAsia="Arial" w:hAnsi="Arial" w:cs="Arial"/>
          <w:lang w:eastAsia="en-US"/>
        </w:rPr>
        <w:t>.</w:t>
      </w:r>
      <w:r w:rsidR="00EE3DEE">
        <w:rPr>
          <w:rFonts w:ascii="Arial" w:eastAsia="Arial" w:hAnsi="Arial" w:cs="Arial"/>
          <w:lang w:eastAsia="en-US"/>
        </w:rPr>
        <w:t xml:space="preserve"> </w:t>
      </w:r>
    </w:p>
    <w:p w14:paraId="7F512F74" w14:textId="77777777" w:rsidR="009C68E9" w:rsidRDefault="009C68E9" w:rsidP="00033566">
      <w:pPr>
        <w:spacing w:line="360" w:lineRule="auto"/>
        <w:jc w:val="both"/>
        <w:rPr>
          <w:rFonts w:ascii="Arial" w:eastAsia="Arial" w:hAnsi="Arial" w:cs="Arial"/>
          <w:b/>
          <w:bCs/>
          <w:lang w:eastAsia="en-US"/>
        </w:rPr>
      </w:pPr>
    </w:p>
    <w:p w14:paraId="35E266F7" w14:textId="40FD064A" w:rsidR="005B7CF3" w:rsidRDefault="0081484B" w:rsidP="00E725D1">
      <w:pPr>
        <w:spacing w:line="360" w:lineRule="auto"/>
        <w:jc w:val="both"/>
        <w:rPr>
          <w:rFonts w:ascii="Arial" w:eastAsia="Arial" w:hAnsi="Arial" w:cs="Arial"/>
          <w:lang w:eastAsia="en-US"/>
        </w:rPr>
      </w:pPr>
      <w:r>
        <w:rPr>
          <w:rFonts w:ascii="Arial" w:eastAsia="Arial" w:hAnsi="Arial" w:cs="Arial"/>
          <w:lang w:eastAsia="en-US"/>
        </w:rPr>
        <w:t>E</w:t>
      </w:r>
      <w:r w:rsidR="005B7CF3">
        <w:rPr>
          <w:rFonts w:ascii="Arial" w:eastAsia="Arial" w:hAnsi="Arial" w:cs="Arial"/>
          <w:lang w:eastAsia="en-US"/>
        </w:rPr>
        <w:t>llo, pues e</w:t>
      </w:r>
      <w:r>
        <w:rPr>
          <w:rFonts w:ascii="Arial" w:eastAsia="Arial" w:hAnsi="Arial" w:cs="Arial"/>
          <w:lang w:eastAsia="en-US"/>
        </w:rPr>
        <w:t xml:space="preserve">n efecto, </w:t>
      </w:r>
      <w:r w:rsidR="00154297">
        <w:rPr>
          <w:rFonts w:ascii="Arial" w:eastAsia="Arial" w:hAnsi="Arial" w:cs="Arial"/>
          <w:lang w:eastAsia="en-US"/>
        </w:rPr>
        <w:t>la</w:t>
      </w:r>
      <w:r w:rsidR="00C1678B">
        <w:rPr>
          <w:rFonts w:ascii="Arial" w:eastAsia="Arial" w:hAnsi="Arial" w:cs="Arial"/>
          <w:lang w:eastAsia="en-US"/>
        </w:rPr>
        <w:t>s</w:t>
      </w:r>
      <w:r w:rsidR="00154297">
        <w:rPr>
          <w:rFonts w:ascii="Arial" w:eastAsia="Arial" w:hAnsi="Arial" w:cs="Arial"/>
          <w:lang w:eastAsia="en-US"/>
        </w:rPr>
        <w:t xml:space="preserve"> autoridad</w:t>
      </w:r>
      <w:r w:rsidR="00C1678B">
        <w:rPr>
          <w:rFonts w:ascii="Arial" w:eastAsia="Arial" w:hAnsi="Arial" w:cs="Arial"/>
          <w:lang w:eastAsia="en-US"/>
        </w:rPr>
        <w:t>es</w:t>
      </w:r>
      <w:r w:rsidR="00154297">
        <w:rPr>
          <w:rFonts w:ascii="Arial" w:eastAsia="Arial" w:hAnsi="Arial" w:cs="Arial"/>
          <w:lang w:eastAsia="en-US"/>
        </w:rPr>
        <w:t xml:space="preserve"> responsable</w:t>
      </w:r>
      <w:r w:rsidR="00C1678B">
        <w:rPr>
          <w:rFonts w:ascii="Arial" w:eastAsia="Arial" w:hAnsi="Arial" w:cs="Arial"/>
          <w:lang w:eastAsia="en-US"/>
        </w:rPr>
        <w:t>s</w:t>
      </w:r>
      <w:r w:rsidR="00154297">
        <w:rPr>
          <w:rFonts w:ascii="Arial" w:eastAsia="Arial" w:hAnsi="Arial" w:cs="Arial"/>
          <w:lang w:eastAsia="en-US"/>
        </w:rPr>
        <w:t xml:space="preserve"> reconoci</w:t>
      </w:r>
      <w:r w:rsidR="00C1678B">
        <w:rPr>
          <w:rFonts w:ascii="Arial" w:eastAsia="Arial" w:hAnsi="Arial" w:cs="Arial"/>
          <w:lang w:eastAsia="en-US"/>
        </w:rPr>
        <w:t>eron</w:t>
      </w:r>
      <w:r w:rsidR="005D17E0">
        <w:rPr>
          <w:rFonts w:ascii="Arial" w:eastAsia="Arial" w:hAnsi="Arial" w:cs="Arial"/>
          <w:lang w:eastAsia="en-US"/>
        </w:rPr>
        <w:t xml:space="preserve"> en su informe circunstanciado</w:t>
      </w:r>
      <w:r w:rsidR="00842D39">
        <w:rPr>
          <w:rStyle w:val="Refdenotaalpie"/>
          <w:rFonts w:ascii="Arial" w:eastAsia="Arial" w:hAnsi="Arial" w:cs="Arial"/>
          <w:lang w:eastAsia="en-US"/>
        </w:rPr>
        <w:footnoteReference w:id="23"/>
      </w:r>
      <w:r w:rsidR="002B18E4">
        <w:rPr>
          <w:rFonts w:ascii="Arial" w:eastAsia="Arial" w:hAnsi="Arial" w:cs="Arial"/>
          <w:lang w:eastAsia="en-US"/>
        </w:rPr>
        <w:t xml:space="preserve"> expresamente</w:t>
      </w:r>
      <w:r w:rsidR="008F2F6E">
        <w:rPr>
          <w:rFonts w:ascii="Arial" w:eastAsia="Arial" w:hAnsi="Arial" w:cs="Arial"/>
          <w:lang w:eastAsia="en-US"/>
        </w:rPr>
        <w:t xml:space="preserve"> no haber cumplido con sus obligaciones</w:t>
      </w:r>
      <w:r w:rsidR="005B7CF3">
        <w:rPr>
          <w:rFonts w:ascii="Arial" w:eastAsia="Arial" w:hAnsi="Arial" w:cs="Arial"/>
          <w:lang w:eastAsia="en-US"/>
        </w:rPr>
        <w:t xml:space="preserve"> previstas en la ley</w:t>
      </w:r>
      <w:r w:rsidR="00E725D1">
        <w:rPr>
          <w:rFonts w:ascii="Arial" w:eastAsia="Arial" w:hAnsi="Arial" w:cs="Arial"/>
          <w:lang w:eastAsia="en-US"/>
        </w:rPr>
        <w:t>,</w:t>
      </w:r>
      <w:r w:rsidR="00154297">
        <w:rPr>
          <w:rFonts w:ascii="Arial" w:eastAsia="Arial" w:hAnsi="Arial" w:cs="Arial"/>
          <w:lang w:eastAsia="en-US"/>
        </w:rPr>
        <w:t xml:space="preserve"> al expresar que existe el acto impugnado, que en el caso corresponde </w:t>
      </w:r>
      <w:r w:rsidR="00154297" w:rsidRPr="009E1112">
        <w:rPr>
          <w:rFonts w:ascii="Arial" w:eastAsia="Arial" w:hAnsi="Arial" w:cs="Arial"/>
          <w:lang w:eastAsia="en-US"/>
        </w:rPr>
        <w:t xml:space="preserve">a la </w:t>
      </w:r>
      <w:r w:rsidR="00C05208" w:rsidRPr="009E1112">
        <w:rPr>
          <w:rFonts w:ascii="Arial" w:eastAsia="Arial" w:hAnsi="Arial" w:cs="Arial"/>
          <w:lang w:eastAsia="en-US"/>
        </w:rPr>
        <w:t>omisión de</w:t>
      </w:r>
      <w:r w:rsidR="00C05208">
        <w:rPr>
          <w:rFonts w:ascii="Arial" w:eastAsia="Arial" w:hAnsi="Arial" w:cs="Arial"/>
          <w:lang w:eastAsia="en-US"/>
        </w:rPr>
        <w:t xml:space="preserve"> la </w:t>
      </w:r>
      <w:r w:rsidR="00154297">
        <w:rPr>
          <w:rFonts w:ascii="Arial" w:eastAsia="Arial" w:hAnsi="Arial" w:cs="Arial"/>
          <w:lang w:eastAsia="en-US"/>
        </w:rPr>
        <w:t xml:space="preserve">convocatoria para la </w:t>
      </w:r>
      <w:r w:rsidR="00FC1936">
        <w:rPr>
          <w:rFonts w:ascii="Arial" w:eastAsia="Arial" w:hAnsi="Arial" w:cs="Arial"/>
          <w:lang w:eastAsia="en-US"/>
        </w:rPr>
        <w:t xml:space="preserve">renovación de la </w:t>
      </w:r>
      <w:r w:rsidR="00154297">
        <w:rPr>
          <w:rFonts w:ascii="Arial" w:eastAsia="Arial" w:hAnsi="Arial" w:cs="Arial"/>
          <w:lang w:eastAsia="en-US"/>
        </w:rPr>
        <w:t>jefatura de tenencia</w:t>
      </w:r>
      <w:r w:rsidR="00FC1936">
        <w:rPr>
          <w:rFonts w:ascii="Arial" w:eastAsia="Arial" w:hAnsi="Arial" w:cs="Arial"/>
          <w:lang w:eastAsia="en-US"/>
        </w:rPr>
        <w:t xml:space="preserve"> de</w:t>
      </w:r>
      <w:r w:rsidR="003A2E31">
        <w:rPr>
          <w:rFonts w:ascii="Arial" w:eastAsia="Arial" w:hAnsi="Arial" w:cs="Arial"/>
          <w:lang w:eastAsia="en-US"/>
        </w:rPr>
        <w:t xml:space="preserve"> </w:t>
      </w:r>
      <w:r w:rsidR="00FC1936">
        <w:rPr>
          <w:rFonts w:ascii="Arial" w:eastAsia="Arial" w:hAnsi="Arial" w:cs="Arial"/>
          <w:lang w:eastAsia="en-US"/>
        </w:rPr>
        <w:t xml:space="preserve">la </w:t>
      </w:r>
      <w:r w:rsidR="00F948DE">
        <w:rPr>
          <w:rFonts w:ascii="Arial" w:eastAsia="Arial" w:hAnsi="Arial" w:cs="Arial"/>
          <w:lang w:eastAsia="en-US"/>
        </w:rPr>
        <w:t xml:space="preserve">citada </w:t>
      </w:r>
      <w:r w:rsidR="00154297">
        <w:rPr>
          <w:rFonts w:ascii="Arial" w:eastAsia="Arial" w:hAnsi="Arial" w:cs="Arial"/>
          <w:lang w:eastAsia="en-US"/>
        </w:rPr>
        <w:t>localidad</w:t>
      </w:r>
      <w:r w:rsidR="00CC6A68">
        <w:rPr>
          <w:rFonts w:ascii="Arial" w:eastAsia="Arial" w:hAnsi="Arial" w:cs="Arial"/>
          <w:lang w:eastAsia="en-US"/>
        </w:rPr>
        <w:t>,</w:t>
      </w:r>
      <w:r w:rsidR="003A2E31">
        <w:rPr>
          <w:rFonts w:ascii="Arial" w:eastAsia="Arial" w:hAnsi="Arial" w:cs="Arial"/>
          <w:lang w:eastAsia="en-US"/>
        </w:rPr>
        <w:t xml:space="preserve"> con lo cual se acredita una vulneración a los derechos político electorales </w:t>
      </w:r>
      <w:r w:rsidR="00154297">
        <w:rPr>
          <w:rFonts w:ascii="Arial" w:eastAsia="Arial" w:hAnsi="Arial" w:cs="Arial"/>
          <w:lang w:eastAsia="en-US"/>
        </w:rPr>
        <w:t>de la actora</w:t>
      </w:r>
      <w:r w:rsidR="003A2E31">
        <w:rPr>
          <w:rFonts w:ascii="Arial" w:eastAsia="Arial" w:hAnsi="Arial" w:cs="Arial"/>
          <w:lang w:eastAsia="en-US"/>
        </w:rPr>
        <w:t xml:space="preserve"> de votar y ser votad</w:t>
      </w:r>
      <w:r w:rsidR="00154297">
        <w:rPr>
          <w:rFonts w:ascii="Arial" w:eastAsia="Arial" w:hAnsi="Arial" w:cs="Arial"/>
          <w:lang w:eastAsia="en-US"/>
        </w:rPr>
        <w:t>a</w:t>
      </w:r>
      <w:r w:rsidR="003A2E31">
        <w:rPr>
          <w:rFonts w:ascii="Arial" w:eastAsia="Arial" w:hAnsi="Arial" w:cs="Arial"/>
          <w:lang w:eastAsia="en-US"/>
        </w:rPr>
        <w:t xml:space="preserve">, al hacerle nugatorio su derecho de participar en la elección del mencionado cargo auxiliar. </w:t>
      </w:r>
      <w:r w:rsidR="00CC6A68">
        <w:rPr>
          <w:rFonts w:ascii="Arial" w:eastAsia="Arial" w:hAnsi="Arial" w:cs="Arial"/>
          <w:lang w:eastAsia="en-US"/>
        </w:rPr>
        <w:t xml:space="preserve"> </w:t>
      </w:r>
    </w:p>
    <w:p w14:paraId="646CCE5D" w14:textId="77777777" w:rsidR="005D17E0" w:rsidRDefault="005D17E0" w:rsidP="00E725D1">
      <w:pPr>
        <w:spacing w:line="360" w:lineRule="auto"/>
        <w:jc w:val="both"/>
        <w:rPr>
          <w:rFonts w:ascii="Arial" w:eastAsia="Arial" w:hAnsi="Arial" w:cs="Arial"/>
          <w:lang w:eastAsia="en-US"/>
        </w:rPr>
      </w:pPr>
    </w:p>
    <w:p w14:paraId="6A56DA43" w14:textId="3EC42F2D" w:rsidR="000D6758" w:rsidRDefault="005D17E0" w:rsidP="00877861">
      <w:pPr>
        <w:spacing w:line="360" w:lineRule="auto"/>
        <w:jc w:val="both"/>
        <w:rPr>
          <w:rFonts w:ascii="Arial" w:eastAsia="Arial" w:hAnsi="Arial" w:cs="Arial"/>
          <w:lang w:eastAsia="en-US"/>
        </w:rPr>
      </w:pPr>
      <w:r w:rsidRPr="00877861">
        <w:rPr>
          <w:rFonts w:ascii="Arial" w:eastAsia="Arial" w:hAnsi="Arial" w:cs="Arial"/>
          <w:lang w:eastAsia="en-US"/>
        </w:rPr>
        <w:t>Circunstancia que se corrobora con</w:t>
      </w:r>
      <w:r w:rsidR="00AF7D54" w:rsidRPr="00877861">
        <w:rPr>
          <w:rFonts w:ascii="Arial" w:eastAsia="Arial" w:hAnsi="Arial" w:cs="Arial"/>
          <w:lang w:eastAsia="en-US"/>
        </w:rPr>
        <w:t xml:space="preserve"> </w:t>
      </w:r>
      <w:r w:rsidR="00944411">
        <w:rPr>
          <w:rFonts w:ascii="Arial" w:eastAsia="Arial" w:hAnsi="Arial" w:cs="Arial"/>
          <w:lang w:eastAsia="en-US"/>
        </w:rPr>
        <w:t>la copia cotejada del</w:t>
      </w:r>
      <w:r w:rsidR="00D37A36">
        <w:rPr>
          <w:rFonts w:ascii="Arial" w:eastAsia="Arial" w:hAnsi="Arial" w:cs="Arial"/>
          <w:lang w:eastAsia="en-US"/>
        </w:rPr>
        <w:t xml:space="preserve"> oficio</w:t>
      </w:r>
      <w:r w:rsidR="00944411">
        <w:rPr>
          <w:rFonts w:ascii="Arial" w:eastAsia="Arial" w:hAnsi="Arial" w:cs="Arial"/>
          <w:lang w:eastAsia="en-US"/>
        </w:rPr>
        <w:t xml:space="preserve"> </w:t>
      </w:r>
      <w:r w:rsidR="00877861" w:rsidRPr="00877861">
        <w:rPr>
          <w:rFonts w:ascii="Arial" w:eastAsia="Arial" w:hAnsi="Arial" w:cs="Arial"/>
          <w:lang w:eastAsia="en-US"/>
        </w:rPr>
        <w:t>DPO/809/2024 firmado por l</w:t>
      </w:r>
      <w:r w:rsidR="00944411">
        <w:rPr>
          <w:rFonts w:ascii="Arial" w:eastAsia="Arial" w:hAnsi="Arial" w:cs="Arial"/>
          <w:lang w:eastAsia="en-US"/>
        </w:rPr>
        <w:t xml:space="preserve">a </w:t>
      </w:r>
      <w:r w:rsidR="00877861" w:rsidRPr="00877861">
        <w:rPr>
          <w:rFonts w:ascii="Arial" w:eastAsia="Arial" w:hAnsi="Arial" w:cs="Arial"/>
          <w:lang w:eastAsia="en-US"/>
        </w:rPr>
        <w:t>Directora del Pe</w:t>
      </w:r>
      <w:r w:rsidR="00877861">
        <w:rPr>
          <w:rFonts w:ascii="Arial" w:eastAsia="Arial" w:hAnsi="Arial" w:cs="Arial"/>
          <w:lang w:eastAsia="en-US"/>
        </w:rPr>
        <w:t>riódico Oficial de la Secretaría de Gobierno</w:t>
      </w:r>
      <w:r w:rsidR="00944411">
        <w:rPr>
          <w:rFonts w:ascii="Arial" w:eastAsia="Arial" w:hAnsi="Arial" w:cs="Arial"/>
          <w:lang w:eastAsia="en-US"/>
        </w:rPr>
        <w:t xml:space="preserve"> del Estado</w:t>
      </w:r>
      <w:r w:rsidR="00877861">
        <w:rPr>
          <w:rFonts w:ascii="Arial" w:eastAsia="Arial" w:hAnsi="Arial" w:cs="Arial"/>
          <w:lang w:eastAsia="en-US"/>
        </w:rPr>
        <w:t xml:space="preserve">, mediante </w:t>
      </w:r>
      <w:r w:rsidR="00D37A36">
        <w:rPr>
          <w:rFonts w:ascii="Arial" w:eastAsia="Arial" w:hAnsi="Arial" w:cs="Arial"/>
          <w:lang w:eastAsia="en-US"/>
        </w:rPr>
        <w:t>el</w:t>
      </w:r>
      <w:r w:rsidR="00877861">
        <w:rPr>
          <w:rFonts w:ascii="Arial" w:eastAsia="Arial" w:hAnsi="Arial" w:cs="Arial"/>
          <w:lang w:eastAsia="en-US"/>
        </w:rPr>
        <w:t xml:space="preserve"> </w:t>
      </w:r>
      <w:r w:rsidR="00D04F24">
        <w:rPr>
          <w:rFonts w:ascii="Arial" w:eastAsia="Arial" w:hAnsi="Arial" w:cs="Arial"/>
          <w:lang w:eastAsia="en-US"/>
        </w:rPr>
        <w:t>que informó</w:t>
      </w:r>
      <w:r w:rsidR="00D37A36">
        <w:rPr>
          <w:rFonts w:ascii="Arial" w:eastAsia="Arial" w:hAnsi="Arial" w:cs="Arial"/>
          <w:lang w:eastAsia="en-US"/>
        </w:rPr>
        <w:t xml:space="preserve"> a la propia parte actora</w:t>
      </w:r>
      <w:r w:rsidR="00D04F24">
        <w:rPr>
          <w:rFonts w:ascii="Arial" w:eastAsia="Arial" w:hAnsi="Arial" w:cs="Arial"/>
          <w:lang w:eastAsia="en-US"/>
        </w:rPr>
        <w:t xml:space="preserve"> </w:t>
      </w:r>
      <w:r w:rsidR="00944411">
        <w:rPr>
          <w:rFonts w:ascii="Arial" w:eastAsia="Arial" w:hAnsi="Arial" w:cs="Arial"/>
          <w:lang w:eastAsia="en-US"/>
        </w:rPr>
        <w:t>que del periodo comprendido del uno de septiembre al treinta de noviembre de dos mil veinticuatro, no se encontraba publica</w:t>
      </w:r>
      <w:r w:rsidR="00D37A36">
        <w:rPr>
          <w:rFonts w:ascii="Arial" w:eastAsia="Arial" w:hAnsi="Arial" w:cs="Arial"/>
          <w:lang w:eastAsia="en-US"/>
        </w:rPr>
        <w:t>d</w:t>
      </w:r>
      <w:r w:rsidR="00BB23E3">
        <w:rPr>
          <w:rFonts w:ascii="Arial" w:eastAsia="Arial" w:hAnsi="Arial" w:cs="Arial"/>
          <w:lang w:eastAsia="en-US"/>
        </w:rPr>
        <w:t>a</w:t>
      </w:r>
      <w:r w:rsidR="00944411">
        <w:rPr>
          <w:rFonts w:ascii="Arial" w:eastAsia="Arial" w:hAnsi="Arial" w:cs="Arial"/>
          <w:lang w:eastAsia="en-US"/>
        </w:rPr>
        <w:t xml:space="preserve"> </w:t>
      </w:r>
      <w:r w:rsidR="00D04F24">
        <w:rPr>
          <w:rFonts w:ascii="Arial" w:eastAsia="Arial" w:hAnsi="Arial" w:cs="Arial"/>
          <w:lang w:eastAsia="en-US"/>
        </w:rPr>
        <w:t xml:space="preserve">la convocatoria para elegir a las jefas o jefes de </w:t>
      </w:r>
      <w:r w:rsidR="00FE77E2">
        <w:rPr>
          <w:rFonts w:ascii="Arial" w:eastAsia="Arial" w:hAnsi="Arial" w:cs="Arial"/>
          <w:lang w:eastAsia="en-US"/>
        </w:rPr>
        <w:t>t</w:t>
      </w:r>
      <w:r w:rsidR="00D04F24">
        <w:rPr>
          <w:rFonts w:ascii="Arial" w:eastAsia="Arial" w:hAnsi="Arial" w:cs="Arial"/>
          <w:lang w:eastAsia="en-US"/>
        </w:rPr>
        <w:t xml:space="preserve">enencia y </w:t>
      </w:r>
      <w:r w:rsidR="00FE77E2">
        <w:rPr>
          <w:rFonts w:ascii="Arial" w:eastAsia="Arial" w:hAnsi="Arial" w:cs="Arial"/>
          <w:lang w:eastAsia="en-US"/>
        </w:rPr>
        <w:t>e</w:t>
      </w:r>
      <w:r w:rsidR="00D04F24">
        <w:rPr>
          <w:rFonts w:ascii="Arial" w:eastAsia="Arial" w:hAnsi="Arial" w:cs="Arial"/>
          <w:lang w:eastAsia="en-US"/>
        </w:rPr>
        <w:t xml:space="preserve">ncargados del </w:t>
      </w:r>
      <w:r w:rsidR="00FE77E2">
        <w:rPr>
          <w:rFonts w:ascii="Arial" w:eastAsia="Arial" w:hAnsi="Arial" w:cs="Arial"/>
          <w:lang w:eastAsia="en-US"/>
        </w:rPr>
        <w:t>o</w:t>
      </w:r>
      <w:r w:rsidR="00D04F24">
        <w:rPr>
          <w:rFonts w:ascii="Arial" w:eastAsia="Arial" w:hAnsi="Arial" w:cs="Arial"/>
          <w:lang w:eastAsia="en-US"/>
        </w:rPr>
        <w:t>rden</w:t>
      </w:r>
      <w:r w:rsidR="00FE77E2">
        <w:rPr>
          <w:rFonts w:ascii="Arial" w:eastAsia="Arial" w:hAnsi="Arial" w:cs="Arial"/>
          <w:lang w:eastAsia="en-US"/>
        </w:rPr>
        <w:t xml:space="preserve"> del Ayuntamiento. </w:t>
      </w:r>
    </w:p>
    <w:p w14:paraId="1DD25831" w14:textId="77777777" w:rsidR="000D6758" w:rsidRDefault="000D6758" w:rsidP="00877861">
      <w:pPr>
        <w:spacing w:line="360" w:lineRule="auto"/>
        <w:jc w:val="both"/>
        <w:rPr>
          <w:rFonts w:ascii="Arial" w:eastAsia="Arial" w:hAnsi="Arial" w:cs="Arial"/>
          <w:lang w:eastAsia="en-US"/>
        </w:rPr>
      </w:pPr>
    </w:p>
    <w:p w14:paraId="3E9EC649" w14:textId="6CDB66F7" w:rsidR="005D17E0" w:rsidRPr="00877861" w:rsidRDefault="00D37A36" w:rsidP="00877861">
      <w:pPr>
        <w:spacing w:line="360" w:lineRule="auto"/>
        <w:jc w:val="both"/>
        <w:rPr>
          <w:rFonts w:ascii="Arial" w:eastAsia="Arial" w:hAnsi="Arial" w:cs="Arial"/>
          <w:lang w:eastAsia="en-US"/>
        </w:rPr>
      </w:pPr>
      <w:r>
        <w:rPr>
          <w:rFonts w:ascii="Arial" w:eastAsia="Arial" w:hAnsi="Arial" w:cs="Arial"/>
          <w:lang w:eastAsia="en-US"/>
        </w:rPr>
        <w:t>Documental pública</w:t>
      </w:r>
      <w:r w:rsidR="000D6758">
        <w:rPr>
          <w:rFonts w:ascii="Arial" w:eastAsia="Arial" w:hAnsi="Arial" w:cs="Arial"/>
          <w:lang w:eastAsia="en-US"/>
        </w:rPr>
        <w:t xml:space="preserve"> que tiene valor probatorio pleno, de conformidad con lo dispuesto en los artículos 16 fracción I, 17</w:t>
      </w:r>
      <w:r w:rsidR="000C237E" w:rsidRPr="009E1112">
        <w:rPr>
          <w:rFonts w:ascii="Arial" w:eastAsia="Arial" w:hAnsi="Arial" w:cs="Arial"/>
          <w:lang w:eastAsia="en-US"/>
        </w:rPr>
        <w:t>,</w:t>
      </w:r>
      <w:r w:rsidR="000D6758">
        <w:rPr>
          <w:rFonts w:ascii="Arial" w:eastAsia="Arial" w:hAnsi="Arial" w:cs="Arial"/>
          <w:lang w:eastAsia="en-US"/>
        </w:rPr>
        <w:t xml:space="preserve"> fracción III y 22</w:t>
      </w:r>
      <w:r w:rsidR="000C237E" w:rsidRPr="009E1112">
        <w:rPr>
          <w:rFonts w:ascii="Arial" w:eastAsia="Arial" w:hAnsi="Arial" w:cs="Arial"/>
          <w:lang w:eastAsia="en-US"/>
        </w:rPr>
        <w:t>,</w:t>
      </w:r>
      <w:r w:rsidR="000D6758">
        <w:rPr>
          <w:rFonts w:ascii="Arial" w:eastAsia="Arial" w:hAnsi="Arial" w:cs="Arial"/>
          <w:lang w:eastAsia="en-US"/>
        </w:rPr>
        <w:t xml:space="preserve"> fracción </w:t>
      </w:r>
      <w:r w:rsidR="00334C4D">
        <w:rPr>
          <w:rFonts w:ascii="Arial" w:eastAsia="Arial" w:hAnsi="Arial" w:cs="Arial"/>
          <w:lang w:eastAsia="en-US"/>
        </w:rPr>
        <w:t>II de la Ley de Justicia Electoral, al tratarse de un documento expedido por una autoridad estatal</w:t>
      </w:r>
      <w:r>
        <w:rPr>
          <w:rFonts w:ascii="Arial" w:eastAsia="Arial" w:hAnsi="Arial" w:cs="Arial"/>
          <w:lang w:eastAsia="en-US"/>
        </w:rPr>
        <w:t xml:space="preserve"> en el ejercicio de sus funciones. </w:t>
      </w:r>
      <w:r w:rsidR="00334C4D">
        <w:rPr>
          <w:rFonts w:ascii="Arial" w:eastAsia="Arial" w:hAnsi="Arial" w:cs="Arial"/>
          <w:lang w:eastAsia="en-US"/>
        </w:rPr>
        <w:t xml:space="preserve">  </w:t>
      </w:r>
      <w:r w:rsidR="00D04F24">
        <w:rPr>
          <w:rFonts w:ascii="Arial" w:eastAsia="Arial" w:hAnsi="Arial" w:cs="Arial"/>
          <w:lang w:eastAsia="en-US"/>
        </w:rPr>
        <w:t xml:space="preserve"> </w:t>
      </w:r>
    </w:p>
    <w:p w14:paraId="50C8AEB3" w14:textId="77777777" w:rsidR="00AF7D54" w:rsidRDefault="00AF7D54" w:rsidP="00E725D1">
      <w:pPr>
        <w:spacing w:line="360" w:lineRule="auto"/>
        <w:jc w:val="both"/>
        <w:rPr>
          <w:rFonts w:ascii="Arial" w:eastAsia="Arial" w:hAnsi="Arial" w:cs="Arial"/>
          <w:lang w:eastAsia="en-US"/>
        </w:rPr>
      </w:pPr>
    </w:p>
    <w:p w14:paraId="68AF2F9E" w14:textId="75EE10C7" w:rsidR="00E725D1" w:rsidRPr="00164618" w:rsidRDefault="00443380" w:rsidP="00E725D1">
      <w:pPr>
        <w:spacing w:line="360" w:lineRule="auto"/>
        <w:jc w:val="both"/>
        <w:rPr>
          <w:rFonts w:ascii="Arial" w:eastAsia="Calibri" w:hAnsi="Arial" w:cs="Arial"/>
          <w:lang w:val="es-ES_tradnl"/>
        </w:rPr>
      </w:pPr>
      <w:r>
        <w:rPr>
          <w:rFonts w:ascii="Arial" w:eastAsia="Calibri" w:hAnsi="Arial" w:cs="Arial"/>
          <w:lang w:val="es-ES_tradnl"/>
        </w:rPr>
        <w:lastRenderedPageBreak/>
        <w:t>Por tanto</w:t>
      </w:r>
      <w:r w:rsidR="00E725D1" w:rsidRPr="00164618">
        <w:rPr>
          <w:rFonts w:ascii="Arial" w:eastAsia="Calibri" w:hAnsi="Arial" w:cs="Arial"/>
          <w:lang w:val="es-ES_tradnl"/>
        </w:rPr>
        <w:t xml:space="preserve">, al resultar fundado el agravio, se determina ordenar a </w:t>
      </w:r>
      <w:r w:rsidR="00154297">
        <w:rPr>
          <w:rFonts w:ascii="Arial" w:eastAsia="Calibri" w:hAnsi="Arial" w:cs="Arial"/>
          <w:lang w:val="es-ES_tradnl"/>
        </w:rPr>
        <w:t>la</w:t>
      </w:r>
      <w:r w:rsidR="00C1678B">
        <w:rPr>
          <w:rFonts w:ascii="Arial" w:eastAsia="Calibri" w:hAnsi="Arial" w:cs="Arial"/>
          <w:lang w:val="es-ES_tradnl"/>
        </w:rPr>
        <w:t>s</w:t>
      </w:r>
      <w:r w:rsidR="00154297">
        <w:rPr>
          <w:rFonts w:ascii="Arial" w:eastAsia="Calibri" w:hAnsi="Arial" w:cs="Arial"/>
          <w:lang w:val="es-ES_tradnl"/>
        </w:rPr>
        <w:t xml:space="preserve"> autoridad</w:t>
      </w:r>
      <w:r w:rsidR="00C1678B">
        <w:rPr>
          <w:rFonts w:ascii="Arial" w:eastAsia="Calibri" w:hAnsi="Arial" w:cs="Arial"/>
          <w:lang w:val="es-ES_tradnl"/>
        </w:rPr>
        <w:t>es</w:t>
      </w:r>
      <w:r w:rsidR="00154297">
        <w:rPr>
          <w:rFonts w:ascii="Arial" w:eastAsia="Calibri" w:hAnsi="Arial" w:cs="Arial"/>
          <w:lang w:val="es-ES_tradnl"/>
        </w:rPr>
        <w:t xml:space="preserve"> responsable</w:t>
      </w:r>
      <w:r w:rsidR="00C1678B">
        <w:rPr>
          <w:rFonts w:ascii="Arial" w:eastAsia="Calibri" w:hAnsi="Arial" w:cs="Arial"/>
          <w:lang w:val="es-ES_tradnl"/>
        </w:rPr>
        <w:t>s</w:t>
      </w:r>
      <w:r w:rsidR="00E725D1" w:rsidRPr="00164618">
        <w:rPr>
          <w:rFonts w:ascii="Arial" w:eastAsia="Calibri" w:hAnsi="Arial" w:cs="Arial"/>
          <w:lang w:val="es-ES_tradnl"/>
        </w:rPr>
        <w:t xml:space="preserve"> de emitir la convocatoria para elegir al titular de la </w:t>
      </w:r>
      <w:r w:rsidR="00154297">
        <w:rPr>
          <w:rFonts w:ascii="Arial" w:eastAsia="Calibri" w:hAnsi="Arial" w:cs="Arial"/>
          <w:lang w:val="es-ES_tradnl"/>
        </w:rPr>
        <w:t>jefatura</w:t>
      </w:r>
      <w:r w:rsidR="00E725D1" w:rsidRPr="00164618">
        <w:rPr>
          <w:rFonts w:ascii="Arial" w:eastAsia="Calibri" w:hAnsi="Arial" w:cs="Arial"/>
          <w:lang w:val="es-ES_tradnl"/>
        </w:rPr>
        <w:t xml:space="preserve"> de</w:t>
      </w:r>
      <w:r w:rsidR="006B47DE">
        <w:rPr>
          <w:rFonts w:ascii="Arial" w:eastAsia="Calibri" w:hAnsi="Arial" w:cs="Arial"/>
          <w:lang w:val="es-ES_tradnl"/>
        </w:rPr>
        <w:t xml:space="preserve"> </w:t>
      </w:r>
      <w:r w:rsidR="00E725D1" w:rsidRPr="00164618">
        <w:rPr>
          <w:rFonts w:ascii="Arial" w:eastAsia="Calibri" w:hAnsi="Arial" w:cs="Arial"/>
          <w:lang w:val="es-ES_tradnl"/>
        </w:rPr>
        <w:t>l</w:t>
      </w:r>
      <w:r w:rsidR="006B47DE">
        <w:rPr>
          <w:rFonts w:ascii="Arial" w:eastAsia="Calibri" w:hAnsi="Arial" w:cs="Arial"/>
          <w:lang w:val="es-ES_tradnl"/>
        </w:rPr>
        <w:t>a</w:t>
      </w:r>
      <w:r w:rsidR="00E725D1" w:rsidRPr="00164618">
        <w:rPr>
          <w:rFonts w:ascii="Arial" w:eastAsia="Calibri" w:hAnsi="Arial" w:cs="Arial"/>
          <w:lang w:val="es-ES_tradnl"/>
        </w:rPr>
        <w:t xml:space="preserve"> </w:t>
      </w:r>
      <w:r w:rsidR="000A0B09">
        <w:rPr>
          <w:rFonts w:ascii="Arial" w:eastAsia="Calibri" w:hAnsi="Arial" w:cs="Arial"/>
          <w:lang w:val="es-ES_tradnl"/>
        </w:rPr>
        <w:t>t</w:t>
      </w:r>
      <w:r w:rsidR="00154297">
        <w:rPr>
          <w:rFonts w:ascii="Arial" w:eastAsia="Calibri" w:hAnsi="Arial" w:cs="Arial"/>
          <w:lang w:val="es-ES_tradnl"/>
        </w:rPr>
        <w:t>enencia</w:t>
      </w:r>
      <w:r w:rsidR="00E725D1" w:rsidRPr="00164618">
        <w:rPr>
          <w:rFonts w:ascii="Arial" w:eastAsia="Calibri" w:hAnsi="Arial" w:cs="Arial"/>
          <w:lang w:val="es-ES_tradnl"/>
        </w:rPr>
        <w:t xml:space="preserve"> de </w:t>
      </w:r>
      <w:r w:rsidR="00154297">
        <w:rPr>
          <w:rFonts w:ascii="Arial" w:eastAsia="Calibri" w:hAnsi="Arial" w:cs="Arial"/>
          <w:lang w:val="es-ES_tradnl"/>
        </w:rPr>
        <w:t>Cuto del Porvenir</w:t>
      </w:r>
      <w:r w:rsidR="00FC6677">
        <w:rPr>
          <w:rFonts w:ascii="Arial" w:eastAsia="Calibri" w:hAnsi="Arial" w:cs="Arial"/>
          <w:lang w:val="es-ES_tradnl"/>
        </w:rPr>
        <w:t>, teniendo como parámetros los siguientes</w:t>
      </w:r>
      <w:r w:rsidR="00E725D1" w:rsidRPr="00164618">
        <w:rPr>
          <w:rFonts w:ascii="Arial" w:eastAsia="Calibri" w:hAnsi="Arial" w:cs="Arial"/>
          <w:lang w:val="es-ES_tradnl"/>
        </w:rPr>
        <w:t>:</w:t>
      </w:r>
    </w:p>
    <w:p w14:paraId="5B872A49" w14:textId="23C2B37E" w:rsidR="00414411" w:rsidRDefault="00414411" w:rsidP="000F0D02">
      <w:pPr>
        <w:spacing w:line="360" w:lineRule="auto"/>
        <w:jc w:val="both"/>
        <w:rPr>
          <w:rFonts w:ascii="Arial" w:eastAsia="Arial" w:hAnsi="Arial" w:cs="Arial"/>
          <w:lang w:eastAsia="en-US"/>
        </w:rPr>
      </w:pPr>
    </w:p>
    <w:p w14:paraId="6E35ACC0" w14:textId="3BE039C5" w:rsidR="00153F92" w:rsidRPr="00164618" w:rsidRDefault="00C92A51" w:rsidP="00153F92">
      <w:pPr>
        <w:spacing w:line="360" w:lineRule="auto"/>
        <w:jc w:val="both"/>
        <w:rPr>
          <w:rFonts w:ascii="Arial" w:eastAsia="Calibri" w:hAnsi="Arial" w:cs="Arial"/>
          <w:b/>
          <w:bCs/>
          <w:lang w:val="es-ES_tradnl"/>
        </w:rPr>
      </w:pPr>
      <w:bookmarkStart w:id="2" w:name="_Toc183178895"/>
      <w:r>
        <w:rPr>
          <w:rFonts w:ascii="Arial" w:eastAsia="Calibri" w:hAnsi="Arial" w:cs="Arial"/>
          <w:b/>
          <w:bCs/>
          <w:lang w:val="es-ES_tradnl"/>
        </w:rPr>
        <w:t>7</w:t>
      </w:r>
      <w:r w:rsidR="00C47CEC" w:rsidRPr="00164618">
        <w:rPr>
          <w:rFonts w:ascii="Arial" w:eastAsia="Calibri" w:hAnsi="Arial" w:cs="Arial"/>
          <w:b/>
          <w:bCs/>
          <w:lang w:val="es-ES_tradnl"/>
        </w:rPr>
        <w:t>.3.</w:t>
      </w:r>
      <w:r w:rsidR="00153F92" w:rsidRPr="00164618">
        <w:rPr>
          <w:rFonts w:ascii="Arial" w:eastAsia="Calibri" w:hAnsi="Arial" w:cs="Arial"/>
          <w:b/>
          <w:bCs/>
          <w:lang w:val="es-ES_tradnl"/>
        </w:rPr>
        <w:t xml:space="preserve"> </w:t>
      </w:r>
      <w:r w:rsidR="00B37779" w:rsidRPr="00164618">
        <w:rPr>
          <w:rFonts w:ascii="Arial" w:eastAsia="Calibri" w:hAnsi="Arial" w:cs="Arial"/>
          <w:b/>
          <w:bCs/>
          <w:lang w:val="es-ES_tradnl"/>
        </w:rPr>
        <w:t>Efectos</w:t>
      </w:r>
    </w:p>
    <w:p w14:paraId="1E1AA399" w14:textId="77777777" w:rsidR="002777DB" w:rsidRPr="00164618" w:rsidRDefault="002777DB" w:rsidP="00153F92">
      <w:pPr>
        <w:spacing w:line="360" w:lineRule="auto"/>
        <w:jc w:val="both"/>
        <w:rPr>
          <w:rFonts w:ascii="Arial" w:eastAsia="Calibri" w:hAnsi="Arial" w:cs="Arial"/>
          <w:b/>
          <w:bCs/>
          <w:lang w:val="es-ES_tradnl"/>
        </w:rPr>
      </w:pPr>
    </w:p>
    <w:p w14:paraId="614D9C56" w14:textId="1BBA94BC" w:rsidR="00D63E3A" w:rsidRPr="00164618" w:rsidRDefault="00FC636C" w:rsidP="00FC636C">
      <w:pPr>
        <w:spacing w:line="360" w:lineRule="auto"/>
        <w:jc w:val="both"/>
        <w:rPr>
          <w:rFonts w:ascii="Arial" w:eastAsia="Calibri" w:hAnsi="Arial" w:cs="Arial"/>
          <w:b/>
          <w:bCs/>
          <w:lang w:val="es-ES_tradnl"/>
        </w:rPr>
      </w:pPr>
      <w:r w:rsidRPr="00164618">
        <w:rPr>
          <w:rFonts w:ascii="Arial" w:eastAsia="Calibri" w:hAnsi="Arial" w:cs="Arial"/>
          <w:b/>
          <w:bCs/>
          <w:lang w:val="es-ES_tradnl"/>
        </w:rPr>
        <w:t>a)</w:t>
      </w:r>
      <w:r w:rsidRPr="00164618">
        <w:rPr>
          <w:rFonts w:ascii="Arial" w:eastAsia="Calibri" w:hAnsi="Arial" w:cs="Arial"/>
          <w:lang w:val="es-ES_tradnl"/>
        </w:rPr>
        <w:t xml:space="preserve"> </w:t>
      </w:r>
      <w:r w:rsidR="009E649D">
        <w:rPr>
          <w:rFonts w:ascii="Arial" w:eastAsia="Calibri" w:hAnsi="Arial" w:cs="Arial"/>
          <w:lang w:val="es-ES_tradnl"/>
        </w:rPr>
        <w:t>De acuerdo con lo previsto en el</w:t>
      </w:r>
      <w:r w:rsidRPr="00164618">
        <w:rPr>
          <w:rFonts w:ascii="Arial" w:eastAsia="Calibri" w:hAnsi="Arial" w:cs="Arial"/>
          <w:lang w:val="es-ES_tradnl"/>
        </w:rPr>
        <w:t xml:space="preserve"> artículo 84 de la Ley Orgánica Municipal, se ordena al Ayuntamiento, para que, en el ámbito de sus atribuciones; dentro del término de </w:t>
      </w:r>
      <w:r w:rsidR="002628E8">
        <w:rPr>
          <w:rFonts w:ascii="Arial" w:eastAsia="Calibri" w:hAnsi="Arial" w:cs="Arial"/>
          <w:b/>
          <w:bCs/>
          <w:lang w:val="es-ES_tradnl"/>
        </w:rPr>
        <w:t xml:space="preserve">diez </w:t>
      </w:r>
      <w:r w:rsidRPr="00164618">
        <w:rPr>
          <w:rFonts w:ascii="Arial" w:eastAsia="Calibri" w:hAnsi="Arial" w:cs="Arial"/>
          <w:b/>
          <w:bCs/>
          <w:lang w:val="es-ES_tradnl"/>
        </w:rPr>
        <w:t xml:space="preserve">días </w:t>
      </w:r>
      <w:r w:rsidR="00791FB6">
        <w:rPr>
          <w:rFonts w:ascii="Arial" w:eastAsia="Calibri" w:hAnsi="Arial" w:cs="Arial"/>
          <w:b/>
          <w:bCs/>
          <w:lang w:val="es-ES_tradnl"/>
        </w:rPr>
        <w:t>naturales</w:t>
      </w:r>
      <w:r w:rsidRPr="00164618">
        <w:rPr>
          <w:rFonts w:ascii="Arial" w:eastAsia="Calibri" w:hAnsi="Arial" w:cs="Arial"/>
          <w:b/>
          <w:bCs/>
          <w:lang w:val="es-ES_tradnl"/>
        </w:rPr>
        <w:t xml:space="preserve">, </w:t>
      </w:r>
      <w:r w:rsidRPr="00164618">
        <w:rPr>
          <w:rFonts w:ascii="Arial" w:eastAsia="Calibri" w:hAnsi="Arial" w:cs="Arial"/>
          <w:lang w:val="es-ES_tradnl"/>
        </w:rPr>
        <w:t xml:space="preserve">computados a partir de que le sea notificada </w:t>
      </w:r>
      <w:r w:rsidR="009204B1">
        <w:rPr>
          <w:rFonts w:ascii="Arial" w:eastAsia="Calibri" w:hAnsi="Arial" w:cs="Arial"/>
          <w:lang w:val="es-ES_tradnl"/>
        </w:rPr>
        <w:t>esta resolución</w:t>
      </w:r>
      <w:r w:rsidRPr="00164618">
        <w:rPr>
          <w:rFonts w:ascii="Arial" w:eastAsia="Calibri" w:hAnsi="Arial" w:cs="Arial"/>
          <w:lang w:val="es-ES_tradnl"/>
        </w:rPr>
        <w:t xml:space="preserve">, aprueben y emitan la convocatoria para elegir a la </w:t>
      </w:r>
      <w:r w:rsidR="00AA023E">
        <w:rPr>
          <w:rFonts w:ascii="Arial" w:eastAsia="Calibri" w:hAnsi="Arial" w:cs="Arial"/>
          <w:lang w:val="es-ES_tradnl"/>
        </w:rPr>
        <w:t xml:space="preserve">persona titular de la jefatura de </w:t>
      </w:r>
      <w:r w:rsidR="000A0B09">
        <w:rPr>
          <w:rFonts w:ascii="Arial" w:eastAsia="Calibri" w:hAnsi="Arial" w:cs="Arial"/>
          <w:lang w:val="es-ES_tradnl"/>
        </w:rPr>
        <w:t>t</w:t>
      </w:r>
      <w:r w:rsidR="00AA023E">
        <w:rPr>
          <w:rFonts w:ascii="Arial" w:eastAsia="Calibri" w:hAnsi="Arial" w:cs="Arial"/>
          <w:lang w:val="es-ES_tradnl"/>
        </w:rPr>
        <w:t>enencia de Cuto del Porvenir</w:t>
      </w:r>
      <w:r w:rsidRPr="00164618">
        <w:rPr>
          <w:rFonts w:ascii="Arial" w:eastAsia="Calibri" w:hAnsi="Arial" w:cs="Arial"/>
          <w:lang w:val="es-ES_tradnl"/>
        </w:rPr>
        <w:t xml:space="preserve">. </w:t>
      </w:r>
    </w:p>
    <w:p w14:paraId="6CA97881" w14:textId="77777777" w:rsidR="00FC636C" w:rsidRPr="00164618" w:rsidRDefault="00FC636C" w:rsidP="00FC636C">
      <w:pPr>
        <w:spacing w:line="360" w:lineRule="auto"/>
        <w:jc w:val="both"/>
        <w:rPr>
          <w:rFonts w:ascii="Arial" w:eastAsia="Calibri" w:hAnsi="Arial" w:cs="Arial"/>
          <w:lang w:val="es-ES_tradnl"/>
        </w:rPr>
      </w:pPr>
    </w:p>
    <w:p w14:paraId="306FB4B6" w14:textId="6252A806" w:rsidR="00FC636C" w:rsidRPr="00164618" w:rsidRDefault="00FC636C" w:rsidP="00FC636C">
      <w:pPr>
        <w:spacing w:line="360" w:lineRule="auto"/>
        <w:jc w:val="both"/>
        <w:rPr>
          <w:rFonts w:ascii="Arial" w:eastAsia="Calibri" w:hAnsi="Arial" w:cs="Arial"/>
          <w:lang w:val="es-ES_tradnl"/>
        </w:rPr>
      </w:pPr>
      <w:r w:rsidRPr="00164618">
        <w:rPr>
          <w:rFonts w:ascii="Arial" w:eastAsia="Calibri" w:hAnsi="Arial" w:cs="Arial"/>
          <w:b/>
          <w:bCs/>
          <w:lang w:val="es-ES_tradnl"/>
        </w:rPr>
        <w:t>b)</w:t>
      </w:r>
      <w:r w:rsidRPr="00164618">
        <w:rPr>
          <w:rFonts w:ascii="Arial" w:eastAsia="Calibri" w:hAnsi="Arial" w:cs="Arial"/>
          <w:lang w:val="es-ES_tradnl"/>
        </w:rPr>
        <w:t xml:space="preserve"> Emitida la convocatoria, </w:t>
      </w:r>
      <w:r w:rsidR="00CE1210">
        <w:rPr>
          <w:rFonts w:ascii="Arial" w:eastAsia="Calibri" w:hAnsi="Arial" w:cs="Arial"/>
          <w:lang w:val="es-ES_tradnl"/>
        </w:rPr>
        <w:t>las autoridades responsables</w:t>
      </w:r>
      <w:r w:rsidRPr="00164618">
        <w:rPr>
          <w:rFonts w:ascii="Arial" w:eastAsia="Calibri" w:hAnsi="Arial" w:cs="Arial"/>
          <w:lang w:val="es-ES_tradnl"/>
        </w:rPr>
        <w:t xml:space="preserve">, deberán informar a este Tribunal Electoral </w:t>
      </w:r>
      <w:r w:rsidR="00CE1210">
        <w:rPr>
          <w:rFonts w:ascii="Arial" w:eastAsia="Calibri" w:hAnsi="Arial" w:cs="Arial"/>
          <w:lang w:val="es-ES_tradnl"/>
        </w:rPr>
        <w:t>l</w:t>
      </w:r>
      <w:r w:rsidRPr="00164618">
        <w:rPr>
          <w:rFonts w:ascii="Arial" w:eastAsia="Calibri" w:hAnsi="Arial" w:cs="Arial"/>
          <w:lang w:val="es-ES_tradnl"/>
        </w:rPr>
        <w:t xml:space="preserve">o conducente, dentro de las </w:t>
      </w:r>
      <w:r w:rsidRPr="00CE1210">
        <w:rPr>
          <w:rFonts w:ascii="Arial" w:eastAsia="Calibri" w:hAnsi="Arial" w:cs="Arial"/>
          <w:b/>
          <w:bCs/>
          <w:lang w:val="es-ES_tradnl"/>
        </w:rPr>
        <w:t>cuarenta y ocho horas</w:t>
      </w:r>
      <w:r w:rsidRPr="00164618">
        <w:rPr>
          <w:rFonts w:ascii="Arial" w:eastAsia="Calibri" w:hAnsi="Arial" w:cs="Arial"/>
          <w:lang w:val="es-ES_tradnl"/>
        </w:rPr>
        <w:t xml:space="preserve"> posteriores a que ello ocurra, remitiendo las constancias que así lo acrediten.</w:t>
      </w:r>
    </w:p>
    <w:p w14:paraId="36481E96" w14:textId="77777777" w:rsidR="00FC636C" w:rsidRPr="00164618" w:rsidRDefault="00FC636C" w:rsidP="00FC636C">
      <w:pPr>
        <w:spacing w:line="360" w:lineRule="auto"/>
        <w:jc w:val="both"/>
        <w:rPr>
          <w:rFonts w:ascii="Arial" w:eastAsia="Calibri" w:hAnsi="Arial" w:cs="Arial"/>
          <w:lang w:val="es-ES_tradnl"/>
        </w:rPr>
      </w:pPr>
    </w:p>
    <w:p w14:paraId="447ABCEC" w14:textId="1B675BF8" w:rsidR="00F30D2B" w:rsidRDefault="00C014D7" w:rsidP="00FC636C">
      <w:pPr>
        <w:spacing w:line="360" w:lineRule="auto"/>
        <w:jc w:val="both"/>
        <w:rPr>
          <w:rFonts w:ascii="Arial" w:eastAsia="Calibri" w:hAnsi="Arial" w:cs="Arial"/>
          <w:lang w:val="es-ES_tradnl"/>
        </w:rPr>
      </w:pPr>
      <w:r w:rsidRPr="009E1112">
        <w:rPr>
          <w:rFonts w:ascii="Arial" w:eastAsia="Calibri" w:hAnsi="Arial" w:cs="Arial"/>
          <w:b/>
          <w:bCs/>
          <w:lang w:val="es-ES_tradnl"/>
        </w:rPr>
        <w:t>c)</w:t>
      </w:r>
      <w:r w:rsidRPr="009E1112">
        <w:rPr>
          <w:rFonts w:ascii="Arial" w:eastAsia="Calibri" w:hAnsi="Arial" w:cs="Arial"/>
          <w:lang w:val="es-ES_tradnl"/>
        </w:rPr>
        <w:t xml:space="preserve"> El Cabildo del Ayuntamiento </w:t>
      </w:r>
      <w:r w:rsidR="003C384E" w:rsidRPr="009E1112">
        <w:rPr>
          <w:rFonts w:ascii="Arial" w:eastAsia="Calibri" w:hAnsi="Arial" w:cs="Arial"/>
          <w:lang w:val="es-ES_tradnl"/>
        </w:rPr>
        <w:t>realice</w:t>
      </w:r>
      <w:r w:rsidRPr="009E1112">
        <w:rPr>
          <w:rFonts w:ascii="Arial" w:eastAsia="Calibri" w:hAnsi="Arial" w:cs="Arial"/>
          <w:lang w:val="es-ES_tradnl"/>
        </w:rPr>
        <w:t xml:space="preserve"> las acciones necesarias para asegurar </w:t>
      </w:r>
      <w:r w:rsidR="007009A9" w:rsidRPr="009E1112">
        <w:rPr>
          <w:rFonts w:ascii="Arial" w:eastAsia="Calibri" w:hAnsi="Arial" w:cs="Arial"/>
          <w:lang w:val="es-ES_tradnl"/>
        </w:rPr>
        <w:t xml:space="preserve">el funcionamiento de la </w:t>
      </w:r>
      <w:r w:rsidR="00F30D2B" w:rsidRPr="009E1112">
        <w:rPr>
          <w:rFonts w:ascii="Arial" w:eastAsia="Calibri" w:hAnsi="Arial" w:cs="Arial"/>
          <w:lang w:val="es-ES_tradnl"/>
        </w:rPr>
        <w:t xml:space="preserve">jefatura de </w:t>
      </w:r>
      <w:r w:rsidR="000A0B09" w:rsidRPr="009E1112">
        <w:rPr>
          <w:rFonts w:ascii="Arial" w:eastAsia="Calibri" w:hAnsi="Arial" w:cs="Arial"/>
          <w:lang w:val="es-ES_tradnl"/>
        </w:rPr>
        <w:t>t</w:t>
      </w:r>
      <w:r w:rsidR="00F30D2B" w:rsidRPr="009E1112">
        <w:rPr>
          <w:rFonts w:ascii="Arial" w:eastAsia="Calibri" w:hAnsi="Arial" w:cs="Arial"/>
          <w:lang w:val="es-ES_tradnl"/>
        </w:rPr>
        <w:t xml:space="preserve">enencia </w:t>
      </w:r>
      <w:r w:rsidR="00DA0F3C" w:rsidRPr="009E1112">
        <w:rPr>
          <w:rFonts w:ascii="Arial" w:eastAsia="Calibri" w:hAnsi="Arial" w:cs="Arial"/>
          <w:lang w:val="es-ES_tradnl"/>
        </w:rPr>
        <w:t>de Cuto de</w:t>
      </w:r>
      <w:r w:rsidR="00910452" w:rsidRPr="009E1112">
        <w:rPr>
          <w:rFonts w:ascii="Arial" w:eastAsia="Calibri" w:hAnsi="Arial" w:cs="Arial"/>
          <w:lang w:val="es-ES_tradnl"/>
        </w:rPr>
        <w:t>l</w:t>
      </w:r>
      <w:r w:rsidR="00DA0F3C" w:rsidRPr="009E1112">
        <w:rPr>
          <w:rFonts w:ascii="Arial" w:eastAsia="Calibri" w:hAnsi="Arial" w:cs="Arial"/>
          <w:lang w:val="es-ES_tradnl"/>
        </w:rPr>
        <w:t xml:space="preserve"> Porvenir</w:t>
      </w:r>
      <w:r w:rsidR="00F30D2B" w:rsidRPr="009E1112">
        <w:rPr>
          <w:rFonts w:ascii="Arial" w:eastAsia="Calibri" w:hAnsi="Arial" w:cs="Arial"/>
          <w:lang w:val="es-ES_tradnl"/>
        </w:rPr>
        <w:t xml:space="preserve">, </w:t>
      </w:r>
      <w:r w:rsidR="0013277B" w:rsidRPr="009E1112">
        <w:rPr>
          <w:rFonts w:ascii="Arial" w:eastAsia="Calibri" w:hAnsi="Arial" w:cs="Arial"/>
          <w:lang w:val="es-ES_tradnl"/>
        </w:rPr>
        <w:t>hasta en tanto concluya el proceso electivo</w:t>
      </w:r>
      <w:r w:rsidR="00F40834" w:rsidRPr="009E1112">
        <w:rPr>
          <w:rFonts w:ascii="Arial" w:eastAsia="Calibri" w:hAnsi="Arial" w:cs="Arial"/>
          <w:lang w:val="es-ES_tradnl"/>
        </w:rPr>
        <w:t xml:space="preserve"> en cuestión</w:t>
      </w:r>
      <w:r w:rsidR="00910452" w:rsidRPr="009E1112">
        <w:rPr>
          <w:rFonts w:ascii="Arial" w:eastAsia="Calibri" w:hAnsi="Arial" w:cs="Arial"/>
          <w:lang w:val="es-ES_tradnl"/>
        </w:rPr>
        <w:t>;</w:t>
      </w:r>
      <w:r w:rsidR="0013277B" w:rsidRPr="009E1112">
        <w:rPr>
          <w:rFonts w:ascii="Arial" w:eastAsia="Calibri" w:hAnsi="Arial" w:cs="Arial"/>
          <w:lang w:val="es-ES_tradnl"/>
        </w:rPr>
        <w:t xml:space="preserve"> es decir, hasta el momento de la toma de protesta de la persona electa.</w:t>
      </w:r>
      <w:r w:rsidR="0013277B">
        <w:rPr>
          <w:rFonts w:ascii="Arial" w:eastAsia="Calibri" w:hAnsi="Arial" w:cs="Arial"/>
          <w:lang w:val="es-ES_tradnl"/>
        </w:rPr>
        <w:t xml:space="preserve"> </w:t>
      </w:r>
    </w:p>
    <w:p w14:paraId="3319B010" w14:textId="77777777" w:rsidR="0013277B" w:rsidRDefault="0013277B" w:rsidP="00FC636C">
      <w:pPr>
        <w:spacing w:line="360" w:lineRule="auto"/>
        <w:jc w:val="both"/>
        <w:rPr>
          <w:rFonts w:ascii="Arial" w:eastAsia="Calibri" w:hAnsi="Arial" w:cs="Arial"/>
          <w:lang w:val="es-ES_tradnl"/>
        </w:rPr>
      </w:pPr>
    </w:p>
    <w:p w14:paraId="76AEB522" w14:textId="5AD1FA43" w:rsidR="005937FA" w:rsidRDefault="00FC636C" w:rsidP="00FC636C">
      <w:pPr>
        <w:spacing w:line="360" w:lineRule="auto"/>
        <w:jc w:val="both"/>
        <w:rPr>
          <w:rFonts w:ascii="Arial" w:eastAsia="Calibri" w:hAnsi="Arial" w:cs="Arial"/>
          <w:lang w:val="es-ES_tradnl"/>
        </w:rPr>
      </w:pPr>
      <w:r w:rsidRPr="00164618">
        <w:rPr>
          <w:rFonts w:ascii="Arial" w:eastAsia="Calibri" w:hAnsi="Arial" w:cs="Arial"/>
          <w:lang w:val="es-ES_tradnl"/>
        </w:rPr>
        <w:t xml:space="preserve">Lo anterior, bajo el apercibimiento a cada uno de los integrantes del </w:t>
      </w:r>
      <w:r w:rsidR="00C109A7">
        <w:rPr>
          <w:rFonts w:ascii="Arial" w:eastAsia="Calibri" w:hAnsi="Arial" w:cs="Arial"/>
          <w:lang w:val="es-ES_tradnl"/>
        </w:rPr>
        <w:t xml:space="preserve">Cabildo del </w:t>
      </w:r>
      <w:r w:rsidRPr="00164618">
        <w:rPr>
          <w:rFonts w:ascii="Arial" w:eastAsia="Calibri" w:hAnsi="Arial" w:cs="Arial"/>
          <w:lang w:val="es-ES_tradnl"/>
        </w:rPr>
        <w:t xml:space="preserve">Ayuntamiento, </w:t>
      </w:r>
      <w:r w:rsidR="00B6584C">
        <w:rPr>
          <w:rFonts w:ascii="Arial" w:eastAsia="Calibri" w:hAnsi="Arial" w:cs="Arial"/>
          <w:lang w:val="es-ES_tradnl"/>
        </w:rPr>
        <w:t xml:space="preserve">que </w:t>
      </w:r>
      <w:r w:rsidRPr="00164618">
        <w:rPr>
          <w:rFonts w:ascii="Arial" w:eastAsia="Calibri" w:hAnsi="Arial" w:cs="Arial"/>
          <w:lang w:val="es-ES_tradnl"/>
        </w:rPr>
        <w:t>de no cumplir en tiempo y forma con lo ordenado, se podrá aplicar de manera individual, en su caso, la medida de apremio contemplada en el artículo 44, fracción I, de la Ley de Justicia</w:t>
      </w:r>
      <w:r w:rsidR="00CA4E25">
        <w:rPr>
          <w:rFonts w:ascii="Arial" w:eastAsia="Calibri" w:hAnsi="Arial" w:cs="Arial"/>
          <w:lang w:val="es-ES_tradnl"/>
        </w:rPr>
        <w:t xml:space="preserve"> Electoral</w:t>
      </w:r>
      <w:r w:rsidRPr="00164618">
        <w:rPr>
          <w:rFonts w:ascii="Arial" w:eastAsia="Calibri" w:hAnsi="Arial" w:cs="Arial"/>
          <w:lang w:val="es-ES_tradnl"/>
        </w:rPr>
        <w:t xml:space="preserve">, </w:t>
      </w:r>
      <w:r w:rsidR="0086404A" w:rsidRPr="00164618">
        <w:rPr>
          <w:rFonts w:ascii="Arial" w:eastAsia="Calibri" w:hAnsi="Arial" w:cs="Arial"/>
          <w:lang w:val="es-ES_tradnl"/>
        </w:rPr>
        <w:t xml:space="preserve">consistente en una multa de hasta 100 cien Unidades de Medida y Actualización (UMA). </w:t>
      </w:r>
    </w:p>
    <w:p w14:paraId="764F5A39" w14:textId="77777777" w:rsidR="00780CC5" w:rsidRPr="00164618" w:rsidRDefault="00780CC5" w:rsidP="00FC636C">
      <w:pPr>
        <w:spacing w:line="360" w:lineRule="auto"/>
        <w:jc w:val="both"/>
        <w:rPr>
          <w:rFonts w:ascii="Arial" w:eastAsia="Calibri" w:hAnsi="Arial" w:cs="Arial"/>
          <w:lang w:val="es-ES_tradnl"/>
        </w:rPr>
      </w:pPr>
    </w:p>
    <w:p w14:paraId="33E1FC9E" w14:textId="58EA7DDF" w:rsidR="006F5D8F" w:rsidRPr="006F5D8F" w:rsidRDefault="00C92A51" w:rsidP="005E4BAC">
      <w:pPr>
        <w:spacing w:line="360" w:lineRule="auto"/>
        <w:jc w:val="both"/>
        <w:rPr>
          <w:rFonts w:ascii="Arial" w:eastAsiaTheme="minorHAnsi" w:hAnsi="Arial" w:cs="Arial"/>
          <w:b/>
          <w:bCs/>
          <w:lang w:val="es-ES_tradnl" w:eastAsia="en-US"/>
        </w:rPr>
      </w:pPr>
      <w:bookmarkStart w:id="3" w:name="_Hlk134777982"/>
      <w:bookmarkEnd w:id="2"/>
      <w:r>
        <w:rPr>
          <w:rFonts w:ascii="Arial" w:eastAsiaTheme="minorHAnsi" w:hAnsi="Arial" w:cs="Arial"/>
          <w:b/>
          <w:bCs/>
          <w:lang w:val="es-ES_tradnl" w:eastAsia="en-US"/>
        </w:rPr>
        <w:t>7</w:t>
      </w:r>
      <w:r w:rsidR="00156B41">
        <w:rPr>
          <w:rFonts w:ascii="Arial" w:eastAsiaTheme="minorHAnsi" w:hAnsi="Arial" w:cs="Arial"/>
          <w:b/>
          <w:bCs/>
          <w:lang w:val="es-ES_tradnl" w:eastAsia="en-US"/>
        </w:rPr>
        <w:t>.4</w:t>
      </w:r>
      <w:r w:rsidR="006F5D8F" w:rsidRPr="006F5D8F">
        <w:rPr>
          <w:rFonts w:ascii="Arial" w:eastAsiaTheme="minorHAnsi" w:hAnsi="Arial" w:cs="Arial"/>
          <w:b/>
          <w:bCs/>
          <w:lang w:val="es-ES_tradnl" w:eastAsia="en-US"/>
        </w:rPr>
        <w:t>. Pronunciamiento</w:t>
      </w:r>
      <w:r w:rsidR="003A6DBE">
        <w:rPr>
          <w:rFonts w:ascii="Arial" w:eastAsiaTheme="minorHAnsi" w:hAnsi="Arial" w:cs="Arial"/>
          <w:b/>
          <w:bCs/>
          <w:lang w:val="es-ES_tradnl" w:eastAsia="en-US"/>
        </w:rPr>
        <w:t>s</w:t>
      </w:r>
    </w:p>
    <w:p w14:paraId="2A210118" w14:textId="77777777" w:rsidR="006F5D8F" w:rsidRDefault="006F5D8F" w:rsidP="005E4BAC">
      <w:pPr>
        <w:spacing w:line="360" w:lineRule="auto"/>
        <w:jc w:val="both"/>
        <w:rPr>
          <w:rFonts w:ascii="Arial" w:eastAsiaTheme="minorHAnsi" w:hAnsi="Arial" w:cs="Arial"/>
          <w:lang w:val="es-ES_tradnl" w:eastAsia="en-US"/>
        </w:rPr>
      </w:pPr>
    </w:p>
    <w:p w14:paraId="6C05A2E1" w14:textId="24048056" w:rsidR="006F5D8F" w:rsidRDefault="008D171E" w:rsidP="006F5D8F">
      <w:pPr>
        <w:spacing w:line="360" w:lineRule="auto"/>
        <w:jc w:val="both"/>
        <w:rPr>
          <w:rFonts w:ascii="Arial" w:hAnsi="Arial" w:cs="Arial"/>
          <w:lang w:val="es-MX"/>
        </w:rPr>
      </w:pPr>
      <w:r>
        <w:rPr>
          <w:rFonts w:ascii="Arial" w:hAnsi="Arial" w:cs="Arial"/>
          <w:lang w:val="es-MX"/>
        </w:rPr>
        <w:t xml:space="preserve">Del análisis al escrito impugnativo, se advierte que la parte actora solicita dar vista a la Fiscalía General de Michoacán, por la presunta comisión de un delito atribuido a un “Coordinador Regional”, por desarrollar funciones </w:t>
      </w:r>
      <w:r>
        <w:rPr>
          <w:rFonts w:ascii="Arial" w:hAnsi="Arial" w:cs="Arial"/>
          <w:lang w:val="es-MX"/>
        </w:rPr>
        <w:lastRenderedPageBreak/>
        <w:t>propias de la persona titular de la jefatura de tenencia de Cuto del Porvenir, sin tener facultades para ello.</w:t>
      </w:r>
    </w:p>
    <w:p w14:paraId="2F468235" w14:textId="77777777" w:rsidR="006F5D8F" w:rsidRDefault="006F5D8F" w:rsidP="006F5D8F">
      <w:pPr>
        <w:spacing w:line="360" w:lineRule="auto"/>
        <w:jc w:val="both"/>
        <w:rPr>
          <w:rFonts w:ascii="Arial" w:hAnsi="Arial" w:cs="Arial"/>
          <w:lang w:val="es-MX"/>
        </w:rPr>
      </w:pPr>
    </w:p>
    <w:p w14:paraId="3EFDF775" w14:textId="00D6FBEA" w:rsidR="006F5D8F" w:rsidRPr="006F3531" w:rsidRDefault="009224DB" w:rsidP="006F5D8F">
      <w:pPr>
        <w:spacing w:line="360" w:lineRule="auto"/>
        <w:jc w:val="both"/>
        <w:rPr>
          <w:rFonts w:ascii="Arial" w:hAnsi="Arial" w:cs="Arial"/>
          <w:lang w:val="es-MX"/>
        </w:rPr>
      </w:pPr>
      <w:r>
        <w:rPr>
          <w:rFonts w:ascii="Arial" w:hAnsi="Arial" w:cs="Arial"/>
          <w:lang w:val="es-MX"/>
        </w:rPr>
        <w:t>Al respecto</w:t>
      </w:r>
      <w:r w:rsidR="00F07F90">
        <w:rPr>
          <w:rFonts w:ascii="Arial" w:hAnsi="Arial" w:cs="Arial"/>
          <w:lang w:val="es-MX"/>
        </w:rPr>
        <w:t>,</w:t>
      </w:r>
      <w:r w:rsidR="00CD137D">
        <w:rPr>
          <w:rFonts w:ascii="Arial" w:hAnsi="Arial" w:cs="Arial"/>
          <w:lang w:val="es-MX"/>
        </w:rPr>
        <w:t xml:space="preserve"> </w:t>
      </w:r>
      <w:r w:rsidR="008D171E">
        <w:rPr>
          <w:rFonts w:ascii="Arial" w:hAnsi="Arial" w:cs="Arial"/>
          <w:lang w:val="es-MX"/>
        </w:rPr>
        <w:t xml:space="preserve">este </w:t>
      </w:r>
      <w:r w:rsidR="00C109A7">
        <w:rPr>
          <w:rFonts w:ascii="Arial" w:hAnsi="Arial" w:cs="Arial"/>
          <w:lang w:val="es-MX"/>
        </w:rPr>
        <w:t>ó</w:t>
      </w:r>
      <w:r w:rsidR="008D171E">
        <w:rPr>
          <w:rFonts w:ascii="Arial" w:hAnsi="Arial" w:cs="Arial"/>
          <w:lang w:val="es-MX"/>
        </w:rPr>
        <w:t xml:space="preserve">rgano </w:t>
      </w:r>
      <w:r w:rsidR="00C109A7">
        <w:rPr>
          <w:rFonts w:ascii="Arial" w:hAnsi="Arial" w:cs="Arial"/>
          <w:lang w:val="es-MX"/>
        </w:rPr>
        <w:t>j</w:t>
      </w:r>
      <w:r w:rsidR="008D171E">
        <w:rPr>
          <w:rFonts w:ascii="Arial" w:hAnsi="Arial" w:cs="Arial"/>
          <w:lang w:val="es-MX"/>
        </w:rPr>
        <w:t>urisdiccional deja a salvo sus derechos para que los haga valer ante la autoridad conducente; lo anterior, porque el presente juicio de la ciudadanía versa sobre la vulneración de un derecho político electoral en la vertiente de votar y ser votado, en atención a una omisión de las responsables de emitir una convocatoria; por lo que, las aseveraciones en las que descansa su solicitud no forman parte de la litis</w:t>
      </w:r>
      <w:r w:rsidR="002E77AE">
        <w:rPr>
          <w:rFonts w:ascii="Arial" w:hAnsi="Arial" w:cs="Arial"/>
          <w:lang w:val="es-MX"/>
        </w:rPr>
        <w:t xml:space="preserve"> planteada</w:t>
      </w:r>
      <w:r w:rsidR="006F5D8F">
        <w:rPr>
          <w:rFonts w:ascii="Arial" w:hAnsi="Arial" w:cs="Arial"/>
          <w:lang w:val="es-MX"/>
        </w:rPr>
        <w:t xml:space="preserve">. </w:t>
      </w:r>
    </w:p>
    <w:p w14:paraId="34A438BC" w14:textId="66EACC42" w:rsidR="00156B41" w:rsidRDefault="00156B41" w:rsidP="005E4BAC">
      <w:pPr>
        <w:spacing w:line="360" w:lineRule="auto"/>
        <w:jc w:val="both"/>
        <w:rPr>
          <w:rFonts w:ascii="Arial" w:eastAsiaTheme="minorHAnsi" w:hAnsi="Arial" w:cs="Arial"/>
          <w:lang w:val="es-ES_tradnl" w:eastAsia="en-US"/>
        </w:rPr>
      </w:pPr>
    </w:p>
    <w:p w14:paraId="588DB640" w14:textId="53E02D1D" w:rsidR="00A96378" w:rsidRDefault="002E77AE" w:rsidP="005E4BAC">
      <w:pPr>
        <w:spacing w:line="360" w:lineRule="auto"/>
        <w:jc w:val="both"/>
        <w:rPr>
          <w:rFonts w:ascii="Arial" w:eastAsiaTheme="minorHAnsi" w:hAnsi="Arial" w:cs="Arial"/>
          <w:lang w:val="es-ES_tradnl" w:eastAsia="en-US"/>
        </w:rPr>
      </w:pPr>
      <w:r>
        <w:rPr>
          <w:rFonts w:ascii="Arial" w:eastAsiaTheme="minorHAnsi" w:hAnsi="Arial" w:cs="Arial"/>
          <w:lang w:val="es-ES_tradnl" w:eastAsia="en-US"/>
        </w:rPr>
        <w:t>Por otra parte</w:t>
      </w:r>
      <w:r w:rsidR="006A7914">
        <w:rPr>
          <w:rFonts w:ascii="Arial" w:eastAsiaTheme="minorHAnsi" w:hAnsi="Arial" w:cs="Arial"/>
          <w:lang w:val="es-ES_tradnl" w:eastAsia="en-US"/>
        </w:rPr>
        <w:t>,</w:t>
      </w:r>
      <w:r>
        <w:rPr>
          <w:rFonts w:ascii="Arial" w:eastAsiaTheme="minorHAnsi" w:hAnsi="Arial" w:cs="Arial"/>
          <w:lang w:val="es-ES_tradnl" w:eastAsia="en-US"/>
        </w:rPr>
        <w:t xml:space="preserve"> las autoridades responsables </w:t>
      </w:r>
      <w:r w:rsidR="00AC08A3">
        <w:rPr>
          <w:rFonts w:ascii="Arial" w:eastAsiaTheme="minorHAnsi" w:hAnsi="Arial" w:cs="Arial"/>
          <w:lang w:val="es-ES_tradnl" w:eastAsia="en-US"/>
        </w:rPr>
        <w:t>justifica</w:t>
      </w:r>
      <w:r>
        <w:rPr>
          <w:rFonts w:ascii="Arial" w:eastAsiaTheme="minorHAnsi" w:hAnsi="Arial" w:cs="Arial"/>
          <w:lang w:val="es-ES_tradnl" w:eastAsia="en-US"/>
        </w:rPr>
        <w:t>n</w:t>
      </w:r>
      <w:r w:rsidR="00AC08A3">
        <w:rPr>
          <w:rFonts w:ascii="Arial" w:eastAsiaTheme="minorHAnsi" w:hAnsi="Arial" w:cs="Arial"/>
          <w:lang w:val="es-ES_tradnl" w:eastAsia="en-US"/>
        </w:rPr>
        <w:t xml:space="preserve"> la omisión</w:t>
      </w:r>
      <w:r w:rsidR="006A7914">
        <w:rPr>
          <w:rFonts w:ascii="Arial" w:eastAsiaTheme="minorHAnsi" w:hAnsi="Arial" w:cs="Arial"/>
          <w:lang w:val="es-ES_tradnl" w:eastAsia="en-US"/>
        </w:rPr>
        <w:t xml:space="preserve"> de no emitir </w:t>
      </w:r>
      <w:r>
        <w:rPr>
          <w:rFonts w:ascii="Arial" w:eastAsiaTheme="minorHAnsi" w:hAnsi="Arial" w:cs="Arial"/>
          <w:lang w:val="es-ES_tradnl" w:eastAsia="en-US"/>
        </w:rPr>
        <w:t xml:space="preserve">la convocatoria en base a la implementación de </w:t>
      </w:r>
      <w:r>
        <w:rPr>
          <w:rFonts w:ascii="Arial" w:eastAsiaTheme="minorHAnsi" w:hAnsi="Arial" w:cs="Arial"/>
          <w:i/>
          <w:iCs/>
          <w:lang w:val="es-ES_tradnl" w:eastAsia="en-US"/>
        </w:rPr>
        <w:t xml:space="preserve">coordinaciones regionales, </w:t>
      </w:r>
      <w:r>
        <w:rPr>
          <w:rFonts w:ascii="Arial" w:eastAsiaTheme="minorHAnsi" w:hAnsi="Arial" w:cs="Arial"/>
          <w:lang w:val="es-ES_tradnl" w:eastAsia="en-US"/>
        </w:rPr>
        <w:t xml:space="preserve">como mecanismo administrativo temporal; </w:t>
      </w:r>
      <w:r w:rsidR="00AC08A3">
        <w:rPr>
          <w:rFonts w:ascii="Arial" w:eastAsiaTheme="minorHAnsi" w:hAnsi="Arial" w:cs="Arial"/>
          <w:lang w:val="es-ES_tradnl" w:eastAsia="en-US"/>
        </w:rPr>
        <w:t xml:space="preserve">sin embargo, </w:t>
      </w:r>
      <w:r w:rsidR="003C79D7">
        <w:rPr>
          <w:rFonts w:ascii="Arial" w:eastAsiaTheme="minorHAnsi" w:hAnsi="Arial" w:cs="Arial"/>
          <w:lang w:val="es-ES_tradnl" w:eastAsia="en-US"/>
        </w:rPr>
        <w:t xml:space="preserve">tales argumentos son insuficientes para </w:t>
      </w:r>
      <w:r w:rsidR="00747178">
        <w:rPr>
          <w:rFonts w:ascii="Arial" w:eastAsiaTheme="minorHAnsi" w:hAnsi="Arial" w:cs="Arial"/>
          <w:lang w:val="es-ES_tradnl" w:eastAsia="en-US"/>
        </w:rPr>
        <w:t>eximir</w:t>
      </w:r>
      <w:r w:rsidR="00A96378">
        <w:rPr>
          <w:rFonts w:ascii="Arial" w:eastAsiaTheme="minorHAnsi" w:hAnsi="Arial" w:cs="Arial"/>
          <w:lang w:val="es-ES_tradnl" w:eastAsia="en-US"/>
        </w:rPr>
        <w:t xml:space="preserve"> su responsabilidad. </w:t>
      </w:r>
    </w:p>
    <w:p w14:paraId="392065B3" w14:textId="77777777" w:rsidR="00A96378" w:rsidRDefault="00A96378" w:rsidP="005E4BAC">
      <w:pPr>
        <w:spacing w:line="360" w:lineRule="auto"/>
        <w:jc w:val="both"/>
        <w:rPr>
          <w:rFonts w:ascii="Arial" w:eastAsiaTheme="minorHAnsi" w:hAnsi="Arial" w:cs="Arial"/>
          <w:lang w:val="es-ES_tradnl" w:eastAsia="en-US"/>
        </w:rPr>
      </w:pPr>
    </w:p>
    <w:p w14:paraId="2CA10A26" w14:textId="026FFBCC" w:rsidR="006A7914" w:rsidRDefault="00A96378" w:rsidP="005E4BAC">
      <w:pPr>
        <w:spacing w:line="360" w:lineRule="auto"/>
        <w:jc w:val="both"/>
        <w:rPr>
          <w:rFonts w:ascii="Arial" w:eastAsiaTheme="minorHAnsi" w:hAnsi="Arial" w:cs="Arial"/>
          <w:lang w:val="es-ES_tradnl" w:eastAsia="en-US"/>
        </w:rPr>
      </w:pPr>
      <w:r>
        <w:rPr>
          <w:rFonts w:ascii="Arial" w:eastAsiaTheme="minorHAnsi" w:hAnsi="Arial" w:cs="Arial"/>
          <w:lang w:val="es-ES_tradnl" w:eastAsia="en-US"/>
        </w:rPr>
        <w:t xml:space="preserve">Ello, pues </w:t>
      </w:r>
      <w:r w:rsidR="005D4568">
        <w:rPr>
          <w:rFonts w:ascii="Arial" w:eastAsiaTheme="minorHAnsi" w:hAnsi="Arial" w:cs="Arial"/>
          <w:lang w:val="es-ES_tradnl" w:eastAsia="en-US"/>
        </w:rPr>
        <w:t xml:space="preserve">como ha quedado establecido en el marco normativo de la sentencia, </w:t>
      </w:r>
      <w:r w:rsidR="00B63E01">
        <w:rPr>
          <w:rFonts w:ascii="Arial" w:eastAsiaTheme="minorHAnsi" w:hAnsi="Arial" w:cs="Arial"/>
          <w:lang w:val="es-ES_tradnl" w:eastAsia="en-US"/>
        </w:rPr>
        <w:t>es obligación de las autoridades responsables</w:t>
      </w:r>
      <w:r>
        <w:rPr>
          <w:rFonts w:ascii="Arial" w:eastAsiaTheme="minorHAnsi" w:hAnsi="Arial" w:cs="Arial"/>
          <w:lang w:val="es-ES_tradnl" w:eastAsia="en-US"/>
        </w:rPr>
        <w:t xml:space="preserve"> expedir y aprobar las convocatorias para la renovación</w:t>
      </w:r>
      <w:r w:rsidR="00BF3EDA">
        <w:rPr>
          <w:rFonts w:ascii="Arial" w:eastAsiaTheme="minorHAnsi" w:hAnsi="Arial" w:cs="Arial"/>
          <w:lang w:val="es-ES_tradnl" w:eastAsia="en-US"/>
        </w:rPr>
        <w:t xml:space="preserve"> de </w:t>
      </w:r>
      <w:r w:rsidR="00A37C06">
        <w:rPr>
          <w:rFonts w:ascii="Arial" w:eastAsiaTheme="minorHAnsi" w:hAnsi="Arial" w:cs="Arial"/>
          <w:lang w:val="es-ES_tradnl" w:eastAsia="en-US"/>
        </w:rPr>
        <w:t>las autoridades municipales a</w:t>
      </w:r>
      <w:r w:rsidR="00BF3EDA">
        <w:rPr>
          <w:rFonts w:ascii="Arial" w:eastAsiaTheme="minorHAnsi" w:hAnsi="Arial" w:cs="Arial"/>
          <w:lang w:val="es-ES_tradnl" w:eastAsia="en-US"/>
        </w:rPr>
        <w:t>uxiliares</w:t>
      </w:r>
      <w:r>
        <w:rPr>
          <w:rFonts w:ascii="Arial" w:eastAsiaTheme="minorHAnsi" w:hAnsi="Arial" w:cs="Arial"/>
          <w:lang w:val="es-ES_tradnl" w:eastAsia="en-US"/>
        </w:rPr>
        <w:t xml:space="preserve"> en los plazos y términos previstos</w:t>
      </w:r>
      <w:r w:rsidR="00BF3EDA">
        <w:rPr>
          <w:rFonts w:ascii="Arial" w:eastAsiaTheme="minorHAnsi" w:hAnsi="Arial" w:cs="Arial"/>
          <w:lang w:val="es-ES_tradnl" w:eastAsia="en-US"/>
        </w:rPr>
        <w:t xml:space="preserve"> en la ley,</w:t>
      </w:r>
      <w:r>
        <w:rPr>
          <w:rFonts w:ascii="Arial" w:eastAsiaTheme="minorHAnsi" w:hAnsi="Arial" w:cs="Arial"/>
          <w:lang w:val="es-ES_tradnl" w:eastAsia="en-US"/>
        </w:rPr>
        <w:t xml:space="preserve"> sin que se adviert</w:t>
      </w:r>
      <w:r w:rsidR="00767D66" w:rsidRPr="009E1112">
        <w:rPr>
          <w:rFonts w:ascii="Arial" w:eastAsiaTheme="minorHAnsi" w:hAnsi="Arial" w:cs="Arial"/>
          <w:lang w:val="es-ES_tradnl" w:eastAsia="en-US"/>
        </w:rPr>
        <w:t>a</w:t>
      </w:r>
      <w:r>
        <w:rPr>
          <w:rFonts w:ascii="Arial" w:eastAsiaTheme="minorHAnsi" w:hAnsi="Arial" w:cs="Arial"/>
          <w:lang w:val="es-ES_tradnl" w:eastAsia="en-US"/>
        </w:rPr>
        <w:t xml:space="preserve"> alguna causal con la cual se justifique una omisión de dicha</w:t>
      </w:r>
      <w:r w:rsidR="00B75467">
        <w:rPr>
          <w:rFonts w:ascii="Arial" w:eastAsiaTheme="minorHAnsi" w:hAnsi="Arial" w:cs="Arial"/>
          <w:lang w:val="es-ES_tradnl" w:eastAsia="en-US"/>
        </w:rPr>
        <w:t xml:space="preserve"> obligación.</w:t>
      </w:r>
    </w:p>
    <w:p w14:paraId="1EDB56B5" w14:textId="77777777" w:rsidR="00C1678B" w:rsidRDefault="00C1678B" w:rsidP="005E4BAC">
      <w:pPr>
        <w:spacing w:line="360" w:lineRule="auto"/>
        <w:jc w:val="both"/>
        <w:rPr>
          <w:rFonts w:ascii="Arial" w:eastAsiaTheme="minorHAnsi" w:hAnsi="Arial" w:cs="Arial"/>
          <w:lang w:val="es-ES_tradnl" w:eastAsia="en-US"/>
        </w:rPr>
      </w:pPr>
    </w:p>
    <w:p w14:paraId="6B9B6F2D" w14:textId="6B60320E" w:rsidR="002E77AE" w:rsidRDefault="002E77AE" w:rsidP="005E4BAC">
      <w:pPr>
        <w:spacing w:line="360" w:lineRule="auto"/>
        <w:jc w:val="both"/>
        <w:rPr>
          <w:rFonts w:ascii="Arial" w:eastAsiaTheme="minorHAnsi" w:hAnsi="Arial" w:cs="Arial"/>
          <w:lang w:val="es-ES_tradnl" w:eastAsia="en-US"/>
        </w:rPr>
      </w:pPr>
      <w:r>
        <w:rPr>
          <w:rFonts w:ascii="Arial" w:eastAsiaTheme="minorHAnsi" w:hAnsi="Arial" w:cs="Arial"/>
          <w:lang w:val="es-ES_tradnl" w:eastAsia="en-US"/>
        </w:rPr>
        <w:t xml:space="preserve">Además, el cargo de </w:t>
      </w:r>
      <w:r>
        <w:rPr>
          <w:rFonts w:ascii="Arial" w:eastAsiaTheme="minorHAnsi" w:hAnsi="Arial" w:cs="Arial"/>
          <w:i/>
          <w:iCs/>
          <w:lang w:val="es-ES_tradnl" w:eastAsia="en-US"/>
        </w:rPr>
        <w:t>coordinación</w:t>
      </w:r>
      <w:r w:rsidRPr="002E77AE">
        <w:rPr>
          <w:rFonts w:ascii="Arial" w:eastAsiaTheme="minorHAnsi" w:hAnsi="Arial" w:cs="Arial"/>
          <w:i/>
          <w:iCs/>
          <w:lang w:val="es-ES_tradnl" w:eastAsia="en-US"/>
        </w:rPr>
        <w:t xml:space="preserve"> regional </w:t>
      </w:r>
      <w:r>
        <w:rPr>
          <w:rFonts w:ascii="Arial" w:eastAsiaTheme="minorHAnsi" w:hAnsi="Arial" w:cs="Arial"/>
          <w:lang w:val="es-ES_tradnl" w:eastAsia="en-US"/>
        </w:rPr>
        <w:t>que refieren</w:t>
      </w:r>
      <w:r w:rsidR="001E1BC7">
        <w:rPr>
          <w:rFonts w:ascii="Arial" w:eastAsiaTheme="minorHAnsi" w:hAnsi="Arial" w:cs="Arial"/>
          <w:lang w:val="es-ES_tradnl" w:eastAsia="en-US"/>
        </w:rPr>
        <w:t xml:space="preserve"> no </w:t>
      </w:r>
      <w:r w:rsidR="00A37C06">
        <w:rPr>
          <w:rFonts w:ascii="Arial" w:eastAsiaTheme="minorHAnsi" w:hAnsi="Arial" w:cs="Arial"/>
          <w:lang w:val="es-ES_tradnl" w:eastAsia="en-US"/>
        </w:rPr>
        <w:t>está</w:t>
      </w:r>
      <w:r w:rsidR="001E1BC7">
        <w:rPr>
          <w:rFonts w:ascii="Arial" w:eastAsiaTheme="minorHAnsi" w:hAnsi="Arial" w:cs="Arial"/>
          <w:lang w:val="es-ES_tradnl" w:eastAsia="en-US"/>
        </w:rPr>
        <w:t xml:space="preserve"> previsto </w:t>
      </w:r>
      <w:r>
        <w:rPr>
          <w:rFonts w:ascii="Arial" w:eastAsiaTheme="minorHAnsi" w:hAnsi="Arial" w:cs="Arial"/>
          <w:lang w:val="es-ES_tradnl" w:eastAsia="en-US"/>
        </w:rPr>
        <w:t xml:space="preserve">en la Ley Orgánica Municipal, </w:t>
      </w:r>
      <w:r w:rsidR="00C1678B">
        <w:rPr>
          <w:rFonts w:ascii="Arial" w:eastAsiaTheme="minorHAnsi" w:hAnsi="Arial" w:cs="Arial"/>
          <w:lang w:val="es-ES_tradnl" w:eastAsia="en-US"/>
        </w:rPr>
        <w:t>para</w:t>
      </w:r>
      <w:r>
        <w:rPr>
          <w:rFonts w:ascii="Arial" w:eastAsiaTheme="minorHAnsi" w:hAnsi="Arial" w:cs="Arial"/>
          <w:lang w:val="es-ES_tradnl" w:eastAsia="en-US"/>
        </w:rPr>
        <w:t xml:space="preserve"> suplir las </w:t>
      </w:r>
      <w:r w:rsidR="00C1678B">
        <w:rPr>
          <w:rFonts w:ascii="Arial" w:eastAsiaTheme="minorHAnsi" w:hAnsi="Arial" w:cs="Arial"/>
          <w:lang w:val="es-ES_tradnl" w:eastAsia="en-US"/>
        </w:rPr>
        <w:t>funciones</w:t>
      </w:r>
      <w:r>
        <w:rPr>
          <w:rFonts w:ascii="Arial" w:eastAsiaTheme="minorHAnsi" w:hAnsi="Arial" w:cs="Arial"/>
          <w:lang w:val="es-ES_tradnl" w:eastAsia="en-US"/>
        </w:rPr>
        <w:t xml:space="preserve"> de la persona titular de la </w:t>
      </w:r>
      <w:r w:rsidR="00C1678B">
        <w:rPr>
          <w:rFonts w:ascii="Arial" w:eastAsiaTheme="minorHAnsi" w:hAnsi="Arial" w:cs="Arial"/>
          <w:lang w:val="es-ES_tradnl" w:eastAsia="en-US"/>
        </w:rPr>
        <w:t>j</w:t>
      </w:r>
      <w:r>
        <w:rPr>
          <w:rFonts w:ascii="Arial" w:eastAsiaTheme="minorHAnsi" w:hAnsi="Arial" w:cs="Arial"/>
          <w:lang w:val="es-ES_tradnl" w:eastAsia="en-US"/>
        </w:rPr>
        <w:t xml:space="preserve">efatura de </w:t>
      </w:r>
      <w:r w:rsidR="00C1678B">
        <w:rPr>
          <w:rFonts w:ascii="Arial" w:eastAsiaTheme="minorHAnsi" w:hAnsi="Arial" w:cs="Arial"/>
          <w:lang w:val="es-ES_tradnl" w:eastAsia="en-US"/>
        </w:rPr>
        <w:t>t</w:t>
      </w:r>
      <w:r>
        <w:rPr>
          <w:rFonts w:ascii="Arial" w:eastAsiaTheme="minorHAnsi" w:hAnsi="Arial" w:cs="Arial"/>
          <w:lang w:val="es-ES_tradnl" w:eastAsia="en-US"/>
        </w:rPr>
        <w:t>enencia</w:t>
      </w:r>
      <w:r w:rsidR="0065256E">
        <w:rPr>
          <w:rFonts w:ascii="Arial" w:eastAsiaTheme="minorHAnsi" w:hAnsi="Arial" w:cs="Arial"/>
          <w:lang w:val="es-ES_tradnl" w:eastAsia="en-US"/>
        </w:rPr>
        <w:t xml:space="preserve"> de la localidad</w:t>
      </w:r>
      <w:r w:rsidR="00A37C06">
        <w:rPr>
          <w:rFonts w:ascii="Arial" w:eastAsiaTheme="minorHAnsi" w:hAnsi="Arial" w:cs="Arial"/>
          <w:lang w:val="es-ES_tradnl" w:eastAsia="en-US"/>
        </w:rPr>
        <w:t xml:space="preserve">, la cual es elegida a través de los principios que establece la Constitución Federal y Local, a través de elecciones libres y democráticas. </w:t>
      </w:r>
    </w:p>
    <w:p w14:paraId="4DC76AA7" w14:textId="77777777" w:rsidR="003C79D7" w:rsidRPr="00164618" w:rsidRDefault="003C79D7" w:rsidP="005E4BAC">
      <w:pPr>
        <w:spacing w:line="360" w:lineRule="auto"/>
        <w:jc w:val="both"/>
        <w:rPr>
          <w:rFonts w:ascii="Arial" w:eastAsiaTheme="minorHAnsi" w:hAnsi="Arial" w:cs="Arial"/>
          <w:lang w:val="es-ES_tradnl" w:eastAsia="en-US"/>
        </w:rPr>
      </w:pPr>
    </w:p>
    <w:p w14:paraId="02ACF5D1" w14:textId="7EC5DEF2" w:rsidR="005E4BAC" w:rsidRDefault="005E4BAC" w:rsidP="005E4BAC">
      <w:pPr>
        <w:spacing w:line="360" w:lineRule="auto"/>
        <w:jc w:val="both"/>
        <w:rPr>
          <w:rFonts w:ascii="Arial" w:eastAsiaTheme="minorHAnsi" w:hAnsi="Arial" w:cs="Arial"/>
          <w:lang w:val="es-ES_tradnl" w:eastAsia="en-US"/>
        </w:rPr>
      </w:pPr>
      <w:r w:rsidRPr="00164618">
        <w:rPr>
          <w:rFonts w:ascii="Arial" w:eastAsiaTheme="minorHAnsi" w:hAnsi="Arial" w:cs="Arial"/>
          <w:lang w:val="es-ES_tradnl" w:eastAsia="en-US"/>
        </w:rPr>
        <w:t xml:space="preserve">Por </w:t>
      </w:r>
      <w:r w:rsidR="000A02D4" w:rsidRPr="00164618">
        <w:rPr>
          <w:rFonts w:ascii="Arial" w:eastAsiaTheme="minorHAnsi" w:hAnsi="Arial" w:cs="Arial"/>
          <w:lang w:val="es-ES_tradnl" w:eastAsia="en-US"/>
        </w:rPr>
        <w:t>lo expuesto</w:t>
      </w:r>
      <w:r w:rsidRPr="00164618">
        <w:rPr>
          <w:rFonts w:ascii="Arial" w:eastAsiaTheme="minorHAnsi" w:hAnsi="Arial" w:cs="Arial"/>
          <w:lang w:val="es-ES_tradnl" w:eastAsia="en-US"/>
        </w:rPr>
        <w:t xml:space="preserve">, se </w:t>
      </w:r>
      <w:bookmarkEnd w:id="3"/>
      <w:r w:rsidRPr="00164618">
        <w:rPr>
          <w:rFonts w:ascii="Arial" w:eastAsiaTheme="minorHAnsi" w:hAnsi="Arial" w:cs="Arial"/>
          <w:lang w:val="es-ES_tradnl" w:eastAsia="en-US"/>
        </w:rPr>
        <w:t>emite</w:t>
      </w:r>
      <w:r w:rsidR="000A02D4" w:rsidRPr="00164618">
        <w:rPr>
          <w:rFonts w:ascii="Arial" w:eastAsiaTheme="minorHAnsi" w:hAnsi="Arial" w:cs="Arial"/>
          <w:lang w:val="es-ES_tradnl" w:eastAsia="en-US"/>
        </w:rPr>
        <w:t>n los siguientes</w:t>
      </w:r>
      <w:r w:rsidR="006755DB" w:rsidRPr="00164618">
        <w:rPr>
          <w:rFonts w:ascii="Arial" w:eastAsiaTheme="minorHAnsi" w:hAnsi="Arial" w:cs="Arial"/>
          <w:lang w:val="es-ES_tradnl" w:eastAsia="en-US"/>
        </w:rPr>
        <w:t>:</w:t>
      </w:r>
    </w:p>
    <w:p w14:paraId="46A2F078" w14:textId="77777777" w:rsidR="0053383C" w:rsidRPr="00164618" w:rsidRDefault="0053383C" w:rsidP="005E4BAC">
      <w:pPr>
        <w:spacing w:line="360" w:lineRule="auto"/>
        <w:jc w:val="both"/>
        <w:rPr>
          <w:rFonts w:ascii="Arial" w:eastAsiaTheme="minorHAnsi" w:hAnsi="Arial" w:cs="Arial"/>
          <w:lang w:val="es-ES_tradnl" w:eastAsia="en-US"/>
        </w:rPr>
      </w:pPr>
    </w:p>
    <w:p w14:paraId="405EF684" w14:textId="49B82559" w:rsidR="005E4BAC" w:rsidRPr="00164618" w:rsidRDefault="00C92A51" w:rsidP="00DB0F1F">
      <w:pPr>
        <w:keepNext/>
        <w:keepLines/>
        <w:spacing w:line="360" w:lineRule="auto"/>
        <w:outlineLvl w:val="1"/>
        <w:rPr>
          <w:rFonts w:ascii="Arial" w:eastAsiaTheme="majorEastAsia" w:hAnsi="Arial" w:cs="Arial"/>
          <w:b/>
          <w:lang w:val="es-ES_tradnl" w:eastAsia="en-US"/>
        </w:rPr>
      </w:pPr>
      <w:bookmarkStart w:id="4" w:name="_Toc523122107"/>
      <w:bookmarkStart w:id="5" w:name="_Toc181954600"/>
      <w:bookmarkStart w:id="6" w:name="_Toc183178896"/>
      <w:bookmarkStart w:id="7" w:name="_Toc189574065"/>
      <w:r>
        <w:rPr>
          <w:rFonts w:ascii="Arial" w:eastAsiaTheme="majorEastAsia" w:hAnsi="Arial" w:cs="Arial"/>
          <w:b/>
          <w:lang w:val="es-ES_tradnl" w:eastAsia="en-US"/>
        </w:rPr>
        <w:t>8</w:t>
      </w:r>
      <w:r w:rsidR="00DB0F1F" w:rsidRPr="00164618">
        <w:rPr>
          <w:rFonts w:ascii="Arial" w:eastAsiaTheme="majorEastAsia" w:hAnsi="Arial" w:cs="Arial"/>
          <w:b/>
          <w:lang w:val="es-ES_tradnl" w:eastAsia="en-US"/>
        </w:rPr>
        <w:t xml:space="preserve">. </w:t>
      </w:r>
      <w:r w:rsidR="005E4BAC" w:rsidRPr="00164618">
        <w:rPr>
          <w:rFonts w:ascii="Arial" w:eastAsiaTheme="majorEastAsia" w:hAnsi="Arial" w:cs="Arial"/>
          <w:b/>
          <w:lang w:val="es-ES_tradnl" w:eastAsia="en-US"/>
        </w:rPr>
        <w:t>R</w:t>
      </w:r>
      <w:bookmarkEnd w:id="4"/>
      <w:bookmarkEnd w:id="5"/>
      <w:bookmarkEnd w:id="6"/>
      <w:bookmarkEnd w:id="7"/>
      <w:r w:rsidR="00625818">
        <w:rPr>
          <w:rFonts w:ascii="Arial" w:eastAsiaTheme="majorEastAsia" w:hAnsi="Arial" w:cs="Arial"/>
          <w:b/>
          <w:lang w:val="es-ES_tradnl" w:eastAsia="en-US"/>
        </w:rPr>
        <w:t>esolutivos</w:t>
      </w:r>
    </w:p>
    <w:p w14:paraId="3709CEC9" w14:textId="77777777" w:rsidR="006F7B61" w:rsidRDefault="006F7B61" w:rsidP="00E356A0">
      <w:pPr>
        <w:spacing w:line="360" w:lineRule="auto"/>
        <w:jc w:val="both"/>
        <w:rPr>
          <w:rFonts w:ascii="Arial" w:hAnsi="Arial" w:cs="Arial"/>
          <w:b/>
          <w:color w:val="000000"/>
        </w:rPr>
      </w:pPr>
      <w:bookmarkStart w:id="8" w:name="_Hlk80613186"/>
    </w:p>
    <w:p w14:paraId="6B5319A8" w14:textId="1B4BD2FC" w:rsidR="00E356A0" w:rsidRDefault="00DB0F1F" w:rsidP="00E356A0">
      <w:pPr>
        <w:spacing w:line="360" w:lineRule="auto"/>
        <w:jc w:val="both"/>
        <w:rPr>
          <w:rFonts w:ascii="Arial" w:hAnsi="Arial" w:cs="Arial"/>
          <w:bCs/>
          <w:color w:val="000000"/>
        </w:rPr>
      </w:pPr>
      <w:r w:rsidRPr="00164618">
        <w:rPr>
          <w:rFonts w:ascii="Arial" w:hAnsi="Arial" w:cs="Arial"/>
          <w:b/>
          <w:color w:val="000000"/>
        </w:rPr>
        <w:t xml:space="preserve">Primero. </w:t>
      </w:r>
      <w:r w:rsidR="008E29DB" w:rsidRPr="00164618">
        <w:rPr>
          <w:rFonts w:ascii="Arial" w:hAnsi="Arial" w:cs="Arial"/>
          <w:bCs/>
          <w:color w:val="000000"/>
        </w:rPr>
        <w:t>Es existente la omisión atribuida a</w:t>
      </w:r>
      <w:r w:rsidR="00C1678B">
        <w:rPr>
          <w:rFonts w:ascii="Arial" w:hAnsi="Arial" w:cs="Arial"/>
          <w:bCs/>
          <w:color w:val="000000"/>
        </w:rPr>
        <w:t xml:space="preserve"> los integrantes del Cabildo del Ayuntamiento de Tarímbaro, </w:t>
      </w:r>
      <w:r w:rsidR="008E29DB" w:rsidRPr="00164618">
        <w:rPr>
          <w:rFonts w:ascii="Arial" w:hAnsi="Arial" w:cs="Arial"/>
          <w:bCs/>
          <w:color w:val="000000"/>
        </w:rPr>
        <w:t xml:space="preserve">Michoacán, de emitir la convocatoria </w:t>
      </w:r>
      <w:r w:rsidR="008E29DB" w:rsidRPr="00164618">
        <w:rPr>
          <w:rFonts w:ascii="Arial" w:hAnsi="Arial" w:cs="Arial"/>
          <w:bCs/>
          <w:color w:val="000000"/>
        </w:rPr>
        <w:lastRenderedPageBreak/>
        <w:t xml:space="preserve">para elegir a la persona </w:t>
      </w:r>
      <w:r w:rsidR="00C1678B">
        <w:rPr>
          <w:rFonts w:ascii="Arial" w:hAnsi="Arial" w:cs="Arial"/>
          <w:bCs/>
          <w:color w:val="000000"/>
        </w:rPr>
        <w:t>titular de la jefatura de la tenencia de Cuto del Porvenir</w:t>
      </w:r>
      <w:r w:rsidR="00F2255F">
        <w:rPr>
          <w:rFonts w:ascii="Arial" w:hAnsi="Arial" w:cs="Arial"/>
          <w:bCs/>
          <w:color w:val="000000"/>
        </w:rPr>
        <w:t xml:space="preserve">, Municipio de Tarímbaro, Michoacán. </w:t>
      </w:r>
    </w:p>
    <w:p w14:paraId="6880554B" w14:textId="77777777" w:rsidR="00CC77F7" w:rsidRDefault="00CC77F7" w:rsidP="00E356A0">
      <w:pPr>
        <w:spacing w:line="360" w:lineRule="auto"/>
        <w:jc w:val="both"/>
        <w:rPr>
          <w:rFonts w:ascii="Arial" w:hAnsi="Arial" w:cs="Arial"/>
          <w:bCs/>
          <w:color w:val="000000"/>
        </w:rPr>
      </w:pPr>
    </w:p>
    <w:p w14:paraId="3E50A38F" w14:textId="5B99A06C" w:rsidR="00CC77F7" w:rsidRDefault="00CC77F7" w:rsidP="00E356A0">
      <w:pPr>
        <w:spacing w:line="360" w:lineRule="auto"/>
        <w:jc w:val="both"/>
        <w:rPr>
          <w:rFonts w:ascii="Arial" w:hAnsi="Arial" w:cs="Arial"/>
          <w:bCs/>
          <w:color w:val="000000"/>
        </w:rPr>
      </w:pPr>
      <w:r>
        <w:rPr>
          <w:rFonts w:ascii="Arial" w:hAnsi="Arial" w:cs="Arial"/>
          <w:b/>
          <w:color w:val="000000"/>
        </w:rPr>
        <w:t xml:space="preserve">Segundo. </w:t>
      </w:r>
      <w:r>
        <w:rPr>
          <w:rFonts w:ascii="Arial" w:hAnsi="Arial" w:cs="Arial"/>
          <w:bCs/>
          <w:color w:val="000000"/>
        </w:rPr>
        <w:t xml:space="preserve">Se ordena a las autoridades responsables que actúen conforme al apartado </w:t>
      </w:r>
      <w:r w:rsidR="006B47DE" w:rsidRPr="009E1112">
        <w:rPr>
          <w:rFonts w:ascii="Arial" w:hAnsi="Arial" w:cs="Arial"/>
          <w:bCs/>
          <w:color w:val="000000"/>
        </w:rPr>
        <w:t>de</w:t>
      </w:r>
      <w:r w:rsidR="006B47DE">
        <w:rPr>
          <w:rFonts w:ascii="Arial" w:hAnsi="Arial" w:cs="Arial"/>
          <w:bCs/>
          <w:color w:val="000000"/>
        </w:rPr>
        <w:t xml:space="preserve"> </w:t>
      </w:r>
      <w:r>
        <w:rPr>
          <w:rFonts w:ascii="Arial" w:hAnsi="Arial" w:cs="Arial"/>
          <w:bCs/>
          <w:color w:val="000000"/>
        </w:rPr>
        <w:t xml:space="preserve">efectos de la sentencia. </w:t>
      </w:r>
    </w:p>
    <w:p w14:paraId="557A8869" w14:textId="77777777" w:rsidR="00E029B0" w:rsidRDefault="00E029B0" w:rsidP="00E356A0">
      <w:pPr>
        <w:spacing w:line="360" w:lineRule="auto"/>
        <w:jc w:val="both"/>
        <w:rPr>
          <w:rFonts w:ascii="Arial" w:hAnsi="Arial" w:cs="Arial"/>
          <w:bCs/>
          <w:color w:val="000000"/>
        </w:rPr>
      </w:pPr>
    </w:p>
    <w:p w14:paraId="378E3F50" w14:textId="7611D4C1" w:rsidR="003A6DBE" w:rsidRPr="003A6DBE" w:rsidRDefault="003A6DBE" w:rsidP="00E356A0">
      <w:pPr>
        <w:spacing w:line="360" w:lineRule="auto"/>
        <w:jc w:val="both"/>
        <w:rPr>
          <w:rFonts w:ascii="Arial" w:eastAsia="Arial" w:hAnsi="Arial" w:cs="Arial"/>
          <w:bCs/>
          <w:lang w:val="es-MX" w:eastAsia="en-US"/>
        </w:rPr>
      </w:pPr>
      <w:r>
        <w:rPr>
          <w:rFonts w:ascii="Arial" w:hAnsi="Arial" w:cs="Arial"/>
          <w:b/>
          <w:color w:val="000000"/>
        </w:rPr>
        <w:t xml:space="preserve">Tercero. </w:t>
      </w:r>
      <w:r>
        <w:rPr>
          <w:rFonts w:ascii="Arial" w:hAnsi="Arial" w:cs="Arial"/>
          <w:bCs/>
          <w:color w:val="000000"/>
        </w:rPr>
        <w:t xml:space="preserve">Se dejan a salvo los derechos </w:t>
      </w:r>
      <w:r w:rsidR="007C62FE">
        <w:rPr>
          <w:rFonts w:ascii="Arial" w:hAnsi="Arial" w:cs="Arial"/>
          <w:bCs/>
          <w:color w:val="000000"/>
        </w:rPr>
        <w:t>de la parte actora</w:t>
      </w:r>
      <w:r>
        <w:rPr>
          <w:rFonts w:ascii="Arial" w:hAnsi="Arial" w:cs="Arial"/>
          <w:bCs/>
          <w:color w:val="000000"/>
        </w:rPr>
        <w:t>, para que</w:t>
      </w:r>
      <w:r w:rsidR="00C50506">
        <w:rPr>
          <w:rFonts w:ascii="Arial" w:hAnsi="Arial" w:cs="Arial"/>
          <w:bCs/>
          <w:color w:val="000000"/>
        </w:rPr>
        <w:t xml:space="preserve"> de</w:t>
      </w:r>
      <w:r w:rsidR="00116982" w:rsidRPr="009E1112">
        <w:rPr>
          <w:rFonts w:ascii="Arial" w:hAnsi="Arial" w:cs="Arial"/>
          <w:bCs/>
          <w:color w:val="000000"/>
        </w:rPr>
        <w:t>,</w:t>
      </w:r>
      <w:r w:rsidR="00C50506">
        <w:rPr>
          <w:rFonts w:ascii="Arial" w:hAnsi="Arial" w:cs="Arial"/>
          <w:bCs/>
          <w:color w:val="000000"/>
        </w:rPr>
        <w:t xml:space="preserve"> estimarlo oportuno</w:t>
      </w:r>
      <w:r>
        <w:rPr>
          <w:rFonts w:ascii="Arial" w:hAnsi="Arial" w:cs="Arial"/>
          <w:bCs/>
          <w:color w:val="000000"/>
        </w:rPr>
        <w:t xml:space="preserve"> lo</w:t>
      </w:r>
      <w:r w:rsidR="00D42456">
        <w:rPr>
          <w:rFonts w:ascii="Arial" w:hAnsi="Arial" w:cs="Arial"/>
          <w:bCs/>
          <w:color w:val="000000"/>
        </w:rPr>
        <w:t>s</w:t>
      </w:r>
      <w:r w:rsidR="007C62FE">
        <w:rPr>
          <w:rFonts w:ascii="Arial" w:hAnsi="Arial" w:cs="Arial"/>
          <w:bCs/>
          <w:color w:val="000000"/>
        </w:rPr>
        <w:t xml:space="preserve"> </w:t>
      </w:r>
      <w:r>
        <w:rPr>
          <w:rFonts w:ascii="Arial" w:hAnsi="Arial" w:cs="Arial"/>
          <w:bCs/>
          <w:color w:val="000000"/>
        </w:rPr>
        <w:t>haga valer ante la autoridad correspondiente</w:t>
      </w:r>
      <w:r w:rsidR="00C50506">
        <w:rPr>
          <w:rFonts w:ascii="Arial" w:hAnsi="Arial" w:cs="Arial"/>
          <w:bCs/>
          <w:color w:val="000000"/>
        </w:rPr>
        <w:t>.</w:t>
      </w:r>
      <w:r>
        <w:rPr>
          <w:rFonts w:ascii="Arial" w:hAnsi="Arial" w:cs="Arial"/>
          <w:bCs/>
          <w:color w:val="000000"/>
        </w:rPr>
        <w:t xml:space="preserve"> </w:t>
      </w:r>
    </w:p>
    <w:p w14:paraId="290F8B4D" w14:textId="77777777" w:rsidR="00DB0F1F" w:rsidRPr="00164618" w:rsidRDefault="00DB0F1F" w:rsidP="005E4BAC">
      <w:pPr>
        <w:pStyle w:val="Sangradetextonormal"/>
        <w:spacing w:after="0" w:line="360" w:lineRule="auto"/>
        <w:ind w:left="0"/>
        <w:jc w:val="both"/>
        <w:rPr>
          <w:rFonts w:ascii="Arial" w:hAnsi="Arial" w:cs="Arial"/>
          <w:b/>
          <w:color w:val="000000"/>
        </w:rPr>
      </w:pPr>
    </w:p>
    <w:p w14:paraId="464DCB69" w14:textId="43E08873" w:rsidR="009C68F1" w:rsidRPr="00164618" w:rsidRDefault="00C16EE1" w:rsidP="00C16EE1">
      <w:pPr>
        <w:spacing w:line="360" w:lineRule="auto"/>
        <w:contextualSpacing/>
        <w:jc w:val="both"/>
        <w:rPr>
          <w:rFonts w:ascii="Arial" w:eastAsia="Calibri" w:hAnsi="Arial" w:cs="Arial"/>
          <w:lang w:val="es-MX" w:eastAsia="es-MX"/>
        </w:rPr>
      </w:pPr>
      <w:r w:rsidRPr="00164618">
        <w:rPr>
          <w:rFonts w:ascii="Arial" w:hAnsi="Arial" w:cs="Arial"/>
          <w:b/>
          <w:color w:val="000000"/>
          <w:lang w:val="es-MX" w:eastAsia="es-MX"/>
        </w:rPr>
        <w:t>Notifíquese.</w:t>
      </w:r>
      <w:r w:rsidRPr="00164618">
        <w:rPr>
          <w:rFonts w:ascii="Arial" w:hAnsi="Arial" w:cs="Arial"/>
          <w:b/>
          <w:lang w:val="es-MX" w:eastAsia="es-MX"/>
        </w:rPr>
        <w:t xml:space="preserve"> Personalmente </w:t>
      </w:r>
      <w:r w:rsidR="00D10B7F">
        <w:rPr>
          <w:rFonts w:ascii="Arial" w:hAnsi="Arial" w:cs="Arial"/>
          <w:bCs/>
          <w:lang w:val="es-MX" w:eastAsia="es-MX"/>
        </w:rPr>
        <w:t xml:space="preserve">a </w:t>
      </w:r>
      <w:r w:rsidR="002B5554">
        <w:rPr>
          <w:rFonts w:ascii="Arial" w:hAnsi="Arial" w:cs="Arial"/>
          <w:bCs/>
          <w:lang w:val="es-MX" w:eastAsia="es-MX"/>
        </w:rPr>
        <w:t>la parte actora</w:t>
      </w:r>
      <w:r w:rsidR="002534E8" w:rsidRPr="00164618">
        <w:rPr>
          <w:rFonts w:ascii="Arial" w:hAnsi="Arial" w:cs="Arial"/>
          <w:bCs/>
          <w:lang w:val="es-MX" w:eastAsia="es-MX"/>
        </w:rPr>
        <w:t>;</w:t>
      </w:r>
      <w:r w:rsidRPr="00164618">
        <w:rPr>
          <w:rFonts w:ascii="Arial" w:hAnsi="Arial" w:cs="Arial"/>
          <w:bCs/>
          <w:lang w:val="es-MX" w:eastAsia="es-MX"/>
        </w:rPr>
        <w:t xml:space="preserve"> </w:t>
      </w:r>
      <w:r w:rsidRPr="00164618">
        <w:rPr>
          <w:rFonts w:ascii="Arial" w:hAnsi="Arial" w:cs="Arial"/>
          <w:b/>
          <w:lang w:val="es-MX" w:eastAsia="es-MX"/>
        </w:rPr>
        <w:t xml:space="preserve">por oficio </w:t>
      </w:r>
      <w:r w:rsidR="002B5554">
        <w:rPr>
          <w:rFonts w:ascii="Arial" w:hAnsi="Arial" w:cs="Arial"/>
          <w:bCs/>
          <w:lang w:val="es-MX" w:eastAsia="es-MX"/>
        </w:rPr>
        <w:t>a cada uno de los integrantes del Cabildo de</w:t>
      </w:r>
      <w:r w:rsidRPr="00164618">
        <w:rPr>
          <w:rFonts w:ascii="Arial" w:hAnsi="Arial" w:cs="Arial"/>
          <w:bCs/>
          <w:lang w:val="es-MX" w:eastAsia="es-MX"/>
        </w:rPr>
        <w:t>l Ayuntamiento</w:t>
      </w:r>
      <w:r w:rsidR="002B5554">
        <w:rPr>
          <w:rFonts w:ascii="Arial" w:hAnsi="Arial" w:cs="Arial"/>
          <w:bCs/>
          <w:lang w:val="es-MX" w:eastAsia="es-MX"/>
        </w:rPr>
        <w:t xml:space="preserve"> de Tarímbaro, Michoacán</w:t>
      </w:r>
      <w:r w:rsidR="00534B7A">
        <w:rPr>
          <w:rFonts w:ascii="Arial" w:eastAsia="Calibri" w:hAnsi="Arial" w:cs="Arial"/>
          <w:lang w:val="es-MX" w:eastAsia="es-MX"/>
        </w:rPr>
        <w:t xml:space="preserve">; </w:t>
      </w:r>
      <w:r w:rsidRPr="00164618">
        <w:rPr>
          <w:rFonts w:ascii="Arial" w:eastAsia="Calibri" w:hAnsi="Arial" w:cs="Arial"/>
          <w:lang w:val="es-MX" w:eastAsia="es-MX"/>
        </w:rPr>
        <w:t xml:space="preserve">y </w:t>
      </w:r>
      <w:r w:rsidRPr="00164618">
        <w:rPr>
          <w:rFonts w:ascii="Arial" w:eastAsia="Calibri" w:hAnsi="Arial" w:cs="Arial"/>
          <w:b/>
          <w:bCs/>
          <w:lang w:val="es-MX" w:eastAsia="es-MX"/>
        </w:rPr>
        <w:t>por</w:t>
      </w:r>
      <w:r w:rsidRPr="00164618">
        <w:rPr>
          <w:rFonts w:ascii="Arial" w:eastAsia="Calibri" w:hAnsi="Arial" w:cs="Arial"/>
          <w:lang w:val="es-MX" w:eastAsia="es-MX"/>
        </w:rPr>
        <w:t xml:space="preserve"> </w:t>
      </w:r>
      <w:r w:rsidRPr="00164618">
        <w:rPr>
          <w:rFonts w:ascii="Arial" w:eastAsia="Calibri" w:hAnsi="Arial" w:cs="Arial"/>
          <w:b/>
          <w:bCs/>
          <w:lang w:val="es-MX" w:eastAsia="es-MX"/>
        </w:rPr>
        <w:t>estados</w:t>
      </w:r>
      <w:r w:rsidRPr="00164618">
        <w:rPr>
          <w:rFonts w:ascii="Arial" w:eastAsia="Calibri" w:hAnsi="Arial" w:cs="Arial"/>
          <w:lang w:val="es-MX" w:eastAsia="es-MX"/>
        </w:rPr>
        <w:t xml:space="preserve"> a las demás personas interesadas. </w:t>
      </w:r>
    </w:p>
    <w:p w14:paraId="4B5DE56E" w14:textId="77777777" w:rsidR="009C68F1" w:rsidRPr="00164618" w:rsidRDefault="009C68F1" w:rsidP="00C16EE1">
      <w:pPr>
        <w:spacing w:line="360" w:lineRule="auto"/>
        <w:contextualSpacing/>
        <w:jc w:val="both"/>
        <w:rPr>
          <w:rFonts w:ascii="Arial" w:eastAsia="Calibri" w:hAnsi="Arial" w:cs="Arial"/>
          <w:lang w:val="es-MX" w:eastAsia="es-MX"/>
        </w:rPr>
      </w:pPr>
    </w:p>
    <w:p w14:paraId="0AD658CB" w14:textId="31816073" w:rsidR="00C16EE1" w:rsidRPr="00164618" w:rsidRDefault="00C16EE1" w:rsidP="00C16EE1">
      <w:pPr>
        <w:spacing w:line="360" w:lineRule="auto"/>
        <w:contextualSpacing/>
        <w:jc w:val="both"/>
        <w:rPr>
          <w:rFonts w:ascii="Arial" w:eastAsia="Calibri" w:hAnsi="Arial" w:cs="Arial"/>
          <w:lang w:val="es-MX" w:eastAsia="es-MX"/>
        </w:rPr>
      </w:pPr>
      <w:r w:rsidRPr="00164618">
        <w:rPr>
          <w:rFonts w:ascii="Arial" w:eastAsia="Calibri" w:hAnsi="Arial" w:cs="Arial"/>
          <w:lang w:val="es-MX" w:eastAsia="es-MX"/>
        </w:rPr>
        <w:t>Lo anterior, conforme a lo que disponen el artículo 37, fracciones I, II y III; 38 y 39 de la Ley de Justicia en Materia Electoral y de Participación Ciudadana del Estado de Michoacán de Ocampo, así como los numerales 137, fracción VI, 139, 140 y 142 del Reglamento Interior de este órgano jurisdiccional</w:t>
      </w:r>
      <w:r w:rsidRPr="00164618">
        <w:rPr>
          <w:rFonts w:ascii="Arial" w:hAnsi="Arial" w:cs="Arial"/>
          <w:bCs/>
          <w:lang w:val="es-MX" w:eastAsia="es-MX"/>
        </w:rPr>
        <w:t xml:space="preserve">. </w:t>
      </w:r>
      <w:r w:rsidRPr="00164618">
        <w:rPr>
          <w:rFonts w:ascii="Arial" w:eastAsia="Calibri" w:hAnsi="Arial" w:cs="Arial"/>
          <w:lang w:val="es-MX" w:eastAsia="es-MX"/>
        </w:rPr>
        <w:t>U</w:t>
      </w:r>
      <w:r w:rsidRPr="00164618">
        <w:rPr>
          <w:rFonts w:ascii="Arial" w:hAnsi="Arial" w:cs="Arial"/>
          <w:lang w:val="es-MX" w:eastAsia="es-MX"/>
        </w:rPr>
        <w:t>na vez realizadas las notificaciones, agréguense a los autos para su debida constancia.</w:t>
      </w:r>
    </w:p>
    <w:p w14:paraId="08D5DAD4" w14:textId="77777777" w:rsidR="00B82EA8" w:rsidRPr="00164618" w:rsidRDefault="00B82EA8" w:rsidP="005E4BAC">
      <w:pPr>
        <w:spacing w:line="360" w:lineRule="auto"/>
        <w:jc w:val="both"/>
        <w:rPr>
          <w:rFonts w:ascii="Arial" w:hAnsi="Arial" w:cs="Arial"/>
          <w:bCs/>
          <w:lang w:val="es-MX" w:eastAsia="es-MX"/>
        </w:rPr>
      </w:pPr>
    </w:p>
    <w:p w14:paraId="3FC9C45B" w14:textId="0DF19B0C" w:rsidR="009B6EB7" w:rsidRPr="00164618" w:rsidRDefault="009B6EB7" w:rsidP="005E4BAC">
      <w:pPr>
        <w:spacing w:line="360" w:lineRule="auto"/>
        <w:jc w:val="both"/>
        <w:rPr>
          <w:rFonts w:ascii="Arial" w:hAnsi="Arial" w:cs="Arial"/>
          <w:bCs/>
          <w:lang w:eastAsia="es-MX"/>
        </w:rPr>
      </w:pPr>
      <w:r w:rsidRPr="00164618">
        <w:rPr>
          <w:rFonts w:ascii="Arial" w:hAnsi="Arial" w:cs="Arial"/>
          <w:bCs/>
          <w:lang w:eastAsia="es-MX"/>
        </w:rPr>
        <w:t>En su oportunidad, archívese este expediente como asunto total y definitivamente concluido.</w:t>
      </w:r>
    </w:p>
    <w:p w14:paraId="126FCE55" w14:textId="27F53C15" w:rsidR="00835957" w:rsidRPr="00164618" w:rsidRDefault="00835957" w:rsidP="005E4BAC">
      <w:pPr>
        <w:pStyle w:val="Sinespaciado"/>
        <w:spacing w:line="360" w:lineRule="auto"/>
        <w:jc w:val="both"/>
        <w:rPr>
          <w:rFonts w:ascii="Arial" w:hAnsi="Arial" w:cs="Arial"/>
          <w:bCs/>
          <w:color w:val="000000"/>
          <w:sz w:val="24"/>
          <w:szCs w:val="24"/>
          <w:lang w:val="es-ES"/>
        </w:rPr>
      </w:pPr>
    </w:p>
    <w:bookmarkEnd w:id="8"/>
    <w:p w14:paraId="7C4ABBCA" w14:textId="3E0DC9B8" w:rsidR="00F23A9D" w:rsidRDefault="00F23A9D" w:rsidP="00F23A9D">
      <w:pPr>
        <w:tabs>
          <w:tab w:val="left" w:pos="1650"/>
        </w:tabs>
        <w:spacing w:line="360" w:lineRule="auto"/>
        <w:ind w:right="51"/>
        <w:jc w:val="both"/>
        <w:rPr>
          <w:rFonts w:ascii="Arial" w:eastAsia="Arial" w:hAnsi="Arial" w:cs="Arial"/>
          <w:b/>
          <w:bCs/>
        </w:rPr>
      </w:pPr>
      <w:r w:rsidRPr="00164618">
        <w:rPr>
          <w:rFonts w:ascii="Arial" w:eastAsia="Arial" w:hAnsi="Arial" w:cs="Arial"/>
        </w:rPr>
        <w:t xml:space="preserve">Así, </w:t>
      </w:r>
      <w:r w:rsidR="00B7022A">
        <w:rPr>
          <w:rFonts w:ascii="Arial" w:eastAsia="Arial" w:hAnsi="Arial" w:cs="Arial"/>
        </w:rPr>
        <w:t xml:space="preserve">en Sesión Pública celebrada el día de hoy, </w:t>
      </w:r>
      <w:r w:rsidRPr="00164618">
        <w:rPr>
          <w:rFonts w:ascii="Arial" w:hAnsi="Arial" w:cs="Arial"/>
          <w:bCs/>
          <w:lang w:val="es-ES_tradnl"/>
        </w:rPr>
        <w:t xml:space="preserve">a las </w:t>
      </w:r>
      <w:r w:rsidR="009E1112" w:rsidRPr="009E1112">
        <w:rPr>
          <w:rFonts w:ascii="Arial" w:eastAsia="Arial" w:hAnsi="Arial" w:cs="Arial"/>
        </w:rPr>
        <w:t>catorce</w:t>
      </w:r>
      <w:r w:rsidRPr="00164618">
        <w:rPr>
          <w:rFonts w:ascii="Arial" w:eastAsia="Arial" w:hAnsi="Arial" w:cs="Arial"/>
          <w:b/>
          <w:bCs/>
        </w:rPr>
        <w:t xml:space="preserve"> </w:t>
      </w:r>
      <w:r w:rsidRPr="00164618">
        <w:rPr>
          <w:rFonts w:ascii="Arial" w:hAnsi="Arial" w:cs="Arial"/>
          <w:bCs/>
          <w:lang w:val="es-ES_tradnl"/>
        </w:rPr>
        <w:t xml:space="preserve">horas con </w:t>
      </w:r>
      <w:r w:rsidR="00B01092">
        <w:rPr>
          <w:rFonts w:ascii="Arial" w:hAnsi="Arial" w:cs="Arial"/>
          <w:bCs/>
          <w:lang w:val="es-ES_tradnl"/>
        </w:rPr>
        <w:t>cincuenta y</w:t>
      </w:r>
      <w:r w:rsidR="009E1112">
        <w:rPr>
          <w:rFonts w:ascii="Arial" w:hAnsi="Arial" w:cs="Arial"/>
          <w:bCs/>
          <w:lang w:val="es-ES_tradnl"/>
        </w:rPr>
        <w:t xml:space="preserve"> ocho</w:t>
      </w:r>
      <w:r w:rsidRPr="00164618">
        <w:rPr>
          <w:rFonts w:ascii="Arial" w:hAnsi="Arial" w:cs="Arial"/>
          <w:bCs/>
          <w:lang w:val="es-ES_tradnl"/>
        </w:rPr>
        <w:t xml:space="preserve"> minutos, </w:t>
      </w:r>
      <w:r w:rsidRPr="00164618">
        <w:rPr>
          <w:rFonts w:ascii="Arial" w:eastAsia="Arial" w:hAnsi="Arial" w:cs="Arial"/>
        </w:rPr>
        <w:t xml:space="preserve">por </w:t>
      </w:r>
      <w:r w:rsidR="009E1112">
        <w:rPr>
          <w:rFonts w:ascii="Arial" w:eastAsia="Arial" w:hAnsi="Arial" w:cs="Arial"/>
        </w:rPr>
        <w:t>unanimidad</w:t>
      </w:r>
      <w:r w:rsidRPr="00164618">
        <w:rPr>
          <w:rFonts w:ascii="Arial" w:eastAsia="Arial" w:hAnsi="Arial" w:cs="Arial"/>
        </w:rPr>
        <w:t xml:space="preserve"> de votos, lo </w:t>
      </w:r>
      <w:r w:rsidR="00B7022A">
        <w:rPr>
          <w:rFonts w:ascii="Arial" w:eastAsia="Arial" w:hAnsi="Arial" w:cs="Arial"/>
        </w:rPr>
        <w:t>resolvieron</w:t>
      </w:r>
      <w:r w:rsidRPr="00164618">
        <w:rPr>
          <w:rFonts w:ascii="Arial" w:eastAsia="Arial" w:hAnsi="Arial" w:cs="Arial"/>
        </w:rPr>
        <w:t xml:space="preserve"> y firma</w:t>
      </w:r>
      <w:r w:rsidR="00B7022A">
        <w:rPr>
          <w:rFonts w:ascii="Arial" w:eastAsia="Arial" w:hAnsi="Arial" w:cs="Arial"/>
        </w:rPr>
        <w:t>n</w:t>
      </w:r>
      <w:r w:rsidRPr="00164618">
        <w:rPr>
          <w:rFonts w:ascii="Arial" w:eastAsia="Arial" w:hAnsi="Arial" w:cs="Arial"/>
        </w:rPr>
        <w:t xml:space="preserve"> l</w:t>
      </w:r>
      <w:r w:rsidR="00B7022A">
        <w:rPr>
          <w:rFonts w:ascii="Arial" w:eastAsia="Arial" w:hAnsi="Arial" w:cs="Arial"/>
        </w:rPr>
        <w:t>as Magistraturas I</w:t>
      </w:r>
      <w:r w:rsidRPr="00164618">
        <w:rPr>
          <w:rFonts w:ascii="Arial" w:eastAsia="Arial" w:hAnsi="Arial" w:cs="Arial"/>
        </w:rPr>
        <w:t xml:space="preserve">ntegrantes del Pleno del Tribunal Electoral del Estado de Michoacán, la Magistrada Presidenta </w:t>
      </w:r>
      <w:r w:rsidR="00C90178">
        <w:rPr>
          <w:rFonts w:ascii="Arial" w:eastAsia="Arial" w:hAnsi="Arial" w:cs="Arial"/>
        </w:rPr>
        <w:t>Amelí Gissel Navarro Lepe -quien fue ponente-</w:t>
      </w:r>
      <w:r w:rsidRPr="00164618">
        <w:rPr>
          <w:rFonts w:ascii="Arial" w:eastAsia="Arial" w:hAnsi="Arial" w:cs="Arial"/>
        </w:rPr>
        <w:t>, las Magistradas Yurisha Andrade Morales</w:t>
      </w:r>
      <w:r w:rsidR="008E5E56">
        <w:rPr>
          <w:rFonts w:ascii="Arial" w:eastAsia="Arial" w:hAnsi="Arial" w:cs="Arial"/>
        </w:rPr>
        <w:t xml:space="preserve"> </w:t>
      </w:r>
      <w:r w:rsidRPr="00164618">
        <w:rPr>
          <w:rFonts w:ascii="Arial" w:eastAsia="Arial" w:hAnsi="Arial" w:cs="Arial"/>
        </w:rPr>
        <w:t xml:space="preserve">y </w:t>
      </w:r>
      <w:r w:rsidR="00C90178">
        <w:rPr>
          <w:rFonts w:ascii="Arial" w:eastAsia="Arial" w:hAnsi="Arial" w:cs="Arial"/>
        </w:rPr>
        <w:t>Alma Rosa Bahena Villalobos</w:t>
      </w:r>
      <w:r w:rsidR="008E5E56">
        <w:rPr>
          <w:rFonts w:ascii="Arial" w:eastAsia="Arial" w:hAnsi="Arial" w:cs="Arial"/>
        </w:rPr>
        <w:t>, así como</w:t>
      </w:r>
      <w:r w:rsidRPr="00164618">
        <w:rPr>
          <w:rFonts w:ascii="Arial" w:eastAsia="Arial" w:hAnsi="Arial" w:cs="Arial"/>
        </w:rPr>
        <w:t xml:space="preserve"> los Magistrados Adrián Hernández Pinedo y Eric López Villaseñor, ante el Secretario General de Acuerdos, </w:t>
      </w:r>
      <w:r w:rsidR="008E5E56">
        <w:rPr>
          <w:rFonts w:ascii="Arial" w:eastAsia="Arial" w:hAnsi="Arial" w:cs="Arial"/>
        </w:rPr>
        <w:t>Víctor Hugo Arroyo Sandoval</w:t>
      </w:r>
      <w:r w:rsidRPr="00164618">
        <w:rPr>
          <w:rFonts w:ascii="Arial" w:eastAsia="Arial" w:hAnsi="Arial" w:cs="Arial"/>
        </w:rPr>
        <w:t xml:space="preserve">, quien autoriza y da fe. </w:t>
      </w:r>
      <w:r w:rsidRPr="00164618">
        <w:rPr>
          <w:rFonts w:ascii="Arial" w:eastAsia="Arial" w:hAnsi="Arial" w:cs="Arial"/>
          <w:b/>
          <w:bCs/>
        </w:rPr>
        <w:t>Conste.</w:t>
      </w:r>
    </w:p>
    <w:p w14:paraId="38BF8A39" w14:textId="77777777" w:rsidR="00D201FF" w:rsidRDefault="00D201FF" w:rsidP="00F23A9D">
      <w:pPr>
        <w:tabs>
          <w:tab w:val="left" w:pos="1650"/>
        </w:tabs>
        <w:spacing w:line="360" w:lineRule="auto"/>
        <w:ind w:right="51"/>
        <w:jc w:val="both"/>
        <w:rPr>
          <w:rFonts w:ascii="Arial" w:eastAsia="Arial" w:hAnsi="Arial" w:cs="Arial"/>
          <w:b/>
          <w:bCs/>
        </w:rPr>
      </w:pPr>
    </w:p>
    <w:p w14:paraId="4FF06BAA" w14:textId="77777777" w:rsidR="009E1112" w:rsidRDefault="009E1112" w:rsidP="00F23A9D">
      <w:pPr>
        <w:tabs>
          <w:tab w:val="left" w:pos="1650"/>
        </w:tabs>
        <w:spacing w:line="360" w:lineRule="auto"/>
        <w:ind w:right="51"/>
        <w:jc w:val="both"/>
        <w:rPr>
          <w:rFonts w:ascii="Arial" w:eastAsia="Arial" w:hAnsi="Arial" w:cs="Arial"/>
          <w:b/>
          <w:bCs/>
        </w:rPr>
      </w:pPr>
    </w:p>
    <w:p w14:paraId="3F10F5AB" w14:textId="77777777" w:rsidR="009E1112" w:rsidRDefault="009E1112" w:rsidP="00F23A9D">
      <w:pPr>
        <w:tabs>
          <w:tab w:val="left" w:pos="1650"/>
        </w:tabs>
        <w:spacing w:line="360" w:lineRule="auto"/>
        <w:ind w:right="51"/>
        <w:jc w:val="both"/>
        <w:rPr>
          <w:rFonts w:ascii="Arial" w:eastAsia="Arial" w:hAnsi="Arial" w:cs="Arial"/>
          <w:b/>
          <w:bCs/>
        </w:rPr>
      </w:pPr>
    </w:p>
    <w:p w14:paraId="040DAD20" w14:textId="77777777" w:rsidR="009E1112" w:rsidRDefault="009E1112" w:rsidP="00F23A9D">
      <w:pPr>
        <w:tabs>
          <w:tab w:val="left" w:pos="1650"/>
        </w:tabs>
        <w:spacing w:line="360" w:lineRule="auto"/>
        <w:ind w:right="51"/>
        <w:jc w:val="both"/>
        <w:rPr>
          <w:rFonts w:ascii="Arial" w:eastAsia="Arial" w:hAnsi="Arial" w:cs="Arial"/>
          <w:b/>
          <w:bCs/>
        </w:rPr>
      </w:pPr>
    </w:p>
    <w:p w14:paraId="2482B43A" w14:textId="77777777" w:rsidR="00D201FF" w:rsidRDefault="00D201FF" w:rsidP="00F23A9D">
      <w:pPr>
        <w:tabs>
          <w:tab w:val="left" w:pos="1650"/>
        </w:tabs>
        <w:spacing w:line="360" w:lineRule="auto"/>
        <w:ind w:right="51"/>
        <w:jc w:val="both"/>
        <w:rPr>
          <w:rFonts w:ascii="Arial" w:eastAsia="Arial" w:hAnsi="Arial" w:cs="Arial"/>
          <w:b/>
          <w:bCs/>
        </w:rPr>
      </w:pPr>
    </w:p>
    <w:tbl>
      <w:tblPr>
        <w:tblW w:w="8789" w:type="dxa"/>
        <w:tblLayout w:type="fixed"/>
        <w:tblLook w:val="04A0" w:firstRow="1" w:lastRow="0" w:firstColumn="1" w:lastColumn="0" w:noHBand="0" w:noVBand="1"/>
      </w:tblPr>
      <w:tblGrid>
        <w:gridCol w:w="4250"/>
        <w:gridCol w:w="4539"/>
      </w:tblGrid>
      <w:tr w:rsidR="00C16EE1" w:rsidRPr="00164618" w14:paraId="7959C270" w14:textId="77777777" w:rsidTr="004168E0">
        <w:trPr>
          <w:trHeight w:val="300"/>
        </w:trPr>
        <w:tc>
          <w:tcPr>
            <w:tcW w:w="8789" w:type="dxa"/>
            <w:gridSpan w:val="2"/>
            <w:tcMar>
              <w:left w:w="108" w:type="dxa"/>
              <w:right w:w="108" w:type="dxa"/>
            </w:tcMar>
          </w:tcPr>
          <w:p w14:paraId="1B018795"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lastRenderedPageBreak/>
              <w:t>MAGISTRADA PRESIDENTA</w:t>
            </w:r>
          </w:p>
          <w:p w14:paraId="2C24B12B"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3E0F36DB" w14:textId="77777777" w:rsidR="00D469DD" w:rsidRDefault="00D469DD" w:rsidP="00E32AC2">
            <w:pPr>
              <w:spacing w:line="360" w:lineRule="auto"/>
              <w:jc w:val="center"/>
              <w:rPr>
                <w:rFonts w:ascii="Arial" w:eastAsia="Arial" w:hAnsi="Arial" w:cs="Arial"/>
                <w:b/>
                <w:bCs/>
              </w:rPr>
            </w:pPr>
          </w:p>
          <w:p w14:paraId="16AD9517" w14:textId="66E6C48D"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0662BE56" w14:textId="2276A7AA" w:rsidR="00C16EE1" w:rsidRDefault="00E52E2B" w:rsidP="00E32AC2">
            <w:pPr>
              <w:spacing w:line="360" w:lineRule="auto"/>
              <w:jc w:val="center"/>
              <w:rPr>
                <w:rFonts w:ascii="Arial" w:eastAsia="Arial" w:hAnsi="Arial" w:cs="Arial"/>
                <w:b/>
                <w:bCs/>
              </w:rPr>
            </w:pPr>
            <w:r>
              <w:rPr>
                <w:rFonts w:ascii="Arial" w:eastAsia="Arial" w:hAnsi="Arial" w:cs="Arial"/>
                <w:b/>
                <w:bCs/>
              </w:rPr>
              <w:t xml:space="preserve">AMELÍ GISSEL NAVARRO LEPE </w:t>
            </w:r>
          </w:p>
          <w:p w14:paraId="6688EB46" w14:textId="77777777" w:rsidR="00B265DB" w:rsidRDefault="00B265DB" w:rsidP="00E32AC2">
            <w:pPr>
              <w:spacing w:line="360" w:lineRule="auto"/>
              <w:jc w:val="center"/>
              <w:rPr>
                <w:rFonts w:ascii="Arial" w:eastAsia="Arial" w:hAnsi="Arial" w:cs="Arial"/>
                <w:b/>
              </w:rPr>
            </w:pPr>
          </w:p>
          <w:p w14:paraId="1C3D5E5C" w14:textId="77777777" w:rsidR="00E52E2B" w:rsidRPr="00164618" w:rsidRDefault="00E52E2B" w:rsidP="009E1112">
            <w:pPr>
              <w:spacing w:line="360" w:lineRule="auto"/>
              <w:rPr>
                <w:rFonts w:ascii="Arial" w:eastAsia="Arial" w:hAnsi="Arial" w:cs="Arial"/>
                <w:b/>
              </w:rPr>
            </w:pPr>
          </w:p>
        </w:tc>
      </w:tr>
      <w:tr w:rsidR="00C16EE1" w:rsidRPr="00164618" w14:paraId="03EE3412" w14:textId="77777777" w:rsidTr="004168E0">
        <w:trPr>
          <w:trHeight w:val="300"/>
        </w:trPr>
        <w:tc>
          <w:tcPr>
            <w:tcW w:w="4250" w:type="dxa"/>
            <w:tcMar>
              <w:left w:w="108" w:type="dxa"/>
              <w:right w:w="108" w:type="dxa"/>
            </w:tcMar>
          </w:tcPr>
          <w:p w14:paraId="3445DF54" w14:textId="561867FB"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MAGISTRADA</w:t>
            </w:r>
          </w:p>
          <w:p w14:paraId="77956EB5" w14:textId="77777777" w:rsidR="00C16EE1" w:rsidRDefault="00C16EE1" w:rsidP="00E32AC2">
            <w:pPr>
              <w:spacing w:line="360" w:lineRule="auto"/>
              <w:jc w:val="center"/>
              <w:rPr>
                <w:rFonts w:ascii="Arial" w:eastAsia="Arial" w:hAnsi="Arial" w:cs="Arial"/>
                <w:b/>
                <w:bCs/>
              </w:rPr>
            </w:pPr>
            <w:r w:rsidRPr="00164618">
              <w:rPr>
                <w:rFonts w:ascii="Arial" w:eastAsia="Arial" w:hAnsi="Arial" w:cs="Arial"/>
                <w:b/>
                <w:bCs/>
              </w:rPr>
              <w:t xml:space="preserve"> </w:t>
            </w:r>
          </w:p>
          <w:p w14:paraId="6B41FFCF" w14:textId="77777777" w:rsidR="00D469DD" w:rsidRDefault="00D469DD" w:rsidP="00E32AC2">
            <w:pPr>
              <w:spacing w:line="360" w:lineRule="auto"/>
              <w:jc w:val="center"/>
              <w:rPr>
                <w:rFonts w:ascii="Arial" w:eastAsia="Arial" w:hAnsi="Arial" w:cs="Arial"/>
                <w:b/>
              </w:rPr>
            </w:pPr>
          </w:p>
          <w:p w14:paraId="683DECFE" w14:textId="77777777" w:rsidR="00731639" w:rsidRPr="00164618" w:rsidRDefault="00731639" w:rsidP="00E32AC2">
            <w:pPr>
              <w:spacing w:line="360" w:lineRule="auto"/>
              <w:jc w:val="center"/>
              <w:rPr>
                <w:rFonts w:ascii="Arial" w:eastAsia="Arial" w:hAnsi="Arial" w:cs="Arial"/>
                <w:b/>
              </w:rPr>
            </w:pPr>
          </w:p>
          <w:p w14:paraId="3AC503C0"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68ACF01C" w14:textId="09A49427" w:rsidR="00C16EE1" w:rsidRPr="00164618" w:rsidRDefault="00C16EE1" w:rsidP="003E75C6">
            <w:pPr>
              <w:spacing w:line="360" w:lineRule="auto"/>
              <w:jc w:val="center"/>
              <w:rPr>
                <w:rFonts w:ascii="Arial" w:eastAsia="Arial" w:hAnsi="Arial" w:cs="Arial"/>
                <w:b/>
              </w:rPr>
            </w:pPr>
            <w:r w:rsidRPr="00164618">
              <w:rPr>
                <w:rFonts w:ascii="Arial" w:eastAsia="Arial" w:hAnsi="Arial" w:cs="Arial"/>
                <w:b/>
                <w:bCs/>
              </w:rPr>
              <w:t xml:space="preserve">   YURISHA ANDRADE MORALES</w:t>
            </w:r>
          </w:p>
        </w:tc>
        <w:tc>
          <w:tcPr>
            <w:tcW w:w="4539" w:type="dxa"/>
            <w:tcMar>
              <w:left w:w="108" w:type="dxa"/>
              <w:right w:w="108" w:type="dxa"/>
            </w:tcMar>
          </w:tcPr>
          <w:p w14:paraId="48C64187" w14:textId="58C2A0F9"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MAGISTRAD</w:t>
            </w:r>
            <w:r w:rsidR="00E52E2B">
              <w:rPr>
                <w:rFonts w:ascii="Arial" w:eastAsia="Arial" w:hAnsi="Arial" w:cs="Arial"/>
                <w:b/>
                <w:bCs/>
              </w:rPr>
              <w:t>A</w:t>
            </w:r>
          </w:p>
          <w:p w14:paraId="78CCC164"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3259DB46" w14:textId="77777777" w:rsidR="00D469DD" w:rsidRDefault="00D469DD" w:rsidP="003E75C6">
            <w:pPr>
              <w:spacing w:line="360" w:lineRule="auto"/>
              <w:jc w:val="center"/>
              <w:rPr>
                <w:rFonts w:ascii="Arial" w:eastAsia="Arial" w:hAnsi="Arial" w:cs="Arial"/>
                <w:b/>
                <w:bCs/>
              </w:rPr>
            </w:pPr>
          </w:p>
          <w:p w14:paraId="7D22FEDB" w14:textId="5DFF9DE9" w:rsidR="00C16EE1" w:rsidRDefault="00C16EE1" w:rsidP="003E75C6">
            <w:pPr>
              <w:spacing w:line="360" w:lineRule="auto"/>
              <w:jc w:val="center"/>
              <w:rPr>
                <w:rFonts w:ascii="Arial" w:eastAsia="Arial" w:hAnsi="Arial" w:cs="Arial"/>
                <w:b/>
                <w:bCs/>
              </w:rPr>
            </w:pPr>
            <w:r w:rsidRPr="00164618">
              <w:rPr>
                <w:rFonts w:ascii="Arial" w:eastAsia="Arial" w:hAnsi="Arial" w:cs="Arial"/>
                <w:b/>
                <w:bCs/>
              </w:rPr>
              <w:t xml:space="preserve">  </w:t>
            </w:r>
          </w:p>
          <w:p w14:paraId="3348489E" w14:textId="77777777" w:rsidR="00731639" w:rsidRPr="00164618" w:rsidRDefault="00731639" w:rsidP="003E75C6">
            <w:pPr>
              <w:spacing w:line="360" w:lineRule="auto"/>
              <w:jc w:val="center"/>
              <w:rPr>
                <w:rFonts w:ascii="Arial" w:eastAsia="Arial" w:hAnsi="Arial" w:cs="Arial"/>
                <w:b/>
              </w:rPr>
            </w:pPr>
          </w:p>
          <w:p w14:paraId="4298057B" w14:textId="01E791BA" w:rsidR="00C16EE1" w:rsidRPr="00164618" w:rsidRDefault="00E52E2B" w:rsidP="00E32AC2">
            <w:pPr>
              <w:spacing w:line="360" w:lineRule="auto"/>
              <w:jc w:val="center"/>
              <w:rPr>
                <w:rFonts w:ascii="Arial" w:eastAsia="Arial" w:hAnsi="Arial" w:cs="Arial"/>
                <w:b/>
                <w:bCs/>
              </w:rPr>
            </w:pPr>
            <w:r>
              <w:rPr>
                <w:rFonts w:ascii="Arial" w:eastAsia="Arial" w:hAnsi="Arial" w:cs="Arial"/>
                <w:b/>
                <w:bCs/>
              </w:rPr>
              <w:t>ALMA ROSA BAHENA VILLALOBOS</w:t>
            </w:r>
          </w:p>
          <w:p w14:paraId="5D170524" w14:textId="77777777" w:rsidR="00C16EE1" w:rsidRPr="00164618" w:rsidRDefault="00C16EE1" w:rsidP="00E32AC2">
            <w:pPr>
              <w:spacing w:line="360" w:lineRule="auto"/>
              <w:jc w:val="center"/>
              <w:rPr>
                <w:rFonts w:ascii="Arial" w:eastAsia="Arial" w:hAnsi="Arial" w:cs="Arial"/>
                <w:b/>
                <w:bCs/>
              </w:rPr>
            </w:pPr>
          </w:p>
          <w:p w14:paraId="78F902D2" w14:textId="77777777" w:rsidR="00C16EE1" w:rsidRPr="00164618" w:rsidRDefault="00C16EE1" w:rsidP="00E32AC2">
            <w:pPr>
              <w:spacing w:line="360" w:lineRule="auto"/>
              <w:jc w:val="center"/>
              <w:rPr>
                <w:rFonts w:ascii="Arial" w:eastAsia="Arial" w:hAnsi="Arial" w:cs="Arial"/>
                <w:b/>
              </w:rPr>
            </w:pPr>
          </w:p>
        </w:tc>
      </w:tr>
      <w:tr w:rsidR="00C16EE1" w:rsidRPr="00164618" w14:paraId="14151EFB" w14:textId="77777777" w:rsidTr="004168E0">
        <w:trPr>
          <w:trHeight w:val="300"/>
        </w:trPr>
        <w:tc>
          <w:tcPr>
            <w:tcW w:w="4250" w:type="dxa"/>
            <w:tcMar>
              <w:left w:w="108" w:type="dxa"/>
              <w:right w:w="108" w:type="dxa"/>
            </w:tcMar>
          </w:tcPr>
          <w:p w14:paraId="64503ABA"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MAGISTRADO</w:t>
            </w:r>
          </w:p>
          <w:p w14:paraId="74E9E781"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40D816BB" w14:textId="77777777" w:rsidR="00731639" w:rsidRDefault="00731639" w:rsidP="00E32AC2">
            <w:pPr>
              <w:spacing w:line="360" w:lineRule="auto"/>
              <w:jc w:val="center"/>
              <w:rPr>
                <w:rFonts w:ascii="Arial" w:eastAsia="Arial" w:hAnsi="Arial" w:cs="Arial"/>
                <w:b/>
                <w:bCs/>
              </w:rPr>
            </w:pPr>
          </w:p>
          <w:p w14:paraId="160DE464" w14:textId="3AC208CB"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2DFF988F"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 xml:space="preserve"> </w:t>
            </w:r>
          </w:p>
          <w:p w14:paraId="418C83AF" w14:textId="6941A6FB" w:rsidR="00C16EE1" w:rsidRPr="00164618" w:rsidRDefault="000A1B87" w:rsidP="00E32AC2">
            <w:pPr>
              <w:spacing w:line="360" w:lineRule="auto"/>
              <w:jc w:val="center"/>
              <w:rPr>
                <w:rFonts w:ascii="Arial" w:eastAsia="Arial" w:hAnsi="Arial" w:cs="Arial"/>
                <w:b/>
              </w:rPr>
            </w:pPr>
            <w:r>
              <w:rPr>
                <w:rFonts w:ascii="Arial" w:eastAsia="Arial" w:hAnsi="Arial" w:cs="Arial"/>
                <w:b/>
                <w:bCs/>
              </w:rPr>
              <w:t>ADRIÁN HERNÁNDEZ PINEDO</w:t>
            </w:r>
          </w:p>
        </w:tc>
        <w:tc>
          <w:tcPr>
            <w:tcW w:w="4539" w:type="dxa"/>
            <w:tcMar>
              <w:left w:w="108" w:type="dxa"/>
              <w:right w:w="108" w:type="dxa"/>
            </w:tcMar>
          </w:tcPr>
          <w:p w14:paraId="46A4B354" w14:textId="71F23428" w:rsidR="00C16EE1" w:rsidRPr="00164618" w:rsidRDefault="00C16EE1" w:rsidP="00E32AC2">
            <w:pPr>
              <w:spacing w:line="360" w:lineRule="auto"/>
              <w:jc w:val="center"/>
              <w:rPr>
                <w:rFonts w:ascii="Arial" w:eastAsia="Arial" w:hAnsi="Arial" w:cs="Arial"/>
                <w:b/>
                <w:lang w:val="it"/>
              </w:rPr>
            </w:pPr>
            <w:r w:rsidRPr="00164618">
              <w:rPr>
                <w:rFonts w:ascii="Arial" w:eastAsia="Arial" w:hAnsi="Arial" w:cs="Arial"/>
                <w:b/>
                <w:bCs/>
                <w:lang w:val="it"/>
              </w:rPr>
              <w:t>MAGISTRAD</w:t>
            </w:r>
            <w:r w:rsidR="000A1B87">
              <w:rPr>
                <w:rFonts w:ascii="Arial" w:eastAsia="Arial" w:hAnsi="Arial" w:cs="Arial"/>
                <w:b/>
                <w:bCs/>
                <w:lang w:val="it"/>
              </w:rPr>
              <w:t>O</w:t>
            </w:r>
          </w:p>
          <w:p w14:paraId="378086CA" w14:textId="77777777" w:rsidR="00C16EE1" w:rsidRPr="00164618" w:rsidRDefault="00C16EE1" w:rsidP="00E32AC2">
            <w:pPr>
              <w:spacing w:line="360" w:lineRule="auto"/>
              <w:jc w:val="center"/>
              <w:rPr>
                <w:rFonts w:ascii="Arial" w:eastAsia="Arial" w:hAnsi="Arial" w:cs="Arial"/>
                <w:b/>
                <w:lang w:val="it"/>
              </w:rPr>
            </w:pPr>
            <w:r w:rsidRPr="00164618">
              <w:rPr>
                <w:rFonts w:ascii="Arial" w:eastAsia="Arial" w:hAnsi="Arial" w:cs="Arial"/>
                <w:b/>
                <w:bCs/>
                <w:lang w:val="it"/>
              </w:rPr>
              <w:t xml:space="preserve"> </w:t>
            </w:r>
          </w:p>
          <w:p w14:paraId="36461C8C" w14:textId="77777777" w:rsidR="00731639" w:rsidRDefault="00731639" w:rsidP="00E32AC2">
            <w:pPr>
              <w:spacing w:line="360" w:lineRule="auto"/>
              <w:jc w:val="center"/>
              <w:rPr>
                <w:rFonts w:ascii="Arial" w:eastAsia="Arial" w:hAnsi="Arial" w:cs="Arial"/>
                <w:b/>
                <w:bCs/>
                <w:lang w:val="it"/>
              </w:rPr>
            </w:pPr>
          </w:p>
          <w:p w14:paraId="58BFD517" w14:textId="77DB61DC" w:rsidR="00C16EE1" w:rsidRPr="00164618" w:rsidRDefault="00C16EE1" w:rsidP="00E32AC2">
            <w:pPr>
              <w:spacing w:line="360" w:lineRule="auto"/>
              <w:jc w:val="center"/>
              <w:rPr>
                <w:rFonts w:ascii="Arial" w:eastAsia="Arial" w:hAnsi="Arial" w:cs="Arial"/>
                <w:b/>
                <w:lang w:val="it"/>
              </w:rPr>
            </w:pPr>
            <w:r w:rsidRPr="00164618">
              <w:rPr>
                <w:rFonts w:ascii="Arial" w:eastAsia="Arial" w:hAnsi="Arial" w:cs="Arial"/>
                <w:b/>
                <w:bCs/>
                <w:lang w:val="it"/>
              </w:rPr>
              <w:t xml:space="preserve">  </w:t>
            </w:r>
          </w:p>
          <w:p w14:paraId="14583226" w14:textId="77777777" w:rsidR="00C16EE1" w:rsidRPr="00164618" w:rsidRDefault="00C16EE1" w:rsidP="00E32AC2">
            <w:pPr>
              <w:spacing w:line="360" w:lineRule="auto"/>
              <w:jc w:val="center"/>
              <w:rPr>
                <w:rFonts w:ascii="Arial" w:eastAsia="Arial" w:hAnsi="Arial" w:cs="Arial"/>
                <w:b/>
                <w:lang w:val="it"/>
              </w:rPr>
            </w:pPr>
            <w:r w:rsidRPr="00164618">
              <w:rPr>
                <w:rFonts w:ascii="Arial" w:eastAsia="Arial" w:hAnsi="Arial" w:cs="Arial"/>
                <w:b/>
                <w:bCs/>
                <w:lang w:val="it"/>
              </w:rPr>
              <w:t xml:space="preserve"> </w:t>
            </w:r>
          </w:p>
          <w:p w14:paraId="1688AB02" w14:textId="2CA290DD" w:rsidR="00C16EE1" w:rsidRPr="00164618" w:rsidRDefault="000A1B87" w:rsidP="00E32AC2">
            <w:pPr>
              <w:spacing w:line="360" w:lineRule="auto"/>
              <w:jc w:val="center"/>
              <w:rPr>
                <w:rFonts w:ascii="Arial" w:eastAsia="Arial" w:hAnsi="Arial" w:cs="Arial"/>
                <w:b/>
                <w:lang w:val="it"/>
              </w:rPr>
            </w:pPr>
            <w:r>
              <w:rPr>
                <w:rFonts w:ascii="Arial" w:eastAsia="Arial" w:hAnsi="Arial" w:cs="Arial"/>
                <w:b/>
                <w:bCs/>
                <w:lang w:val="it"/>
              </w:rPr>
              <w:t>ERIC LÓPEZ VILLASEÑOR</w:t>
            </w:r>
          </w:p>
        </w:tc>
      </w:tr>
      <w:tr w:rsidR="00D469DD" w:rsidRPr="00164618" w14:paraId="30E5DD5E" w14:textId="77777777" w:rsidTr="004168E0">
        <w:trPr>
          <w:trHeight w:val="300"/>
        </w:trPr>
        <w:tc>
          <w:tcPr>
            <w:tcW w:w="4250" w:type="dxa"/>
            <w:tcMar>
              <w:left w:w="108" w:type="dxa"/>
              <w:right w:w="108" w:type="dxa"/>
            </w:tcMar>
          </w:tcPr>
          <w:p w14:paraId="371350BA" w14:textId="77777777" w:rsidR="00D469DD" w:rsidRPr="00164618" w:rsidRDefault="00D469DD" w:rsidP="00E32AC2">
            <w:pPr>
              <w:spacing w:line="360" w:lineRule="auto"/>
              <w:jc w:val="center"/>
              <w:rPr>
                <w:rFonts w:ascii="Arial" w:eastAsia="Arial" w:hAnsi="Arial" w:cs="Arial"/>
                <w:b/>
                <w:bCs/>
              </w:rPr>
            </w:pPr>
          </w:p>
        </w:tc>
        <w:tc>
          <w:tcPr>
            <w:tcW w:w="4539" w:type="dxa"/>
            <w:tcMar>
              <w:left w:w="108" w:type="dxa"/>
              <w:right w:w="108" w:type="dxa"/>
            </w:tcMar>
          </w:tcPr>
          <w:p w14:paraId="7B0CB0C1" w14:textId="77777777" w:rsidR="00D469DD" w:rsidRPr="00164618" w:rsidRDefault="00D469DD" w:rsidP="00E32AC2">
            <w:pPr>
              <w:spacing w:line="360" w:lineRule="auto"/>
              <w:jc w:val="center"/>
              <w:rPr>
                <w:rFonts w:ascii="Arial" w:eastAsia="Arial" w:hAnsi="Arial" w:cs="Arial"/>
                <w:b/>
                <w:bCs/>
                <w:lang w:val="it"/>
              </w:rPr>
            </w:pPr>
          </w:p>
        </w:tc>
      </w:tr>
      <w:tr w:rsidR="00C16EE1" w:rsidRPr="00164618" w14:paraId="111DC1E8" w14:textId="77777777" w:rsidTr="004168E0">
        <w:trPr>
          <w:trHeight w:val="300"/>
        </w:trPr>
        <w:tc>
          <w:tcPr>
            <w:tcW w:w="8789" w:type="dxa"/>
            <w:gridSpan w:val="2"/>
            <w:tcMar>
              <w:left w:w="108" w:type="dxa"/>
              <w:right w:w="108" w:type="dxa"/>
            </w:tcMar>
          </w:tcPr>
          <w:p w14:paraId="09523FF4" w14:textId="77777777" w:rsidR="00C16EE1" w:rsidRPr="00164618" w:rsidRDefault="00C16EE1" w:rsidP="00E32AC2">
            <w:pPr>
              <w:spacing w:line="360" w:lineRule="auto"/>
              <w:jc w:val="center"/>
              <w:rPr>
                <w:rFonts w:ascii="Arial" w:eastAsia="Arial" w:hAnsi="Arial" w:cs="Arial"/>
                <w:b/>
                <w:lang w:val="it"/>
              </w:rPr>
            </w:pPr>
          </w:p>
          <w:p w14:paraId="336C3308" w14:textId="77777777" w:rsidR="00C16EE1" w:rsidRPr="00164618" w:rsidRDefault="00C16EE1" w:rsidP="00E32AC2">
            <w:pPr>
              <w:spacing w:line="360" w:lineRule="auto"/>
              <w:jc w:val="center"/>
              <w:rPr>
                <w:rFonts w:ascii="Arial" w:eastAsia="Arial" w:hAnsi="Arial" w:cs="Arial"/>
                <w:b/>
              </w:rPr>
            </w:pPr>
            <w:r w:rsidRPr="00164618">
              <w:rPr>
                <w:rFonts w:ascii="Arial" w:eastAsia="Arial" w:hAnsi="Arial" w:cs="Arial"/>
                <w:b/>
                <w:bCs/>
              </w:rPr>
              <w:t>SECRETARIO GENERAL DE ACUERDOS</w:t>
            </w:r>
          </w:p>
          <w:p w14:paraId="58EE8702" w14:textId="77777777" w:rsidR="00C16EE1" w:rsidRDefault="00C16EE1" w:rsidP="00E32AC2">
            <w:pPr>
              <w:spacing w:line="360" w:lineRule="auto"/>
              <w:jc w:val="center"/>
              <w:rPr>
                <w:rFonts w:ascii="Arial" w:eastAsia="Arial" w:hAnsi="Arial" w:cs="Arial"/>
                <w:b/>
                <w:bCs/>
              </w:rPr>
            </w:pPr>
          </w:p>
          <w:p w14:paraId="077A3F4F" w14:textId="77777777" w:rsidR="00731639" w:rsidRDefault="00731639" w:rsidP="00E32AC2">
            <w:pPr>
              <w:spacing w:line="360" w:lineRule="auto"/>
              <w:jc w:val="center"/>
              <w:rPr>
                <w:rFonts w:ascii="Arial" w:eastAsia="Arial" w:hAnsi="Arial" w:cs="Arial"/>
                <w:b/>
                <w:bCs/>
              </w:rPr>
            </w:pPr>
          </w:p>
          <w:p w14:paraId="04E59235" w14:textId="77777777" w:rsidR="004168E0" w:rsidRPr="00164618" w:rsidRDefault="004168E0" w:rsidP="00E32AC2">
            <w:pPr>
              <w:spacing w:line="360" w:lineRule="auto"/>
              <w:jc w:val="center"/>
              <w:rPr>
                <w:rFonts w:ascii="Arial" w:eastAsia="Arial" w:hAnsi="Arial" w:cs="Arial"/>
                <w:b/>
                <w:bCs/>
              </w:rPr>
            </w:pPr>
          </w:p>
          <w:p w14:paraId="000313DD" w14:textId="68B1AA31" w:rsidR="00D469DD" w:rsidRPr="00164618" w:rsidRDefault="002C62E7" w:rsidP="00064192">
            <w:pPr>
              <w:spacing w:line="360" w:lineRule="auto"/>
              <w:jc w:val="center"/>
              <w:rPr>
                <w:rFonts w:ascii="Arial" w:eastAsia="Arial" w:hAnsi="Arial" w:cs="Arial"/>
                <w:b/>
                <w:bCs/>
              </w:rPr>
            </w:pPr>
            <w:r>
              <w:rPr>
                <w:rFonts w:ascii="Arial" w:eastAsia="Arial" w:hAnsi="Arial" w:cs="Arial"/>
                <w:b/>
                <w:bCs/>
              </w:rPr>
              <w:t>VÍCTOR HUGO ARROYO SANDOVAL</w:t>
            </w:r>
          </w:p>
        </w:tc>
      </w:tr>
    </w:tbl>
    <w:p w14:paraId="5C2EAA78" w14:textId="5F8DBC78" w:rsidR="00C16EE1" w:rsidRPr="00B265DB" w:rsidRDefault="00C16EE1" w:rsidP="00B265DB">
      <w:pPr>
        <w:jc w:val="both"/>
        <w:rPr>
          <w:rFonts w:ascii="Arial" w:hAnsi="Arial" w:cs="Arial"/>
          <w:sz w:val="18"/>
          <w:szCs w:val="18"/>
        </w:rPr>
      </w:pPr>
      <w:r w:rsidRPr="00B265DB">
        <w:rPr>
          <w:rFonts w:ascii="Arial" w:hAnsi="Arial" w:cs="Arial"/>
          <w:sz w:val="18"/>
          <w:szCs w:val="18"/>
        </w:rPr>
        <w:t>El suscrito</w:t>
      </w:r>
      <w:r w:rsidR="00C90178">
        <w:rPr>
          <w:rFonts w:ascii="Arial" w:hAnsi="Arial" w:cs="Arial"/>
          <w:sz w:val="18"/>
          <w:szCs w:val="18"/>
        </w:rPr>
        <w:t xml:space="preserve"> Víctor Hugo Arroyo Sandoval</w:t>
      </w:r>
      <w:r w:rsidRPr="00B265DB">
        <w:rPr>
          <w:rFonts w:ascii="Arial" w:hAnsi="Arial" w:cs="Arial"/>
          <w:sz w:val="18"/>
          <w:szCs w:val="18"/>
        </w:rPr>
        <w:t xml:space="preserve">, Secretario General de Acuerdos del Tribunal Electoral del Estado, </w:t>
      </w:r>
      <w:r w:rsidR="00B7022A">
        <w:rPr>
          <w:rFonts w:ascii="Arial" w:hAnsi="Arial" w:cs="Arial"/>
          <w:sz w:val="18"/>
          <w:szCs w:val="18"/>
        </w:rPr>
        <w:t>con fundamento en</w:t>
      </w:r>
      <w:r w:rsidRPr="00B265DB">
        <w:rPr>
          <w:rFonts w:ascii="Arial" w:hAnsi="Arial" w:cs="Arial"/>
          <w:sz w:val="18"/>
          <w:szCs w:val="18"/>
        </w:rPr>
        <w:t xml:space="preserve"> los artículos 69, fracci</w:t>
      </w:r>
      <w:r w:rsidR="00B7022A">
        <w:rPr>
          <w:rFonts w:ascii="Arial" w:hAnsi="Arial" w:cs="Arial"/>
          <w:sz w:val="18"/>
          <w:szCs w:val="18"/>
        </w:rPr>
        <w:t xml:space="preserve">ón </w:t>
      </w:r>
      <w:r w:rsidRPr="00B265DB">
        <w:rPr>
          <w:rFonts w:ascii="Arial" w:hAnsi="Arial" w:cs="Arial"/>
          <w:sz w:val="18"/>
          <w:szCs w:val="18"/>
        </w:rPr>
        <w:t>VII del Código Electoral del Estado</w:t>
      </w:r>
      <w:r w:rsidR="00B7022A">
        <w:rPr>
          <w:rFonts w:ascii="Arial" w:hAnsi="Arial" w:cs="Arial"/>
          <w:sz w:val="18"/>
          <w:szCs w:val="18"/>
        </w:rPr>
        <w:t xml:space="preserve"> y</w:t>
      </w:r>
      <w:r w:rsidRPr="00B265DB">
        <w:rPr>
          <w:rFonts w:ascii="Arial" w:hAnsi="Arial" w:cs="Arial"/>
          <w:sz w:val="18"/>
          <w:szCs w:val="18"/>
        </w:rPr>
        <w:t xml:space="preserve"> 66, fracciones I y II, del Reglamento Interior del Tribunal Electoral del Estado de Michoacán, hago constar que las firmas que obran en el presente documento, corresponden a la </w:t>
      </w:r>
      <w:r w:rsidR="00B7022A">
        <w:rPr>
          <w:rFonts w:ascii="Arial" w:hAnsi="Arial" w:cs="Arial"/>
          <w:sz w:val="18"/>
          <w:szCs w:val="18"/>
        </w:rPr>
        <w:t>S</w:t>
      </w:r>
      <w:r w:rsidRPr="00B265DB">
        <w:rPr>
          <w:rFonts w:ascii="Arial" w:hAnsi="Arial" w:cs="Arial"/>
          <w:sz w:val="18"/>
          <w:szCs w:val="18"/>
        </w:rPr>
        <w:t xml:space="preserve">entencia emitida por el Pleno del Tribunal Electoral del Estado, en </w:t>
      </w:r>
      <w:r w:rsidR="00B7022A">
        <w:rPr>
          <w:rFonts w:ascii="Arial" w:hAnsi="Arial" w:cs="Arial"/>
          <w:sz w:val="18"/>
          <w:szCs w:val="18"/>
        </w:rPr>
        <w:t>s</w:t>
      </w:r>
      <w:r w:rsidRPr="00B265DB">
        <w:rPr>
          <w:rFonts w:ascii="Arial" w:hAnsi="Arial" w:cs="Arial"/>
          <w:sz w:val="18"/>
          <w:szCs w:val="18"/>
        </w:rPr>
        <w:t xml:space="preserve">esión </w:t>
      </w:r>
      <w:r w:rsidR="00B7022A">
        <w:rPr>
          <w:rFonts w:ascii="Arial" w:hAnsi="Arial" w:cs="Arial"/>
          <w:sz w:val="18"/>
          <w:szCs w:val="18"/>
        </w:rPr>
        <w:t>p</w:t>
      </w:r>
      <w:r w:rsidRPr="00B265DB">
        <w:rPr>
          <w:rFonts w:ascii="Arial" w:hAnsi="Arial" w:cs="Arial"/>
          <w:sz w:val="18"/>
          <w:szCs w:val="18"/>
        </w:rPr>
        <w:t xml:space="preserve">ública celebrada el </w:t>
      </w:r>
      <w:r w:rsidR="009E1112">
        <w:rPr>
          <w:rFonts w:ascii="Arial" w:hAnsi="Arial" w:cs="Arial"/>
          <w:sz w:val="18"/>
          <w:szCs w:val="18"/>
        </w:rPr>
        <w:t>diecinueve</w:t>
      </w:r>
      <w:r w:rsidRPr="00B265DB">
        <w:rPr>
          <w:rFonts w:ascii="Arial" w:hAnsi="Arial" w:cs="Arial"/>
          <w:sz w:val="18"/>
          <w:szCs w:val="18"/>
        </w:rPr>
        <w:t xml:space="preserve"> de </w:t>
      </w:r>
      <w:r w:rsidR="00C90178">
        <w:rPr>
          <w:rFonts w:ascii="Arial" w:hAnsi="Arial" w:cs="Arial"/>
          <w:sz w:val="18"/>
          <w:szCs w:val="18"/>
        </w:rPr>
        <w:t>febrero de dos mil veintiséis</w:t>
      </w:r>
      <w:r w:rsidRPr="00B265DB">
        <w:rPr>
          <w:rFonts w:ascii="Arial" w:hAnsi="Arial" w:cs="Arial"/>
          <w:sz w:val="18"/>
          <w:szCs w:val="18"/>
        </w:rPr>
        <w:t>, dentro del Juicio para la Protección de los Derechos Políticos Electorales identificado</w:t>
      </w:r>
      <w:r w:rsidR="00B7022A">
        <w:rPr>
          <w:rFonts w:ascii="Arial" w:hAnsi="Arial" w:cs="Arial"/>
          <w:sz w:val="18"/>
          <w:szCs w:val="18"/>
        </w:rPr>
        <w:t xml:space="preserve"> </w:t>
      </w:r>
      <w:r w:rsidRPr="00B265DB">
        <w:rPr>
          <w:rFonts w:ascii="Arial" w:hAnsi="Arial" w:cs="Arial"/>
          <w:b/>
          <w:bCs/>
          <w:sz w:val="18"/>
          <w:szCs w:val="18"/>
        </w:rPr>
        <w:t>TEEM-JDC</w:t>
      </w:r>
      <w:r w:rsidR="00C90178">
        <w:rPr>
          <w:rFonts w:ascii="Arial" w:hAnsi="Arial" w:cs="Arial"/>
          <w:b/>
          <w:bCs/>
          <w:sz w:val="18"/>
          <w:szCs w:val="18"/>
        </w:rPr>
        <w:t>-003</w:t>
      </w:r>
      <w:r w:rsidRPr="00B265DB">
        <w:rPr>
          <w:rFonts w:ascii="Arial" w:hAnsi="Arial" w:cs="Arial"/>
          <w:b/>
          <w:bCs/>
          <w:sz w:val="18"/>
          <w:szCs w:val="18"/>
        </w:rPr>
        <w:t>/202</w:t>
      </w:r>
      <w:r w:rsidR="00C90178">
        <w:rPr>
          <w:rFonts w:ascii="Arial" w:hAnsi="Arial" w:cs="Arial"/>
          <w:b/>
          <w:bCs/>
          <w:sz w:val="18"/>
          <w:szCs w:val="18"/>
        </w:rPr>
        <w:t>6</w:t>
      </w:r>
      <w:r w:rsidRPr="00B265DB">
        <w:rPr>
          <w:rFonts w:ascii="Arial" w:hAnsi="Arial" w:cs="Arial"/>
          <w:b/>
          <w:bCs/>
          <w:sz w:val="18"/>
          <w:szCs w:val="18"/>
        </w:rPr>
        <w:t>;</w:t>
      </w:r>
      <w:r w:rsidRPr="00B265DB">
        <w:rPr>
          <w:rFonts w:ascii="Arial" w:hAnsi="Arial" w:cs="Arial"/>
          <w:sz w:val="18"/>
          <w:szCs w:val="18"/>
        </w:rPr>
        <w:t xml:space="preserve"> </w:t>
      </w:r>
      <w:r w:rsidR="00B7022A">
        <w:rPr>
          <w:rFonts w:ascii="Arial" w:hAnsi="Arial" w:cs="Arial"/>
          <w:sz w:val="18"/>
          <w:szCs w:val="18"/>
        </w:rPr>
        <w:t xml:space="preserve">documento que </w:t>
      </w:r>
      <w:r w:rsidRPr="00B265DB">
        <w:rPr>
          <w:rFonts w:ascii="Arial" w:hAnsi="Arial" w:cs="Arial"/>
          <w:sz w:val="18"/>
          <w:szCs w:val="18"/>
        </w:rPr>
        <w:t xml:space="preserve">consta de </w:t>
      </w:r>
      <w:r w:rsidR="009E1112" w:rsidRPr="009E1112">
        <w:rPr>
          <w:rFonts w:ascii="Arial" w:hAnsi="Arial" w:cs="Arial"/>
          <w:sz w:val="18"/>
          <w:szCs w:val="18"/>
        </w:rPr>
        <w:t>diez</w:t>
      </w:r>
      <w:r w:rsidRPr="00B265DB">
        <w:rPr>
          <w:rFonts w:ascii="Arial" w:hAnsi="Arial" w:cs="Arial"/>
          <w:b/>
          <w:bCs/>
          <w:sz w:val="18"/>
          <w:szCs w:val="18"/>
        </w:rPr>
        <w:t xml:space="preserve"> </w:t>
      </w:r>
      <w:r w:rsidRPr="00B265DB">
        <w:rPr>
          <w:rFonts w:ascii="Arial" w:hAnsi="Arial" w:cs="Arial"/>
          <w:sz w:val="18"/>
          <w:szCs w:val="18"/>
        </w:rPr>
        <w:t>páginas, incluida la presente</w:t>
      </w:r>
      <w:r w:rsidR="00B7022A">
        <w:rPr>
          <w:rFonts w:ascii="Arial" w:hAnsi="Arial" w:cs="Arial"/>
          <w:sz w:val="18"/>
          <w:szCs w:val="18"/>
        </w:rPr>
        <w:t>; misma que se firma de manera electrónica</w:t>
      </w:r>
      <w:r w:rsidRPr="00B265DB">
        <w:rPr>
          <w:rFonts w:ascii="Arial" w:hAnsi="Arial" w:cs="Arial"/>
          <w:sz w:val="18"/>
          <w:szCs w:val="18"/>
        </w:rPr>
        <w:t xml:space="preserve">. </w:t>
      </w:r>
      <w:r w:rsidRPr="00B265DB">
        <w:rPr>
          <w:rFonts w:ascii="Arial" w:hAnsi="Arial" w:cs="Arial"/>
          <w:b/>
          <w:bCs/>
          <w:sz w:val="18"/>
          <w:szCs w:val="18"/>
        </w:rPr>
        <w:t>Doy fe</w:t>
      </w:r>
      <w:r w:rsidRPr="00B265DB">
        <w:rPr>
          <w:rFonts w:ascii="Arial" w:hAnsi="Arial" w:cs="Arial"/>
          <w:sz w:val="18"/>
          <w:szCs w:val="18"/>
        </w:rPr>
        <w:t xml:space="preserve">. </w:t>
      </w:r>
    </w:p>
    <w:p w14:paraId="054EB170" w14:textId="77777777" w:rsidR="00C16EE1" w:rsidRPr="00B265DB" w:rsidRDefault="00C16EE1" w:rsidP="00B265DB">
      <w:pPr>
        <w:jc w:val="both"/>
        <w:rPr>
          <w:rFonts w:ascii="Arial" w:hAnsi="Arial" w:cs="Arial"/>
          <w:sz w:val="18"/>
          <w:szCs w:val="18"/>
          <w:lang w:val="es-ES_tradnl"/>
        </w:rPr>
      </w:pPr>
    </w:p>
    <w:p w14:paraId="4E6B635A" w14:textId="678F1AC8" w:rsidR="00E66E89" w:rsidRPr="004168E0" w:rsidRDefault="00C16EE1" w:rsidP="00B265DB">
      <w:pPr>
        <w:jc w:val="both"/>
        <w:rPr>
          <w:rFonts w:ascii="Arial" w:eastAsiaTheme="minorEastAsia" w:hAnsi="Arial" w:cs="Arial"/>
          <w:bCs/>
          <w:sz w:val="18"/>
          <w:szCs w:val="18"/>
          <w:lang w:val="es-ES_tradnl"/>
        </w:rPr>
      </w:pPr>
      <w:r w:rsidRPr="004168E0">
        <w:rPr>
          <w:rFonts w:ascii="Arial" w:hAnsi="Arial" w:cs="Arial"/>
          <w:bCs/>
          <w:sz w:val="18"/>
          <w:szCs w:val="18"/>
          <w:lang w:val="es-ES_tradnl"/>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E66E89" w:rsidRPr="004168E0" w:rsidSect="00B7022A">
      <w:headerReference w:type="default" r:id="rId8"/>
      <w:footerReference w:type="even" r:id="rId9"/>
      <w:footerReference w:type="default" r:id="rId10"/>
      <w:headerReference w:type="first" r:id="rId11"/>
      <w:pgSz w:w="12240" w:h="18720" w:code="14"/>
      <w:pgMar w:top="2002"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3CC66" w14:textId="77777777" w:rsidR="00492612" w:rsidRDefault="00492612" w:rsidP="00A770AD">
      <w:r>
        <w:separator/>
      </w:r>
    </w:p>
  </w:endnote>
  <w:endnote w:type="continuationSeparator" w:id="0">
    <w:p w14:paraId="05038EF2" w14:textId="77777777" w:rsidR="00492612" w:rsidRDefault="00492612" w:rsidP="00A7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Default="008D39AA" w:rsidP="008F49D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2B4F2FCE" w14:textId="77777777" w:rsidR="008D39AA" w:rsidRDefault="008D39AA">
    <w:pPr>
      <w:pStyle w:val="Piedepgina"/>
    </w:pPr>
  </w:p>
  <w:p w14:paraId="694062AB" w14:textId="77777777" w:rsidR="00F553DF" w:rsidRDefault="00F553DF"/>
  <w:p w14:paraId="08EDC183" w14:textId="77777777" w:rsidR="00F553DF"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0A7281D5" w14:textId="20DCEE45" w:rsidR="0098483D" w:rsidRPr="007931AA" w:rsidRDefault="0098483D">
        <w:pPr>
          <w:pStyle w:val="Piedepgina"/>
          <w:jc w:val="center"/>
          <w:rPr>
            <w:rFonts w:ascii="Arial Narrow" w:hAnsi="Arial Narrow"/>
            <w:sz w:val="20"/>
            <w:szCs w:val="20"/>
          </w:rPr>
        </w:pPr>
        <w:r w:rsidRPr="007931AA">
          <w:rPr>
            <w:rFonts w:ascii="Arial Narrow" w:hAnsi="Arial Narrow"/>
            <w:sz w:val="20"/>
            <w:szCs w:val="20"/>
          </w:rPr>
          <w:fldChar w:fldCharType="begin"/>
        </w:r>
        <w:r w:rsidRPr="007931AA">
          <w:rPr>
            <w:rFonts w:ascii="Arial Narrow" w:hAnsi="Arial Narrow"/>
            <w:sz w:val="20"/>
            <w:szCs w:val="20"/>
          </w:rPr>
          <w:instrText>PAGE   \* MERGEFORMAT</w:instrText>
        </w:r>
        <w:r w:rsidRPr="007931AA">
          <w:rPr>
            <w:rFonts w:ascii="Arial Narrow" w:hAnsi="Arial Narrow"/>
            <w:sz w:val="20"/>
            <w:szCs w:val="20"/>
          </w:rPr>
          <w:fldChar w:fldCharType="separate"/>
        </w:r>
        <w:r w:rsidR="00DF4E3E">
          <w:rPr>
            <w:rFonts w:ascii="Arial Narrow" w:hAnsi="Arial Narrow"/>
            <w:noProof/>
            <w:sz w:val="20"/>
            <w:szCs w:val="20"/>
          </w:rPr>
          <w:t>11</w:t>
        </w:r>
        <w:r w:rsidRPr="007931AA">
          <w:rPr>
            <w:rFonts w:ascii="Arial Narrow" w:hAnsi="Arial Narrow"/>
            <w:sz w:val="20"/>
            <w:szCs w:val="20"/>
          </w:rPr>
          <w:fldChar w:fldCharType="end"/>
        </w:r>
      </w:p>
    </w:sdtContent>
  </w:sdt>
  <w:p w14:paraId="47420D06" w14:textId="77777777" w:rsidR="00F553DF" w:rsidRDefault="00F553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B9725" w14:textId="77777777" w:rsidR="00492612" w:rsidRDefault="00492612" w:rsidP="00A770AD">
      <w:r>
        <w:separator/>
      </w:r>
    </w:p>
  </w:footnote>
  <w:footnote w:type="continuationSeparator" w:id="0">
    <w:p w14:paraId="2E003C38" w14:textId="77777777" w:rsidR="00492612" w:rsidRDefault="00492612" w:rsidP="00A770AD">
      <w:r>
        <w:continuationSeparator/>
      </w:r>
    </w:p>
  </w:footnote>
  <w:footnote w:id="1">
    <w:p w14:paraId="0C313F94" w14:textId="04928563" w:rsidR="003D7E39" w:rsidRPr="005B41F4" w:rsidRDefault="003D7E39" w:rsidP="005B41F4">
      <w:pPr>
        <w:pStyle w:val="Textonotapie"/>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Las fechas corresponden al año dos mil </w:t>
      </w:r>
      <w:r w:rsidR="00D919F3" w:rsidRPr="005B41F4">
        <w:rPr>
          <w:rFonts w:ascii="Arial Narrow" w:hAnsi="Arial Narrow" w:cs="Arial"/>
          <w:sz w:val="18"/>
          <w:szCs w:val="18"/>
        </w:rPr>
        <w:t>veintiséis</w:t>
      </w:r>
      <w:r w:rsidRPr="005B41F4">
        <w:rPr>
          <w:rFonts w:ascii="Arial Narrow" w:hAnsi="Arial Narrow" w:cs="Arial"/>
          <w:sz w:val="18"/>
          <w:szCs w:val="18"/>
        </w:rPr>
        <w:t xml:space="preserve"> salvo señalamiento expreso.</w:t>
      </w:r>
    </w:p>
  </w:footnote>
  <w:footnote w:id="2">
    <w:p w14:paraId="0DB610DA" w14:textId="48394208" w:rsidR="0016382E" w:rsidRPr="005B41F4" w:rsidRDefault="0016382E" w:rsidP="005B41F4">
      <w:pPr>
        <w:pStyle w:val="Textonotapie"/>
        <w:jc w:val="both"/>
        <w:rPr>
          <w:rFonts w:ascii="Arial Narrow" w:hAnsi="Arial Narrow" w:cs="Arial"/>
          <w:sz w:val="18"/>
          <w:szCs w:val="18"/>
        </w:rPr>
      </w:pPr>
      <w:r w:rsidRPr="005B41F4">
        <w:rPr>
          <w:rStyle w:val="Refdenotaalpie"/>
          <w:rFonts w:ascii="Arial Narrow" w:hAnsi="Arial Narrow"/>
          <w:sz w:val="18"/>
          <w:szCs w:val="18"/>
        </w:rPr>
        <w:footnoteRef/>
      </w:r>
      <w:r w:rsidRPr="005B41F4">
        <w:rPr>
          <w:rFonts w:ascii="Arial Narrow" w:hAnsi="Arial Narrow"/>
          <w:sz w:val="18"/>
          <w:szCs w:val="18"/>
        </w:rPr>
        <w:t xml:space="preserve"> Derivan de las constancias de autos</w:t>
      </w:r>
      <w:r w:rsidR="00177396" w:rsidRPr="005B41F4">
        <w:rPr>
          <w:rFonts w:ascii="Arial Narrow" w:hAnsi="Arial Narrow"/>
          <w:sz w:val="18"/>
          <w:szCs w:val="18"/>
        </w:rPr>
        <w:t xml:space="preserve">; así como, de los hechos notorios, en términos del artículo 21 de la Ley de </w:t>
      </w:r>
      <w:r w:rsidR="00177396" w:rsidRPr="005B41F4">
        <w:rPr>
          <w:rFonts w:ascii="Arial Narrow" w:hAnsi="Arial Narrow" w:cs="Arial"/>
          <w:sz w:val="18"/>
          <w:szCs w:val="18"/>
        </w:rPr>
        <w:t>Justicia Electoral y de Participación Ciudadana del Estado de Michoacán de Ocampo</w:t>
      </w:r>
      <w:r w:rsidRPr="005B41F4">
        <w:rPr>
          <w:rFonts w:ascii="Arial Narrow" w:hAnsi="Arial Narrow" w:cs="Arial"/>
          <w:sz w:val="18"/>
          <w:szCs w:val="18"/>
        </w:rPr>
        <w:t xml:space="preserve">. </w:t>
      </w:r>
    </w:p>
  </w:footnote>
  <w:footnote w:id="3">
    <w:p w14:paraId="3059DF98" w14:textId="195F11FF" w:rsidR="00794EE7" w:rsidRPr="005B41F4" w:rsidRDefault="00794EE7" w:rsidP="005B41F4">
      <w:pPr>
        <w:pStyle w:val="Textonotapie"/>
        <w:jc w:val="both"/>
        <w:rPr>
          <w:rFonts w:ascii="Arial Narrow" w:hAnsi="Arial Narrow" w:cs="Arial"/>
          <w:sz w:val="18"/>
          <w:szCs w:val="18"/>
        </w:rPr>
      </w:pPr>
      <w:r w:rsidRPr="005B41F4">
        <w:rPr>
          <w:rFonts w:ascii="Arial Narrow" w:hAnsi="Arial Narrow" w:cs="Arial"/>
          <w:sz w:val="18"/>
          <w:szCs w:val="18"/>
        </w:rPr>
        <w:footnoteRef/>
      </w:r>
      <w:r w:rsidRPr="005B41F4">
        <w:rPr>
          <w:rFonts w:ascii="Arial Narrow" w:hAnsi="Arial Narrow" w:cs="Arial"/>
          <w:sz w:val="18"/>
          <w:szCs w:val="18"/>
        </w:rPr>
        <w:t xml:space="preserve"> En lo sucesivo Ayuntamiento. </w:t>
      </w:r>
    </w:p>
  </w:footnote>
  <w:footnote w:id="4">
    <w:p w14:paraId="191AD36E" w14:textId="1878D14A" w:rsidR="002F1EE0" w:rsidRPr="005B41F4" w:rsidRDefault="002F1EE0" w:rsidP="005B41F4">
      <w:pPr>
        <w:pStyle w:val="Textonotapie"/>
        <w:jc w:val="both"/>
        <w:rPr>
          <w:rFonts w:ascii="Arial Narrow" w:hAnsi="Arial Narrow"/>
          <w:sz w:val="18"/>
          <w:szCs w:val="18"/>
        </w:rPr>
      </w:pPr>
      <w:r w:rsidRPr="005B41F4">
        <w:rPr>
          <w:rFonts w:ascii="Arial Narrow" w:hAnsi="Arial Narrow" w:cs="Arial"/>
          <w:sz w:val="18"/>
          <w:szCs w:val="18"/>
        </w:rPr>
        <w:footnoteRef/>
      </w:r>
      <w:r w:rsidRPr="005B41F4">
        <w:rPr>
          <w:rFonts w:ascii="Arial Narrow" w:hAnsi="Arial Narrow" w:cs="Arial"/>
          <w:sz w:val="18"/>
          <w:szCs w:val="18"/>
        </w:rPr>
        <w:t xml:space="preserve"> En adelante </w:t>
      </w:r>
      <w:r w:rsidR="00B644B2" w:rsidRPr="005B41F4">
        <w:rPr>
          <w:rFonts w:ascii="Arial Narrow" w:hAnsi="Arial Narrow" w:cs="Arial"/>
          <w:sz w:val="18"/>
          <w:szCs w:val="18"/>
        </w:rPr>
        <w:t>autoridades responsables.</w:t>
      </w:r>
    </w:p>
  </w:footnote>
  <w:footnote w:id="5">
    <w:p w14:paraId="69D95DF8" w14:textId="65CF1F75" w:rsidR="00454834" w:rsidRPr="005B41F4" w:rsidRDefault="00454834"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Lo anterior, para los efectos establecidos en los artículos 65, fracción IV, del Código Electoral, y 27, fracción I, de la Ley </w:t>
      </w:r>
      <w:r w:rsidRPr="005B41F4">
        <w:rPr>
          <w:rFonts w:ascii="Arial Narrow" w:hAnsi="Arial Narrow"/>
          <w:sz w:val="18"/>
          <w:szCs w:val="18"/>
          <w:lang w:val="es-MX"/>
        </w:rPr>
        <w:t>de Justicia en Materia Electoral y Participación Ciudadana del Estado de Michoacán de Ocampo.</w:t>
      </w:r>
    </w:p>
  </w:footnote>
  <w:footnote w:id="6">
    <w:p w14:paraId="6D6A4614" w14:textId="679AD462" w:rsidR="00783F0E" w:rsidRPr="005B41F4" w:rsidRDefault="00783F0E" w:rsidP="005B41F4">
      <w:pPr>
        <w:pStyle w:val="Textonotapie"/>
        <w:jc w:val="both"/>
        <w:rPr>
          <w:rFonts w:ascii="Arial Narrow" w:hAnsi="Arial Narrow"/>
          <w:sz w:val="18"/>
          <w:szCs w:val="18"/>
          <w:lang w:val="es-MX"/>
        </w:rPr>
      </w:pPr>
      <w:r w:rsidRPr="005B41F4">
        <w:rPr>
          <w:rFonts w:ascii="Arial Narrow" w:hAnsi="Arial Narrow"/>
          <w:sz w:val="18"/>
          <w:szCs w:val="18"/>
          <w:lang w:val="es-MX"/>
        </w:rPr>
        <w:footnoteRef/>
      </w:r>
      <w:r w:rsidRPr="005B41F4">
        <w:rPr>
          <w:rFonts w:ascii="Arial Narrow" w:hAnsi="Arial Narrow"/>
          <w:sz w:val="18"/>
          <w:szCs w:val="18"/>
          <w:lang w:val="es-MX"/>
        </w:rPr>
        <w:t xml:space="preserve"> En adelante juicio de la ciudadanía. </w:t>
      </w:r>
    </w:p>
  </w:footnote>
  <w:footnote w:id="7">
    <w:p w14:paraId="5F2860A7" w14:textId="05AA66DD" w:rsidR="007B59A0" w:rsidRPr="005B41F4" w:rsidRDefault="007B59A0" w:rsidP="005B41F4">
      <w:pPr>
        <w:pStyle w:val="Textonotapie"/>
        <w:jc w:val="both"/>
        <w:rPr>
          <w:rFonts w:ascii="Arial Narrow" w:hAnsi="Arial Narrow"/>
          <w:sz w:val="18"/>
          <w:szCs w:val="18"/>
          <w:lang w:val="es-MX"/>
        </w:rPr>
      </w:pPr>
      <w:r w:rsidRPr="005B41F4">
        <w:rPr>
          <w:rFonts w:ascii="Arial Narrow" w:hAnsi="Arial Narrow"/>
          <w:sz w:val="18"/>
          <w:szCs w:val="18"/>
          <w:lang w:val="es-MX"/>
        </w:rPr>
        <w:footnoteRef/>
      </w:r>
      <w:r w:rsidRPr="005B41F4">
        <w:rPr>
          <w:rFonts w:ascii="Arial Narrow" w:hAnsi="Arial Narrow"/>
          <w:sz w:val="18"/>
          <w:szCs w:val="18"/>
          <w:lang w:val="es-MX"/>
        </w:rPr>
        <w:t xml:space="preserve"> En lo subsecuente se citará como, parte actora. </w:t>
      </w:r>
    </w:p>
  </w:footnote>
  <w:footnote w:id="8">
    <w:p w14:paraId="13297FFF" w14:textId="0937EE1C" w:rsidR="00054126" w:rsidRPr="009E1112" w:rsidRDefault="00054126" w:rsidP="005B41F4">
      <w:pPr>
        <w:pStyle w:val="Textonotapie"/>
        <w:rPr>
          <w:rFonts w:ascii="Arial Narrow" w:hAnsi="Arial Narrow"/>
          <w:sz w:val="18"/>
          <w:szCs w:val="18"/>
        </w:rPr>
      </w:pPr>
      <w:r w:rsidRPr="009E1112">
        <w:rPr>
          <w:rStyle w:val="Refdenotaalpie"/>
          <w:rFonts w:ascii="Arial Narrow" w:hAnsi="Arial Narrow"/>
          <w:sz w:val="18"/>
          <w:szCs w:val="18"/>
        </w:rPr>
        <w:footnoteRef/>
      </w:r>
      <w:r w:rsidRPr="009E1112">
        <w:rPr>
          <w:rFonts w:ascii="Arial Narrow" w:hAnsi="Arial Narrow"/>
          <w:sz w:val="18"/>
          <w:szCs w:val="18"/>
        </w:rPr>
        <w:t xml:space="preserve"> Visible en fojas 54 a </w:t>
      </w:r>
      <w:r w:rsidR="004C7E53" w:rsidRPr="009E1112">
        <w:rPr>
          <w:rFonts w:ascii="Arial Narrow" w:hAnsi="Arial Narrow"/>
          <w:sz w:val="18"/>
          <w:szCs w:val="18"/>
        </w:rPr>
        <w:t>56 y 115</w:t>
      </w:r>
      <w:r w:rsidR="000F0E8A" w:rsidRPr="009E1112">
        <w:rPr>
          <w:rFonts w:ascii="Arial Narrow" w:hAnsi="Arial Narrow"/>
          <w:sz w:val="18"/>
          <w:szCs w:val="18"/>
        </w:rPr>
        <w:t xml:space="preserve">. </w:t>
      </w:r>
    </w:p>
  </w:footnote>
  <w:footnote w:id="9">
    <w:p w14:paraId="3B874974" w14:textId="1EFC4533" w:rsidR="0081713E" w:rsidRPr="005B41F4" w:rsidRDefault="0081713E" w:rsidP="005B41F4">
      <w:pPr>
        <w:pStyle w:val="Textonotapie"/>
        <w:rPr>
          <w:rFonts w:ascii="Arial Narrow" w:hAnsi="Arial Narrow"/>
          <w:sz w:val="18"/>
          <w:szCs w:val="18"/>
        </w:rPr>
      </w:pPr>
      <w:r w:rsidRPr="009E1112">
        <w:rPr>
          <w:rStyle w:val="Refdenotaalpie"/>
          <w:rFonts w:ascii="Arial Narrow" w:hAnsi="Arial Narrow"/>
          <w:sz w:val="18"/>
          <w:szCs w:val="18"/>
        </w:rPr>
        <w:footnoteRef/>
      </w:r>
      <w:r w:rsidRPr="009E1112">
        <w:rPr>
          <w:rFonts w:ascii="Arial Narrow" w:hAnsi="Arial Narrow"/>
          <w:sz w:val="18"/>
          <w:szCs w:val="18"/>
        </w:rPr>
        <w:t xml:space="preserve"> Foja 124.</w:t>
      </w:r>
      <w:r w:rsidRPr="005B41F4">
        <w:rPr>
          <w:rFonts w:ascii="Arial Narrow" w:hAnsi="Arial Narrow"/>
          <w:sz w:val="18"/>
          <w:szCs w:val="18"/>
        </w:rPr>
        <w:t xml:space="preserve"> </w:t>
      </w:r>
    </w:p>
  </w:footnote>
  <w:footnote w:id="10">
    <w:p w14:paraId="7CE3AEA9" w14:textId="1646E57F" w:rsidR="00784586" w:rsidRPr="005B41F4" w:rsidRDefault="00784586" w:rsidP="005B41F4">
      <w:pPr>
        <w:pStyle w:val="Textonotapie"/>
        <w:jc w:val="both"/>
        <w:rPr>
          <w:rFonts w:ascii="Arial Narrow" w:hAnsi="Arial Narrow"/>
          <w:sz w:val="18"/>
          <w:szCs w:val="18"/>
          <w:lang w:val="es-MX"/>
        </w:rPr>
      </w:pPr>
      <w:r w:rsidRPr="005B41F4">
        <w:rPr>
          <w:rFonts w:ascii="Arial Narrow" w:hAnsi="Arial Narrow"/>
          <w:sz w:val="18"/>
          <w:szCs w:val="18"/>
          <w:lang w:val="es-MX"/>
        </w:rPr>
        <w:footnoteRef/>
      </w:r>
      <w:r w:rsidRPr="005B41F4">
        <w:rPr>
          <w:rFonts w:ascii="Arial Narrow" w:hAnsi="Arial Narrow"/>
          <w:sz w:val="18"/>
          <w:szCs w:val="18"/>
          <w:lang w:val="es-MX"/>
        </w:rPr>
        <w:t xml:space="preserve"> En lo subsecuente Tribunal y/o </w:t>
      </w:r>
      <w:r w:rsidR="00106092" w:rsidRPr="005B41F4">
        <w:rPr>
          <w:rFonts w:ascii="Arial Narrow" w:hAnsi="Arial Narrow"/>
          <w:sz w:val="18"/>
          <w:szCs w:val="18"/>
          <w:lang w:val="es-MX"/>
        </w:rPr>
        <w:t>ó</w:t>
      </w:r>
      <w:r w:rsidRPr="005B41F4">
        <w:rPr>
          <w:rFonts w:ascii="Arial Narrow" w:hAnsi="Arial Narrow"/>
          <w:sz w:val="18"/>
          <w:szCs w:val="18"/>
          <w:lang w:val="es-MX"/>
        </w:rPr>
        <w:t xml:space="preserve">rgano </w:t>
      </w:r>
      <w:r w:rsidR="00106092" w:rsidRPr="005B41F4">
        <w:rPr>
          <w:rFonts w:ascii="Arial Narrow" w:hAnsi="Arial Narrow"/>
          <w:sz w:val="18"/>
          <w:szCs w:val="18"/>
          <w:lang w:val="es-MX"/>
        </w:rPr>
        <w:t>j</w:t>
      </w:r>
      <w:r w:rsidRPr="005B41F4">
        <w:rPr>
          <w:rFonts w:ascii="Arial Narrow" w:hAnsi="Arial Narrow"/>
          <w:sz w:val="18"/>
          <w:szCs w:val="18"/>
          <w:lang w:val="es-MX"/>
        </w:rPr>
        <w:t xml:space="preserve">urisdiccional. </w:t>
      </w:r>
    </w:p>
  </w:footnote>
  <w:footnote w:id="11">
    <w:p w14:paraId="407E5481" w14:textId="3A521DDD" w:rsidR="002A3A57" w:rsidRPr="005B41F4" w:rsidRDefault="002A3A57"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w:t>
      </w:r>
      <w:r w:rsidRPr="005B41F4">
        <w:rPr>
          <w:rFonts w:ascii="Arial Narrow" w:hAnsi="Arial Narrow"/>
          <w:sz w:val="18"/>
          <w:szCs w:val="18"/>
          <w:lang w:val="es-MX"/>
        </w:rPr>
        <w:t xml:space="preserve">En </w:t>
      </w:r>
      <w:r w:rsidR="00062EEC" w:rsidRPr="005B41F4">
        <w:rPr>
          <w:rFonts w:ascii="Arial Narrow" w:hAnsi="Arial Narrow"/>
          <w:sz w:val="18"/>
          <w:szCs w:val="18"/>
          <w:lang w:val="es-MX"/>
        </w:rPr>
        <w:t>adelante</w:t>
      </w:r>
      <w:r w:rsidRPr="005B41F4">
        <w:rPr>
          <w:rFonts w:ascii="Arial Narrow" w:hAnsi="Arial Narrow"/>
          <w:sz w:val="18"/>
          <w:szCs w:val="18"/>
          <w:lang w:val="es-MX"/>
        </w:rPr>
        <w:t xml:space="preserve">, se referirá como </w:t>
      </w:r>
      <w:r w:rsidR="000A0B09" w:rsidRPr="005B41F4">
        <w:rPr>
          <w:rFonts w:ascii="Arial Narrow" w:hAnsi="Arial Narrow"/>
          <w:sz w:val="18"/>
          <w:szCs w:val="18"/>
          <w:lang w:val="es-MX"/>
        </w:rPr>
        <w:t>t</w:t>
      </w:r>
      <w:r w:rsidR="00B644B2" w:rsidRPr="005B41F4">
        <w:rPr>
          <w:rFonts w:ascii="Arial Narrow" w:hAnsi="Arial Narrow"/>
          <w:sz w:val="18"/>
          <w:szCs w:val="18"/>
          <w:lang w:val="es-MX"/>
        </w:rPr>
        <w:t>enencia Cuto del Porvenir y/o localidad</w:t>
      </w:r>
      <w:r w:rsidRPr="005B41F4">
        <w:rPr>
          <w:rFonts w:ascii="Arial Narrow" w:hAnsi="Arial Narrow"/>
          <w:sz w:val="18"/>
          <w:szCs w:val="18"/>
          <w:lang w:val="es-MX"/>
        </w:rPr>
        <w:t xml:space="preserve">. </w:t>
      </w:r>
    </w:p>
  </w:footnote>
  <w:footnote w:id="12">
    <w:p w14:paraId="24C23EBF" w14:textId="06C7B6C0" w:rsidR="00C56A77" w:rsidRPr="005B41F4" w:rsidRDefault="00C56A77"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Lo anterior, de conformidad con lo establecido en los artículos 98 A, de la Constitución Política del Estado Libre y Soberano de Michoacán de Ocampo; 60, 64, fracción XIII y 66, fracciones II y III, del Código Electoral para el Estado de Michoacán de Ocampo; así como 4, inciso c), 73, 74, inciso c) y 76, fracción III, de la Ley de Justicia en Materia Electoral y de Participación Ciudadana del Estado de Michoacán de Ocampo.</w:t>
      </w:r>
    </w:p>
  </w:footnote>
  <w:footnote w:id="13">
    <w:p w14:paraId="042FC3F1" w14:textId="4D0D8B86" w:rsidR="0097510D" w:rsidRPr="005B41F4" w:rsidRDefault="0097510D" w:rsidP="005B41F4">
      <w:pPr>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Es ilustrativa la jurisprudencia 814, consultable en la página 553, Tomo VI, Materia Común, del Apéndice al Semanario Judicial de la Federación, 1917-1995, de rubro; </w:t>
      </w:r>
      <w:r w:rsidRPr="005B41F4">
        <w:rPr>
          <w:rFonts w:ascii="Arial Narrow" w:hAnsi="Arial Narrow" w:cs="Arial"/>
          <w:i/>
          <w:iCs/>
          <w:sz w:val="18"/>
          <w:szCs w:val="18"/>
        </w:rPr>
        <w:t>IMPROCEDENCIA, CAUSALES DE. EN EL JUICIO DE AMPARO</w:t>
      </w:r>
      <w:r w:rsidRPr="005B41F4">
        <w:rPr>
          <w:rFonts w:ascii="Arial Narrow" w:hAnsi="Arial Narrow" w:cs="Arial"/>
          <w:sz w:val="18"/>
          <w:szCs w:val="18"/>
        </w:rPr>
        <w:t xml:space="preserve">. </w:t>
      </w:r>
    </w:p>
  </w:footnote>
  <w:footnote w:id="14">
    <w:p w14:paraId="342FAC74" w14:textId="1655CF93" w:rsidR="004B7FDD" w:rsidRPr="005B41F4" w:rsidRDefault="004B7FDD" w:rsidP="005B41F4">
      <w:pPr>
        <w:jc w:val="both"/>
        <w:rPr>
          <w:rFonts w:ascii="Arial Narrow" w:hAnsi="Arial Narrow"/>
          <w:sz w:val="18"/>
          <w:szCs w:val="18"/>
        </w:rPr>
      </w:pPr>
      <w:r w:rsidRPr="005B41F4">
        <w:rPr>
          <w:rFonts w:ascii="Arial Narrow" w:hAnsi="Arial Narrow" w:cs="Arial"/>
          <w:sz w:val="18"/>
          <w:szCs w:val="18"/>
        </w:rPr>
        <w:footnoteRef/>
      </w:r>
      <w:r w:rsidRPr="005B41F4">
        <w:rPr>
          <w:rFonts w:ascii="Arial Narrow" w:hAnsi="Arial Narrow" w:cs="Arial"/>
          <w:sz w:val="18"/>
          <w:szCs w:val="18"/>
        </w:rPr>
        <w:t xml:space="preserve"> En </w:t>
      </w:r>
      <w:r w:rsidRPr="005B41F4">
        <w:rPr>
          <w:rFonts w:ascii="Arial Narrow" w:hAnsi="Arial Narrow"/>
          <w:sz w:val="18"/>
          <w:szCs w:val="18"/>
        </w:rPr>
        <w:t xml:space="preserve">lo subsecuente, Ley de Justicia Electoral. </w:t>
      </w:r>
    </w:p>
  </w:footnote>
  <w:footnote w:id="15">
    <w:p w14:paraId="10C5B54C" w14:textId="2E12AFC3" w:rsidR="00310F1C" w:rsidRPr="005B41F4" w:rsidRDefault="00310F1C" w:rsidP="005B41F4">
      <w:pPr>
        <w:jc w:val="both"/>
        <w:rPr>
          <w:rFonts w:ascii="Arial Narrow" w:hAnsi="Arial Narrow"/>
          <w:sz w:val="18"/>
          <w:szCs w:val="18"/>
        </w:rPr>
      </w:pPr>
      <w:r w:rsidRPr="005B41F4">
        <w:rPr>
          <w:rFonts w:ascii="Arial Narrow" w:hAnsi="Arial Narrow"/>
          <w:sz w:val="18"/>
          <w:szCs w:val="18"/>
        </w:rPr>
        <w:footnoteRef/>
      </w:r>
      <w:r w:rsidRPr="005B41F4">
        <w:rPr>
          <w:rFonts w:ascii="Arial Narrow" w:hAnsi="Arial Narrow"/>
          <w:sz w:val="18"/>
          <w:szCs w:val="18"/>
        </w:rPr>
        <w:t xml:space="preserve"> Subsecuentemente se citará como Sala Superior. </w:t>
      </w:r>
    </w:p>
  </w:footnote>
  <w:footnote w:id="16">
    <w:p w14:paraId="3C38AD52" w14:textId="2B84EEEA" w:rsidR="006B4B8A" w:rsidRPr="005B41F4" w:rsidRDefault="006B4B8A" w:rsidP="005B41F4">
      <w:pPr>
        <w:pStyle w:val="Textonotapie"/>
        <w:jc w:val="both"/>
        <w:rPr>
          <w:rFonts w:ascii="Arial Narrow" w:hAnsi="Arial Narrow"/>
          <w:sz w:val="18"/>
          <w:szCs w:val="18"/>
          <w:lang w:val="es-MX"/>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w:t>
      </w:r>
      <w:r w:rsidRPr="005B41F4">
        <w:rPr>
          <w:rFonts w:ascii="Arial Narrow" w:hAnsi="Arial Narrow" w:cs="Arial"/>
          <w:sz w:val="18"/>
          <w:szCs w:val="18"/>
          <w:lang w:val="es-MX"/>
        </w:rPr>
        <w:t>De acuerdo al artículo 128 de la Ley General de Instituciones y Procedimientos Electorales, en el Padrón Electoral, constará la información básica de los varones y mujeres mexicanas, mayores de dieciocho años que han presentado la solicitud</w:t>
      </w:r>
      <w:r w:rsidR="00D11CB8" w:rsidRPr="005B41F4">
        <w:rPr>
          <w:rFonts w:ascii="Arial Narrow" w:hAnsi="Arial Narrow" w:cs="Arial"/>
          <w:sz w:val="18"/>
          <w:szCs w:val="18"/>
          <w:lang w:val="es-MX"/>
        </w:rPr>
        <w:t xml:space="preserve"> de registro.</w:t>
      </w:r>
      <w:r w:rsidR="00D11CB8" w:rsidRPr="005B41F4">
        <w:rPr>
          <w:rFonts w:ascii="Arial Narrow" w:hAnsi="Arial Narrow"/>
          <w:sz w:val="18"/>
          <w:szCs w:val="18"/>
          <w:lang w:val="es-MX"/>
        </w:rPr>
        <w:t xml:space="preserve"> </w:t>
      </w:r>
    </w:p>
  </w:footnote>
  <w:footnote w:id="17">
    <w:p w14:paraId="6B672282" w14:textId="5F0CF18A" w:rsidR="0083683E" w:rsidRPr="005B41F4" w:rsidRDefault="0083683E"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w:t>
      </w:r>
      <w:r w:rsidRPr="005B41F4">
        <w:rPr>
          <w:rFonts w:ascii="Arial Narrow" w:hAnsi="Arial Narrow" w:cs="Arial"/>
          <w:sz w:val="18"/>
          <w:szCs w:val="18"/>
          <w:lang w:val="es-MX"/>
        </w:rPr>
        <w:t>Tesis XV/2011 de la Sala Superior, de rubro</w:t>
      </w:r>
      <w:r w:rsidR="00333424" w:rsidRPr="005B41F4">
        <w:rPr>
          <w:rFonts w:ascii="Arial Narrow" w:hAnsi="Arial Narrow" w:cs="Arial"/>
          <w:sz w:val="18"/>
          <w:szCs w:val="18"/>
          <w:lang w:val="es-MX"/>
        </w:rPr>
        <w:t xml:space="preserve">: </w:t>
      </w:r>
      <w:r w:rsidRPr="005B41F4">
        <w:rPr>
          <w:rFonts w:ascii="Arial Narrow" w:hAnsi="Arial Narrow" w:cs="Arial"/>
          <w:sz w:val="18"/>
          <w:szCs w:val="18"/>
          <w:lang w:val="es-MX"/>
        </w:rPr>
        <w:t>CREDENCIAL PARA VOTAR CON FOTOGRAFÍA. AL PERDER VIGENCIA COMO INSTRUMENTO ELECTORAL, TAMBIÉN LA PIERDE COMO DOCUMENTO DE IDENTIFICACIÓN OFICIAL.</w:t>
      </w:r>
    </w:p>
  </w:footnote>
  <w:footnote w:id="18">
    <w:p w14:paraId="377C99F1" w14:textId="48F6967F" w:rsidR="0097510D" w:rsidRPr="005B41F4" w:rsidRDefault="0097510D" w:rsidP="005B41F4">
      <w:pPr>
        <w:pStyle w:val="Textonotapie"/>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Sirve de apoyo la jurisprudencia 15/2011, emitida por la Sala Superior del Tribunal Electoral del Poder Judicial de la Federación de rubro: </w:t>
      </w:r>
      <w:r w:rsidRPr="005B41F4">
        <w:rPr>
          <w:rFonts w:ascii="Arial Narrow" w:hAnsi="Arial Narrow" w:cs="Arial"/>
          <w:i/>
          <w:sz w:val="18"/>
          <w:szCs w:val="18"/>
        </w:rPr>
        <w:t>PLAZO PARA PRESENTAR UN MEDIO DE IMPUGNACIÓN, TRATÁNDOSE DE OMISIONES</w:t>
      </w:r>
      <w:r w:rsidRPr="005B41F4">
        <w:rPr>
          <w:rFonts w:ascii="Arial Narrow" w:hAnsi="Arial Narrow" w:cs="Arial"/>
          <w:sz w:val="18"/>
          <w:szCs w:val="18"/>
        </w:rPr>
        <w:t xml:space="preserve">, consultable en: </w:t>
      </w:r>
      <w:r w:rsidRPr="005B41F4">
        <w:rPr>
          <w:rFonts w:ascii="Arial Narrow" w:hAnsi="Arial Narrow" w:cs="Arial"/>
          <w:i/>
          <w:sz w:val="18"/>
          <w:szCs w:val="18"/>
        </w:rPr>
        <w:t>https://www.te.gob.mx/IUSEapp/</w:t>
      </w:r>
    </w:p>
  </w:footnote>
  <w:footnote w:id="19">
    <w:p w14:paraId="422A7E87" w14:textId="07C57C75" w:rsidR="0097510D" w:rsidRPr="005B41F4" w:rsidRDefault="0097510D" w:rsidP="005B41F4">
      <w:pPr>
        <w:pStyle w:val="Textonotapie"/>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Pues la demanda se presentó por escrito y precisa</w:t>
      </w:r>
      <w:r w:rsidR="006156A8" w:rsidRPr="005B41F4">
        <w:rPr>
          <w:rFonts w:ascii="Arial Narrow" w:hAnsi="Arial Narrow" w:cs="Arial"/>
          <w:sz w:val="18"/>
          <w:szCs w:val="18"/>
        </w:rPr>
        <w:t>n</w:t>
      </w:r>
      <w:r w:rsidRPr="005B41F4">
        <w:rPr>
          <w:rFonts w:ascii="Arial Narrow" w:hAnsi="Arial Narrow" w:cs="Arial"/>
          <w:sz w:val="18"/>
          <w:szCs w:val="18"/>
        </w:rPr>
        <w:t>: el nombre, firma y el carácter con que comparece</w:t>
      </w:r>
      <w:r w:rsidR="006156A8" w:rsidRPr="005B41F4">
        <w:rPr>
          <w:rFonts w:ascii="Arial Narrow" w:hAnsi="Arial Narrow" w:cs="Arial"/>
          <w:sz w:val="18"/>
          <w:szCs w:val="18"/>
        </w:rPr>
        <w:t>n</w:t>
      </w:r>
      <w:r w:rsidRPr="005B41F4">
        <w:rPr>
          <w:rFonts w:ascii="Arial Narrow" w:hAnsi="Arial Narrow" w:cs="Arial"/>
          <w:sz w:val="18"/>
          <w:szCs w:val="18"/>
        </w:rPr>
        <w:t xml:space="preserve"> a juicio </w:t>
      </w:r>
      <w:r w:rsidR="00CE1B70" w:rsidRPr="005B41F4">
        <w:rPr>
          <w:rFonts w:ascii="Arial Narrow" w:hAnsi="Arial Narrow" w:cs="Arial"/>
          <w:sz w:val="18"/>
          <w:szCs w:val="18"/>
        </w:rPr>
        <w:t>los actores</w:t>
      </w:r>
      <w:r w:rsidRPr="005B41F4">
        <w:rPr>
          <w:rFonts w:ascii="Arial Narrow" w:hAnsi="Arial Narrow" w:cs="Arial"/>
          <w:sz w:val="18"/>
          <w:szCs w:val="18"/>
        </w:rPr>
        <w:t>; el domicilio para recibir notificaciones; identifica el acto impugnado y la autoridad responsable y, expone los hechos en los que se basa la impugnación, los agravios y preceptos presuntamente violados.</w:t>
      </w:r>
    </w:p>
  </w:footnote>
  <w:footnote w:id="20">
    <w:p w14:paraId="7344E1EC" w14:textId="71502DF2" w:rsidR="0097510D" w:rsidRPr="005B41F4" w:rsidRDefault="0097510D" w:rsidP="005B41F4">
      <w:pPr>
        <w:pStyle w:val="Textonotapie"/>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Sirve de apoyo a lo anterior, la jurisprudencia 7/2002 emitida por la Sala Superior de rubro: </w:t>
      </w:r>
      <w:r w:rsidRPr="005B41F4">
        <w:rPr>
          <w:rFonts w:ascii="Arial Narrow" w:hAnsi="Arial Narrow" w:cs="Arial"/>
          <w:i/>
          <w:iCs/>
          <w:sz w:val="18"/>
          <w:szCs w:val="18"/>
        </w:rPr>
        <w:t>INTERÉS JURÍDICO DIRECTO PARA PROMOVER MEDIOS DE IMPUGNACIÓN. REQUISITOS PARA SU SURTIMIENTO</w:t>
      </w:r>
      <w:r w:rsidRPr="005B41F4">
        <w:rPr>
          <w:rFonts w:ascii="Arial Narrow" w:hAnsi="Arial Narrow" w:cs="Arial"/>
          <w:sz w:val="18"/>
          <w:szCs w:val="18"/>
        </w:rPr>
        <w:t xml:space="preserve">. </w:t>
      </w:r>
    </w:p>
  </w:footnote>
  <w:footnote w:id="21">
    <w:p w14:paraId="5BEB03E4" w14:textId="77777777" w:rsidR="0097510D" w:rsidRPr="005B41F4" w:rsidRDefault="0097510D" w:rsidP="005B41F4">
      <w:pPr>
        <w:pStyle w:val="Textonotapie"/>
        <w:jc w:val="both"/>
        <w:rPr>
          <w:rFonts w:ascii="Arial Narrow" w:hAnsi="Arial Narrow" w:cs="Arial"/>
          <w:sz w:val="18"/>
          <w:szCs w:val="18"/>
        </w:rPr>
      </w:pPr>
      <w:r w:rsidRPr="005B41F4">
        <w:rPr>
          <w:rStyle w:val="Refdenotaalpie"/>
          <w:rFonts w:ascii="Arial Narrow" w:hAnsi="Arial Narrow" w:cs="Arial"/>
          <w:sz w:val="18"/>
          <w:szCs w:val="18"/>
        </w:rPr>
        <w:footnoteRef/>
      </w:r>
      <w:r w:rsidRPr="005B41F4">
        <w:rPr>
          <w:rFonts w:ascii="Arial Narrow" w:hAnsi="Arial Narrow" w:cs="Arial"/>
          <w:sz w:val="18"/>
          <w:szCs w:val="18"/>
        </w:rPr>
        <w:t xml:space="preserve"> En adelante Ley Orgánica Municipal.</w:t>
      </w:r>
    </w:p>
  </w:footnote>
  <w:footnote w:id="22">
    <w:p w14:paraId="05DC3AEC" w14:textId="6525A973" w:rsidR="00EA5DB0" w:rsidRPr="005B41F4" w:rsidRDefault="00EA5DB0"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w:t>
      </w:r>
      <w:r w:rsidRPr="005B41F4">
        <w:rPr>
          <w:rFonts w:ascii="Arial Narrow" w:hAnsi="Arial Narrow"/>
          <w:sz w:val="18"/>
          <w:szCs w:val="18"/>
          <w:lang w:val="es-MX"/>
        </w:rPr>
        <w:t>Conforme al criterio sostenido en la sentencia emitida</w:t>
      </w:r>
      <w:r w:rsidR="007F67ED" w:rsidRPr="005B41F4">
        <w:rPr>
          <w:rFonts w:ascii="Arial Narrow" w:hAnsi="Arial Narrow"/>
          <w:sz w:val="18"/>
          <w:szCs w:val="18"/>
          <w:lang w:val="es-MX"/>
        </w:rPr>
        <w:t xml:space="preserve"> por este </w:t>
      </w:r>
      <w:r w:rsidR="00BB23E3" w:rsidRPr="005B41F4">
        <w:rPr>
          <w:rFonts w:ascii="Arial Narrow" w:hAnsi="Arial Narrow"/>
          <w:sz w:val="18"/>
          <w:szCs w:val="18"/>
          <w:lang w:val="es-MX"/>
        </w:rPr>
        <w:t>ó</w:t>
      </w:r>
      <w:r w:rsidR="007F67ED" w:rsidRPr="005B41F4">
        <w:rPr>
          <w:rFonts w:ascii="Arial Narrow" w:hAnsi="Arial Narrow"/>
          <w:sz w:val="18"/>
          <w:szCs w:val="18"/>
          <w:lang w:val="es-MX"/>
        </w:rPr>
        <w:t xml:space="preserve">rgano </w:t>
      </w:r>
      <w:r w:rsidR="00BB23E3" w:rsidRPr="005B41F4">
        <w:rPr>
          <w:rFonts w:ascii="Arial Narrow" w:hAnsi="Arial Narrow"/>
          <w:sz w:val="18"/>
          <w:szCs w:val="18"/>
          <w:lang w:val="es-MX"/>
        </w:rPr>
        <w:t>j</w:t>
      </w:r>
      <w:r w:rsidR="007F67ED" w:rsidRPr="005B41F4">
        <w:rPr>
          <w:rFonts w:ascii="Arial Narrow" w:hAnsi="Arial Narrow"/>
          <w:sz w:val="18"/>
          <w:szCs w:val="18"/>
          <w:lang w:val="es-MX"/>
        </w:rPr>
        <w:t>urisdiccional,</w:t>
      </w:r>
      <w:r w:rsidRPr="005B41F4">
        <w:rPr>
          <w:rFonts w:ascii="Arial Narrow" w:hAnsi="Arial Narrow"/>
          <w:sz w:val="18"/>
          <w:szCs w:val="18"/>
          <w:lang w:val="es-MX"/>
        </w:rPr>
        <w:t xml:space="preserve"> en el expediente TEEM-JDC-027/2022. </w:t>
      </w:r>
    </w:p>
  </w:footnote>
  <w:footnote w:id="23">
    <w:p w14:paraId="615BBDAB" w14:textId="49F8E2BC" w:rsidR="00842D39" w:rsidRPr="005B41F4" w:rsidRDefault="00842D39" w:rsidP="005B41F4">
      <w:pPr>
        <w:pStyle w:val="Textonotapie"/>
        <w:jc w:val="both"/>
        <w:rPr>
          <w:rFonts w:ascii="Arial Narrow" w:hAnsi="Arial Narrow"/>
          <w:sz w:val="18"/>
          <w:szCs w:val="18"/>
          <w:lang w:val="es-MX"/>
        </w:rPr>
      </w:pPr>
      <w:r w:rsidRPr="005B41F4">
        <w:rPr>
          <w:rStyle w:val="Refdenotaalpie"/>
          <w:rFonts w:ascii="Arial Narrow" w:hAnsi="Arial Narrow"/>
          <w:sz w:val="18"/>
          <w:szCs w:val="18"/>
        </w:rPr>
        <w:footnoteRef/>
      </w:r>
      <w:r w:rsidRPr="005B41F4">
        <w:rPr>
          <w:rFonts w:ascii="Arial Narrow" w:hAnsi="Arial Narrow"/>
          <w:sz w:val="18"/>
          <w:szCs w:val="18"/>
        </w:rPr>
        <w:t xml:space="preserve"> </w:t>
      </w:r>
      <w:r w:rsidRPr="005B41F4">
        <w:rPr>
          <w:rFonts w:ascii="Arial Narrow" w:hAnsi="Arial Narrow"/>
          <w:sz w:val="18"/>
          <w:szCs w:val="18"/>
          <w:lang w:val="es-MX"/>
        </w:rPr>
        <w:t>Reconocimiento que adquiere valor probatorio pleno, en términos del artículo 21 de la Ley de Justicia</w:t>
      </w:r>
      <w:r w:rsidR="00CA4E25" w:rsidRPr="005B41F4">
        <w:rPr>
          <w:rFonts w:ascii="Arial Narrow" w:hAnsi="Arial Narrow"/>
          <w:sz w:val="18"/>
          <w:szCs w:val="18"/>
          <w:lang w:val="es-MX"/>
        </w:rPr>
        <w:t xml:space="preserve"> Electoral</w:t>
      </w:r>
      <w:r w:rsidRPr="005B41F4">
        <w:rPr>
          <w:rFonts w:ascii="Arial Narrow" w:hAnsi="Arial Narrow"/>
          <w:sz w:val="18"/>
          <w:szCs w:val="18"/>
          <w:lang w:val="es-MX"/>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347A6909" w:rsidR="008D39AA" w:rsidRDefault="0017709D" w:rsidP="008F49DA">
    <w:pPr>
      <w:jc w:val="right"/>
      <w:rPr>
        <w:rFonts w:ascii="Arial" w:hAnsi="Arial" w:cs="Arial"/>
        <w:sz w:val="20"/>
        <w:szCs w:val="20"/>
      </w:rPr>
    </w:pPr>
    <w:r>
      <w:rPr>
        <w:noProof/>
        <w:lang w:val="es-MX" w:eastAsia="es-MX"/>
      </w:rPr>
      <w:drawing>
        <wp:anchor distT="0" distB="0" distL="114300" distR="114300" simplePos="0" relativeHeight="251666432" behindDoc="0" locked="0" layoutInCell="1" allowOverlap="1" wp14:anchorId="7937B4ED" wp14:editId="6822A5EC">
          <wp:simplePos x="0" y="0"/>
          <wp:positionH relativeFrom="margin">
            <wp:posOffset>3157220</wp:posOffset>
          </wp:positionH>
          <wp:positionV relativeFrom="margin">
            <wp:posOffset>-926465</wp:posOffset>
          </wp:positionV>
          <wp:extent cx="1638300" cy="542925"/>
          <wp:effectExtent l="0" t="0" r="0" b="9525"/>
          <wp:wrapSquare wrapText="bothSides"/>
          <wp:docPr id="76415587"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7534" t="13239" r="6082" b="11297"/>
                  <a:stretch/>
                </pic:blipFill>
                <pic:spPr bwMode="auto">
                  <a:xfrm>
                    <a:off x="0" y="0"/>
                    <a:ext cx="1638300" cy="542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2557E1" w14:textId="21903628" w:rsidR="008D39AA" w:rsidRDefault="008D39AA" w:rsidP="008F49DA">
    <w:pPr>
      <w:jc w:val="right"/>
      <w:rPr>
        <w:rFonts w:ascii="Arial" w:hAnsi="Arial" w:cs="Arial"/>
        <w:sz w:val="20"/>
        <w:szCs w:val="20"/>
      </w:rPr>
    </w:pPr>
  </w:p>
  <w:p w14:paraId="6DA90730" w14:textId="77777777" w:rsidR="008D39AA" w:rsidRDefault="008D39AA" w:rsidP="008F49DA">
    <w:pPr>
      <w:jc w:val="right"/>
      <w:rPr>
        <w:rFonts w:ascii="Arial Narrow" w:hAnsi="Arial Narrow" w:cs="Arial"/>
        <w:sz w:val="20"/>
        <w:szCs w:val="20"/>
      </w:rPr>
    </w:pPr>
  </w:p>
  <w:p w14:paraId="4A0C6667" w14:textId="6A71C40A" w:rsidR="0017709D" w:rsidRPr="00653DCB" w:rsidRDefault="0017709D" w:rsidP="00653DCB">
    <w:pPr>
      <w:tabs>
        <w:tab w:val="left" w:pos="1305"/>
        <w:tab w:val="right" w:pos="7705"/>
      </w:tabs>
      <w:rPr>
        <w:rFonts w:ascii="Arial Narrow" w:hAnsi="Arial Narrow" w:cs="Arial"/>
        <w:sz w:val="20"/>
        <w:szCs w:val="20"/>
      </w:rPr>
    </w:pPr>
  </w:p>
  <w:p w14:paraId="28BA152E" w14:textId="3C2C9A35" w:rsidR="005D0F25" w:rsidRPr="00653DCB" w:rsidRDefault="008D39AA" w:rsidP="00115FAB">
    <w:pPr>
      <w:ind w:right="190"/>
      <w:jc w:val="right"/>
      <w:rPr>
        <w:rFonts w:ascii="Arial Narrow" w:hAnsi="Arial Narrow" w:cs="Arial"/>
        <w:color w:val="000000" w:themeColor="text1"/>
        <w:sz w:val="20"/>
        <w:szCs w:val="20"/>
      </w:rPr>
    </w:pPr>
    <w:r w:rsidRPr="00282B7C">
      <w:rPr>
        <w:rFonts w:ascii="Arial Narrow" w:hAnsi="Arial Narrow" w:cs="Arial"/>
        <w:color w:val="000000" w:themeColor="text1"/>
        <w:sz w:val="20"/>
        <w:szCs w:val="20"/>
      </w:rPr>
      <w:t>TEEM-</w:t>
    </w:r>
    <w:r w:rsidR="00207B0E">
      <w:rPr>
        <w:rFonts w:ascii="Arial Narrow" w:hAnsi="Arial Narrow" w:cs="Arial"/>
        <w:color w:val="000000" w:themeColor="text1"/>
        <w:sz w:val="20"/>
        <w:szCs w:val="20"/>
      </w:rPr>
      <w:t>JDC</w:t>
    </w:r>
    <w:r w:rsidR="009C4095">
      <w:rPr>
        <w:rFonts w:ascii="Arial Narrow" w:hAnsi="Arial Narrow" w:cs="Arial"/>
        <w:color w:val="000000" w:themeColor="text1"/>
        <w:sz w:val="20"/>
        <w:szCs w:val="20"/>
      </w:rPr>
      <w:t>-</w:t>
    </w:r>
    <w:r w:rsidR="00D919F3">
      <w:rPr>
        <w:rFonts w:ascii="Arial Narrow" w:hAnsi="Arial Narrow" w:cs="Arial"/>
        <w:color w:val="000000" w:themeColor="text1"/>
        <w:sz w:val="20"/>
        <w:szCs w:val="20"/>
      </w:rPr>
      <w:t>003</w:t>
    </w:r>
    <w:r w:rsidRPr="00282B7C">
      <w:rPr>
        <w:rFonts w:ascii="Arial Narrow" w:hAnsi="Arial Narrow" w:cs="Arial"/>
        <w:color w:val="000000" w:themeColor="text1"/>
        <w:sz w:val="20"/>
        <w:szCs w:val="20"/>
      </w:rPr>
      <w:t>/202</w:t>
    </w:r>
    <w:r w:rsidR="00D919F3">
      <w:rPr>
        <w:rFonts w:ascii="Arial Narrow" w:hAnsi="Arial Narrow" w:cs="Arial"/>
        <w:color w:val="000000" w:themeColor="text1"/>
        <w:sz w:val="20"/>
        <w:szCs w:val="2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Default="0017709D" w:rsidP="008F49DA">
    <w:pPr>
      <w:rPr>
        <w:b/>
        <w:sz w:val="20"/>
        <w:szCs w:val="20"/>
      </w:rPr>
    </w:pPr>
    <w:r>
      <w:rPr>
        <w:noProof/>
        <w:lang w:val="es-MX" w:eastAsia="es-MX"/>
      </w:rPr>
      <w:drawing>
        <wp:anchor distT="0" distB="0" distL="114300" distR="114300" simplePos="0" relativeHeight="251664384" behindDoc="0" locked="0" layoutInCell="1" allowOverlap="1" wp14:anchorId="128FB612" wp14:editId="155A31A5">
          <wp:simplePos x="0" y="0"/>
          <wp:positionH relativeFrom="margin">
            <wp:posOffset>-205525</wp:posOffset>
          </wp:positionH>
          <wp:positionV relativeFrom="margin">
            <wp:posOffset>-1022184</wp:posOffset>
          </wp:positionV>
          <wp:extent cx="1897967" cy="720000"/>
          <wp:effectExtent l="0" t="0" r="7620" b="4445"/>
          <wp:wrapSquare wrapText="bothSides"/>
          <wp:docPr id="105231255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Default="008D39AA" w:rsidP="008F49DA">
    <w:pPr>
      <w:rPr>
        <w:b/>
        <w:sz w:val="20"/>
        <w:szCs w:val="20"/>
      </w:rPr>
    </w:pPr>
  </w:p>
  <w:p w14:paraId="1EBC114A" w14:textId="05A77D20" w:rsidR="008D39AA"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01695638"/>
    <w:multiLevelType w:val="hybridMultilevel"/>
    <w:tmpl w:val="0688ECCE"/>
    <w:lvl w:ilvl="0" w:tplc="680E4CF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257725E"/>
    <w:multiLevelType w:val="hybridMultilevel"/>
    <w:tmpl w:val="611E3B0E"/>
    <w:lvl w:ilvl="0" w:tplc="0C66F3C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5F5047"/>
    <w:multiLevelType w:val="hybridMultilevel"/>
    <w:tmpl w:val="100A996E"/>
    <w:lvl w:ilvl="0" w:tplc="90B27D58">
      <w:start w:val="1"/>
      <w:numFmt w:val="low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B708A6"/>
    <w:multiLevelType w:val="hybridMultilevel"/>
    <w:tmpl w:val="F9945B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53F77AB"/>
    <w:multiLevelType w:val="hybridMultilevel"/>
    <w:tmpl w:val="4B2AE63E"/>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024788F"/>
    <w:multiLevelType w:val="hybridMultilevel"/>
    <w:tmpl w:val="8C9E1666"/>
    <w:lvl w:ilvl="0" w:tplc="1D92EA70">
      <w:start w:val="3"/>
      <w:numFmt w:val="lowerLetter"/>
      <w:lvlText w:val="%1)"/>
      <w:lvlJc w:val="left"/>
      <w:pPr>
        <w:ind w:left="36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6EE4E27"/>
    <w:multiLevelType w:val="multilevel"/>
    <w:tmpl w:val="B8C60548"/>
    <w:lvl w:ilvl="0">
      <w:start w:val="1"/>
      <w:numFmt w:val="decimal"/>
      <w:lvlText w:val="%1."/>
      <w:lvlJc w:val="left"/>
      <w:pPr>
        <w:ind w:left="502" w:hanging="360"/>
      </w:pPr>
      <w:rPr>
        <w:rFonts w:ascii="Arial" w:eastAsia="Arial" w:hAnsi="Arial" w:cs="Arial"/>
        <w:b/>
        <w:bCs/>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strike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525CAD"/>
    <w:multiLevelType w:val="hybridMultilevel"/>
    <w:tmpl w:val="D758CF14"/>
    <w:lvl w:ilvl="0" w:tplc="E21A9774">
      <w:start w:val="1"/>
      <w:numFmt w:val="upperRoman"/>
      <w:lvlText w:val="%1."/>
      <w:lvlJc w:val="left"/>
      <w:pPr>
        <w:ind w:left="1080" w:hanging="72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9645A29"/>
    <w:multiLevelType w:val="hybridMultilevel"/>
    <w:tmpl w:val="60783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D0064C"/>
    <w:multiLevelType w:val="hybridMultilevel"/>
    <w:tmpl w:val="5DA88A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0470672"/>
    <w:multiLevelType w:val="hybridMultilevel"/>
    <w:tmpl w:val="57666D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0564116"/>
    <w:multiLevelType w:val="hybridMultilevel"/>
    <w:tmpl w:val="CAB2CE10"/>
    <w:lvl w:ilvl="0" w:tplc="E5349A58">
      <w:start w:val="3"/>
      <w:numFmt w:val="upperRoman"/>
      <w:lvlText w:val="%1."/>
      <w:lvlJc w:val="left"/>
      <w:pPr>
        <w:ind w:left="1429" w:hanging="72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57F38E0"/>
    <w:multiLevelType w:val="hybridMultilevel"/>
    <w:tmpl w:val="8D4065F0"/>
    <w:lvl w:ilvl="0" w:tplc="A554121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B674B89"/>
    <w:multiLevelType w:val="hybridMultilevel"/>
    <w:tmpl w:val="4362688A"/>
    <w:lvl w:ilvl="0" w:tplc="FB96673A">
      <w:start w:val="1"/>
      <w:numFmt w:val="upperLetter"/>
      <w:lvlText w:val="%1."/>
      <w:lvlJc w:val="left"/>
      <w:pPr>
        <w:ind w:left="927" w:hanging="360"/>
      </w:pPr>
      <w:rPr>
        <w:rFonts w:hint="default"/>
        <w:b/>
        <w:bCs/>
        <w:i w:val="0"/>
        <w:i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DD87BF3"/>
    <w:multiLevelType w:val="hybridMultilevel"/>
    <w:tmpl w:val="DF52D7DC"/>
    <w:lvl w:ilvl="0" w:tplc="1FBCD0F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0223E98"/>
    <w:multiLevelType w:val="hybridMultilevel"/>
    <w:tmpl w:val="A54A86A4"/>
    <w:lvl w:ilvl="0" w:tplc="1E66B88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271956"/>
    <w:multiLevelType w:val="hybridMultilevel"/>
    <w:tmpl w:val="754675C0"/>
    <w:lvl w:ilvl="0" w:tplc="F63E65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4D03D03"/>
    <w:multiLevelType w:val="hybridMultilevel"/>
    <w:tmpl w:val="D86889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52E6740"/>
    <w:multiLevelType w:val="hybridMultilevel"/>
    <w:tmpl w:val="FD9C041A"/>
    <w:lvl w:ilvl="0" w:tplc="BC5CBA7A">
      <w:start w:val="1"/>
      <w:numFmt w:val="lowerLetter"/>
      <w:lvlText w:val="%1)"/>
      <w:lvlJc w:val="left"/>
      <w:pPr>
        <w:ind w:left="4471" w:hanging="360"/>
      </w:pPr>
      <w:rPr>
        <w:rFonts w:hint="default"/>
        <w:b/>
      </w:rPr>
    </w:lvl>
    <w:lvl w:ilvl="1" w:tplc="080A0019" w:tentative="1">
      <w:start w:val="1"/>
      <w:numFmt w:val="lowerLetter"/>
      <w:lvlText w:val="%2."/>
      <w:lvlJc w:val="left"/>
      <w:pPr>
        <w:ind w:left="5191" w:hanging="360"/>
      </w:pPr>
    </w:lvl>
    <w:lvl w:ilvl="2" w:tplc="080A001B" w:tentative="1">
      <w:start w:val="1"/>
      <w:numFmt w:val="lowerRoman"/>
      <w:lvlText w:val="%3."/>
      <w:lvlJc w:val="right"/>
      <w:pPr>
        <w:ind w:left="5911" w:hanging="180"/>
      </w:pPr>
    </w:lvl>
    <w:lvl w:ilvl="3" w:tplc="080A000F" w:tentative="1">
      <w:start w:val="1"/>
      <w:numFmt w:val="decimal"/>
      <w:lvlText w:val="%4."/>
      <w:lvlJc w:val="left"/>
      <w:pPr>
        <w:ind w:left="6631" w:hanging="360"/>
      </w:pPr>
    </w:lvl>
    <w:lvl w:ilvl="4" w:tplc="080A0019" w:tentative="1">
      <w:start w:val="1"/>
      <w:numFmt w:val="lowerLetter"/>
      <w:lvlText w:val="%5."/>
      <w:lvlJc w:val="left"/>
      <w:pPr>
        <w:ind w:left="7351" w:hanging="360"/>
      </w:pPr>
    </w:lvl>
    <w:lvl w:ilvl="5" w:tplc="080A001B" w:tentative="1">
      <w:start w:val="1"/>
      <w:numFmt w:val="lowerRoman"/>
      <w:lvlText w:val="%6."/>
      <w:lvlJc w:val="right"/>
      <w:pPr>
        <w:ind w:left="8071" w:hanging="180"/>
      </w:pPr>
    </w:lvl>
    <w:lvl w:ilvl="6" w:tplc="080A000F" w:tentative="1">
      <w:start w:val="1"/>
      <w:numFmt w:val="decimal"/>
      <w:lvlText w:val="%7."/>
      <w:lvlJc w:val="left"/>
      <w:pPr>
        <w:ind w:left="8791" w:hanging="360"/>
      </w:pPr>
    </w:lvl>
    <w:lvl w:ilvl="7" w:tplc="080A0019" w:tentative="1">
      <w:start w:val="1"/>
      <w:numFmt w:val="lowerLetter"/>
      <w:lvlText w:val="%8."/>
      <w:lvlJc w:val="left"/>
      <w:pPr>
        <w:ind w:left="9511" w:hanging="360"/>
      </w:pPr>
    </w:lvl>
    <w:lvl w:ilvl="8" w:tplc="080A001B" w:tentative="1">
      <w:start w:val="1"/>
      <w:numFmt w:val="lowerRoman"/>
      <w:lvlText w:val="%9."/>
      <w:lvlJc w:val="right"/>
      <w:pPr>
        <w:ind w:left="10231" w:hanging="180"/>
      </w:pPr>
    </w:lvl>
  </w:abstractNum>
  <w:abstractNum w:abstractNumId="21" w15:restartNumberingAfterBreak="0">
    <w:nsid w:val="37EF7F6F"/>
    <w:multiLevelType w:val="hybridMultilevel"/>
    <w:tmpl w:val="1274310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A186EF7"/>
    <w:multiLevelType w:val="hybridMultilevel"/>
    <w:tmpl w:val="F46EE278"/>
    <w:lvl w:ilvl="0" w:tplc="0C0A0017">
      <w:start w:val="1"/>
      <w:numFmt w:val="lowerLetter"/>
      <w:lvlText w:val="%1)"/>
      <w:lvlJc w:val="left"/>
      <w:pPr>
        <w:ind w:left="36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C38676C"/>
    <w:multiLevelType w:val="hybridMultilevel"/>
    <w:tmpl w:val="EC1E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DC31735"/>
    <w:multiLevelType w:val="hybridMultilevel"/>
    <w:tmpl w:val="1B9443B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42A368E"/>
    <w:multiLevelType w:val="hybridMultilevel"/>
    <w:tmpl w:val="42565E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A887626"/>
    <w:multiLevelType w:val="hybridMultilevel"/>
    <w:tmpl w:val="BF2C8D7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C3B2D52"/>
    <w:multiLevelType w:val="hybridMultilevel"/>
    <w:tmpl w:val="B66271C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4ECD447F"/>
    <w:multiLevelType w:val="hybridMultilevel"/>
    <w:tmpl w:val="581CA12C"/>
    <w:lvl w:ilvl="0" w:tplc="BC20D1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0811C46"/>
    <w:multiLevelType w:val="hybridMultilevel"/>
    <w:tmpl w:val="2C38DE4C"/>
    <w:lvl w:ilvl="0" w:tplc="C2EC9118">
      <w:start w:val="1"/>
      <w:numFmt w:val="lowerRoman"/>
      <w:lvlText w:val="%1)"/>
      <w:lvlJc w:val="left"/>
      <w:pPr>
        <w:ind w:left="720" w:hanging="360"/>
      </w:pPr>
      <w:rPr>
        <w:rFonts w:ascii="Arial" w:eastAsia="Arial" w:hAnsi="Arial" w:cs="Arial" w:hint="default"/>
        <w:b/>
        <w:bCs/>
        <w:i w:val="0"/>
      </w:rPr>
    </w:lvl>
    <w:lvl w:ilvl="1" w:tplc="EF425C6E">
      <w:start w:val="1"/>
      <w:numFmt w:val="lowerLetter"/>
      <w:lvlText w:val="%2."/>
      <w:lvlJc w:val="left"/>
      <w:pPr>
        <w:ind w:left="1440" w:hanging="360"/>
      </w:pPr>
      <w:rPr>
        <w:b/>
      </w:rPr>
    </w:lvl>
    <w:lvl w:ilvl="2" w:tplc="C52A8BA2">
      <w:start w:val="1"/>
      <w:numFmt w:val="lowerLetter"/>
      <w:lvlText w:val="%3)"/>
      <w:lvlJc w:val="left"/>
      <w:pPr>
        <w:ind w:left="2340" w:hanging="360"/>
      </w:pPr>
      <w:rPr>
        <w:rFonts w:cs="Times New Roman" w:hint="default"/>
        <w:b/>
      </w:rPr>
    </w:lvl>
    <w:lvl w:ilvl="3" w:tplc="88BE4662">
      <w:start w:val="1"/>
      <w:numFmt w:val="upperRoman"/>
      <w:lvlText w:val="%4."/>
      <w:lvlJc w:val="left"/>
      <w:pPr>
        <w:ind w:left="2880" w:hanging="360"/>
      </w:pPr>
      <w:rPr>
        <w:rFonts w:ascii="Arial" w:eastAsia="Times New Roman" w:hAnsi="Arial" w:cs="Arial"/>
        <w:b/>
        <w:color w:val="000000"/>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0EF3121"/>
    <w:multiLevelType w:val="hybridMultilevel"/>
    <w:tmpl w:val="F788B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1DD5058"/>
    <w:multiLevelType w:val="hybridMultilevel"/>
    <w:tmpl w:val="16C845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2B94E8C"/>
    <w:multiLevelType w:val="multilevel"/>
    <w:tmpl w:val="A680E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59EA24C2"/>
    <w:multiLevelType w:val="hybridMultilevel"/>
    <w:tmpl w:val="8C1C8C28"/>
    <w:lvl w:ilvl="0" w:tplc="0C28DE12">
      <w:start w:val="1"/>
      <w:numFmt w:val="lowerRoman"/>
      <w:lvlText w:val="%1."/>
      <w:lvlJc w:val="left"/>
      <w:pPr>
        <w:ind w:left="720" w:hanging="360"/>
      </w:pPr>
      <w:rPr>
        <w:rFonts w:hint="default"/>
        <w:b/>
        <w:bCs/>
        <w:i w:val="0"/>
        <w:color w:val="auto"/>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D9A3003"/>
    <w:multiLevelType w:val="hybridMultilevel"/>
    <w:tmpl w:val="325EAF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5DBC317C"/>
    <w:multiLevelType w:val="hybridMultilevel"/>
    <w:tmpl w:val="813094B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61537D79"/>
    <w:multiLevelType w:val="hybridMultilevel"/>
    <w:tmpl w:val="EAECF0DE"/>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5DE2F8B"/>
    <w:multiLevelType w:val="hybridMultilevel"/>
    <w:tmpl w:val="9462ECBE"/>
    <w:lvl w:ilvl="0" w:tplc="BAE213BC">
      <w:start w:val="1"/>
      <w:numFmt w:val="decimal"/>
      <w:lvlText w:val="%1."/>
      <w:lvlJc w:val="left"/>
      <w:pPr>
        <w:ind w:left="360" w:hanging="360"/>
      </w:pPr>
      <w:rPr>
        <w:b/>
        <w:bCs/>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8" w15:restartNumberingAfterBreak="0">
    <w:nsid w:val="68A12DB8"/>
    <w:multiLevelType w:val="hybridMultilevel"/>
    <w:tmpl w:val="6D0E16D0"/>
    <w:lvl w:ilvl="0" w:tplc="884C5E7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A4952B5"/>
    <w:multiLevelType w:val="hybridMultilevel"/>
    <w:tmpl w:val="84BCC95E"/>
    <w:lvl w:ilvl="0" w:tplc="B82E69BE">
      <w:start w:val="1"/>
      <w:numFmt w:val="decimal"/>
      <w:lvlText w:val="%1."/>
      <w:lvlJc w:val="left"/>
      <w:pPr>
        <w:ind w:left="786" w:hanging="360"/>
      </w:pPr>
      <w:rPr>
        <w:rFonts w:ascii="Arial" w:eastAsia="Arial" w:hAnsi="Arial" w:cs="Arial"/>
        <w:b/>
        <w:bCs/>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D8E2FD0"/>
    <w:multiLevelType w:val="hybridMultilevel"/>
    <w:tmpl w:val="2326AE5E"/>
    <w:lvl w:ilvl="0" w:tplc="A520485A">
      <w:start w:val="8"/>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6E4E698C"/>
    <w:multiLevelType w:val="hybridMultilevel"/>
    <w:tmpl w:val="758CEAB6"/>
    <w:lvl w:ilvl="0" w:tplc="ECD09528">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10C17C9"/>
    <w:multiLevelType w:val="hybridMultilevel"/>
    <w:tmpl w:val="16C845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51E4C6C"/>
    <w:multiLevelType w:val="hybridMultilevel"/>
    <w:tmpl w:val="4E581B28"/>
    <w:lvl w:ilvl="0" w:tplc="506E0A6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6741D35"/>
    <w:multiLevelType w:val="multilevel"/>
    <w:tmpl w:val="C318F27C"/>
    <w:lvl w:ilvl="0">
      <w:start w:val="1"/>
      <w:numFmt w:val="decimal"/>
      <w:lvlText w:val="%1."/>
      <w:lvlJc w:val="left"/>
      <w:pPr>
        <w:ind w:left="720" w:hanging="360"/>
      </w:pPr>
      <w:rPr>
        <w:rFonts w:hint="default"/>
        <w:b/>
      </w:rPr>
    </w:lvl>
    <w:lvl w:ilvl="1">
      <w:start w:val="6"/>
      <w:numFmt w:val="decimal"/>
      <w:isLgl/>
      <w:lvlText w:val="%1.%2"/>
      <w:lvlJc w:val="left"/>
      <w:pPr>
        <w:ind w:left="1125" w:hanging="765"/>
      </w:pPr>
      <w:rPr>
        <w:rFonts w:hint="default"/>
        <w:i w:val="0"/>
      </w:rPr>
    </w:lvl>
    <w:lvl w:ilvl="2">
      <w:start w:val="1"/>
      <w:numFmt w:val="decimal"/>
      <w:isLgl/>
      <w:lvlText w:val="%1.%2.%3"/>
      <w:lvlJc w:val="left"/>
      <w:pPr>
        <w:ind w:left="1125" w:hanging="765"/>
      </w:pPr>
      <w:rPr>
        <w:rFonts w:hint="default"/>
        <w:i w:val="0"/>
      </w:rPr>
    </w:lvl>
    <w:lvl w:ilvl="3">
      <w:start w:val="4"/>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2160" w:hanging="180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45" w15:restartNumberingAfterBreak="0">
    <w:nsid w:val="77D27402"/>
    <w:multiLevelType w:val="hybridMultilevel"/>
    <w:tmpl w:val="504CEFE8"/>
    <w:lvl w:ilvl="0" w:tplc="25A813A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86C1876"/>
    <w:multiLevelType w:val="hybridMultilevel"/>
    <w:tmpl w:val="FA5E6DE4"/>
    <w:lvl w:ilvl="0" w:tplc="75A489F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D4E0022"/>
    <w:multiLevelType w:val="hybridMultilevel"/>
    <w:tmpl w:val="03A87F1A"/>
    <w:lvl w:ilvl="0" w:tplc="71380690">
      <w:start w:val="1"/>
      <w:numFmt w:val="lowerRoman"/>
      <w:lvlText w:val="%1."/>
      <w:lvlJc w:val="right"/>
      <w:pPr>
        <w:ind w:left="788" w:hanging="360"/>
      </w:pPr>
      <w:rPr>
        <w:b w:val="0"/>
        <w:bCs w:val="0"/>
        <w:i w:val="0"/>
        <w:iCs w:val="0"/>
      </w:r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48" w15:restartNumberingAfterBreak="0">
    <w:nsid w:val="7D516F95"/>
    <w:multiLevelType w:val="hybridMultilevel"/>
    <w:tmpl w:val="5F56BD5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9" w15:restartNumberingAfterBreak="0">
    <w:nsid w:val="7E055EF0"/>
    <w:multiLevelType w:val="hybridMultilevel"/>
    <w:tmpl w:val="E2B03AE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8354164">
    <w:abstractNumId w:val="13"/>
  </w:num>
  <w:num w:numId="2" w16cid:durableId="337391519">
    <w:abstractNumId w:val="19"/>
  </w:num>
  <w:num w:numId="3" w16cid:durableId="328290232">
    <w:abstractNumId w:val="9"/>
  </w:num>
  <w:num w:numId="4" w16cid:durableId="99686004">
    <w:abstractNumId w:val="25"/>
  </w:num>
  <w:num w:numId="5" w16cid:durableId="1695231327">
    <w:abstractNumId w:val="2"/>
  </w:num>
  <w:num w:numId="6" w16cid:durableId="601956081">
    <w:abstractNumId w:val="15"/>
  </w:num>
  <w:num w:numId="7" w16cid:durableId="772676098">
    <w:abstractNumId w:val="20"/>
  </w:num>
  <w:num w:numId="8" w16cid:durableId="132406880">
    <w:abstractNumId w:val="44"/>
  </w:num>
  <w:num w:numId="9" w16cid:durableId="913516338">
    <w:abstractNumId w:val="8"/>
  </w:num>
  <w:num w:numId="10" w16cid:durableId="863055590">
    <w:abstractNumId w:val="26"/>
  </w:num>
  <w:num w:numId="11" w16cid:durableId="430669120">
    <w:abstractNumId w:val="3"/>
  </w:num>
  <w:num w:numId="12" w16cid:durableId="1200431778">
    <w:abstractNumId w:val="18"/>
  </w:num>
  <w:num w:numId="13" w16cid:durableId="237713481">
    <w:abstractNumId w:val="33"/>
  </w:num>
  <w:num w:numId="14" w16cid:durableId="1775205460">
    <w:abstractNumId w:val="7"/>
  </w:num>
  <w:num w:numId="15" w16cid:durableId="735783239">
    <w:abstractNumId w:val="30"/>
  </w:num>
  <w:num w:numId="16" w16cid:durableId="1035429563">
    <w:abstractNumId w:val="29"/>
  </w:num>
  <w:num w:numId="17" w16cid:durableId="564338949">
    <w:abstractNumId w:val="23"/>
  </w:num>
  <w:num w:numId="18" w16cid:durableId="1001005305">
    <w:abstractNumId w:val="46"/>
  </w:num>
  <w:num w:numId="19" w16cid:durableId="1804540555">
    <w:abstractNumId w:val="39"/>
  </w:num>
  <w:num w:numId="20" w16cid:durableId="636840776">
    <w:abstractNumId w:val="0"/>
  </w:num>
  <w:num w:numId="21" w16cid:durableId="1878082152">
    <w:abstractNumId w:val="28"/>
  </w:num>
  <w:num w:numId="22" w16cid:durableId="1909069126">
    <w:abstractNumId w:val="34"/>
  </w:num>
  <w:num w:numId="23" w16cid:durableId="38165015">
    <w:abstractNumId w:val="24"/>
  </w:num>
  <w:num w:numId="24" w16cid:durableId="1646424092">
    <w:abstractNumId w:val="14"/>
  </w:num>
  <w:num w:numId="25" w16cid:durableId="1513958334">
    <w:abstractNumId w:val="21"/>
  </w:num>
  <w:num w:numId="26" w16cid:durableId="1173296649">
    <w:abstractNumId w:val="10"/>
  </w:num>
  <w:num w:numId="27" w16cid:durableId="2104840852">
    <w:abstractNumId w:val="38"/>
  </w:num>
  <w:num w:numId="28" w16cid:durableId="343090917">
    <w:abstractNumId w:val="1"/>
  </w:num>
  <w:num w:numId="29" w16cid:durableId="1463376887">
    <w:abstractNumId w:val="32"/>
  </w:num>
  <w:num w:numId="30" w16cid:durableId="1077820344">
    <w:abstractNumId w:val="43"/>
  </w:num>
  <w:num w:numId="31" w16cid:durableId="1278760472">
    <w:abstractNumId w:val="12"/>
  </w:num>
  <w:num w:numId="32" w16cid:durableId="1934321621">
    <w:abstractNumId w:val="17"/>
  </w:num>
  <w:num w:numId="33" w16cid:durableId="260914574">
    <w:abstractNumId w:val="16"/>
  </w:num>
  <w:num w:numId="34" w16cid:durableId="1475103295">
    <w:abstractNumId w:val="45"/>
  </w:num>
  <w:num w:numId="35" w16cid:durableId="906453820">
    <w:abstractNumId w:val="36"/>
  </w:num>
  <w:num w:numId="36" w16cid:durableId="693114643">
    <w:abstractNumId w:val="27"/>
  </w:num>
  <w:num w:numId="37" w16cid:durableId="690691804">
    <w:abstractNumId w:val="37"/>
  </w:num>
  <w:num w:numId="38" w16cid:durableId="1196188438">
    <w:abstractNumId w:val="22"/>
  </w:num>
  <w:num w:numId="39" w16cid:durableId="140969604">
    <w:abstractNumId w:val="6"/>
  </w:num>
  <w:num w:numId="40" w16cid:durableId="1075396162">
    <w:abstractNumId w:val="35"/>
  </w:num>
  <w:num w:numId="41" w16cid:durableId="1333870637">
    <w:abstractNumId w:val="48"/>
  </w:num>
  <w:num w:numId="42" w16cid:durableId="1417284077">
    <w:abstractNumId w:val="41"/>
  </w:num>
  <w:num w:numId="43" w16cid:durableId="1799640799">
    <w:abstractNumId w:val="49"/>
  </w:num>
  <w:num w:numId="44" w16cid:durableId="818157295">
    <w:abstractNumId w:val="5"/>
  </w:num>
  <w:num w:numId="45" w16cid:durableId="2080204439">
    <w:abstractNumId w:val="4"/>
  </w:num>
  <w:num w:numId="46" w16cid:durableId="18120168">
    <w:abstractNumId w:val="31"/>
  </w:num>
  <w:num w:numId="47" w16cid:durableId="659963515">
    <w:abstractNumId w:val="42"/>
  </w:num>
  <w:num w:numId="48" w16cid:durableId="670058837">
    <w:abstractNumId w:val="47"/>
  </w:num>
  <w:num w:numId="49" w16cid:durableId="1051922548">
    <w:abstractNumId w:val="40"/>
  </w:num>
  <w:num w:numId="50" w16cid:durableId="500312504">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0AD"/>
    <w:rsid w:val="00000280"/>
    <w:rsid w:val="000004F4"/>
    <w:rsid w:val="000007AB"/>
    <w:rsid w:val="0000092F"/>
    <w:rsid w:val="00000B8D"/>
    <w:rsid w:val="0000101D"/>
    <w:rsid w:val="0000114D"/>
    <w:rsid w:val="0000122E"/>
    <w:rsid w:val="00001354"/>
    <w:rsid w:val="000015BA"/>
    <w:rsid w:val="000019CE"/>
    <w:rsid w:val="00001E2C"/>
    <w:rsid w:val="000023F4"/>
    <w:rsid w:val="00002504"/>
    <w:rsid w:val="00002A91"/>
    <w:rsid w:val="00002B34"/>
    <w:rsid w:val="00002CB5"/>
    <w:rsid w:val="00002EEB"/>
    <w:rsid w:val="00003107"/>
    <w:rsid w:val="0000364A"/>
    <w:rsid w:val="000039DC"/>
    <w:rsid w:val="00003CD5"/>
    <w:rsid w:val="00004468"/>
    <w:rsid w:val="00004734"/>
    <w:rsid w:val="00004C3E"/>
    <w:rsid w:val="00004D01"/>
    <w:rsid w:val="00004FCA"/>
    <w:rsid w:val="000050D9"/>
    <w:rsid w:val="000051E9"/>
    <w:rsid w:val="00005213"/>
    <w:rsid w:val="000057FF"/>
    <w:rsid w:val="000058BB"/>
    <w:rsid w:val="00005BBA"/>
    <w:rsid w:val="00005DD6"/>
    <w:rsid w:val="0000604E"/>
    <w:rsid w:val="000065A4"/>
    <w:rsid w:val="000066FF"/>
    <w:rsid w:val="0000686C"/>
    <w:rsid w:val="000069C2"/>
    <w:rsid w:val="00006A1D"/>
    <w:rsid w:val="00006CEB"/>
    <w:rsid w:val="00006D8B"/>
    <w:rsid w:val="00006E41"/>
    <w:rsid w:val="00006EEC"/>
    <w:rsid w:val="00006FEB"/>
    <w:rsid w:val="000072BA"/>
    <w:rsid w:val="00007376"/>
    <w:rsid w:val="000074EF"/>
    <w:rsid w:val="00007552"/>
    <w:rsid w:val="000108ED"/>
    <w:rsid w:val="00011087"/>
    <w:rsid w:val="0001122A"/>
    <w:rsid w:val="00011389"/>
    <w:rsid w:val="0001199B"/>
    <w:rsid w:val="000119B4"/>
    <w:rsid w:val="00011C89"/>
    <w:rsid w:val="00011D66"/>
    <w:rsid w:val="00011E25"/>
    <w:rsid w:val="000123B6"/>
    <w:rsid w:val="0001245F"/>
    <w:rsid w:val="0001317B"/>
    <w:rsid w:val="00013202"/>
    <w:rsid w:val="000132F0"/>
    <w:rsid w:val="00013401"/>
    <w:rsid w:val="00013574"/>
    <w:rsid w:val="00013735"/>
    <w:rsid w:val="000137A5"/>
    <w:rsid w:val="00013A30"/>
    <w:rsid w:val="00013ADE"/>
    <w:rsid w:val="000142B7"/>
    <w:rsid w:val="0001441B"/>
    <w:rsid w:val="00014510"/>
    <w:rsid w:val="000145D6"/>
    <w:rsid w:val="00014641"/>
    <w:rsid w:val="00014798"/>
    <w:rsid w:val="000148CB"/>
    <w:rsid w:val="00014A21"/>
    <w:rsid w:val="00014AC3"/>
    <w:rsid w:val="00014CEB"/>
    <w:rsid w:val="00014F1B"/>
    <w:rsid w:val="0001515F"/>
    <w:rsid w:val="000151E8"/>
    <w:rsid w:val="000152C3"/>
    <w:rsid w:val="00015D6E"/>
    <w:rsid w:val="00015E23"/>
    <w:rsid w:val="00016024"/>
    <w:rsid w:val="00016416"/>
    <w:rsid w:val="00016AE5"/>
    <w:rsid w:val="00016BAA"/>
    <w:rsid w:val="000175D5"/>
    <w:rsid w:val="00017747"/>
    <w:rsid w:val="00017D53"/>
    <w:rsid w:val="00017D8B"/>
    <w:rsid w:val="00017FD3"/>
    <w:rsid w:val="00017FF6"/>
    <w:rsid w:val="00020294"/>
    <w:rsid w:val="00020837"/>
    <w:rsid w:val="0002126C"/>
    <w:rsid w:val="0002159B"/>
    <w:rsid w:val="00021C52"/>
    <w:rsid w:val="00021F23"/>
    <w:rsid w:val="00022439"/>
    <w:rsid w:val="00022656"/>
    <w:rsid w:val="0002274C"/>
    <w:rsid w:val="00022A4A"/>
    <w:rsid w:val="00022BCA"/>
    <w:rsid w:val="00022C06"/>
    <w:rsid w:val="00022C08"/>
    <w:rsid w:val="00022E18"/>
    <w:rsid w:val="000235A7"/>
    <w:rsid w:val="000235BC"/>
    <w:rsid w:val="000236F4"/>
    <w:rsid w:val="00023A10"/>
    <w:rsid w:val="00023C7B"/>
    <w:rsid w:val="00023D47"/>
    <w:rsid w:val="0002482F"/>
    <w:rsid w:val="00024849"/>
    <w:rsid w:val="00024DC5"/>
    <w:rsid w:val="00024DE3"/>
    <w:rsid w:val="00024EDB"/>
    <w:rsid w:val="000251D0"/>
    <w:rsid w:val="00025252"/>
    <w:rsid w:val="00025754"/>
    <w:rsid w:val="00025AA6"/>
    <w:rsid w:val="00025AF2"/>
    <w:rsid w:val="00025B47"/>
    <w:rsid w:val="00026098"/>
    <w:rsid w:val="00026115"/>
    <w:rsid w:val="0002649B"/>
    <w:rsid w:val="000265BF"/>
    <w:rsid w:val="000268BB"/>
    <w:rsid w:val="0002695F"/>
    <w:rsid w:val="00026A26"/>
    <w:rsid w:val="00026B99"/>
    <w:rsid w:val="00026BBB"/>
    <w:rsid w:val="00026BDB"/>
    <w:rsid w:val="00026C1D"/>
    <w:rsid w:val="00026FB9"/>
    <w:rsid w:val="0002769F"/>
    <w:rsid w:val="000276DF"/>
    <w:rsid w:val="00027A82"/>
    <w:rsid w:val="0003033A"/>
    <w:rsid w:val="000304A7"/>
    <w:rsid w:val="00030D5C"/>
    <w:rsid w:val="0003145F"/>
    <w:rsid w:val="00031469"/>
    <w:rsid w:val="000316F1"/>
    <w:rsid w:val="00031870"/>
    <w:rsid w:val="00031A76"/>
    <w:rsid w:val="00031C70"/>
    <w:rsid w:val="0003230D"/>
    <w:rsid w:val="0003239F"/>
    <w:rsid w:val="0003252B"/>
    <w:rsid w:val="00032715"/>
    <w:rsid w:val="00032D6B"/>
    <w:rsid w:val="00033083"/>
    <w:rsid w:val="00033288"/>
    <w:rsid w:val="000333FD"/>
    <w:rsid w:val="00033566"/>
    <w:rsid w:val="0003360B"/>
    <w:rsid w:val="000337A6"/>
    <w:rsid w:val="000339D9"/>
    <w:rsid w:val="000342F3"/>
    <w:rsid w:val="0003432F"/>
    <w:rsid w:val="00034420"/>
    <w:rsid w:val="00034949"/>
    <w:rsid w:val="00034B78"/>
    <w:rsid w:val="00034D4D"/>
    <w:rsid w:val="00035087"/>
    <w:rsid w:val="000350E1"/>
    <w:rsid w:val="00035529"/>
    <w:rsid w:val="00035D11"/>
    <w:rsid w:val="00035DD7"/>
    <w:rsid w:val="00036281"/>
    <w:rsid w:val="00036853"/>
    <w:rsid w:val="00036880"/>
    <w:rsid w:val="000370F4"/>
    <w:rsid w:val="0003744D"/>
    <w:rsid w:val="000374FD"/>
    <w:rsid w:val="00037B0B"/>
    <w:rsid w:val="00037CC0"/>
    <w:rsid w:val="00037DD2"/>
    <w:rsid w:val="000401EE"/>
    <w:rsid w:val="000402E1"/>
    <w:rsid w:val="0004044D"/>
    <w:rsid w:val="000408CC"/>
    <w:rsid w:val="00040A18"/>
    <w:rsid w:val="00040CDA"/>
    <w:rsid w:val="00040E74"/>
    <w:rsid w:val="000410F9"/>
    <w:rsid w:val="000415B1"/>
    <w:rsid w:val="00041822"/>
    <w:rsid w:val="00041CEA"/>
    <w:rsid w:val="000421AC"/>
    <w:rsid w:val="000425BE"/>
    <w:rsid w:val="000427A1"/>
    <w:rsid w:val="0004288C"/>
    <w:rsid w:val="00042A98"/>
    <w:rsid w:val="00042F6B"/>
    <w:rsid w:val="00043135"/>
    <w:rsid w:val="000431F5"/>
    <w:rsid w:val="00043553"/>
    <w:rsid w:val="00043710"/>
    <w:rsid w:val="000439C6"/>
    <w:rsid w:val="00043ADD"/>
    <w:rsid w:val="00043B23"/>
    <w:rsid w:val="00043DB8"/>
    <w:rsid w:val="000440F2"/>
    <w:rsid w:val="0004413D"/>
    <w:rsid w:val="000445A6"/>
    <w:rsid w:val="000446E4"/>
    <w:rsid w:val="000448B0"/>
    <w:rsid w:val="00044932"/>
    <w:rsid w:val="00044AE6"/>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B89"/>
    <w:rsid w:val="00050054"/>
    <w:rsid w:val="000504F8"/>
    <w:rsid w:val="00050502"/>
    <w:rsid w:val="00050547"/>
    <w:rsid w:val="000506DC"/>
    <w:rsid w:val="0005096E"/>
    <w:rsid w:val="00050C37"/>
    <w:rsid w:val="00050CA2"/>
    <w:rsid w:val="00050CCE"/>
    <w:rsid w:val="00051412"/>
    <w:rsid w:val="00051429"/>
    <w:rsid w:val="0005147E"/>
    <w:rsid w:val="00051B06"/>
    <w:rsid w:val="00051D4F"/>
    <w:rsid w:val="00051D66"/>
    <w:rsid w:val="0005257E"/>
    <w:rsid w:val="000525C1"/>
    <w:rsid w:val="00052637"/>
    <w:rsid w:val="0005292A"/>
    <w:rsid w:val="000539E7"/>
    <w:rsid w:val="00054063"/>
    <w:rsid w:val="00054126"/>
    <w:rsid w:val="0005438A"/>
    <w:rsid w:val="000543C0"/>
    <w:rsid w:val="0005455D"/>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572"/>
    <w:rsid w:val="000575C8"/>
    <w:rsid w:val="0005763B"/>
    <w:rsid w:val="000577A5"/>
    <w:rsid w:val="00057AA2"/>
    <w:rsid w:val="00057B2B"/>
    <w:rsid w:val="00060080"/>
    <w:rsid w:val="000601C4"/>
    <w:rsid w:val="00060407"/>
    <w:rsid w:val="00060701"/>
    <w:rsid w:val="00060AB6"/>
    <w:rsid w:val="00060C6D"/>
    <w:rsid w:val="00061351"/>
    <w:rsid w:val="00061A6A"/>
    <w:rsid w:val="00061AAA"/>
    <w:rsid w:val="00061B4B"/>
    <w:rsid w:val="00061BCB"/>
    <w:rsid w:val="00061CC2"/>
    <w:rsid w:val="000620CE"/>
    <w:rsid w:val="00062124"/>
    <w:rsid w:val="000622DE"/>
    <w:rsid w:val="0006269A"/>
    <w:rsid w:val="00062B88"/>
    <w:rsid w:val="00062DA2"/>
    <w:rsid w:val="00062EEC"/>
    <w:rsid w:val="0006300A"/>
    <w:rsid w:val="00063366"/>
    <w:rsid w:val="00063377"/>
    <w:rsid w:val="0006339B"/>
    <w:rsid w:val="0006391B"/>
    <w:rsid w:val="000639F0"/>
    <w:rsid w:val="00063D05"/>
    <w:rsid w:val="00063F90"/>
    <w:rsid w:val="00063FA8"/>
    <w:rsid w:val="00063FBA"/>
    <w:rsid w:val="00064192"/>
    <w:rsid w:val="0006467B"/>
    <w:rsid w:val="00064835"/>
    <w:rsid w:val="00064CDE"/>
    <w:rsid w:val="00064DA5"/>
    <w:rsid w:val="00064E4A"/>
    <w:rsid w:val="00064FBE"/>
    <w:rsid w:val="00065230"/>
    <w:rsid w:val="00065294"/>
    <w:rsid w:val="00065447"/>
    <w:rsid w:val="00065AED"/>
    <w:rsid w:val="00065D89"/>
    <w:rsid w:val="00066459"/>
    <w:rsid w:val="00066800"/>
    <w:rsid w:val="00066B54"/>
    <w:rsid w:val="00066E1F"/>
    <w:rsid w:val="00066EA7"/>
    <w:rsid w:val="00066EC5"/>
    <w:rsid w:val="00066FE3"/>
    <w:rsid w:val="000671D0"/>
    <w:rsid w:val="000673C2"/>
    <w:rsid w:val="000674EC"/>
    <w:rsid w:val="000678F5"/>
    <w:rsid w:val="00067964"/>
    <w:rsid w:val="00067CB0"/>
    <w:rsid w:val="00067F88"/>
    <w:rsid w:val="00070105"/>
    <w:rsid w:val="0007047F"/>
    <w:rsid w:val="00070599"/>
    <w:rsid w:val="00070766"/>
    <w:rsid w:val="00070971"/>
    <w:rsid w:val="000709E5"/>
    <w:rsid w:val="00070C4D"/>
    <w:rsid w:val="00070EEB"/>
    <w:rsid w:val="00071146"/>
    <w:rsid w:val="00071405"/>
    <w:rsid w:val="000715F3"/>
    <w:rsid w:val="00071A18"/>
    <w:rsid w:val="00071E0B"/>
    <w:rsid w:val="00072062"/>
    <w:rsid w:val="000727EE"/>
    <w:rsid w:val="0007281C"/>
    <w:rsid w:val="000729A0"/>
    <w:rsid w:val="00073486"/>
    <w:rsid w:val="000737F2"/>
    <w:rsid w:val="000738E1"/>
    <w:rsid w:val="00073A77"/>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5D1F"/>
    <w:rsid w:val="00076013"/>
    <w:rsid w:val="00076DB7"/>
    <w:rsid w:val="00077267"/>
    <w:rsid w:val="000772F3"/>
    <w:rsid w:val="00077608"/>
    <w:rsid w:val="00080289"/>
    <w:rsid w:val="00080704"/>
    <w:rsid w:val="00080861"/>
    <w:rsid w:val="00080B19"/>
    <w:rsid w:val="00080C75"/>
    <w:rsid w:val="00082532"/>
    <w:rsid w:val="00082677"/>
    <w:rsid w:val="000826C6"/>
    <w:rsid w:val="00082705"/>
    <w:rsid w:val="000828AF"/>
    <w:rsid w:val="00082DB1"/>
    <w:rsid w:val="0008307D"/>
    <w:rsid w:val="000834B2"/>
    <w:rsid w:val="000836DD"/>
    <w:rsid w:val="00083786"/>
    <w:rsid w:val="000839C6"/>
    <w:rsid w:val="00083BA5"/>
    <w:rsid w:val="00083C8C"/>
    <w:rsid w:val="00083D5C"/>
    <w:rsid w:val="00083E71"/>
    <w:rsid w:val="00083FDB"/>
    <w:rsid w:val="00084284"/>
    <w:rsid w:val="00084351"/>
    <w:rsid w:val="0008495C"/>
    <w:rsid w:val="00084BC2"/>
    <w:rsid w:val="000854C3"/>
    <w:rsid w:val="0008551D"/>
    <w:rsid w:val="00085703"/>
    <w:rsid w:val="0008581C"/>
    <w:rsid w:val="00085BF4"/>
    <w:rsid w:val="00086674"/>
    <w:rsid w:val="00086C43"/>
    <w:rsid w:val="00086C51"/>
    <w:rsid w:val="00086C68"/>
    <w:rsid w:val="00086D67"/>
    <w:rsid w:val="00087055"/>
    <w:rsid w:val="0008721F"/>
    <w:rsid w:val="000877E6"/>
    <w:rsid w:val="0008795A"/>
    <w:rsid w:val="00087E20"/>
    <w:rsid w:val="00087E72"/>
    <w:rsid w:val="00090022"/>
    <w:rsid w:val="00090241"/>
    <w:rsid w:val="00090678"/>
    <w:rsid w:val="00090731"/>
    <w:rsid w:val="000912B6"/>
    <w:rsid w:val="0009171A"/>
    <w:rsid w:val="0009201B"/>
    <w:rsid w:val="000926B3"/>
    <w:rsid w:val="000926F1"/>
    <w:rsid w:val="00092999"/>
    <w:rsid w:val="00092A9D"/>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5834"/>
    <w:rsid w:val="00095ADF"/>
    <w:rsid w:val="000962B5"/>
    <w:rsid w:val="00096556"/>
    <w:rsid w:val="000966A9"/>
    <w:rsid w:val="00096BA4"/>
    <w:rsid w:val="00096BCE"/>
    <w:rsid w:val="000A02D4"/>
    <w:rsid w:val="000A0320"/>
    <w:rsid w:val="000A0390"/>
    <w:rsid w:val="000A04C5"/>
    <w:rsid w:val="000A0625"/>
    <w:rsid w:val="000A0778"/>
    <w:rsid w:val="000A0B09"/>
    <w:rsid w:val="000A0D81"/>
    <w:rsid w:val="000A141D"/>
    <w:rsid w:val="000A1741"/>
    <w:rsid w:val="000A199D"/>
    <w:rsid w:val="000A19B7"/>
    <w:rsid w:val="000A19BC"/>
    <w:rsid w:val="000A1ABC"/>
    <w:rsid w:val="000A1B87"/>
    <w:rsid w:val="000A1BB9"/>
    <w:rsid w:val="000A1C12"/>
    <w:rsid w:val="000A1D55"/>
    <w:rsid w:val="000A23FA"/>
    <w:rsid w:val="000A312A"/>
    <w:rsid w:val="000A3194"/>
    <w:rsid w:val="000A3C6E"/>
    <w:rsid w:val="000A3EF4"/>
    <w:rsid w:val="000A3FDE"/>
    <w:rsid w:val="000A40B8"/>
    <w:rsid w:val="000A47A7"/>
    <w:rsid w:val="000A4868"/>
    <w:rsid w:val="000A4C01"/>
    <w:rsid w:val="000A4C28"/>
    <w:rsid w:val="000A4EFC"/>
    <w:rsid w:val="000A4FB4"/>
    <w:rsid w:val="000A4FE7"/>
    <w:rsid w:val="000A505D"/>
    <w:rsid w:val="000A52DF"/>
    <w:rsid w:val="000A5543"/>
    <w:rsid w:val="000A5FFC"/>
    <w:rsid w:val="000A66E7"/>
    <w:rsid w:val="000A6BCB"/>
    <w:rsid w:val="000A6BFE"/>
    <w:rsid w:val="000A6C76"/>
    <w:rsid w:val="000A6DFC"/>
    <w:rsid w:val="000A6E6E"/>
    <w:rsid w:val="000A6F1D"/>
    <w:rsid w:val="000A709F"/>
    <w:rsid w:val="000A7644"/>
    <w:rsid w:val="000A769B"/>
    <w:rsid w:val="000A79A6"/>
    <w:rsid w:val="000B01AE"/>
    <w:rsid w:val="000B04B9"/>
    <w:rsid w:val="000B0C34"/>
    <w:rsid w:val="000B1626"/>
    <w:rsid w:val="000B1BE6"/>
    <w:rsid w:val="000B1DCB"/>
    <w:rsid w:val="000B1E28"/>
    <w:rsid w:val="000B2156"/>
    <w:rsid w:val="000B2302"/>
    <w:rsid w:val="000B240B"/>
    <w:rsid w:val="000B26F4"/>
    <w:rsid w:val="000B2791"/>
    <w:rsid w:val="000B291C"/>
    <w:rsid w:val="000B2B6D"/>
    <w:rsid w:val="000B2C99"/>
    <w:rsid w:val="000B2D93"/>
    <w:rsid w:val="000B2E21"/>
    <w:rsid w:val="000B2FFB"/>
    <w:rsid w:val="000B30CA"/>
    <w:rsid w:val="000B346D"/>
    <w:rsid w:val="000B36BD"/>
    <w:rsid w:val="000B3764"/>
    <w:rsid w:val="000B3F5B"/>
    <w:rsid w:val="000B445F"/>
    <w:rsid w:val="000B48D8"/>
    <w:rsid w:val="000B4D99"/>
    <w:rsid w:val="000B58A0"/>
    <w:rsid w:val="000B59A2"/>
    <w:rsid w:val="000B651E"/>
    <w:rsid w:val="000B661B"/>
    <w:rsid w:val="000B6A66"/>
    <w:rsid w:val="000B6F76"/>
    <w:rsid w:val="000B739D"/>
    <w:rsid w:val="000B7B1D"/>
    <w:rsid w:val="000B7DD3"/>
    <w:rsid w:val="000C0065"/>
    <w:rsid w:val="000C00FF"/>
    <w:rsid w:val="000C0B0F"/>
    <w:rsid w:val="000C0EAD"/>
    <w:rsid w:val="000C0EF8"/>
    <w:rsid w:val="000C0FF2"/>
    <w:rsid w:val="000C10ED"/>
    <w:rsid w:val="000C154A"/>
    <w:rsid w:val="000C1B5C"/>
    <w:rsid w:val="000C1C88"/>
    <w:rsid w:val="000C1E49"/>
    <w:rsid w:val="000C1FD8"/>
    <w:rsid w:val="000C237E"/>
    <w:rsid w:val="000C23E2"/>
    <w:rsid w:val="000C279E"/>
    <w:rsid w:val="000C2D42"/>
    <w:rsid w:val="000C312D"/>
    <w:rsid w:val="000C3327"/>
    <w:rsid w:val="000C3572"/>
    <w:rsid w:val="000C36B9"/>
    <w:rsid w:val="000C3806"/>
    <w:rsid w:val="000C3837"/>
    <w:rsid w:val="000C3A8C"/>
    <w:rsid w:val="000C3D9D"/>
    <w:rsid w:val="000C3DB0"/>
    <w:rsid w:val="000C3F44"/>
    <w:rsid w:val="000C4674"/>
    <w:rsid w:val="000C4A71"/>
    <w:rsid w:val="000C4C41"/>
    <w:rsid w:val="000C4CDF"/>
    <w:rsid w:val="000C503A"/>
    <w:rsid w:val="000C5090"/>
    <w:rsid w:val="000C51E7"/>
    <w:rsid w:val="000C58EB"/>
    <w:rsid w:val="000C5B2E"/>
    <w:rsid w:val="000C5EEE"/>
    <w:rsid w:val="000C60D9"/>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1365"/>
    <w:rsid w:val="000D147F"/>
    <w:rsid w:val="000D149B"/>
    <w:rsid w:val="000D14AF"/>
    <w:rsid w:val="000D14FE"/>
    <w:rsid w:val="000D17C4"/>
    <w:rsid w:val="000D19FD"/>
    <w:rsid w:val="000D1D27"/>
    <w:rsid w:val="000D1DCC"/>
    <w:rsid w:val="000D2278"/>
    <w:rsid w:val="000D2309"/>
    <w:rsid w:val="000D2414"/>
    <w:rsid w:val="000D25FD"/>
    <w:rsid w:val="000D3342"/>
    <w:rsid w:val="000D3F9C"/>
    <w:rsid w:val="000D4B77"/>
    <w:rsid w:val="000D4C28"/>
    <w:rsid w:val="000D4F09"/>
    <w:rsid w:val="000D502D"/>
    <w:rsid w:val="000D50CD"/>
    <w:rsid w:val="000D50EA"/>
    <w:rsid w:val="000D539E"/>
    <w:rsid w:val="000D573F"/>
    <w:rsid w:val="000D57CF"/>
    <w:rsid w:val="000D5AF0"/>
    <w:rsid w:val="000D615A"/>
    <w:rsid w:val="000D6758"/>
    <w:rsid w:val="000D6FC2"/>
    <w:rsid w:val="000D718F"/>
    <w:rsid w:val="000D74EA"/>
    <w:rsid w:val="000D7530"/>
    <w:rsid w:val="000D7ADC"/>
    <w:rsid w:val="000D7EC8"/>
    <w:rsid w:val="000E029F"/>
    <w:rsid w:val="000E02F6"/>
    <w:rsid w:val="000E0532"/>
    <w:rsid w:val="000E058F"/>
    <w:rsid w:val="000E070F"/>
    <w:rsid w:val="000E0971"/>
    <w:rsid w:val="000E0A19"/>
    <w:rsid w:val="000E0E08"/>
    <w:rsid w:val="000E0E4E"/>
    <w:rsid w:val="000E0F8A"/>
    <w:rsid w:val="000E1132"/>
    <w:rsid w:val="000E1542"/>
    <w:rsid w:val="000E1760"/>
    <w:rsid w:val="000E24F8"/>
    <w:rsid w:val="000E2895"/>
    <w:rsid w:val="000E29BD"/>
    <w:rsid w:val="000E2B72"/>
    <w:rsid w:val="000E2DE2"/>
    <w:rsid w:val="000E2FF1"/>
    <w:rsid w:val="000E3217"/>
    <w:rsid w:val="000E372B"/>
    <w:rsid w:val="000E3C19"/>
    <w:rsid w:val="000E3CD6"/>
    <w:rsid w:val="000E3EFA"/>
    <w:rsid w:val="000E3F68"/>
    <w:rsid w:val="000E407F"/>
    <w:rsid w:val="000E40A9"/>
    <w:rsid w:val="000E566F"/>
    <w:rsid w:val="000E601B"/>
    <w:rsid w:val="000E611E"/>
    <w:rsid w:val="000E6421"/>
    <w:rsid w:val="000E65D8"/>
    <w:rsid w:val="000E6769"/>
    <w:rsid w:val="000E72FF"/>
    <w:rsid w:val="000E7515"/>
    <w:rsid w:val="000E788C"/>
    <w:rsid w:val="000E79B8"/>
    <w:rsid w:val="000F0078"/>
    <w:rsid w:val="000F0318"/>
    <w:rsid w:val="000F03DF"/>
    <w:rsid w:val="000F04A5"/>
    <w:rsid w:val="000F04EE"/>
    <w:rsid w:val="000F0620"/>
    <w:rsid w:val="000F08AB"/>
    <w:rsid w:val="000F0A0C"/>
    <w:rsid w:val="000F0B1C"/>
    <w:rsid w:val="000F0CF9"/>
    <w:rsid w:val="000F0D02"/>
    <w:rsid w:val="000F0E1C"/>
    <w:rsid w:val="000F0E8A"/>
    <w:rsid w:val="000F1B63"/>
    <w:rsid w:val="000F2044"/>
    <w:rsid w:val="000F2203"/>
    <w:rsid w:val="000F2720"/>
    <w:rsid w:val="000F2817"/>
    <w:rsid w:val="000F2BEF"/>
    <w:rsid w:val="000F2DF8"/>
    <w:rsid w:val="000F2E07"/>
    <w:rsid w:val="000F3148"/>
    <w:rsid w:val="000F315F"/>
    <w:rsid w:val="000F32FC"/>
    <w:rsid w:val="000F3472"/>
    <w:rsid w:val="000F34A6"/>
    <w:rsid w:val="000F3694"/>
    <w:rsid w:val="000F3846"/>
    <w:rsid w:val="000F39AF"/>
    <w:rsid w:val="000F3A89"/>
    <w:rsid w:val="000F3B8A"/>
    <w:rsid w:val="000F3FBC"/>
    <w:rsid w:val="000F419F"/>
    <w:rsid w:val="000F42CD"/>
    <w:rsid w:val="000F48BC"/>
    <w:rsid w:val="000F4CA4"/>
    <w:rsid w:val="000F4CB1"/>
    <w:rsid w:val="000F4CD1"/>
    <w:rsid w:val="000F4D65"/>
    <w:rsid w:val="000F522B"/>
    <w:rsid w:val="000F5344"/>
    <w:rsid w:val="000F56F8"/>
    <w:rsid w:val="000F57A2"/>
    <w:rsid w:val="000F596C"/>
    <w:rsid w:val="000F5AE4"/>
    <w:rsid w:val="000F638C"/>
    <w:rsid w:val="000F64AC"/>
    <w:rsid w:val="000F7228"/>
    <w:rsid w:val="000F72FB"/>
    <w:rsid w:val="000F73D2"/>
    <w:rsid w:val="000F75BE"/>
    <w:rsid w:val="000F79F5"/>
    <w:rsid w:val="000F7C62"/>
    <w:rsid w:val="001000CE"/>
    <w:rsid w:val="0010016D"/>
    <w:rsid w:val="00100187"/>
    <w:rsid w:val="0010025E"/>
    <w:rsid w:val="00100357"/>
    <w:rsid w:val="00100414"/>
    <w:rsid w:val="001004B7"/>
    <w:rsid w:val="00100653"/>
    <w:rsid w:val="0010072D"/>
    <w:rsid w:val="001008CD"/>
    <w:rsid w:val="001010C5"/>
    <w:rsid w:val="001011CA"/>
    <w:rsid w:val="001011FD"/>
    <w:rsid w:val="001016DC"/>
    <w:rsid w:val="001017E6"/>
    <w:rsid w:val="00101ABB"/>
    <w:rsid w:val="001020D4"/>
    <w:rsid w:val="00102476"/>
    <w:rsid w:val="001026B9"/>
    <w:rsid w:val="00102731"/>
    <w:rsid w:val="00102BA5"/>
    <w:rsid w:val="00102DAA"/>
    <w:rsid w:val="00102FB0"/>
    <w:rsid w:val="001032A7"/>
    <w:rsid w:val="00103414"/>
    <w:rsid w:val="0010343A"/>
    <w:rsid w:val="00103563"/>
    <w:rsid w:val="00103653"/>
    <w:rsid w:val="00103695"/>
    <w:rsid w:val="00103951"/>
    <w:rsid w:val="00104345"/>
    <w:rsid w:val="001044A0"/>
    <w:rsid w:val="00104926"/>
    <w:rsid w:val="001049BC"/>
    <w:rsid w:val="00105488"/>
    <w:rsid w:val="001055F6"/>
    <w:rsid w:val="00105608"/>
    <w:rsid w:val="00105972"/>
    <w:rsid w:val="00105B58"/>
    <w:rsid w:val="00106092"/>
    <w:rsid w:val="001060EE"/>
    <w:rsid w:val="00106156"/>
    <w:rsid w:val="001064D0"/>
    <w:rsid w:val="001065B6"/>
    <w:rsid w:val="001065E7"/>
    <w:rsid w:val="00106845"/>
    <w:rsid w:val="00106A39"/>
    <w:rsid w:val="00106CA1"/>
    <w:rsid w:val="00106CB2"/>
    <w:rsid w:val="00107137"/>
    <w:rsid w:val="001075D6"/>
    <w:rsid w:val="00107AF8"/>
    <w:rsid w:val="00107B4C"/>
    <w:rsid w:val="00107C68"/>
    <w:rsid w:val="00107DFF"/>
    <w:rsid w:val="00110015"/>
    <w:rsid w:val="00110060"/>
    <w:rsid w:val="0011039E"/>
    <w:rsid w:val="00110788"/>
    <w:rsid w:val="001107E4"/>
    <w:rsid w:val="00110AB4"/>
    <w:rsid w:val="00110E2E"/>
    <w:rsid w:val="001110F2"/>
    <w:rsid w:val="001113B3"/>
    <w:rsid w:val="001113B8"/>
    <w:rsid w:val="001117D3"/>
    <w:rsid w:val="001122B7"/>
    <w:rsid w:val="001129E4"/>
    <w:rsid w:val="00112D99"/>
    <w:rsid w:val="00112EC9"/>
    <w:rsid w:val="00112F18"/>
    <w:rsid w:val="00112FF2"/>
    <w:rsid w:val="001135A3"/>
    <w:rsid w:val="0011377F"/>
    <w:rsid w:val="00113A20"/>
    <w:rsid w:val="00113A23"/>
    <w:rsid w:val="00114190"/>
    <w:rsid w:val="0011419D"/>
    <w:rsid w:val="0011419F"/>
    <w:rsid w:val="001141BF"/>
    <w:rsid w:val="00114344"/>
    <w:rsid w:val="0011434A"/>
    <w:rsid w:val="001143BA"/>
    <w:rsid w:val="0011460D"/>
    <w:rsid w:val="001146F4"/>
    <w:rsid w:val="001148EE"/>
    <w:rsid w:val="00114FDD"/>
    <w:rsid w:val="0011523C"/>
    <w:rsid w:val="001153AC"/>
    <w:rsid w:val="001153E2"/>
    <w:rsid w:val="00115669"/>
    <w:rsid w:val="00115FAB"/>
    <w:rsid w:val="00116193"/>
    <w:rsid w:val="001162CC"/>
    <w:rsid w:val="00116398"/>
    <w:rsid w:val="0011648D"/>
    <w:rsid w:val="001164AD"/>
    <w:rsid w:val="0011664F"/>
    <w:rsid w:val="00116982"/>
    <w:rsid w:val="00116A1E"/>
    <w:rsid w:val="00116DB1"/>
    <w:rsid w:val="00116E4A"/>
    <w:rsid w:val="00117127"/>
    <w:rsid w:val="001175C7"/>
    <w:rsid w:val="001177AC"/>
    <w:rsid w:val="00117D92"/>
    <w:rsid w:val="00117E15"/>
    <w:rsid w:val="00117E9F"/>
    <w:rsid w:val="00120170"/>
    <w:rsid w:val="00120213"/>
    <w:rsid w:val="001203A5"/>
    <w:rsid w:val="0012063A"/>
    <w:rsid w:val="00120AA2"/>
    <w:rsid w:val="00121235"/>
    <w:rsid w:val="001218CB"/>
    <w:rsid w:val="00121A09"/>
    <w:rsid w:val="00121BBB"/>
    <w:rsid w:val="00121EAC"/>
    <w:rsid w:val="00122128"/>
    <w:rsid w:val="001222CA"/>
    <w:rsid w:val="0012258D"/>
    <w:rsid w:val="00122C48"/>
    <w:rsid w:val="00122DBE"/>
    <w:rsid w:val="00122ECB"/>
    <w:rsid w:val="00122F27"/>
    <w:rsid w:val="00123274"/>
    <w:rsid w:val="00123459"/>
    <w:rsid w:val="00124015"/>
    <w:rsid w:val="00124121"/>
    <w:rsid w:val="0012426E"/>
    <w:rsid w:val="001243F7"/>
    <w:rsid w:val="00124970"/>
    <w:rsid w:val="00124A84"/>
    <w:rsid w:val="00125136"/>
    <w:rsid w:val="00125397"/>
    <w:rsid w:val="0012561A"/>
    <w:rsid w:val="001256FB"/>
    <w:rsid w:val="001258B4"/>
    <w:rsid w:val="001258FE"/>
    <w:rsid w:val="001259BC"/>
    <w:rsid w:val="001259E9"/>
    <w:rsid w:val="00125B98"/>
    <w:rsid w:val="00125CA2"/>
    <w:rsid w:val="00125DC4"/>
    <w:rsid w:val="00125DFA"/>
    <w:rsid w:val="00125E2F"/>
    <w:rsid w:val="00125EF8"/>
    <w:rsid w:val="00126A5D"/>
    <w:rsid w:val="00126D05"/>
    <w:rsid w:val="00126FC4"/>
    <w:rsid w:val="00127566"/>
    <w:rsid w:val="001278E1"/>
    <w:rsid w:val="00127D4A"/>
    <w:rsid w:val="00127D7D"/>
    <w:rsid w:val="00130044"/>
    <w:rsid w:val="00130607"/>
    <w:rsid w:val="00130871"/>
    <w:rsid w:val="00130D2F"/>
    <w:rsid w:val="0013103E"/>
    <w:rsid w:val="00131493"/>
    <w:rsid w:val="001318E5"/>
    <w:rsid w:val="00131C16"/>
    <w:rsid w:val="00131F8E"/>
    <w:rsid w:val="00132254"/>
    <w:rsid w:val="001325C4"/>
    <w:rsid w:val="0013272E"/>
    <w:rsid w:val="00132772"/>
    <w:rsid w:val="0013277B"/>
    <w:rsid w:val="00132861"/>
    <w:rsid w:val="0013291A"/>
    <w:rsid w:val="00132A94"/>
    <w:rsid w:val="00132E3A"/>
    <w:rsid w:val="00132FDD"/>
    <w:rsid w:val="00133A1D"/>
    <w:rsid w:val="00133A6E"/>
    <w:rsid w:val="00133E44"/>
    <w:rsid w:val="00133F8C"/>
    <w:rsid w:val="001340D3"/>
    <w:rsid w:val="00134564"/>
    <w:rsid w:val="00134E36"/>
    <w:rsid w:val="00135236"/>
    <w:rsid w:val="00135A6E"/>
    <w:rsid w:val="00135DB6"/>
    <w:rsid w:val="0013684E"/>
    <w:rsid w:val="00136AED"/>
    <w:rsid w:val="00136F22"/>
    <w:rsid w:val="00136F53"/>
    <w:rsid w:val="00136FB0"/>
    <w:rsid w:val="00137288"/>
    <w:rsid w:val="001372BC"/>
    <w:rsid w:val="001376D9"/>
    <w:rsid w:val="00137B58"/>
    <w:rsid w:val="00137E4D"/>
    <w:rsid w:val="00137F82"/>
    <w:rsid w:val="0014004F"/>
    <w:rsid w:val="0014016F"/>
    <w:rsid w:val="0014023F"/>
    <w:rsid w:val="0014055B"/>
    <w:rsid w:val="00140977"/>
    <w:rsid w:val="001409F2"/>
    <w:rsid w:val="00140ACE"/>
    <w:rsid w:val="001410F9"/>
    <w:rsid w:val="00141362"/>
    <w:rsid w:val="001414D1"/>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6339"/>
    <w:rsid w:val="00146464"/>
    <w:rsid w:val="0014672F"/>
    <w:rsid w:val="00146EDA"/>
    <w:rsid w:val="00147074"/>
    <w:rsid w:val="001470B7"/>
    <w:rsid w:val="001474E6"/>
    <w:rsid w:val="001476E1"/>
    <w:rsid w:val="00147BED"/>
    <w:rsid w:val="00147FB7"/>
    <w:rsid w:val="001504EE"/>
    <w:rsid w:val="00150814"/>
    <w:rsid w:val="001508D7"/>
    <w:rsid w:val="00150A97"/>
    <w:rsid w:val="00150D88"/>
    <w:rsid w:val="00151339"/>
    <w:rsid w:val="00151540"/>
    <w:rsid w:val="001515C0"/>
    <w:rsid w:val="00151744"/>
    <w:rsid w:val="0015174C"/>
    <w:rsid w:val="001517A0"/>
    <w:rsid w:val="00151834"/>
    <w:rsid w:val="00151AFA"/>
    <w:rsid w:val="00151CA8"/>
    <w:rsid w:val="00151E97"/>
    <w:rsid w:val="00152027"/>
    <w:rsid w:val="00152589"/>
    <w:rsid w:val="0015314F"/>
    <w:rsid w:val="00153328"/>
    <w:rsid w:val="001535EF"/>
    <w:rsid w:val="001539CF"/>
    <w:rsid w:val="00153CEE"/>
    <w:rsid w:val="00153F92"/>
    <w:rsid w:val="00153FD1"/>
    <w:rsid w:val="00154297"/>
    <w:rsid w:val="00154304"/>
    <w:rsid w:val="00154434"/>
    <w:rsid w:val="001545CF"/>
    <w:rsid w:val="00154C93"/>
    <w:rsid w:val="00154E5F"/>
    <w:rsid w:val="0015505E"/>
    <w:rsid w:val="001552B2"/>
    <w:rsid w:val="001558BA"/>
    <w:rsid w:val="001559D4"/>
    <w:rsid w:val="001559EB"/>
    <w:rsid w:val="00155C89"/>
    <w:rsid w:val="00155D43"/>
    <w:rsid w:val="00155F55"/>
    <w:rsid w:val="00156483"/>
    <w:rsid w:val="00156827"/>
    <w:rsid w:val="00156973"/>
    <w:rsid w:val="00156B41"/>
    <w:rsid w:val="00156F0D"/>
    <w:rsid w:val="00156FED"/>
    <w:rsid w:val="00157119"/>
    <w:rsid w:val="001571A2"/>
    <w:rsid w:val="00157404"/>
    <w:rsid w:val="0015759B"/>
    <w:rsid w:val="00157D34"/>
    <w:rsid w:val="00157E32"/>
    <w:rsid w:val="00157E51"/>
    <w:rsid w:val="00160660"/>
    <w:rsid w:val="00160995"/>
    <w:rsid w:val="001609E3"/>
    <w:rsid w:val="00161280"/>
    <w:rsid w:val="001613D2"/>
    <w:rsid w:val="00161A72"/>
    <w:rsid w:val="00161D80"/>
    <w:rsid w:val="00161DEA"/>
    <w:rsid w:val="0016200E"/>
    <w:rsid w:val="00162392"/>
    <w:rsid w:val="00162479"/>
    <w:rsid w:val="00162695"/>
    <w:rsid w:val="00162EA6"/>
    <w:rsid w:val="00163482"/>
    <w:rsid w:val="00163528"/>
    <w:rsid w:val="0016382E"/>
    <w:rsid w:val="00163B1B"/>
    <w:rsid w:val="00163C7D"/>
    <w:rsid w:val="00163E8D"/>
    <w:rsid w:val="001644DE"/>
    <w:rsid w:val="00164543"/>
    <w:rsid w:val="00164618"/>
    <w:rsid w:val="00164852"/>
    <w:rsid w:val="00164910"/>
    <w:rsid w:val="0016495C"/>
    <w:rsid w:val="001649B6"/>
    <w:rsid w:val="00164BC7"/>
    <w:rsid w:val="00164E11"/>
    <w:rsid w:val="001652CE"/>
    <w:rsid w:val="00165411"/>
    <w:rsid w:val="00165689"/>
    <w:rsid w:val="001659E5"/>
    <w:rsid w:val="00165B30"/>
    <w:rsid w:val="00165DAE"/>
    <w:rsid w:val="00165F6A"/>
    <w:rsid w:val="00166444"/>
    <w:rsid w:val="0016678E"/>
    <w:rsid w:val="001668AF"/>
    <w:rsid w:val="00166BDC"/>
    <w:rsid w:val="00167095"/>
    <w:rsid w:val="001671F2"/>
    <w:rsid w:val="00167417"/>
    <w:rsid w:val="001674A8"/>
    <w:rsid w:val="00167B2E"/>
    <w:rsid w:val="00167C7E"/>
    <w:rsid w:val="00167D53"/>
    <w:rsid w:val="00170242"/>
    <w:rsid w:val="00170470"/>
    <w:rsid w:val="00170495"/>
    <w:rsid w:val="00170502"/>
    <w:rsid w:val="0017166E"/>
    <w:rsid w:val="0017202B"/>
    <w:rsid w:val="00172686"/>
    <w:rsid w:val="00172E0A"/>
    <w:rsid w:val="00173310"/>
    <w:rsid w:val="00173943"/>
    <w:rsid w:val="0017396F"/>
    <w:rsid w:val="00173ED8"/>
    <w:rsid w:val="00173F94"/>
    <w:rsid w:val="00173FEB"/>
    <w:rsid w:val="00174083"/>
    <w:rsid w:val="001743B0"/>
    <w:rsid w:val="001745BC"/>
    <w:rsid w:val="00174D50"/>
    <w:rsid w:val="0017507B"/>
    <w:rsid w:val="00175822"/>
    <w:rsid w:val="001759E9"/>
    <w:rsid w:val="00175A47"/>
    <w:rsid w:val="00175B6C"/>
    <w:rsid w:val="00175D46"/>
    <w:rsid w:val="00175FA5"/>
    <w:rsid w:val="0017619C"/>
    <w:rsid w:val="0017653C"/>
    <w:rsid w:val="0017660C"/>
    <w:rsid w:val="0017664D"/>
    <w:rsid w:val="00176C3C"/>
    <w:rsid w:val="0017709D"/>
    <w:rsid w:val="00177111"/>
    <w:rsid w:val="00177269"/>
    <w:rsid w:val="00177396"/>
    <w:rsid w:val="0017784A"/>
    <w:rsid w:val="00177955"/>
    <w:rsid w:val="0017796A"/>
    <w:rsid w:val="00177E7E"/>
    <w:rsid w:val="00180378"/>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38D0"/>
    <w:rsid w:val="001844FF"/>
    <w:rsid w:val="001852AC"/>
    <w:rsid w:val="001852E8"/>
    <w:rsid w:val="00185525"/>
    <w:rsid w:val="001858AD"/>
    <w:rsid w:val="001858DE"/>
    <w:rsid w:val="00185AC4"/>
    <w:rsid w:val="00185CA6"/>
    <w:rsid w:val="00185FF9"/>
    <w:rsid w:val="0018671D"/>
    <w:rsid w:val="00186C78"/>
    <w:rsid w:val="001870AA"/>
    <w:rsid w:val="001875AC"/>
    <w:rsid w:val="0018771E"/>
    <w:rsid w:val="00187908"/>
    <w:rsid w:val="0018790B"/>
    <w:rsid w:val="00187F5A"/>
    <w:rsid w:val="001901D7"/>
    <w:rsid w:val="0019049D"/>
    <w:rsid w:val="00190949"/>
    <w:rsid w:val="00190E02"/>
    <w:rsid w:val="0019161C"/>
    <w:rsid w:val="0019185E"/>
    <w:rsid w:val="00191975"/>
    <w:rsid w:val="00191C54"/>
    <w:rsid w:val="00191F30"/>
    <w:rsid w:val="00192037"/>
    <w:rsid w:val="0019212D"/>
    <w:rsid w:val="0019264B"/>
    <w:rsid w:val="001927C3"/>
    <w:rsid w:val="00192899"/>
    <w:rsid w:val="00192964"/>
    <w:rsid w:val="00192DFE"/>
    <w:rsid w:val="00192E85"/>
    <w:rsid w:val="001931A5"/>
    <w:rsid w:val="00193371"/>
    <w:rsid w:val="00193684"/>
    <w:rsid w:val="00193D12"/>
    <w:rsid w:val="00193EDB"/>
    <w:rsid w:val="0019412E"/>
    <w:rsid w:val="001949B2"/>
    <w:rsid w:val="00194A7A"/>
    <w:rsid w:val="00194B84"/>
    <w:rsid w:val="00195262"/>
    <w:rsid w:val="0019531B"/>
    <w:rsid w:val="001956BD"/>
    <w:rsid w:val="00195BA0"/>
    <w:rsid w:val="0019606A"/>
    <w:rsid w:val="00196315"/>
    <w:rsid w:val="0019631C"/>
    <w:rsid w:val="0019654A"/>
    <w:rsid w:val="001966E9"/>
    <w:rsid w:val="001967BA"/>
    <w:rsid w:val="001968BF"/>
    <w:rsid w:val="0019694C"/>
    <w:rsid w:val="00196B2A"/>
    <w:rsid w:val="00196D16"/>
    <w:rsid w:val="00196E58"/>
    <w:rsid w:val="00196E99"/>
    <w:rsid w:val="00196EFF"/>
    <w:rsid w:val="00197298"/>
    <w:rsid w:val="00197658"/>
    <w:rsid w:val="00197885"/>
    <w:rsid w:val="00197D25"/>
    <w:rsid w:val="00197E0E"/>
    <w:rsid w:val="00197E3F"/>
    <w:rsid w:val="00197E43"/>
    <w:rsid w:val="001A074B"/>
    <w:rsid w:val="001A09F1"/>
    <w:rsid w:val="001A0A27"/>
    <w:rsid w:val="001A10B3"/>
    <w:rsid w:val="001A13EC"/>
    <w:rsid w:val="001A1483"/>
    <w:rsid w:val="001A14DA"/>
    <w:rsid w:val="001A16D5"/>
    <w:rsid w:val="001A2BA9"/>
    <w:rsid w:val="001A2D15"/>
    <w:rsid w:val="001A2FF7"/>
    <w:rsid w:val="001A3097"/>
    <w:rsid w:val="001A3661"/>
    <w:rsid w:val="001A3670"/>
    <w:rsid w:val="001A3C56"/>
    <w:rsid w:val="001A3DE8"/>
    <w:rsid w:val="001A3E72"/>
    <w:rsid w:val="001A3E97"/>
    <w:rsid w:val="001A41A5"/>
    <w:rsid w:val="001A461D"/>
    <w:rsid w:val="001A4A56"/>
    <w:rsid w:val="001A4F1D"/>
    <w:rsid w:val="001A574F"/>
    <w:rsid w:val="001A5A4B"/>
    <w:rsid w:val="001A5CD5"/>
    <w:rsid w:val="001A5E02"/>
    <w:rsid w:val="001A6148"/>
    <w:rsid w:val="001A61C1"/>
    <w:rsid w:val="001A637F"/>
    <w:rsid w:val="001A6567"/>
    <w:rsid w:val="001A6645"/>
    <w:rsid w:val="001A670D"/>
    <w:rsid w:val="001A6755"/>
    <w:rsid w:val="001A6A76"/>
    <w:rsid w:val="001A6C9C"/>
    <w:rsid w:val="001A70C2"/>
    <w:rsid w:val="001A7185"/>
    <w:rsid w:val="001A7603"/>
    <w:rsid w:val="001A770A"/>
    <w:rsid w:val="001A7835"/>
    <w:rsid w:val="001A796E"/>
    <w:rsid w:val="001A7D51"/>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64"/>
    <w:rsid w:val="001B36AC"/>
    <w:rsid w:val="001B36F3"/>
    <w:rsid w:val="001B38B3"/>
    <w:rsid w:val="001B3E20"/>
    <w:rsid w:val="001B40BD"/>
    <w:rsid w:val="001B42D4"/>
    <w:rsid w:val="001B433B"/>
    <w:rsid w:val="001B45AB"/>
    <w:rsid w:val="001B46A3"/>
    <w:rsid w:val="001B46BF"/>
    <w:rsid w:val="001B46CD"/>
    <w:rsid w:val="001B4747"/>
    <w:rsid w:val="001B4785"/>
    <w:rsid w:val="001B4B5B"/>
    <w:rsid w:val="001B4C1B"/>
    <w:rsid w:val="001B4E17"/>
    <w:rsid w:val="001B5213"/>
    <w:rsid w:val="001B5477"/>
    <w:rsid w:val="001B55AA"/>
    <w:rsid w:val="001B5652"/>
    <w:rsid w:val="001B5A0D"/>
    <w:rsid w:val="001B5B03"/>
    <w:rsid w:val="001B62AF"/>
    <w:rsid w:val="001B6412"/>
    <w:rsid w:val="001B64A2"/>
    <w:rsid w:val="001B6618"/>
    <w:rsid w:val="001B66A0"/>
    <w:rsid w:val="001B6864"/>
    <w:rsid w:val="001B6B2F"/>
    <w:rsid w:val="001B6EB9"/>
    <w:rsid w:val="001B72F3"/>
    <w:rsid w:val="001B793A"/>
    <w:rsid w:val="001B7A20"/>
    <w:rsid w:val="001B7AD4"/>
    <w:rsid w:val="001B7B74"/>
    <w:rsid w:val="001B7E6C"/>
    <w:rsid w:val="001C082A"/>
    <w:rsid w:val="001C0BF4"/>
    <w:rsid w:val="001C0CC5"/>
    <w:rsid w:val="001C0DC3"/>
    <w:rsid w:val="001C16E0"/>
    <w:rsid w:val="001C17F1"/>
    <w:rsid w:val="001C1EB9"/>
    <w:rsid w:val="001C1F5D"/>
    <w:rsid w:val="001C2846"/>
    <w:rsid w:val="001C2F34"/>
    <w:rsid w:val="001C3040"/>
    <w:rsid w:val="001C3CE3"/>
    <w:rsid w:val="001C3D66"/>
    <w:rsid w:val="001C3E23"/>
    <w:rsid w:val="001C3FCC"/>
    <w:rsid w:val="001C412F"/>
    <w:rsid w:val="001C4137"/>
    <w:rsid w:val="001C43C1"/>
    <w:rsid w:val="001C4B8F"/>
    <w:rsid w:val="001C4F05"/>
    <w:rsid w:val="001C513A"/>
    <w:rsid w:val="001C54D3"/>
    <w:rsid w:val="001C554E"/>
    <w:rsid w:val="001C56BC"/>
    <w:rsid w:val="001C5B86"/>
    <w:rsid w:val="001C5D3A"/>
    <w:rsid w:val="001C5D48"/>
    <w:rsid w:val="001C66CD"/>
    <w:rsid w:val="001C72AE"/>
    <w:rsid w:val="001C7577"/>
    <w:rsid w:val="001C75E0"/>
    <w:rsid w:val="001C7672"/>
    <w:rsid w:val="001C76C0"/>
    <w:rsid w:val="001D0286"/>
    <w:rsid w:val="001D0321"/>
    <w:rsid w:val="001D03E2"/>
    <w:rsid w:val="001D0460"/>
    <w:rsid w:val="001D0DAC"/>
    <w:rsid w:val="001D0DBC"/>
    <w:rsid w:val="001D1117"/>
    <w:rsid w:val="001D1183"/>
    <w:rsid w:val="001D1273"/>
    <w:rsid w:val="001D16A6"/>
    <w:rsid w:val="001D1718"/>
    <w:rsid w:val="001D1741"/>
    <w:rsid w:val="001D17EA"/>
    <w:rsid w:val="001D1B44"/>
    <w:rsid w:val="001D1F29"/>
    <w:rsid w:val="001D1F33"/>
    <w:rsid w:val="001D1F6C"/>
    <w:rsid w:val="001D201E"/>
    <w:rsid w:val="001D2C36"/>
    <w:rsid w:val="001D3058"/>
    <w:rsid w:val="001D321F"/>
    <w:rsid w:val="001D36C5"/>
    <w:rsid w:val="001D39A1"/>
    <w:rsid w:val="001D4069"/>
    <w:rsid w:val="001D41F5"/>
    <w:rsid w:val="001D48A2"/>
    <w:rsid w:val="001D48E3"/>
    <w:rsid w:val="001D52AB"/>
    <w:rsid w:val="001D52B4"/>
    <w:rsid w:val="001D5315"/>
    <w:rsid w:val="001D57ED"/>
    <w:rsid w:val="001D5844"/>
    <w:rsid w:val="001D599B"/>
    <w:rsid w:val="001D59C4"/>
    <w:rsid w:val="001D5F78"/>
    <w:rsid w:val="001D655B"/>
    <w:rsid w:val="001D666D"/>
    <w:rsid w:val="001D6925"/>
    <w:rsid w:val="001D6F28"/>
    <w:rsid w:val="001D6F83"/>
    <w:rsid w:val="001D725A"/>
    <w:rsid w:val="001D72E6"/>
    <w:rsid w:val="001D7300"/>
    <w:rsid w:val="001D7379"/>
    <w:rsid w:val="001D73F7"/>
    <w:rsid w:val="001D7865"/>
    <w:rsid w:val="001D7A77"/>
    <w:rsid w:val="001E01A6"/>
    <w:rsid w:val="001E0E15"/>
    <w:rsid w:val="001E1247"/>
    <w:rsid w:val="001E1389"/>
    <w:rsid w:val="001E17A7"/>
    <w:rsid w:val="001E1A67"/>
    <w:rsid w:val="001E1BC7"/>
    <w:rsid w:val="001E1F82"/>
    <w:rsid w:val="001E2330"/>
    <w:rsid w:val="001E23C7"/>
    <w:rsid w:val="001E24A5"/>
    <w:rsid w:val="001E259D"/>
    <w:rsid w:val="001E298B"/>
    <w:rsid w:val="001E2B79"/>
    <w:rsid w:val="001E2BCD"/>
    <w:rsid w:val="001E3639"/>
    <w:rsid w:val="001E3926"/>
    <w:rsid w:val="001E3AEE"/>
    <w:rsid w:val="001E4087"/>
    <w:rsid w:val="001E41CE"/>
    <w:rsid w:val="001E440F"/>
    <w:rsid w:val="001E485C"/>
    <w:rsid w:val="001E4F28"/>
    <w:rsid w:val="001E50E5"/>
    <w:rsid w:val="001E53A7"/>
    <w:rsid w:val="001E5C64"/>
    <w:rsid w:val="001E5CEE"/>
    <w:rsid w:val="001E5E3E"/>
    <w:rsid w:val="001E660B"/>
    <w:rsid w:val="001E67ED"/>
    <w:rsid w:val="001E688C"/>
    <w:rsid w:val="001E699A"/>
    <w:rsid w:val="001E6B45"/>
    <w:rsid w:val="001E6B81"/>
    <w:rsid w:val="001E7888"/>
    <w:rsid w:val="001F0051"/>
    <w:rsid w:val="001F010B"/>
    <w:rsid w:val="001F0806"/>
    <w:rsid w:val="001F0844"/>
    <w:rsid w:val="001F0887"/>
    <w:rsid w:val="001F0968"/>
    <w:rsid w:val="001F09D7"/>
    <w:rsid w:val="001F0CE1"/>
    <w:rsid w:val="001F0F00"/>
    <w:rsid w:val="001F0FC6"/>
    <w:rsid w:val="001F1430"/>
    <w:rsid w:val="001F15BF"/>
    <w:rsid w:val="001F1718"/>
    <w:rsid w:val="001F17F7"/>
    <w:rsid w:val="001F1892"/>
    <w:rsid w:val="001F1D4A"/>
    <w:rsid w:val="001F1F99"/>
    <w:rsid w:val="001F1FD9"/>
    <w:rsid w:val="001F2138"/>
    <w:rsid w:val="001F24C1"/>
    <w:rsid w:val="001F2551"/>
    <w:rsid w:val="001F29A9"/>
    <w:rsid w:val="001F2D71"/>
    <w:rsid w:val="001F2EAD"/>
    <w:rsid w:val="001F3055"/>
    <w:rsid w:val="001F316B"/>
    <w:rsid w:val="001F354F"/>
    <w:rsid w:val="001F35CA"/>
    <w:rsid w:val="001F3BE6"/>
    <w:rsid w:val="001F474C"/>
    <w:rsid w:val="001F485C"/>
    <w:rsid w:val="001F4E1A"/>
    <w:rsid w:val="001F514D"/>
    <w:rsid w:val="001F5680"/>
    <w:rsid w:val="001F587F"/>
    <w:rsid w:val="001F5959"/>
    <w:rsid w:val="001F5988"/>
    <w:rsid w:val="001F5CF5"/>
    <w:rsid w:val="001F5FD5"/>
    <w:rsid w:val="001F608F"/>
    <w:rsid w:val="001F6397"/>
    <w:rsid w:val="001F712C"/>
    <w:rsid w:val="001F727C"/>
    <w:rsid w:val="001F7480"/>
    <w:rsid w:val="001F7C75"/>
    <w:rsid w:val="001F7C7B"/>
    <w:rsid w:val="002000C1"/>
    <w:rsid w:val="00200107"/>
    <w:rsid w:val="00200310"/>
    <w:rsid w:val="0020037D"/>
    <w:rsid w:val="00200EFB"/>
    <w:rsid w:val="00201265"/>
    <w:rsid w:val="002012EB"/>
    <w:rsid w:val="002015D6"/>
    <w:rsid w:val="00201A54"/>
    <w:rsid w:val="00201D2D"/>
    <w:rsid w:val="0020207E"/>
    <w:rsid w:val="002020B5"/>
    <w:rsid w:val="002021BA"/>
    <w:rsid w:val="002023DA"/>
    <w:rsid w:val="00202815"/>
    <w:rsid w:val="0020310B"/>
    <w:rsid w:val="0020316D"/>
    <w:rsid w:val="0020367A"/>
    <w:rsid w:val="0020387B"/>
    <w:rsid w:val="00203927"/>
    <w:rsid w:val="00203958"/>
    <w:rsid w:val="00203CA8"/>
    <w:rsid w:val="00203F4F"/>
    <w:rsid w:val="00204C73"/>
    <w:rsid w:val="00205449"/>
    <w:rsid w:val="0020545D"/>
    <w:rsid w:val="00205478"/>
    <w:rsid w:val="002057FB"/>
    <w:rsid w:val="00206358"/>
    <w:rsid w:val="002064A0"/>
    <w:rsid w:val="00206725"/>
    <w:rsid w:val="00206728"/>
    <w:rsid w:val="0020689E"/>
    <w:rsid w:val="00207392"/>
    <w:rsid w:val="0020749B"/>
    <w:rsid w:val="002077DB"/>
    <w:rsid w:val="0020787C"/>
    <w:rsid w:val="00207ABF"/>
    <w:rsid w:val="00207B0E"/>
    <w:rsid w:val="00207C20"/>
    <w:rsid w:val="00207C77"/>
    <w:rsid w:val="00210064"/>
    <w:rsid w:val="00210296"/>
    <w:rsid w:val="002103AE"/>
    <w:rsid w:val="0021040B"/>
    <w:rsid w:val="0021045A"/>
    <w:rsid w:val="002104FD"/>
    <w:rsid w:val="002105B5"/>
    <w:rsid w:val="00210883"/>
    <w:rsid w:val="002109BE"/>
    <w:rsid w:val="00210CB7"/>
    <w:rsid w:val="00210EAA"/>
    <w:rsid w:val="00210F16"/>
    <w:rsid w:val="0021107C"/>
    <w:rsid w:val="002110CB"/>
    <w:rsid w:val="00211366"/>
    <w:rsid w:val="00211B0D"/>
    <w:rsid w:val="00211CA8"/>
    <w:rsid w:val="00211ED8"/>
    <w:rsid w:val="00212111"/>
    <w:rsid w:val="002131A0"/>
    <w:rsid w:val="00213453"/>
    <w:rsid w:val="00213688"/>
    <w:rsid w:val="00213B7B"/>
    <w:rsid w:val="00213ECF"/>
    <w:rsid w:val="002148FC"/>
    <w:rsid w:val="00214FA3"/>
    <w:rsid w:val="002150BD"/>
    <w:rsid w:val="0021510F"/>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15F7"/>
    <w:rsid w:val="00221F6D"/>
    <w:rsid w:val="00221F72"/>
    <w:rsid w:val="00222324"/>
    <w:rsid w:val="002224F5"/>
    <w:rsid w:val="00222DB0"/>
    <w:rsid w:val="00222DF3"/>
    <w:rsid w:val="00222E23"/>
    <w:rsid w:val="002230F0"/>
    <w:rsid w:val="0022393C"/>
    <w:rsid w:val="00223C3A"/>
    <w:rsid w:val="00223C78"/>
    <w:rsid w:val="00223E1C"/>
    <w:rsid w:val="0022410D"/>
    <w:rsid w:val="00224127"/>
    <w:rsid w:val="00224229"/>
    <w:rsid w:val="00224247"/>
    <w:rsid w:val="002245F6"/>
    <w:rsid w:val="00224712"/>
    <w:rsid w:val="002247B9"/>
    <w:rsid w:val="00224CAE"/>
    <w:rsid w:val="00224EE9"/>
    <w:rsid w:val="002254DA"/>
    <w:rsid w:val="002257A6"/>
    <w:rsid w:val="00225E03"/>
    <w:rsid w:val="00225E98"/>
    <w:rsid w:val="0022610D"/>
    <w:rsid w:val="002264F1"/>
    <w:rsid w:val="00226B80"/>
    <w:rsid w:val="00226C27"/>
    <w:rsid w:val="00227840"/>
    <w:rsid w:val="002278D8"/>
    <w:rsid w:val="00227934"/>
    <w:rsid w:val="00227CC6"/>
    <w:rsid w:val="00227DAB"/>
    <w:rsid w:val="00227E5A"/>
    <w:rsid w:val="00230264"/>
    <w:rsid w:val="00230464"/>
    <w:rsid w:val="0023098E"/>
    <w:rsid w:val="00230F20"/>
    <w:rsid w:val="00231C1E"/>
    <w:rsid w:val="00231C49"/>
    <w:rsid w:val="00232044"/>
    <w:rsid w:val="0023209D"/>
    <w:rsid w:val="002321B9"/>
    <w:rsid w:val="00232541"/>
    <w:rsid w:val="00232A28"/>
    <w:rsid w:val="00232F62"/>
    <w:rsid w:val="002332D0"/>
    <w:rsid w:val="00233423"/>
    <w:rsid w:val="00233846"/>
    <w:rsid w:val="002342AF"/>
    <w:rsid w:val="002343E9"/>
    <w:rsid w:val="00234411"/>
    <w:rsid w:val="00234426"/>
    <w:rsid w:val="002347EE"/>
    <w:rsid w:val="00234A1E"/>
    <w:rsid w:val="00235282"/>
    <w:rsid w:val="00235676"/>
    <w:rsid w:val="00235F35"/>
    <w:rsid w:val="0023638A"/>
    <w:rsid w:val="00236804"/>
    <w:rsid w:val="002368B9"/>
    <w:rsid w:val="00236A91"/>
    <w:rsid w:val="00236D77"/>
    <w:rsid w:val="0023735A"/>
    <w:rsid w:val="00237A3B"/>
    <w:rsid w:val="00237D0F"/>
    <w:rsid w:val="00237D84"/>
    <w:rsid w:val="002404F1"/>
    <w:rsid w:val="002409EB"/>
    <w:rsid w:val="00240F3A"/>
    <w:rsid w:val="002412AC"/>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84F"/>
    <w:rsid w:val="00244F09"/>
    <w:rsid w:val="0024529C"/>
    <w:rsid w:val="0024557E"/>
    <w:rsid w:val="0024603E"/>
    <w:rsid w:val="00246704"/>
    <w:rsid w:val="0024684F"/>
    <w:rsid w:val="00246873"/>
    <w:rsid w:val="00246993"/>
    <w:rsid w:val="00246FA5"/>
    <w:rsid w:val="00246FC6"/>
    <w:rsid w:val="0024765F"/>
    <w:rsid w:val="00247919"/>
    <w:rsid w:val="00247928"/>
    <w:rsid w:val="00247D52"/>
    <w:rsid w:val="00247F70"/>
    <w:rsid w:val="0025019B"/>
    <w:rsid w:val="00250435"/>
    <w:rsid w:val="00250535"/>
    <w:rsid w:val="00250583"/>
    <w:rsid w:val="00250CB5"/>
    <w:rsid w:val="00250ED9"/>
    <w:rsid w:val="00251026"/>
    <w:rsid w:val="002510CB"/>
    <w:rsid w:val="002515E1"/>
    <w:rsid w:val="002515FE"/>
    <w:rsid w:val="00251C3C"/>
    <w:rsid w:val="0025251A"/>
    <w:rsid w:val="00252648"/>
    <w:rsid w:val="00252743"/>
    <w:rsid w:val="00252A17"/>
    <w:rsid w:val="00252FA9"/>
    <w:rsid w:val="00253008"/>
    <w:rsid w:val="002531F6"/>
    <w:rsid w:val="00253281"/>
    <w:rsid w:val="002532E6"/>
    <w:rsid w:val="002534C3"/>
    <w:rsid w:val="002534E8"/>
    <w:rsid w:val="00253842"/>
    <w:rsid w:val="00253C19"/>
    <w:rsid w:val="00253C79"/>
    <w:rsid w:val="002540F8"/>
    <w:rsid w:val="00254117"/>
    <w:rsid w:val="002548E7"/>
    <w:rsid w:val="0025496C"/>
    <w:rsid w:val="00254BE0"/>
    <w:rsid w:val="00254CA4"/>
    <w:rsid w:val="00254D42"/>
    <w:rsid w:val="002552BF"/>
    <w:rsid w:val="002556CF"/>
    <w:rsid w:val="00255843"/>
    <w:rsid w:val="002559B5"/>
    <w:rsid w:val="00255B64"/>
    <w:rsid w:val="00255C95"/>
    <w:rsid w:val="00255F8C"/>
    <w:rsid w:val="0025637C"/>
    <w:rsid w:val="00256584"/>
    <w:rsid w:val="002569F2"/>
    <w:rsid w:val="00256BD7"/>
    <w:rsid w:val="00256FDC"/>
    <w:rsid w:val="002571BD"/>
    <w:rsid w:val="00257257"/>
    <w:rsid w:val="00257CAE"/>
    <w:rsid w:val="00257E3C"/>
    <w:rsid w:val="00257F49"/>
    <w:rsid w:val="002602C8"/>
    <w:rsid w:val="002602E4"/>
    <w:rsid w:val="00260AAB"/>
    <w:rsid w:val="00260B36"/>
    <w:rsid w:val="00260E51"/>
    <w:rsid w:val="002610B8"/>
    <w:rsid w:val="002615C0"/>
    <w:rsid w:val="002615DE"/>
    <w:rsid w:val="002618C4"/>
    <w:rsid w:val="00261940"/>
    <w:rsid w:val="00261AA4"/>
    <w:rsid w:val="00261CC1"/>
    <w:rsid w:val="00261DD4"/>
    <w:rsid w:val="0026230D"/>
    <w:rsid w:val="00262423"/>
    <w:rsid w:val="002628E8"/>
    <w:rsid w:val="00262DC6"/>
    <w:rsid w:val="00262FB2"/>
    <w:rsid w:val="0026303F"/>
    <w:rsid w:val="0026304D"/>
    <w:rsid w:val="00263351"/>
    <w:rsid w:val="0026342B"/>
    <w:rsid w:val="00263459"/>
    <w:rsid w:val="00263646"/>
    <w:rsid w:val="00263708"/>
    <w:rsid w:val="00263793"/>
    <w:rsid w:val="00263857"/>
    <w:rsid w:val="00263FAE"/>
    <w:rsid w:val="0026428A"/>
    <w:rsid w:val="0026432A"/>
    <w:rsid w:val="002647D9"/>
    <w:rsid w:val="00264AD1"/>
    <w:rsid w:val="0026521C"/>
    <w:rsid w:val="00265254"/>
    <w:rsid w:val="002658FD"/>
    <w:rsid w:val="00265CC6"/>
    <w:rsid w:val="00265EE3"/>
    <w:rsid w:val="00266352"/>
    <w:rsid w:val="002665C8"/>
    <w:rsid w:val="002666CE"/>
    <w:rsid w:val="0026671F"/>
    <w:rsid w:val="00266AB0"/>
    <w:rsid w:val="00266DB5"/>
    <w:rsid w:val="0026745C"/>
    <w:rsid w:val="00267535"/>
    <w:rsid w:val="0026763E"/>
    <w:rsid w:val="002700AD"/>
    <w:rsid w:val="002700EB"/>
    <w:rsid w:val="0027030A"/>
    <w:rsid w:val="0027038D"/>
    <w:rsid w:val="0027049E"/>
    <w:rsid w:val="00270805"/>
    <w:rsid w:val="002708D7"/>
    <w:rsid w:val="00271066"/>
    <w:rsid w:val="002710DD"/>
    <w:rsid w:val="0027208A"/>
    <w:rsid w:val="002720DF"/>
    <w:rsid w:val="00272C9E"/>
    <w:rsid w:val="00272F19"/>
    <w:rsid w:val="00272FF7"/>
    <w:rsid w:val="0027313C"/>
    <w:rsid w:val="0027320F"/>
    <w:rsid w:val="00273CED"/>
    <w:rsid w:val="00274109"/>
    <w:rsid w:val="00274210"/>
    <w:rsid w:val="002744CB"/>
    <w:rsid w:val="00274BE5"/>
    <w:rsid w:val="00274D72"/>
    <w:rsid w:val="00275003"/>
    <w:rsid w:val="00275059"/>
    <w:rsid w:val="00275289"/>
    <w:rsid w:val="00275414"/>
    <w:rsid w:val="002756D3"/>
    <w:rsid w:val="00275CD1"/>
    <w:rsid w:val="00275CFC"/>
    <w:rsid w:val="00275F2F"/>
    <w:rsid w:val="002762A8"/>
    <w:rsid w:val="002763B0"/>
    <w:rsid w:val="00276648"/>
    <w:rsid w:val="002766C2"/>
    <w:rsid w:val="00276751"/>
    <w:rsid w:val="00276E7E"/>
    <w:rsid w:val="00276F2E"/>
    <w:rsid w:val="002770A0"/>
    <w:rsid w:val="00277101"/>
    <w:rsid w:val="00277133"/>
    <w:rsid w:val="00277758"/>
    <w:rsid w:val="00277760"/>
    <w:rsid w:val="002777DB"/>
    <w:rsid w:val="00277C92"/>
    <w:rsid w:val="00277CFC"/>
    <w:rsid w:val="002801F8"/>
    <w:rsid w:val="00280200"/>
    <w:rsid w:val="00280228"/>
    <w:rsid w:val="00280304"/>
    <w:rsid w:val="00280756"/>
    <w:rsid w:val="002807E1"/>
    <w:rsid w:val="00280835"/>
    <w:rsid w:val="0028085C"/>
    <w:rsid w:val="002808D3"/>
    <w:rsid w:val="00280CF0"/>
    <w:rsid w:val="00281165"/>
    <w:rsid w:val="00281BA9"/>
    <w:rsid w:val="00281E84"/>
    <w:rsid w:val="0028215F"/>
    <w:rsid w:val="002825B0"/>
    <w:rsid w:val="0028265B"/>
    <w:rsid w:val="00282693"/>
    <w:rsid w:val="002827B5"/>
    <w:rsid w:val="00282A9E"/>
    <w:rsid w:val="00282B7C"/>
    <w:rsid w:val="00282EF0"/>
    <w:rsid w:val="00282FC0"/>
    <w:rsid w:val="002830A1"/>
    <w:rsid w:val="00283164"/>
    <w:rsid w:val="00283253"/>
    <w:rsid w:val="002832E3"/>
    <w:rsid w:val="002835B2"/>
    <w:rsid w:val="00283757"/>
    <w:rsid w:val="0028384E"/>
    <w:rsid w:val="00283898"/>
    <w:rsid w:val="00283B3F"/>
    <w:rsid w:val="00284109"/>
    <w:rsid w:val="00284410"/>
    <w:rsid w:val="00284616"/>
    <w:rsid w:val="002846DE"/>
    <w:rsid w:val="002847CC"/>
    <w:rsid w:val="00284820"/>
    <w:rsid w:val="002848B4"/>
    <w:rsid w:val="00284CE8"/>
    <w:rsid w:val="00285229"/>
    <w:rsid w:val="00285322"/>
    <w:rsid w:val="0028532A"/>
    <w:rsid w:val="00285378"/>
    <w:rsid w:val="0028570E"/>
    <w:rsid w:val="00285BFA"/>
    <w:rsid w:val="00285BFC"/>
    <w:rsid w:val="00285EE2"/>
    <w:rsid w:val="00286486"/>
    <w:rsid w:val="00286A8A"/>
    <w:rsid w:val="002870B8"/>
    <w:rsid w:val="002870D3"/>
    <w:rsid w:val="002870FB"/>
    <w:rsid w:val="00287458"/>
    <w:rsid w:val="0028777E"/>
    <w:rsid w:val="00287AA0"/>
    <w:rsid w:val="00287CFC"/>
    <w:rsid w:val="00287D15"/>
    <w:rsid w:val="0029024F"/>
    <w:rsid w:val="002905B8"/>
    <w:rsid w:val="002906DA"/>
    <w:rsid w:val="0029095F"/>
    <w:rsid w:val="002909C1"/>
    <w:rsid w:val="00290D01"/>
    <w:rsid w:val="00290D5D"/>
    <w:rsid w:val="002912A9"/>
    <w:rsid w:val="0029177D"/>
    <w:rsid w:val="00292470"/>
    <w:rsid w:val="00292483"/>
    <w:rsid w:val="00292991"/>
    <w:rsid w:val="00292A98"/>
    <w:rsid w:val="00292D73"/>
    <w:rsid w:val="00292D8E"/>
    <w:rsid w:val="00292F92"/>
    <w:rsid w:val="0029314B"/>
    <w:rsid w:val="0029384C"/>
    <w:rsid w:val="002939A1"/>
    <w:rsid w:val="00293DEF"/>
    <w:rsid w:val="002942ED"/>
    <w:rsid w:val="0029458E"/>
    <w:rsid w:val="002945B4"/>
    <w:rsid w:val="002947D4"/>
    <w:rsid w:val="0029490A"/>
    <w:rsid w:val="002949B8"/>
    <w:rsid w:val="00294ED9"/>
    <w:rsid w:val="002952B3"/>
    <w:rsid w:val="00295340"/>
    <w:rsid w:val="002954EA"/>
    <w:rsid w:val="00295C2D"/>
    <w:rsid w:val="00295EC8"/>
    <w:rsid w:val="00296325"/>
    <w:rsid w:val="0029690C"/>
    <w:rsid w:val="00296BA4"/>
    <w:rsid w:val="00296EB5"/>
    <w:rsid w:val="002977CF"/>
    <w:rsid w:val="00297894"/>
    <w:rsid w:val="00297DE9"/>
    <w:rsid w:val="00297F0A"/>
    <w:rsid w:val="002A00B2"/>
    <w:rsid w:val="002A05C8"/>
    <w:rsid w:val="002A0DE2"/>
    <w:rsid w:val="002A0FEE"/>
    <w:rsid w:val="002A138A"/>
    <w:rsid w:val="002A1587"/>
    <w:rsid w:val="002A1773"/>
    <w:rsid w:val="002A1962"/>
    <w:rsid w:val="002A1C4F"/>
    <w:rsid w:val="002A213D"/>
    <w:rsid w:val="002A2621"/>
    <w:rsid w:val="002A2776"/>
    <w:rsid w:val="002A28DC"/>
    <w:rsid w:val="002A28F9"/>
    <w:rsid w:val="002A2E32"/>
    <w:rsid w:val="002A2FF7"/>
    <w:rsid w:val="002A31A8"/>
    <w:rsid w:val="002A33A9"/>
    <w:rsid w:val="002A351D"/>
    <w:rsid w:val="002A35A3"/>
    <w:rsid w:val="002A384B"/>
    <w:rsid w:val="002A3A57"/>
    <w:rsid w:val="002A3B05"/>
    <w:rsid w:val="002A41B3"/>
    <w:rsid w:val="002A46E3"/>
    <w:rsid w:val="002A46EB"/>
    <w:rsid w:val="002A47FF"/>
    <w:rsid w:val="002A4B82"/>
    <w:rsid w:val="002A4DDA"/>
    <w:rsid w:val="002A5178"/>
    <w:rsid w:val="002A5320"/>
    <w:rsid w:val="002A54A2"/>
    <w:rsid w:val="002A5548"/>
    <w:rsid w:val="002A608D"/>
    <w:rsid w:val="002A63E1"/>
    <w:rsid w:val="002A6980"/>
    <w:rsid w:val="002A6BC2"/>
    <w:rsid w:val="002A75DD"/>
    <w:rsid w:val="002A7674"/>
    <w:rsid w:val="002A781E"/>
    <w:rsid w:val="002B0060"/>
    <w:rsid w:val="002B00E8"/>
    <w:rsid w:val="002B021B"/>
    <w:rsid w:val="002B0479"/>
    <w:rsid w:val="002B09A3"/>
    <w:rsid w:val="002B0A4E"/>
    <w:rsid w:val="002B0AE4"/>
    <w:rsid w:val="002B0C9A"/>
    <w:rsid w:val="002B1150"/>
    <w:rsid w:val="002B18E4"/>
    <w:rsid w:val="002B1ABD"/>
    <w:rsid w:val="002B1ADF"/>
    <w:rsid w:val="002B1C54"/>
    <w:rsid w:val="002B1EC9"/>
    <w:rsid w:val="002B1F12"/>
    <w:rsid w:val="002B1F3E"/>
    <w:rsid w:val="002B217D"/>
    <w:rsid w:val="002B22B6"/>
    <w:rsid w:val="002B28EA"/>
    <w:rsid w:val="002B293D"/>
    <w:rsid w:val="002B2960"/>
    <w:rsid w:val="002B345C"/>
    <w:rsid w:val="002B3573"/>
    <w:rsid w:val="002B3574"/>
    <w:rsid w:val="002B36AD"/>
    <w:rsid w:val="002B378F"/>
    <w:rsid w:val="002B4772"/>
    <w:rsid w:val="002B4D45"/>
    <w:rsid w:val="002B5554"/>
    <w:rsid w:val="002B561D"/>
    <w:rsid w:val="002B5A23"/>
    <w:rsid w:val="002B5A7A"/>
    <w:rsid w:val="002B5E4C"/>
    <w:rsid w:val="002B65C2"/>
    <w:rsid w:val="002B682B"/>
    <w:rsid w:val="002B68D6"/>
    <w:rsid w:val="002B6D24"/>
    <w:rsid w:val="002B736E"/>
    <w:rsid w:val="002B75EE"/>
    <w:rsid w:val="002B7909"/>
    <w:rsid w:val="002B79BE"/>
    <w:rsid w:val="002B7E1B"/>
    <w:rsid w:val="002C0262"/>
    <w:rsid w:val="002C042E"/>
    <w:rsid w:val="002C06EF"/>
    <w:rsid w:val="002C0CAC"/>
    <w:rsid w:val="002C0D09"/>
    <w:rsid w:val="002C1679"/>
    <w:rsid w:val="002C16F4"/>
    <w:rsid w:val="002C1E1F"/>
    <w:rsid w:val="002C252B"/>
    <w:rsid w:val="002C28C2"/>
    <w:rsid w:val="002C2E3E"/>
    <w:rsid w:val="002C2E6C"/>
    <w:rsid w:val="002C2E74"/>
    <w:rsid w:val="002C330B"/>
    <w:rsid w:val="002C3587"/>
    <w:rsid w:val="002C3809"/>
    <w:rsid w:val="002C38E7"/>
    <w:rsid w:val="002C3C58"/>
    <w:rsid w:val="002C3CC6"/>
    <w:rsid w:val="002C3D3A"/>
    <w:rsid w:val="002C418F"/>
    <w:rsid w:val="002C42B4"/>
    <w:rsid w:val="002C43A9"/>
    <w:rsid w:val="002C4410"/>
    <w:rsid w:val="002C4577"/>
    <w:rsid w:val="002C464B"/>
    <w:rsid w:val="002C4784"/>
    <w:rsid w:val="002C48A0"/>
    <w:rsid w:val="002C4EAB"/>
    <w:rsid w:val="002C5106"/>
    <w:rsid w:val="002C52D8"/>
    <w:rsid w:val="002C564F"/>
    <w:rsid w:val="002C5B87"/>
    <w:rsid w:val="002C5D41"/>
    <w:rsid w:val="002C62A0"/>
    <w:rsid w:val="002C62E7"/>
    <w:rsid w:val="002C6872"/>
    <w:rsid w:val="002C6C60"/>
    <w:rsid w:val="002C6D21"/>
    <w:rsid w:val="002C6D2A"/>
    <w:rsid w:val="002C6F15"/>
    <w:rsid w:val="002C70FF"/>
    <w:rsid w:val="002C7246"/>
    <w:rsid w:val="002C7AA9"/>
    <w:rsid w:val="002C7C4A"/>
    <w:rsid w:val="002C7CCD"/>
    <w:rsid w:val="002C7F43"/>
    <w:rsid w:val="002D028C"/>
    <w:rsid w:val="002D03B3"/>
    <w:rsid w:val="002D06BA"/>
    <w:rsid w:val="002D0732"/>
    <w:rsid w:val="002D0995"/>
    <w:rsid w:val="002D15C7"/>
    <w:rsid w:val="002D1713"/>
    <w:rsid w:val="002D1778"/>
    <w:rsid w:val="002D1A9B"/>
    <w:rsid w:val="002D1C78"/>
    <w:rsid w:val="002D1D74"/>
    <w:rsid w:val="002D21F6"/>
    <w:rsid w:val="002D2840"/>
    <w:rsid w:val="002D2C87"/>
    <w:rsid w:val="002D32B8"/>
    <w:rsid w:val="002D334B"/>
    <w:rsid w:val="002D34F6"/>
    <w:rsid w:val="002D3678"/>
    <w:rsid w:val="002D36AD"/>
    <w:rsid w:val="002D3849"/>
    <w:rsid w:val="002D3AE1"/>
    <w:rsid w:val="002D3B4B"/>
    <w:rsid w:val="002D3FC3"/>
    <w:rsid w:val="002D409A"/>
    <w:rsid w:val="002D45BC"/>
    <w:rsid w:val="002D4659"/>
    <w:rsid w:val="002D4997"/>
    <w:rsid w:val="002D4AD1"/>
    <w:rsid w:val="002D5130"/>
    <w:rsid w:val="002D546F"/>
    <w:rsid w:val="002D5E87"/>
    <w:rsid w:val="002D6068"/>
    <w:rsid w:val="002D60CC"/>
    <w:rsid w:val="002D62E7"/>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047"/>
    <w:rsid w:val="002E1351"/>
    <w:rsid w:val="002E1489"/>
    <w:rsid w:val="002E1A16"/>
    <w:rsid w:val="002E1CB0"/>
    <w:rsid w:val="002E2805"/>
    <w:rsid w:val="002E2B91"/>
    <w:rsid w:val="002E31A4"/>
    <w:rsid w:val="002E3241"/>
    <w:rsid w:val="002E34E9"/>
    <w:rsid w:val="002E3666"/>
    <w:rsid w:val="002E397D"/>
    <w:rsid w:val="002E399C"/>
    <w:rsid w:val="002E3A72"/>
    <w:rsid w:val="002E3CFA"/>
    <w:rsid w:val="002E3E13"/>
    <w:rsid w:val="002E3FDF"/>
    <w:rsid w:val="002E428F"/>
    <w:rsid w:val="002E42CB"/>
    <w:rsid w:val="002E42E6"/>
    <w:rsid w:val="002E48AA"/>
    <w:rsid w:val="002E49B3"/>
    <w:rsid w:val="002E49EC"/>
    <w:rsid w:val="002E4B01"/>
    <w:rsid w:val="002E4EC3"/>
    <w:rsid w:val="002E4F07"/>
    <w:rsid w:val="002E4F71"/>
    <w:rsid w:val="002E4F82"/>
    <w:rsid w:val="002E59A7"/>
    <w:rsid w:val="002E5A1B"/>
    <w:rsid w:val="002E5CE1"/>
    <w:rsid w:val="002E61F5"/>
    <w:rsid w:val="002E65AF"/>
    <w:rsid w:val="002E6698"/>
    <w:rsid w:val="002E6BFB"/>
    <w:rsid w:val="002E6D26"/>
    <w:rsid w:val="002E6F77"/>
    <w:rsid w:val="002E77AE"/>
    <w:rsid w:val="002E7CFC"/>
    <w:rsid w:val="002F0617"/>
    <w:rsid w:val="002F071C"/>
    <w:rsid w:val="002F0926"/>
    <w:rsid w:val="002F0D77"/>
    <w:rsid w:val="002F14AB"/>
    <w:rsid w:val="002F14D2"/>
    <w:rsid w:val="002F1EBD"/>
    <w:rsid w:val="002F1EE0"/>
    <w:rsid w:val="002F1FC0"/>
    <w:rsid w:val="002F24D7"/>
    <w:rsid w:val="002F2AE6"/>
    <w:rsid w:val="002F2B69"/>
    <w:rsid w:val="002F2BCE"/>
    <w:rsid w:val="002F350F"/>
    <w:rsid w:val="002F35D0"/>
    <w:rsid w:val="002F37DA"/>
    <w:rsid w:val="002F39AA"/>
    <w:rsid w:val="002F3B19"/>
    <w:rsid w:val="002F4284"/>
    <w:rsid w:val="002F43A3"/>
    <w:rsid w:val="002F43C6"/>
    <w:rsid w:val="002F453B"/>
    <w:rsid w:val="002F493E"/>
    <w:rsid w:val="002F4BD5"/>
    <w:rsid w:val="002F4C03"/>
    <w:rsid w:val="002F5090"/>
    <w:rsid w:val="002F512C"/>
    <w:rsid w:val="002F5219"/>
    <w:rsid w:val="002F58DA"/>
    <w:rsid w:val="002F5974"/>
    <w:rsid w:val="002F5ADC"/>
    <w:rsid w:val="002F6016"/>
    <w:rsid w:val="002F62E7"/>
    <w:rsid w:val="002F631B"/>
    <w:rsid w:val="002F63A0"/>
    <w:rsid w:val="002F6499"/>
    <w:rsid w:val="002F6BFC"/>
    <w:rsid w:val="002F6D0C"/>
    <w:rsid w:val="002F6E75"/>
    <w:rsid w:val="002F7315"/>
    <w:rsid w:val="002F78A7"/>
    <w:rsid w:val="002F7900"/>
    <w:rsid w:val="002F7A72"/>
    <w:rsid w:val="002F7B7E"/>
    <w:rsid w:val="002F7E22"/>
    <w:rsid w:val="003003B2"/>
    <w:rsid w:val="003004D6"/>
    <w:rsid w:val="003007B5"/>
    <w:rsid w:val="00300922"/>
    <w:rsid w:val="00300AE4"/>
    <w:rsid w:val="00300AEA"/>
    <w:rsid w:val="00300BC8"/>
    <w:rsid w:val="00300F84"/>
    <w:rsid w:val="0030123C"/>
    <w:rsid w:val="003014BE"/>
    <w:rsid w:val="0030190C"/>
    <w:rsid w:val="003019DC"/>
    <w:rsid w:val="00301A2F"/>
    <w:rsid w:val="00302190"/>
    <w:rsid w:val="00302224"/>
    <w:rsid w:val="00302725"/>
    <w:rsid w:val="0030292A"/>
    <w:rsid w:val="00302C31"/>
    <w:rsid w:val="00302E2B"/>
    <w:rsid w:val="00302E51"/>
    <w:rsid w:val="003039FD"/>
    <w:rsid w:val="00303BDD"/>
    <w:rsid w:val="00303F1A"/>
    <w:rsid w:val="00303F6F"/>
    <w:rsid w:val="003049FB"/>
    <w:rsid w:val="00304A0B"/>
    <w:rsid w:val="00304B08"/>
    <w:rsid w:val="00305151"/>
    <w:rsid w:val="003052AC"/>
    <w:rsid w:val="003054C9"/>
    <w:rsid w:val="003055A2"/>
    <w:rsid w:val="0030580D"/>
    <w:rsid w:val="00305C93"/>
    <w:rsid w:val="003062EF"/>
    <w:rsid w:val="003066BB"/>
    <w:rsid w:val="003066D1"/>
    <w:rsid w:val="003067CD"/>
    <w:rsid w:val="003068DA"/>
    <w:rsid w:val="003069C2"/>
    <w:rsid w:val="00306F65"/>
    <w:rsid w:val="003070BB"/>
    <w:rsid w:val="0030733D"/>
    <w:rsid w:val="00307648"/>
    <w:rsid w:val="00307801"/>
    <w:rsid w:val="00307BEC"/>
    <w:rsid w:val="00307F53"/>
    <w:rsid w:val="00310146"/>
    <w:rsid w:val="0031030A"/>
    <w:rsid w:val="00310488"/>
    <w:rsid w:val="00310958"/>
    <w:rsid w:val="00310DD4"/>
    <w:rsid w:val="00310E8D"/>
    <w:rsid w:val="00310F1C"/>
    <w:rsid w:val="00310FB8"/>
    <w:rsid w:val="003113D0"/>
    <w:rsid w:val="00311594"/>
    <w:rsid w:val="0031172C"/>
    <w:rsid w:val="00311AB6"/>
    <w:rsid w:val="00311F16"/>
    <w:rsid w:val="003125B2"/>
    <w:rsid w:val="00312B30"/>
    <w:rsid w:val="00313915"/>
    <w:rsid w:val="0031399B"/>
    <w:rsid w:val="00313ABC"/>
    <w:rsid w:val="00313E5D"/>
    <w:rsid w:val="00313FED"/>
    <w:rsid w:val="0031423D"/>
    <w:rsid w:val="00314310"/>
    <w:rsid w:val="00314A65"/>
    <w:rsid w:val="00314BB4"/>
    <w:rsid w:val="00314E67"/>
    <w:rsid w:val="003153B6"/>
    <w:rsid w:val="003154F6"/>
    <w:rsid w:val="0031568B"/>
    <w:rsid w:val="003159B8"/>
    <w:rsid w:val="00315BCE"/>
    <w:rsid w:val="00316263"/>
    <w:rsid w:val="003167B0"/>
    <w:rsid w:val="003168E5"/>
    <w:rsid w:val="0031690E"/>
    <w:rsid w:val="00316A1C"/>
    <w:rsid w:val="0031735E"/>
    <w:rsid w:val="003176A2"/>
    <w:rsid w:val="00317A77"/>
    <w:rsid w:val="00317AC7"/>
    <w:rsid w:val="00317DCE"/>
    <w:rsid w:val="00320140"/>
    <w:rsid w:val="003201EA"/>
    <w:rsid w:val="00320780"/>
    <w:rsid w:val="00320ADA"/>
    <w:rsid w:val="00320D56"/>
    <w:rsid w:val="00320DA5"/>
    <w:rsid w:val="00320F61"/>
    <w:rsid w:val="00321103"/>
    <w:rsid w:val="00321187"/>
    <w:rsid w:val="003212D1"/>
    <w:rsid w:val="0032133D"/>
    <w:rsid w:val="0032197B"/>
    <w:rsid w:val="00321DAB"/>
    <w:rsid w:val="003220FB"/>
    <w:rsid w:val="00322282"/>
    <w:rsid w:val="00322ABA"/>
    <w:rsid w:val="00322C14"/>
    <w:rsid w:val="00323061"/>
    <w:rsid w:val="00323161"/>
    <w:rsid w:val="0032318C"/>
    <w:rsid w:val="0032320F"/>
    <w:rsid w:val="0032343A"/>
    <w:rsid w:val="003236F0"/>
    <w:rsid w:val="0032394D"/>
    <w:rsid w:val="00323C6F"/>
    <w:rsid w:val="00323C7A"/>
    <w:rsid w:val="00323F9A"/>
    <w:rsid w:val="003242D8"/>
    <w:rsid w:val="0032453A"/>
    <w:rsid w:val="00324EB6"/>
    <w:rsid w:val="003251D4"/>
    <w:rsid w:val="0032520F"/>
    <w:rsid w:val="00325384"/>
    <w:rsid w:val="00325A16"/>
    <w:rsid w:val="00325A61"/>
    <w:rsid w:val="00326262"/>
    <w:rsid w:val="0032677E"/>
    <w:rsid w:val="003267ED"/>
    <w:rsid w:val="003267F5"/>
    <w:rsid w:val="00326C48"/>
    <w:rsid w:val="0032701C"/>
    <w:rsid w:val="00327370"/>
    <w:rsid w:val="00327489"/>
    <w:rsid w:val="0032764E"/>
    <w:rsid w:val="00327B1C"/>
    <w:rsid w:val="00327D45"/>
    <w:rsid w:val="003300E5"/>
    <w:rsid w:val="00330905"/>
    <w:rsid w:val="003309F4"/>
    <w:rsid w:val="00330A58"/>
    <w:rsid w:val="00331041"/>
    <w:rsid w:val="003315C1"/>
    <w:rsid w:val="003315EA"/>
    <w:rsid w:val="003315FA"/>
    <w:rsid w:val="003316A2"/>
    <w:rsid w:val="003319F6"/>
    <w:rsid w:val="00332170"/>
    <w:rsid w:val="00332466"/>
    <w:rsid w:val="00332BEE"/>
    <w:rsid w:val="003330DA"/>
    <w:rsid w:val="00333378"/>
    <w:rsid w:val="003333F3"/>
    <w:rsid w:val="00333424"/>
    <w:rsid w:val="00333739"/>
    <w:rsid w:val="003339AF"/>
    <w:rsid w:val="00333D3D"/>
    <w:rsid w:val="00333DB8"/>
    <w:rsid w:val="0033436D"/>
    <w:rsid w:val="00334447"/>
    <w:rsid w:val="00334B0B"/>
    <w:rsid w:val="00334BBF"/>
    <w:rsid w:val="00334C4D"/>
    <w:rsid w:val="00334D0A"/>
    <w:rsid w:val="00334F0E"/>
    <w:rsid w:val="003350DF"/>
    <w:rsid w:val="003353C6"/>
    <w:rsid w:val="003355E5"/>
    <w:rsid w:val="00335654"/>
    <w:rsid w:val="003359BC"/>
    <w:rsid w:val="003362A0"/>
    <w:rsid w:val="003364EA"/>
    <w:rsid w:val="003364F8"/>
    <w:rsid w:val="00336642"/>
    <w:rsid w:val="00336795"/>
    <w:rsid w:val="00336D57"/>
    <w:rsid w:val="00337012"/>
    <w:rsid w:val="0033714C"/>
    <w:rsid w:val="00337262"/>
    <w:rsid w:val="00337EB7"/>
    <w:rsid w:val="0034038A"/>
    <w:rsid w:val="003403CE"/>
    <w:rsid w:val="00340584"/>
    <w:rsid w:val="0034058B"/>
    <w:rsid w:val="00340ADD"/>
    <w:rsid w:val="00340C33"/>
    <w:rsid w:val="003412A9"/>
    <w:rsid w:val="00341659"/>
    <w:rsid w:val="0034185C"/>
    <w:rsid w:val="003419B1"/>
    <w:rsid w:val="00341BAC"/>
    <w:rsid w:val="00341C78"/>
    <w:rsid w:val="00341EBC"/>
    <w:rsid w:val="00341F6F"/>
    <w:rsid w:val="003421F3"/>
    <w:rsid w:val="003422D0"/>
    <w:rsid w:val="003424A0"/>
    <w:rsid w:val="0034255D"/>
    <w:rsid w:val="00342A3F"/>
    <w:rsid w:val="00342F15"/>
    <w:rsid w:val="00343836"/>
    <w:rsid w:val="00343D12"/>
    <w:rsid w:val="003440F7"/>
    <w:rsid w:val="00344226"/>
    <w:rsid w:val="003442B6"/>
    <w:rsid w:val="0034455A"/>
    <w:rsid w:val="003446D0"/>
    <w:rsid w:val="003447F1"/>
    <w:rsid w:val="00344D83"/>
    <w:rsid w:val="00344FBD"/>
    <w:rsid w:val="00345026"/>
    <w:rsid w:val="003450B0"/>
    <w:rsid w:val="00345139"/>
    <w:rsid w:val="0034550B"/>
    <w:rsid w:val="003457B3"/>
    <w:rsid w:val="00345AFE"/>
    <w:rsid w:val="00346259"/>
    <w:rsid w:val="00346519"/>
    <w:rsid w:val="00346C3F"/>
    <w:rsid w:val="00346C4E"/>
    <w:rsid w:val="00346CCD"/>
    <w:rsid w:val="00346D7C"/>
    <w:rsid w:val="00346EA6"/>
    <w:rsid w:val="00347864"/>
    <w:rsid w:val="00347887"/>
    <w:rsid w:val="0034793E"/>
    <w:rsid w:val="00347D29"/>
    <w:rsid w:val="00347F25"/>
    <w:rsid w:val="003502DE"/>
    <w:rsid w:val="003503F7"/>
    <w:rsid w:val="0035074F"/>
    <w:rsid w:val="003513B3"/>
    <w:rsid w:val="00351443"/>
    <w:rsid w:val="00351D7B"/>
    <w:rsid w:val="003523D6"/>
    <w:rsid w:val="00352662"/>
    <w:rsid w:val="0035277B"/>
    <w:rsid w:val="003527B6"/>
    <w:rsid w:val="003527ED"/>
    <w:rsid w:val="0035286C"/>
    <w:rsid w:val="00352B30"/>
    <w:rsid w:val="00352D6E"/>
    <w:rsid w:val="00352EE1"/>
    <w:rsid w:val="00352F5A"/>
    <w:rsid w:val="003534B3"/>
    <w:rsid w:val="00353674"/>
    <w:rsid w:val="003536BA"/>
    <w:rsid w:val="00353CED"/>
    <w:rsid w:val="003540EA"/>
    <w:rsid w:val="00354372"/>
    <w:rsid w:val="003549E9"/>
    <w:rsid w:val="00354B44"/>
    <w:rsid w:val="00354D1D"/>
    <w:rsid w:val="00354D9B"/>
    <w:rsid w:val="00354F05"/>
    <w:rsid w:val="003554AF"/>
    <w:rsid w:val="00355BBF"/>
    <w:rsid w:val="00355F67"/>
    <w:rsid w:val="0035601D"/>
    <w:rsid w:val="00356157"/>
    <w:rsid w:val="00356572"/>
    <w:rsid w:val="00356A58"/>
    <w:rsid w:val="00356BEF"/>
    <w:rsid w:val="00356E58"/>
    <w:rsid w:val="003573C7"/>
    <w:rsid w:val="0035788E"/>
    <w:rsid w:val="00357B04"/>
    <w:rsid w:val="003603B6"/>
    <w:rsid w:val="003605B7"/>
    <w:rsid w:val="003606D6"/>
    <w:rsid w:val="003607F0"/>
    <w:rsid w:val="00361087"/>
    <w:rsid w:val="00361371"/>
    <w:rsid w:val="00361485"/>
    <w:rsid w:val="003614DF"/>
    <w:rsid w:val="00361548"/>
    <w:rsid w:val="003615BF"/>
    <w:rsid w:val="003615C9"/>
    <w:rsid w:val="00361773"/>
    <w:rsid w:val="00361A24"/>
    <w:rsid w:val="00361D10"/>
    <w:rsid w:val="003620BE"/>
    <w:rsid w:val="003623BD"/>
    <w:rsid w:val="003624A5"/>
    <w:rsid w:val="00362881"/>
    <w:rsid w:val="00363099"/>
    <w:rsid w:val="00364426"/>
    <w:rsid w:val="00364741"/>
    <w:rsid w:val="00364783"/>
    <w:rsid w:val="00364C67"/>
    <w:rsid w:val="00364C90"/>
    <w:rsid w:val="00364F5A"/>
    <w:rsid w:val="00365499"/>
    <w:rsid w:val="0036564D"/>
    <w:rsid w:val="00365653"/>
    <w:rsid w:val="00365893"/>
    <w:rsid w:val="003659D4"/>
    <w:rsid w:val="00365B8C"/>
    <w:rsid w:val="00365DD3"/>
    <w:rsid w:val="003663FF"/>
    <w:rsid w:val="003666F8"/>
    <w:rsid w:val="003668A2"/>
    <w:rsid w:val="00366A0D"/>
    <w:rsid w:val="00366AE1"/>
    <w:rsid w:val="00366C55"/>
    <w:rsid w:val="00367146"/>
    <w:rsid w:val="003671B8"/>
    <w:rsid w:val="003675BF"/>
    <w:rsid w:val="0036767A"/>
    <w:rsid w:val="00367703"/>
    <w:rsid w:val="00367D06"/>
    <w:rsid w:val="00367D91"/>
    <w:rsid w:val="0037040B"/>
    <w:rsid w:val="0037078E"/>
    <w:rsid w:val="00370B19"/>
    <w:rsid w:val="00370D4A"/>
    <w:rsid w:val="00370DBC"/>
    <w:rsid w:val="00371550"/>
    <w:rsid w:val="00371651"/>
    <w:rsid w:val="003718D2"/>
    <w:rsid w:val="00371E64"/>
    <w:rsid w:val="0037207F"/>
    <w:rsid w:val="00372430"/>
    <w:rsid w:val="00372B89"/>
    <w:rsid w:val="00372BDB"/>
    <w:rsid w:val="00372C15"/>
    <w:rsid w:val="0037309D"/>
    <w:rsid w:val="003731B3"/>
    <w:rsid w:val="0037386A"/>
    <w:rsid w:val="003738E8"/>
    <w:rsid w:val="00373B84"/>
    <w:rsid w:val="00373F9D"/>
    <w:rsid w:val="00374762"/>
    <w:rsid w:val="003749D6"/>
    <w:rsid w:val="00374CE2"/>
    <w:rsid w:val="003752F2"/>
    <w:rsid w:val="0037538F"/>
    <w:rsid w:val="003755FD"/>
    <w:rsid w:val="00375722"/>
    <w:rsid w:val="00375D0B"/>
    <w:rsid w:val="00375F93"/>
    <w:rsid w:val="00376249"/>
    <w:rsid w:val="00376515"/>
    <w:rsid w:val="003765A0"/>
    <w:rsid w:val="003767CF"/>
    <w:rsid w:val="00376EA4"/>
    <w:rsid w:val="00377086"/>
    <w:rsid w:val="00377584"/>
    <w:rsid w:val="003777ED"/>
    <w:rsid w:val="0037787B"/>
    <w:rsid w:val="003779C3"/>
    <w:rsid w:val="00377C62"/>
    <w:rsid w:val="00377D82"/>
    <w:rsid w:val="00377E1F"/>
    <w:rsid w:val="00380D12"/>
    <w:rsid w:val="00380ED9"/>
    <w:rsid w:val="00381039"/>
    <w:rsid w:val="003811D5"/>
    <w:rsid w:val="00381957"/>
    <w:rsid w:val="00381A72"/>
    <w:rsid w:val="00382242"/>
    <w:rsid w:val="00382266"/>
    <w:rsid w:val="003822C5"/>
    <w:rsid w:val="00382732"/>
    <w:rsid w:val="00382990"/>
    <w:rsid w:val="00382D8B"/>
    <w:rsid w:val="003830C2"/>
    <w:rsid w:val="00383185"/>
    <w:rsid w:val="00383C50"/>
    <w:rsid w:val="00383E74"/>
    <w:rsid w:val="00383FD4"/>
    <w:rsid w:val="003843E9"/>
    <w:rsid w:val="00384CBC"/>
    <w:rsid w:val="00384D0F"/>
    <w:rsid w:val="00385158"/>
    <w:rsid w:val="00385225"/>
    <w:rsid w:val="003856A3"/>
    <w:rsid w:val="00385873"/>
    <w:rsid w:val="00385A39"/>
    <w:rsid w:val="00385A5B"/>
    <w:rsid w:val="00385B96"/>
    <w:rsid w:val="00386207"/>
    <w:rsid w:val="00386C6D"/>
    <w:rsid w:val="00386CDA"/>
    <w:rsid w:val="00386D2C"/>
    <w:rsid w:val="00386FDF"/>
    <w:rsid w:val="003871A9"/>
    <w:rsid w:val="003871BF"/>
    <w:rsid w:val="003873AA"/>
    <w:rsid w:val="00387631"/>
    <w:rsid w:val="00387C58"/>
    <w:rsid w:val="00387D0E"/>
    <w:rsid w:val="00390976"/>
    <w:rsid w:val="00391025"/>
    <w:rsid w:val="003918F2"/>
    <w:rsid w:val="0039212F"/>
    <w:rsid w:val="0039283A"/>
    <w:rsid w:val="003929C8"/>
    <w:rsid w:val="00392ADA"/>
    <w:rsid w:val="0039304A"/>
    <w:rsid w:val="003930A8"/>
    <w:rsid w:val="003932C6"/>
    <w:rsid w:val="003934DB"/>
    <w:rsid w:val="003935D1"/>
    <w:rsid w:val="00393850"/>
    <w:rsid w:val="00393A8D"/>
    <w:rsid w:val="00393DC9"/>
    <w:rsid w:val="00393F9D"/>
    <w:rsid w:val="00393FBC"/>
    <w:rsid w:val="003940CD"/>
    <w:rsid w:val="00394276"/>
    <w:rsid w:val="0039451B"/>
    <w:rsid w:val="00395313"/>
    <w:rsid w:val="0039534A"/>
    <w:rsid w:val="003958AE"/>
    <w:rsid w:val="00395C08"/>
    <w:rsid w:val="00395E1A"/>
    <w:rsid w:val="00395F21"/>
    <w:rsid w:val="00395F6A"/>
    <w:rsid w:val="003961B8"/>
    <w:rsid w:val="003961BE"/>
    <w:rsid w:val="0039689C"/>
    <w:rsid w:val="00396BD0"/>
    <w:rsid w:val="003970E5"/>
    <w:rsid w:val="00397297"/>
    <w:rsid w:val="003977F3"/>
    <w:rsid w:val="00397862"/>
    <w:rsid w:val="00397974"/>
    <w:rsid w:val="00397FD5"/>
    <w:rsid w:val="003A00C8"/>
    <w:rsid w:val="003A0298"/>
    <w:rsid w:val="003A0749"/>
    <w:rsid w:val="003A09B7"/>
    <w:rsid w:val="003A09D1"/>
    <w:rsid w:val="003A0A05"/>
    <w:rsid w:val="003A0D86"/>
    <w:rsid w:val="003A10E2"/>
    <w:rsid w:val="003A1B51"/>
    <w:rsid w:val="003A1BD8"/>
    <w:rsid w:val="003A2020"/>
    <w:rsid w:val="003A278F"/>
    <w:rsid w:val="003A298F"/>
    <w:rsid w:val="003A2E31"/>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5F7D"/>
    <w:rsid w:val="003A63E2"/>
    <w:rsid w:val="003A6608"/>
    <w:rsid w:val="003A671E"/>
    <w:rsid w:val="003A6DBE"/>
    <w:rsid w:val="003A70A1"/>
    <w:rsid w:val="003A75C8"/>
    <w:rsid w:val="003A76BF"/>
    <w:rsid w:val="003B00F5"/>
    <w:rsid w:val="003B06FA"/>
    <w:rsid w:val="003B0E36"/>
    <w:rsid w:val="003B0ECB"/>
    <w:rsid w:val="003B12FA"/>
    <w:rsid w:val="003B14CC"/>
    <w:rsid w:val="003B1643"/>
    <w:rsid w:val="003B1A41"/>
    <w:rsid w:val="003B1B1D"/>
    <w:rsid w:val="003B1C95"/>
    <w:rsid w:val="003B1D4A"/>
    <w:rsid w:val="003B2105"/>
    <w:rsid w:val="003B253B"/>
    <w:rsid w:val="003B2AF1"/>
    <w:rsid w:val="003B31C1"/>
    <w:rsid w:val="003B3439"/>
    <w:rsid w:val="003B34EB"/>
    <w:rsid w:val="003B357D"/>
    <w:rsid w:val="003B367E"/>
    <w:rsid w:val="003B3A2F"/>
    <w:rsid w:val="003B3B9B"/>
    <w:rsid w:val="003B4172"/>
    <w:rsid w:val="003B44FF"/>
    <w:rsid w:val="003B4C5B"/>
    <w:rsid w:val="003B4C61"/>
    <w:rsid w:val="003B4CB5"/>
    <w:rsid w:val="003B4D25"/>
    <w:rsid w:val="003B50DF"/>
    <w:rsid w:val="003B50EE"/>
    <w:rsid w:val="003B58BB"/>
    <w:rsid w:val="003B5B6B"/>
    <w:rsid w:val="003B6113"/>
    <w:rsid w:val="003B612A"/>
    <w:rsid w:val="003B6472"/>
    <w:rsid w:val="003B6986"/>
    <w:rsid w:val="003B69F9"/>
    <w:rsid w:val="003B6C2A"/>
    <w:rsid w:val="003B6DC3"/>
    <w:rsid w:val="003B6F23"/>
    <w:rsid w:val="003B7355"/>
    <w:rsid w:val="003B793C"/>
    <w:rsid w:val="003B7B40"/>
    <w:rsid w:val="003B7C34"/>
    <w:rsid w:val="003C03C9"/>
    <w:rsid w:val="003C0AE7"/>
    <w:rsid w:val="003C0CC5"/>
    <w:rsid w:val="003C0EE9"/>
    <w:rsid w:val="003C1047"/>
    <w:rsid w:val="003C107C"/>
    <w:rsid w:val="003C10C2"/>
    <w:rsid w:val="003C117C"/>
    <w:rsid w:val="003C1194"/>
    <w:rsid w:val="003C131D"/>
    <w:rsid w:val="003C1983"/>
    <w:rsid w:val="003C19D4"/>
    <w:rsid w:val="003C1EB5"/>
    <w:rsid w:val="003C2075"/>
    <w:rsid w:val="003C2364"/>
    <w:rsid w:val="003C239C"/>
    <w:rsid w:val="003C247C"/>
    <w:rsid w:val="003C2AC7"/>
    <w:rsid w:val="003C2C19"/>
    <w:rsid w:val="003C2E4E"/>
    <w:rsid w:val="003C3679"/>
    <w:rsid w:val="003C36CB"/>
    <w:rsid w:val="003C384E"/>
    <w:rsid w:val="003C398C"/>
    <w:rsid w:val="003C3D45"/>
    <w:rsid w:val="003C4115"/>
    <w:rsid w:val="003C4A4D"/>
    <w:rsid w:val="003C4DBE"/>
    <w:rsid w:val="003C4FC9"/>
    <w:rsid w:val="003C5258"/>
    <w:rsid w:val="003C5A8D"/>
    <w:rsid w:val="003C5B21"/>
    <w:rsid w:val="003C5D3D"/>
    <w:rsid w:val="003C5FD4"/>
    <w:rsid w:val="003C62DE"/>
    <w:rsid w:val="003C67D6"/>
    <w:rsid w:val="003C690E"/>
    <w:rsid w:val="003C714B"/>
    <w:rsid w:val="003C72AD"/>
    <w:rsid w:val="003C73A0"/>
    <w:rsid w:val="003C7435"/>
    <w:rsid w:val="003C79D7"/>
    <w:rsid w:val="003C7DC6"/>
    <w:rsid w:val="003D0163"/>
    <w:rsid w:val="003D02E0"/>
    <w:rsid w:val="003D03B0"/>
    <w:rsid w:val="003D06DB"/>
    <w:rsid w:val="003D0CD3"/>
    <w:rsid w:val="003D0CEB"/>
    <w:rsid w:val="003D106F"/>
    <w:rsid w:val="003D1188"/>
    <w:rsid w:val="003D129D"/>
    <w:rsid w:val="003D1D55"/>
    <w:rsid w:val="003D1FA2"/>
    <w:rsid w:val="003D22ED"/>
    <w:rsid w:val="003D2BA4"/>
    <w:rsid w:val="003D2C33"/>
    <w:rsid w:val="003D2D96"/>
    <w:rsid w:val="003D3C79"/>
    <w:rsid w:val="003D3F34"/>
    <w:rsid w:val="003D3FB8"/>
    <w:rsid w:val="003D401A"/>
    <w:rsid w:val="003D4459"/>
    <w:rsid w:val="003D46D8"/>
    <w:rsid w:val="003D4740"/>
    <w:rsid w:val="003D494B"/>
    <w:rsid w:val="003D49C6"/>
    <w:rsid w:val="003D4CC4"/>
    <w:rsid w:val="003D5094"/>
    <w:rsid w:val="003D509A"/>
    <w:rsid w:val="003D581F"/>
    <w:rsid w:val="003D5892"/>
    <w:rsid w:val="003D598A"/>
    <w:rsid w:val="003D6050"/>
    <w:rsid w:val="003D648E"/>
    <w:rsid w:val="003D65D6"/>
    <w:rsid w:val="003D686B"/>
    <w:rsid w:val="003D6C68"/>
    <w:rsid w:val="003D7216"/>
    <w:rsid w:val="003D7511"/>
    <w:rsid w:val="003D7621"/>
    <w:rsid w:val="003D7E39"/>
    <w:rsid w:val="003E029D"/>
    <w:rsid w:val="003E08BC"/>
    <w:rsid w:val="003E099E"/>
    <w:rsid w:val="003E1211"/>
    <w:rsid w:val="003E1CA3"/>
    <w:rsid w:val="003E1E8B"/>
    <w:rsid w:val="003E25F4"/>
    <w:rsid w:val="003E2640"/>
    <w:rsid w:val="003E27C7"/>
    <w:rsid w:val="003E2889"/>
    <w:rsid w:val="003E2B16"/>
    <w:rsid w:val="003E2CDA"/>
    <w:rsid w:val="003E2FF9"/>
    <w:rsid w:val="003E3186"/>
    <w:rsid w:val="003E3692"/>
    <w:rsid w:val="003E3711"/>
    <w:rsid w:val="003E3C40"/>
    <w:rsid w:val="003E3F87"/>
    <w:rsid w:val="003E3F90"/>
    <w:rsid w:val="003E40CD"/>
    <w:rsid w:val="003E4197"/>
    <w:rsid w:val="003E4418"/>
    <w:rsid w:val="003E44C5"/>
    <w:rsid w:val="003E4630"/>
    <w:rsid w:val="003E4CC1"/>
    <w:rsid w:val="003E4D22"/>
    <w:rsid w:val="003E4E78"/>
    <w:rsid w:val="003E5494"/>
    <w:rsid w:val="003E5562"/>
    <w:rsid w:val="003E5695"/>
    <w:rsid w:val="003E573A"/>
    <w:rsid w:val="003E5AAB"/>
    <w:rsid w:val="003E5F3B"/>
    <w:rsid w:val="003E6127"/>
    <w:rsid w:val="003E62C2"/>
    <w:rsid w:val="003E665F"/>
    <w:rsid w:val="003E68B1"/>
    <w:rsid w:val="003E6C43"/>
    <w:rsid w:val="003E7071"/>
    <w:rsid w:val="003E7460"/>
    <w:rsid w:val="003E7593"/>
    <w:rsid w:val="003E75C6"/>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AD"/>
    <w:rsid w:val="003F18BC"/>
    <w:rsid w:val="003F19A0"/>
    <w:rsid w:val="003F1CE8"/>
    <w:rsid w:val="003F1F42"/>
    <w:rsid w:val="003F2053"/>
    <w:rsid w:val="003F2378"/>
    <w:rsid w:val="003F251C"/>
    <w:rsid w:val="003F26A7"/>
    <w:rsid w:val="003F2709"/>
    <w:rsid w:val="003F2920"/>
    <w:rsid w:val="003F2A39"/>
    <w:rsid w:val="003F2A96"/>
    <w:rsid w:val="003F30DC"/>
    <w:rsid w:val="003F39D1"/>
    <w:rsid w:val="003F3F68"/>
    <w:rsid w:val="003F4330"/>
    <w:rsid w:val="003F4477"/>
    <w:rsid w:val="003F4808"/>
    <w:rsid w:val="003F4F18"/>
    <w:rsid w:val="003F5268"/>
    <w:rsid w:val="003F56C5"/>
    <w:rsid w:val="003F5770"/>
    <w:rsid w:val="003F57A3"/>
    <w:rsid w:val="003F5B0C"/>
    <w:rsid w:val="003F5C0D"/>
    <w:rsid w:val="003F6012"/>
    <w:rsid w:val="003F63B1"/>
    <w:rsid w:val="003F687C"/>
    <w:rsid w:val="003F6880"/>
    <w:rsid w:val="003F6BBC"/>
    <w:rsid w:val="003F6DDD"/>
    <w:rsid w:val="003F6E82"/>
    <w:rsid w:val="003F6E8B"/>
    <w:rsid w:val="003F6EA8"/>
    <w:rsid w:val="003F6EFE"/>
    <w:rsid w:val="003F70A4"/>
    <w:rsid w:val="003F75FA"/>
    <w:rsid w:val="003F7670"/>
    <w:rsid w:val="003F7D58"/>
    <w:rsid w:val="003F7EDF"/>
    <w:rsid w:val="003F7F15"/>
    <w:rsid w:val="0040031F"/>
    <w:rsid w:val="004007BA"/>
    <w:rsid w:val="004009EF"/>
    <w:rsid w:val="00400AA0"/>
    <w:rsid w:val="00400BF7"/>
    <w:rsid w:val="00400E1E"/>
    <w:rsid w:val="00400FB1"/>
    <w:rsid w:val="00401041"/>
    <w:rsid w:val="004014DD"/>
    <w:rsid w:val="00401A8E"/>
    <w:rsid w:val="00401BC2"/>
    <w:rsid w:val="00401C11"/>
    <w:rsid w:val="00401C6C"/>
    <w:rsid w:val="00401DDB"/>
    <w:rsid w:val="0040229A"/>
    <w:rsid w:val="00402301"/>
    <w:rsid w:val="00402A22"/>
    <w:rsid w:val="00403144"/>
    <w:rsid w:val="0040316F"/>
    <w:rsid w:val="004037FB"/>
    <w:rsid w:val="00403EB3"/>
    <w:rsid w:val="00404B5D"/>
    <w:rsid w:val="00404CE9"/>
    <w:rsid w:val="00404EBB"/>
    <w:rsid w:val="00405103"/>
    <w:rsid w:val="004052B4"/>
    <w:rsid w:val="00405537"/>
    <w:rsid w:val="00405FAA"/>
    <w:rsid w:val="00406022"/>
    <w:rsid w:val="004060A6"/>
    <w:rsid w:val="004060D1"/>
    <w:rsid w:val="004064EE"/>
    <w:rsid w:val="00406516"/>
    <w:rsid w:val="00406586"/>
    <w:rsid w:val="004068EB"/>
    <w:rsid w:val="004069E9"/>
    <w:rsid w:val="00406C5E"/>
    <w:rsid w:val="00406F21"/>
    <w:rsid w:val="00406F65"/>
    <w:rsid w:val="00407307"/>
    <w:rsid w:val="00407CE6"/>
    <w:rsid w:val="00407E58"/>
    <w:rsid w:val="004101CF"/>
    <w:rsid w:val="004104F2"/>
    <w:rsid w:val="0041052B"/>
    <w:rsid w:val="00410B60"/>
    <w:rsid w:val="0041117F"/>
    <w:rsid w:val="0041129B"/>
    <w:rsid w:val="004115A9"/>
    <w:rsid w:val="00411D2E"/>
    <w:rsid w:val="00411E11"/>
    <w:rsid w:val="00411E4C"/>
    <w:rsid w:val="0041204D"/>
    <w:rsid w:val="0041292C"/>
    <w:rsid w:val="00412C8C"/>
    <w:rsid w:val="00412D2A"/>
    <w:rsid w:val="004133C4"/>
    <w:rsid w:val="00413577"/>
    <w:rsid w:val="00413648"/>
    <w:rsid w:val="00413784"/>
    <w:rsid w:val="004139CC"/>
    <w:rsid w:val="0041415F"/>
    <w:rsid w:val="004141D7"/>
    <w:rsid w:val="00414411"/>
    <w:rsid w:val="00414D63"/>
    <w:rsid w:val="00414F1C"/>
    <w:rsid w:val="0041504C"/>
    <w:rsid w:val="004153AF"/>
    <w:rsid w:val="00415405"/>
    <w:rsid w:val="004154CA"/>
    <w:rsid w:val="00415715"/>
    <w:rsid w:val="00415723"/>
    <w:rsid w:val="00415A0B"/>
    <w:rsid w:val="00415AAB"/>
    <w:rsid w:val="00415F5E"/>
    <w:rsid w:val="00416081"/>
    <w:rsid w:val="00416201"/>
    <w:rsid w:val="0041660C"/>
    <w:rsid w:val="004168E0"/>
    <w:rsid w:val="00416F46"/>
    <w:rsid w:val="00416FFF"/>
    <w:rsid w:val="004172DC"/>
    <w:rsid w:val="0041776A"/>
    <w:rsid w:val="0041783B"/>
    <w:rsid w:val="00417E9E"/>
    <w:rsid w:val="00417EBA"/>
    <w:rsid w:val="004201B6"/>
    <w:rsid w:val="004204DF"/>
    <w:rsid w:val="0042076F"/>
    <w:rsid w:val="004208FA"/>
    <w:rsid w:val="0042194D"/>
    <w:rsid w:val="00421965"/>
    <w:rsid w:val="0042196A"/>
    <w:rsid w:val="00421EB1"/>
    <w:rsid w:val="00422BD2"/>
    <w:rsid w:val="00422D4E"/>
    <w:rsid w:val="00422F16"/>
    <w:rsid w:val="0042333C"/>
    <w:rsid w:val="00423595"/>
    <w:rsid w:val="00423645"/>
    <w:rsid w:val="0042388A"/>
    <w:rsid w:val="00423992"/>
    <w:rsid w:val="00423B7C"/>
    <w:rsid w:val="00424299"/>
    <w:rsid w:val="0042434A"/>
    <w:rsid w:val="00424505"/>
    <w:rsid w:val="00424512"/>
    <w:rsid w:val="004246B0"/>
    <w:rsid w:val="0042508F"/>
    <w:rsid w:val="0042616F"/>
    <w:rsid w:val="004265C2"/>
    <w:rsid w:val="00426686"/>
    <w:rsid w:val="0042683C"/>
    <w:rsid w:val="0042685E"/>
    <w:rsid w:val="00426EE7"/>
    <w:rsid w:val="004272C0"/>
    <w:rsid w:val="0042751E"/>
    <w:rsid w:val="00427578"/>
    <w:rsid w:val="00427636"/>
    <w:rsid w:val="004276B3"/>
    <w:rsid w:val="004277CF"/>
    <w:rsid w:val="0042787C"/>
    <w:rsid w:val="00427929"/>
    <w:rsid w:val="00427B1E"/>
    <w:rsid w:val="0043001E"/>
    <w:rsid w:val="0043039E"/>
    <w:rsid w:val="0043081C"/>
    <w:rsid w:val="0043131C"/>
    <w:rsid w:val="00431533"/>
    <w:rsid w:val="00431902"/>
    <w:rsid w:val="0043198B"/>
    <w:rsid w:val="00431A1B"/>
    <w:rsid w:val="00431A25"/>
    <w:rsid w:val="00431E0C"/>
    <w:rsid w:val="00432094"/>
    <w:rsid w:val="00432429"/>
    <w:rsid w:val="0043243E"/>
    <w:rsid w:val="00432465"/>
    <w:rsid w:val="0043268F"/>
    <w:rsid w:val="004328DF"/>
    <w:rsid w:val="00432B57"/>
    <w:rsid w:val="00432DA5"/>
    <w:rsid w:val="00432E2B"/>
    <w:rsid w:val="00432FB7"/>
    <w:rsid w:val="00432FCC"/>
    <w:rsid w:val="004333F1"/>
    <w:rsid w:val="004338D7"/>
    <w:rsid w:val="00433A87"/>
    <w:rsid w:val="00433AAC"/>
    <w:rsid w:val="00433AC4"/>
    <w:rsid w:val="00433B08"/>
    <w:rsid w:val="00433B7D"/>
    <w:rsid w:val="00433BE3"/>
    <w:rsid w:val="004340BA"/>
    <w:rsid w:val="004341BF"/>
    <w:rsid w:val="004342AF"/>
    <w:rsid w:val="00434335"/>
    <w:rsid w:val="00434418"/>
    <w:rsid w:val="0043450D"/>
    <w:rsid w:val="00434740"/>
    <w:rsid w:val="00434797"/>
    <w:rsid w:val="00434A09"/>
    <w:rsid w:val="00434B49"/>
    <w:rsid w:val="00434C55"/>
    <w:rsid w:val="0043501B"/>
    <w:rsid w:val="004350EB"/>
    <w:rsid w:val="00435116"/>
    <w:rsid w:val="00435B95"/>
    <w:rsid w:val="00435D69"/>
    <w:rsid w:val="00436779"/>
    <w:rsid w:val="00436784"/>
    <w:rsid w:val="00436F56"/>
    <w:rsid w:val="00437173"/>
    <w:rsid w:val="00437E97"/>
    <w:rsid w:val="00437EE2"/>
    <w:rsid w:val="00437F61"/>
    <w:rsid w:val="0044012C"/>
    <w:rsid w:val="0044050C"/>
    <w:rsid w:val="0044109D"/>
    <w:rsid w:val="004412C6"/>
    <w:rsid w:val="00441306"/>
    <w:rsid w:val="00441AB7"/>
    <w:rsid w:val="00441D67"/>
    <w:rsid w:val="00441DDE"/>
    <w:rsid w:val="00441E68"/>
    <w:rsid w:val="00442104"/>
    <w:rsid w:val="004422CA"/>
    <w:rsid w:val="00442391"/>
    <w:rsid w:val="00442545"/>
    <w:rsid w:val="0044254E"/>
    <w:rsid w:val="00442880"/>
    <w:rsid w:val="00442F3A"/>
    <w:rsid w:val="00443380"/>
    <w:rsid w:val="004436E1"/>
    <w:rsid w:val="004437E1"/>
    <w:rsid w:val="00443D26"/>
    <w:rsid w:val="0044411A"/>
    <w:rsid w:val="004441E3"/>
    <w:rsid w:val="00444586"/>
    <w:rsid w:val="004445C4"/>
    <w:rsid w:val="0044464E"/>
    <w:rsid w:val="00444CEB"/>
    <w:rsid w:val="004458F3"/>
    <w:rsid w:val="00445A0E"/>
    <w:rsid w:val="00445EE1"/>
    <w:rsid w:val="004460E4"/>
    <w:rsid w:val="0044663D"/>
    <w:rsid w:val="004467DB"/>
    <w:rsid w:val="00446BF8"/>
    <w:rsid w:val="00446DCC"/>
    <w:rsid w:val="00447217"/>
    <w:rsid w:val="0044730D"/>
    <w:rsid w:val="00447347"/>
    <w:rsid w:val="00447612"/>
    <w:rsid w:val="00447762"/>
    <w:rsid w:val="0044796F"/>
    <w:rsid w:val="00447AF2"/>
    <w:rsid w:val="00447E43"/>
    <w:rsid w:val="00447FB5"/>
    <w:rsid w:val="004501D0"/>
    <w:rsid w:val="0045055E"/>
    <w:rsid w:val="00450773"/>
    <w:rsid w:val="00450853"/>
    <w:rsid w:val="00450B2C"/>
    <w:rsid w:val="00450D97"/>
    <w:rsid w:val="0045128A"/>
    <w:rsid w:val="00451295"/>
    <w:rsid w:val="0045148A"/>
    <w:rsid w:val="004519CC"/>
    <w:rsid w:val="0045226C"/>
    <w:rsid w:val="004526A0"/>
    <w:rsid w:val="00452A61"/>
    <w:rsid w:val="00452BCE"/>
    <w:rsid w:val="00452C56"/>
    <w:rsid w:val="00452E69"/>
    <w:rsid w:val="0045331C"/>
    <w:rsid w:val="00453355"/>
    <w:rsid w:val="0045368F"/>
    <w:rsid w:val="0045374E"/>
    <w:rsid w:val="00453753"/>
    <w:rsid w:val="00453BD4"/>
    <w:rsid w:val="00453C79"/>
    <w:rsid w:val="00453D5E"/>
    <w:rsid w:val="00453E7D"/>
    <w:rsid w:val="004540B7"/>
    <w:rsid w:val="00454834"/>
    <w:rsid w:val="00454900"/>
    <w:rsid w:val="00454B85"/>
    <w:rsid w:val="00454D34"/>
    <w:rsid w:val="00454E1D"/>
    <w:rsid w:val="004550FB"/>
    <w:rsid w:val="00455193"/>
    <w:rsid w:val="00455320"/>
    <w:rsid w:val="004554E8"/>
    <w:rsid w:val="00455967"/>
    <w:rsid w:val="00455D3C"/>
    <w:rsid w:val="00455DD4"/>
    <w:rsid w:val="00455E43"/>
    <w:rsid w:val="00455F35"/>
    <w:rsid w:val="004563C4"/>
    <w:rsid w:val="004563E7"/>
    <w:rsid w:val="004563EF"/>
    <w:rsid w:val="004564BD"/>
    <w:rsid w:val="004566D6"/>
    <w:rsid w:val="004568A1"/>
    <w:rsid w:val="00457706"/>
    <w:rsid w:val="00457965"/>
    <w:rsid w:val="00457A42"/>
    <w:rsid w:val="00457D14"/>
    <w:rsid w:val="00457D48"/>
    <w:rsid w:val="00457D95"/>
    <w:rsid w:val="004605A5"/>
    <w:rsid w:val="00460989"/>
    <w:rsid w:val="00460AA0"/>
    <w:rsid w:val="00460DD3"/>
    <w:rsid w:val="0046101C"/>
    <w:rsid w:val="0046104C"/>
    <w:rsid w:val="004610C9"/>
    <w:rsid w:val="004618DE"/>
    <w:rsid w:val="0046277B"/>
    <w:rsid w:val="004629F1"/>
    <w:rsid w:val="00462A46"/>
    <w:rsid w:val="00462D35"/>
    <w:rsid w:val="00462EF5"/>
    <w:rsid w:val="004633EA"/>
    <w:rsid w:val="00463E59"/>
    <w:rsid w:val="00463F95"/>
    <w:rsid w:val="00463FDC"/>
    <w:rsid w:val="00464485"/>
    <w:rsid w:val="00464590"/>
    <w:rsid w:val="00464704"/>
    <w:rsid w:val="00464860"/>
    <w:rsid w:val="00464D40"/>
    <w:rsid w:val="004651A0"/>
    <w:rsid w:val="00465384"/>
    <w:rsid w:val="004653F3"/>
    <w:rsid w:val="00465501"/>
    <w:rsid w:val="00465585"/>
    <w:rsid w:val="0046567D"/>
    <w:rsid w:val="00465682"/>
    <w:rsid w:val="00465E1E"/>
    <w:rsid w:val="00465EB1"/>
    <w:rsid w:val="00466BEE"/>
    <w:rsid w:val="0046700F"/>
    <w:rsid w:val="00467025"/>
    <w:rsid w:val="00467045"/>
    <w:rsid w:val="00467558"/>
    <w:rsid w:val="00467CF6"/>
    <w:rsid w:val="00467D8B"/>
    <w:rsid w:val="0047063D"/>
    <w:rsid w:val="0047067F"/>
    <w:rsid w:val="00470D2B"/>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3356"/>
    <w:rsid w:val="00473613"/>
    <w:rsid w:val="0047374F"/>
    <w:rsid w:val="0047376F"/>
    <w:rsid w:val="00473A8E"/>
    <w:rsid w:val="00473B7D"/>
    <w:rsid w:val="00473E73"/>
    <w:rsid w:val="00473F39"/>
    <w:rsid w:val="004740CD"/>
    <w:rsid w:val="00474486"/>
    <w:rsid w:val="00474A18"/>
    <w:rsid w:val="00474B83"/>
    <w:rsid w:val="00474D29"/>
    <w:rsid w:val="00474D51"/>
    <w:rsid w:val="00474F1F"/>
    <w:rsid w:val="00474F64"/>
    <w:rsid w:val="00474F80"/>
    <w:rsid w:val="00474FA3"/>
    <w:rsid w:val="004750E8"/>
    <w:rsid w:val="00476DB1"/>
    <w:rsid w:val="00476DE0"/>
    <w:rsid w:val="00476F58"/>
    <w:rsid w:val="00477200"/>
    <w:rsid w:val="00477226"/>
    <w:rsid w:val="004774AC"/>
    <w:rsid w:val="00477990"/>
    <w:rsid w:val="00477A5B"/>
    <w:rsid w:val="00477A60"/>
    <w:rsid w:val="00477AF9"/>
    <w:rsid w:val="00477D66"/>
    <w:rsid w:val="00477FE3"/>
    <w:rsid w:val="00480038"/>
    <w:rsid w:val="00480660"/>
    <w:rsid w:val="00480961"/>
    <w:rsid w:val="00480B47"/>
    <w:rsid w:val="00480B7D"/>
    <w:rsid w:val="0048102B"/>
    <w:rsid w:val="004810E8"/>
    <w:rsid w:val="00481503"/>
    <w:rsid w:val="004815D3"/>
    <w:rsid w:val="0048187A"/>
    <w:rsid w:val="00481892"/>
    <w:rsid w:val="00481C4E"/>
    <w:rsid w:val="004822EF"/>
    <w:rsid w:val="0048237D"/>
    <w:rsid w:val="00482634"/>
    <w:rsid w:val="00482A1C"/>
    <w:rsid w:val="00482EEC"/>
    <w:rsid w:val="00482F4A"/>
    <w:rsid w:val="0048304A"/>
    <w:rsid w:val="00483266"/>
    <w:rsid w:val="0048334E"/>
    <w:rsid w:val="00483482"/>
    <w:rsid w:val="00483CB8"/>
    <w:rsid w:val="00483CC9"/>
    <w:rsid w:val="00483F81"/>
    <w:rsid w:val="00484644"/>
    <w:rsid w:val="0048464E"/>
    <w:rsid w:val="004850A1"/>
    <w:rsid w:val="00485193"/>
    <w:rsid w:val="004859AF"/>
    <w:rsid w:val="00486619"/>
    <w:rsid w:val="004866A4"/>
    <w:rsid w:val="00486704"/>
    <w:rsid w:val="00486AAA"/>
    <w:rsid w:val="00486DF1"/>
    <w:rsid w:val="004871E0"/>
    <w:rsid w:val="00487318"/>
    <w:rsid w:val="00487399"/>
    <w:rsid w:val="0048744B"/>
    <w:rsid w:val="00487933"/>
    <w:rsid w:val="004900F9"/>
    <w:rsid w:val="00490559"/>
    <w:rsid w:val="00490695"/>
    <w:rsid w:val="00490A58"/>
    <w:rsid w:val="00490BD1"/>
    <w:rsid w:val="00490FF7"/>
    <w:rsid w:val="004912FD"/>
    <w:rsid w:val="00491719"/>
    <w:rsid w:val="0049174E"/>
    <w:rsid w:val="00491A15"/>
    <w:rsid w:val="00491BD2"/>
    <w:rsid w:val="00492559"/>
    <w:rsid w:val="00492612"/>
    <w:rsid w:val="00492DBB"/>
    <w:rsid w:val="0049308A"/>
    <w:rsid w:val="0049319E"/>
    <w:rsid w:val="00493348"/>
    <w:rsid w:val="004933E8"/>
    <w:rsid w:val="004937FA"/>
    <w:rsid w:val="0049392B"/>
    <w:rsid w:val="00493A13"/>
    <w:rsid w:val="004943BF"/>
    <w:rsid w:val="0049460D"/>
    <w:rsid w:val="0049466E"/>
    <w:rsid w:val="00495169"/>
    <w:rsid w:val="00495299"/>
    <w:rsid w:val="0049531D"/>
    <w:rsid w:val="00495595"/>
    <w:rsid w:val="004958A6"/>
    <w:rsid w:val="00495C2E"/>
    <w:rsid w:val="00495CBE"/>
    <w:rsid w:val="00495DBF"/>
    <w:rsid w:val="00495F81"/>
    <w:rsid w:val="004960A4"/>
    <w:rsid w:val="0049610A"/>
    <w:rsid w:val="0049657B"/>
    <w:rsid w:val="004965E3"/>
    <w:rsid w:val="004966A2"/>
    <w:rsid w:val="004966C8"/>
    <w:rsid w:val="00496938"/>
    <w:rsid w:val="00496B13"/>
    <w:rsid w:val="00496C75"/>
    <w:rsid w:val="00496FA6"/>
    <w:rsid w:val="0049704B"/>
    <w:rsid w:val="004971AA"/>
    <w:rsid w:val="004973A5"/>
    <w:rsid w:val="00497D5A"/>
    <w:rsid w:val="00497F98"/>
    <w:rsid w:val="004A0135"/>
    <w:rsid w:val="004A0529"/>
    <w:rsid w:val="004A07E0"/>
    <w:rsid w:val="004A0BB0"/>
    <w:rsid w:val="004A0BE6"/>
    <w:rsid w:val="004A1426"/>
    <w:rsid w:val="004A15FA"/>
    <w:rsid w:val="004A1A6E"/>
    <w:rsid w:val="004A1B5B"/>
    <w:rsid w:val="004A1EB8"/>
    <w:rsid w:val="004A1F74"/>
    <w:rsid w:val="004A28CC"/>
    <w:rsid w:val="004A29C1"/>
    <w:rsid w:val="004A2BDF"/>
    <w:rsid w:val="004A2E4C"/>
    <w:rsid w:val="004A337E"/>
    <w:rsid w:val="004A3C5D"/>
    <w:rsid w:val="004A3D00"/>
    <w:rsid w:val="004A40AD"/>
    <w:rsid w:val="004A4162"/>
    <w:rsid w:val="004A4217"/>
    <w:rsid w:val="004A43B1"/>
    <w:rsid w:val="004A4654"/>
    <w:rsid w:val="004A4A29"/>
    <w:rsid w:val="004A4B62"/>
    <w:rsid w:val="004A567E"/>
    <w:rsid w:val="004A56D8"/>
    <w:rsid w:val="004A5787"/>
    <w:rsid w:val="004A5804"/>
    <w:rsid w:val="004A5B2D"/>
    <w:rsid w:val="004A5C32"/>
    <w:rsid w:val="004A5D92"/>
    <w:rsid w:val="004A61A7"/>
    <w:rsid w:val="004A64E2"/>
    <w:rsid w:val="004A653C"/>
    <w:rsid w:val="004A6EF5"/>
    <w:rsid w:val="004A6F35"/>
    <w:rsid w:val="004A700F"/>
    <w:rsid w:val="004A721B"/>
    <w:rsid w:val="004A74BE"/>
    <w:rsid w:val="004A74DC"/>
    <w:rsid w:val="004A7568"/>
    <w:rsid w:val="004A7B77"/>
    <w:rsid w:val="004A7C3F"/>
    <w:rsid w:val="004A7EEA"/>
    <w:rsid w:val="004B05FA"/>
    <w:rsid w:val="004B0E1B"/>
    <w:rsid w:val="004B0F83"/>
    <w:rsid w:val="004B10FD"/>
    <w:rsid w:val="004B12FB"/>
    <w:rsid w:val="004B1533"/>
    <w:rsid w:val="004B19BB"/>
    <w:rsid w:val="004B1C7F"/>
    <w:rsid w:val="004B1E87"/>
    <w:rsid w:val="004B21A6"/>
    <w:rsid w:val="004B2240"/>
    <w:rsid w:val="004B241C"/>
    <w:rsid w:val="004B24B9"/>
    <w:rsid w:val="004B2623"/>
    <w:rsid w:val="004B29A0"/>
    <w:rsid w:val="004B2B49"/>
    <w:rsid w:val="004B2E28"/>
    <w:rsid w:val="004B2EED"/>
    <w:rsid w:val="004B3773"/>
    <w:rsid w:val="004B387E"/>
    <w:rsid w:val="004B3A15"/>
    <w:rsid w:val="004B3EC3"/>
    <w:rsid w:val="004B3F73"/>
    <w:rsid w:val="004B3F76"/>
    <w:rsid w:val="004B414B"/>
    <w:rsid w:val="004B423A"/>
    <w:rsid w:val="004B4258"/>
    <w:rsid w:val="004B452D"/>
    <w:rsid w:val="004B45A7"/>
    <w:rsid w:val="004B462E"/>
    <w:rsid w:val="004B5453"/>
    <w:rsid w:val="004B596D"/>
    <w:rsid w:val="004B5EC7"/>
    <w:rsid w:val="004B5EF7"/>
    <w:rsid w:val="004B62B6"/>
    <w:rsid w:val="004B642F"/>
    <w:rsid w:val="004B67F6"/>
    <w:rsid w:val="004B6A6B"/>
    <w:rsid w:val="004B6AE5"/>
    <w:rsid w:val="004B6BF4"/>
    <w:rsid w:val="004B6D07"/>
    <w:rsid w:val="004B6E1C"/>
    <w:rsid w:val="004B7006"/>
    <w:rsid w:val="004B7166"/>
    <w:rsid w:val="004B76F6"/>
    <w:rsid w:val="004B7B3C"/>
    <w:rsid w:val="004B7B49"/>
    <w:rsid w:val="004B7CC5"/>
    <w:rsid w:val="004B7FCA"/>
    <w:rsid w:val="004B7FDD"/>
    <w:rsid w:val="004C045E"/>
    <w:rsid w:val="004C0983"/>
    <w:rsid w:val="004C0AAE"/>
    <w:rsid w:val="004C0D27"/>
    <w:rsid w:val="004C0EA9"/>
    <w:rsid w:val="004C0ED7"/>
    <w:rsid w:val="004C101A"/>
    <w:rsid w:val="004C1039"/>
    <w:rsid w:val="004C116D"/>
    <w:rsid w:val="004C172F"/>
    <w:rsid w:val="004C18DE"/>
    <w:rsid w:val="004C19F3"/>
    <w:rsid w:val="004C1E48"/>
    <w:rsid w:val="004C1F64"/>
    <w:rsid w:val="004C237D"/>
    <w:rsid w:val="004C24A0"/>
    <w:rsid w:val="004C24F2"/>
    <w:rsid w:val="004C2510"/>
    <w:rsid w:val="004C251E"/>
    <w:rsid w:val="004C258E"/>
    <w:rsid w:val="004C2747"/>
    <w:rsid w:val="004C2783"/>
    <w:rsid w:val="004C279B"/>
    <w:rsid w:val="004C2E10"/>
    <w:rsid w:val="004C310C"/>
    <w:rsid w:val="004C3213"/>
    <w:rsid w:val="004C376B"/>
    <w:rsid w:val="004C3A1A"/>
    <w:rsid w:val="004C3BD1"/>
    <w:rsid w:val="004C420D"/>
    <w:rsid w:val="004C468D"/>
    <w:rsid w:val="004C46DB"/>
    <w:rsid w:val="004C50AD"/>
    <w:rsid w:val="004C5335"/>
    <w:rsid w:val="004C57A7"/>
    <w:rsid w:val="004C57C0"/>
    <w:rsid w:val="004C5D4A"/>
    <w:rsid w:val="004C5FB2"/>
    <w:rsid w:val="004C67AE"/>
    <w:rsid w:val="004C67E9"/>
    <w:rsid w:val="004C6A71"/>
    <w:rsid w:val="004C6A92"/>
    <w:rsid w:val="004C6CF5"/>
    <w:rsid w:val="004C7511"/>
    <w:rsid w:val="004C75BF"/>
    <w:rsid w:val="004C769A"/>
    <w:rsid w:val="004C79F8"/>
    <w:rsid w:val="004C7B90"/>
    <w:rsid w:val="004C7BC2"/>
    <w:rsid w:val="004C7D79"/>
    <w:rsid w:val="004C7E53"/>
    <w:rsid w:val="004D02E4"/>
    <w:rsid w:val="004D041B"/>
    <w:rsid w:val="004D0598"/>
    <w:rsid w:val="004D0823"/>
    <w:rsid w:val="004D0A49"/>
    <w:rsid w:val="004D0C6A"/>
    <w:rsid w:val="004D0CA3"/>
    <w:rsid w:val="004D1157"/>
    <w:rsid w:val="004D16EB"/>
    <w:rsid w:val="004D178C"/>
    <w:rsid w:val="004D195B"/>
    <w:rsid w:val="004D19AD"/>
    <w:rsid w:val="004D1A00"/>
    <w:rsid w:val="004D1B58"/>
    <w:rsid w:val="004D1E4C"/>
    <w:rsid w:val="004D1F08"/>
    <w:rsid w:val="004D2089"/>
    <w:rsid w:val="004D24FC"/>
    <w:rsid w:val="004D2B96"/>
    <w:rsid w:val="004D2BD4"/>
    <w:rsid w:val="004D2BEC"/>
    <w:rsid w:val="004D2C0C"/>
    <w:rsid w:val="004D2DBA"/>
    <w:rsid w:val="004D2E2B"/>
    <w:rsid w:val="004D3084"/>
    <w:rsid w:val="004D35D3"/>
    <w:rsid w:val="004D3787"/>
    <w:rsid w:val="004D3A62"/>
    <w:rsid w:val="004D3FC1"/>
    <w:rsid w:val="004D43E2"/>
    <w:rsid w:val="004D477B"/>
    <w:rsid w:val="004D4C15"/>
    <w:rsid w:val="004D4C69"/>
    <w:rsid w:val="004D4E29"/>
    <w:rsid w:val="004D4EDE"/>
    <w:rsid w:val="004D54CF"/>
    <w:rsid w:val="004D5738"/>
    <w:rsid w:val="004D5E45"/>
    <w:rsid w:val="004D617F"/>
    <w:rsid w:val="004D6278"/>
    <w:rsid w:val="004D62C6"/>
    <w:rsid w:val="004D6550"/>
    <w:rsid w:val="004D66C9"/>
    <w:rsid w:val="004D6B09"/>
    <w:rsid w:val="004D6DE5"/>
    <w:rsid w:val="004D6E1D"/>
    <w:rsid w:val="004D7233"/>
    <w:rsid w:val="004D75F1"/>
    <w:rsid w:val="004D7725"/>
    <w:rsid w:val="004D79FF"/>
    <w:rsid w:val="004D7E83"/>
    <w:rsid w:val="004E017D"/>
    <w:rsid w:val="004E01B0"/>
    <w:rsid w:val="004E026D"/>
    <w:rsid w:val="004E02EB"/>
    <w:rsid w:val="004E048C"/>
    <w:rsid w:val="004E0647"/>
    <w:rsid w:val="004E0941"/>
    <w:rsid w:val="004E09C3"/>
    <w:rsid w:val="004E0B12"/>
    <w:rsid w:val="004E0D2A"/>
    <w:rsid w:val="004E1195"/>
    <w:rsid w:val="004E142A"/>
    <w:rsid w:val="004E14B4"/>
    <w:rsid w:val="004E1DF6"/>
    <w:rsid w:val="004E26D5"/>
    <w:rsid w:val="004E270E"/>
    <w:rsid w:val="004E27C2"/>
    <w:rsid w:val="004E27FF"/>
    <w:rsid w:val="004E28DD"/>
    <w:rsid w:val="004E28FC"/>
    <w:rsid w:val="004E2AD0"/>
    <w:rsid w:val="004E2C62"/>
    <w:rsid w:val="004E2CFC"/>
    <w:rsid w:val="004E2E09"/>
    <w:rsid w:val="004E385F"/>
    <w:rsid w:val="004E3BF3"/>
    <w:rsid w:val="004E4068"/>
    <w:rsid w:val="004E4091"/>
    <w:rsid w:val="004E4165"/>
    <w:rsid w:val="004E4A15"/>
    <w:rsid w:val="004E5023"/>
    <w:rsid w:val="004E505C"/>
    <w:rsid w:val="004E51D4"/>
    <w:rsid w:val="004E5315"/>
    <w:rsid w:val="004E5320"/>
    <w:rsid w:val="004E53A5"/>
    <w:rsid w:val="004E55B1"/>
    <w:rsid w:val="004E57B4"/>
    <w:rsid w:val="004E59C6"/>
    <w:rsid w:val="004E5B34"/>
    <w:rsid w:val="004E5C3C"/>
    <w:rsid w:val="004E6028"/>
    <w:rsid w:val="004E6165"/>
    <w:rsid w:val="004E63B4"/>
    <w:rsid w:val="004E659B"/>
    <w:rsid w:val="004E6743"/>
    <w:rsid w:val="004E6B7A"/>
    <w:rsid w:val="004E6BDF"/>
    <w:rsid w:val="004E6E8E"/>
    <w:rsid w:val="004E6FC0"/>
    <w:rsid w:val="004E706D"/>
    <w:rsid w:val="004E731F"/>
    <w:rsid w:val="004E75A8"/>
    <w:rsid w:val="004E7874"/>
    <w:rsid w:val="004E79D8"/>
    <w:rsid w:val="004E7A07"/>
    <w:rsid w:val="004E7CCD"/>
    <w:rsid w:val="004E7DA2"/>
    <w:rsid w:val="004E7E10"/>
    <w:rsid w:val="004F009B"/>
    <w:rsid w:val="004F01A6"/>
    <w:rsid w:val="004F01C7"/>
    <w:rsid w:val="004F0328"/>
    <w:rsid w:val="004F0479"/>
    <w:rsid w:val="004F0918"/>
    <w:rsid w:val="004F0A90"/>
    <w:rsid w:val="004F1446"/>
    <w:rsid w:val="004F15D2"/>
    <w:rsid w:val="004F175C"/>
    <w:rsid w:val="004F1E85"/>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65"/>
    <w:rsid w:val="004F479C"/>
    <w:rsid w:val="004F4A3A"/>
    <w:rsid w:val="004F4A60"/>
    <w:rsid w:val="004F4B8D"/>
    <w:rsid w:val="004F4C0C"/>
    <w:rsid w:val="004F4C55"/>
    <w:rsid w:val="004F4D15"/>
    <w:rsid w:val="004F4F57"/>
    <w:rsid w:val="004F50C5"/>
    <w:rsid w:val="004F50E4"/>
    <w:rsid w:val="004F54DB"/>
    <w:rsid w:val="004F577F"/>
    <w:rsid w:val="004F5C15"/>
    <w:rsid w:val="004F601B"/>
    <w:rsid w:val="004F66CC"/>
    <w:rsid w:val="004F6B13"/>
    <w:rsid w:val="004F6FC6"/>
    <w:rsid w:val="004F7193"/>
    <w:rsid w:val="004F77A7"/>
    <w:rsid w:val="004F7B12"/>
    <w:rsid w:val="004F7C80"/>
    <w:rsid w:val="004F7F46"/>
    <w:rsid w:val="005005AE"/>
    <w:rsid w:val="005015E8"/>
    <w:rsid w:val="00501A0A"/>
    <w:rsid w:val="00501BFB"/>
    <w:rsid w:val="00502C50"/>
    <w:rsid w:val="00502FB0"/>
    <w:rsid w:val="00503414"/>
    <w:rsid w:val="005036DE"/>
    <w:rsid w:val="00503C46"/>
    <w:rsid w:val="005041E0"/>
    <w:rsid w:val="005043E7"/>
    <w:rsid w:val="00504B92"/>
    <w:rsid w:val="00504C80"/>
    <w:rsid w:val="00504DDE"/>
    <w:rsid w:val="00504F3E"/>
    <w:rsid w:val="00505388"/>
    <w:rsid w:val="005055F2"/>
    <w:rsid w:val="00505625"/>
    <w:rsid w:val="005056BA"/>
    <w:rsid w:val="005056BF"/>
    <w:rsid w:val="005058B4"/>
    <w:rsid w:val="00505A80"/>
    <w:rsid w:val="00505A92"/>
    <w:rsid w:val="00505DB3"/>
    <w:rsid w:val="00505F70"/>
    <w:rsid w:val="005064F7"/>
    <w:rsid w:val="0050650B"/>
    <w:rsid w:val="005074A4"/>
    <w:rsid w:val="0050763B"/>
    <w:rsid w:val="00507943"/>
    <w:rsid w:val="005079A4"/>
    <w:rsid w:val="00507FB2"/>
    <w:rsid w:val="0051029E"/>
    <w:rsid w:val="005103BE"/>
    <w:rsid w:val="00510835"/>
    <w:rsid w:val="005109C1"/>
    <w:rsid w:val="00510AEB"/>
    <w:rsid w:val="00510B58"/>
    <w:rsid w:val="00510C80"/>
    <w:rsid w:val="00510D78"/>
    <w:rsid w:val="005112BC"/>
    <w:rsid w:val="00511310"/>
    <w:rsid w:val="00511527"/>
    <w:rsid w:val="00511791"/>
    <w:rsid w:val="0051196D"/>
    <w:rsid w:val="00511FA4"/>
    <w:rsid w:val="005121FB"/>
    <w:rsid w:val="005122AD"/>
    <w:rsid w:val="00512734"/>
    <w:rsid w:val="00512893"/>
    <w:rsid w:val="00512AD5"/>
    <w:rsid w:val="0051347D"/>
    <w:rsid w:val="0051382A"/>
    <w:rsid w:val="00513AC8"/>
    <w:rsid w:val="00513B2D"/>
    <w:rsid w:val="00513B46"/>
    <w:rsid w:val="00513FAD"/>
    <w:rsid w:val="005142C7"/>
    <w:rsid w:val="005148B4"/>
    <w:rsid w:val="00514B15"/>
    <w:rsid w:val="00514D5F"/>
    <w:rsid w:val="0051525A"/>
    <w:rsid w:val="00515650"/>
    <w:rsid w:val="005158C3"/>
    <w:rsid w:val="00515EBB"/>
    <w:rsid w:val="00516044"/>
    <w:rsid w:val="00516096"/>
    <w:rsid w:val="005160CD"/>
    <w:rsid w:val="00516118"/>
    <w:rsid w:val="005163CC"/>
    <w:rsid w:val="0051641A"/>
    <w:rsid w:val="005165A1"/>
    <w:rsid w:val="005167B3"/>
    <w:rsid w:val="00516959"/>
    <w:rsid w:val="00516E90"/>
    <w:rsid w:val="005170DD"/>
    <w:rsid w:val="0051775A"/>
    <w:rsid w:val="00517798"/>
    <w:rsid w:val="00517A00"/>
    <w:rsid w:val="00517AAA"/>
    <w:rsid w:val="00517FA8"/>
    <w:rsid w:val="0052020B"/>
    <w:rsid w:val="00520251"/>
    <w:rsid w:val="0052066E"/>
    <w:rsid w:val="00520838"/>
    <w:rsid w:val="00520886"/>
    <w:rsid w:val="005209ED"/>
    <w:rsid w:val="00520AC6"/>
    <w:rsid w:val="00520DCA"/>
    <w:rsid w:val="00520EB3"/>
    <w:rsid w:val="00520FFD"/>
    <w:rsid w:val="00521677"/>
    <w:rsid w:val="00521845"/>
    <w:rsid w:val="00521A19"/>
    <w:rsid w:val="0052230B"/>
    <w:rsid w:val="00522454"/>
    <w:rsid w:val="00522C1E"/>
    <w:rsid w:val="00522F38"/>
    <w:rsid w:val="005232A0"/>
    <w:rsid w:val="00523804"/>
    <w:rsid w:val="00523F65"/>
    <w:rsid w:val="00524133"/>
    <w:rsid w:val="0052422D"/>
    <w:rsid w:val="0052430B"/>
    <w:rsid w:val="005243A5"/>
    <w:rsid w:val="005245C9"/>
    <w:rsid w:val="005246BA"/>
    <w:rsid w:val="00524756"/>
    <w:rsid w:val="00524771"/>
    <w:rsid w:val="00524BB6"/>
    <w:rsid w:val="00524BDB"/>
    <w:rsid w:val="00524CAC"/>
    <w:rsid w:val="00525063"/>
    <w:rsid w:val="00525080"/>
    <w:rsid w:val="00525149"/>
    <w:rsid w:val="005255C9"/>
    <w:rsid w:val="00525675"/>
    <w:rsid w:val="00525C54"/>
    <w:rsid w:val="0052624C"/>
    <w:rsid w:val="005268AF"/>
    <w:rsid w:val="005268D0"/>
    <w:rsid w:val="00526D1B"/>
    <w:rsid w:val="0052709F"/>
    <w:rsid w:val="00527120"/>
    <w:rsid w:val="005275A1"/>
    <w:rsid w:val="00527751"/>
    <w:rsid w:val="0052792B"/>
    <w:rsid w:val="00527B4E"/>
    <w:rsid w:val="00527C8F"/>
    <w:rsid w:val="00527E6E"/>
    <w:rsid w:val="00527F60"/>
    <w:rsid w:val="00527FD1"/>
    <w:rsid w:val="005300ED"/>
    <w:rsid w:val="005305C2"/>
    <w:rsid w:val="00530B17"/>
    <w:rsid w:val="00530FA4"/>
    <w:rsid w:val="005310C0"/>
    <w:rsid w:val="00531452"/>
    <w:rsid w:val="005314E0"/>
    <w:rsid w:val="005316DE"/>
    <w:rsid w:val="0053176D"/>
    <w:rsid w:val="00531B77"/>
    <w:rsid w:val="00531DBC"/>
    <w:rsid w:val="00532012"/>
    <w:rsid w:val="005320D3"/>
    <w:rsid w:val="005329A8"/>
    <w:rsid w:val="00532D12"/>
    <w:rsid w:val="00532E9C"/>
    <w:rsid w:val="005333FE"/>
    <w:rsid w:val="00533699"/>
    <w:rsid w:val="0053371C"/>
    <w:rsid w:val="0053383C"/>
    <w:rsid w:val="00533AAB"/>
    <w:rsid w:val="00533B9D"/>
    <w:rsid w:val="00533C81"/>
    <w:rsid w:val="00533C99"/>
    <w:rsid w:val="00533CA8"/>
    <w:rsid w:val="00533CB3"/>
    <w:rsid w:val="00533DDB"/>
    <w:rsid w:val="00534489"/>
    <w:rsid w:val="00534696"/>
    <w:rsid w:val="00534B7A"/>
    <w:rsid w:val="00534E6E"/>
    <w:rsid w:val="00534F65"/>
    <w:rsid w:val="00535AD7"/>
    <w:rsid w:val="00535AED"/>
    <w:rsid w:val="00535DE4"/>
    <w:rsid w:val="00535FA0"/>
    <w:rsid w:val="00536101"/>
    <w:rsid w:val="005368ED"/>
    <w:rsid w:val="00536963"/>
    <w:rsid w:val="00536988"/>
    <w:rsid w:val="005370AC"/>
    <w:rsid w:val="005372B1"/>
    <w:rsid w:val="00537756"/>
    <w:rsid w:val="00537A2C"/>
    <w:rsid w:val="00537F00"/>
    <w:rsid w:val="005407B5"/>
    <w:rsid w:val="00540826"/>
    <w:rsid w:val="00540EBD"/>
    <w:rsid w:val="00540EC8"/>
    <w:rsid w:val="00541636"/>
    <w:rsid w:val="00541A90"/>
    <w:rsid w:val="00541ACE"/>
    <w:rsid w:val="00541AE5"/>
    <w:rsid w:val="0054203F"/>
    <w:rsid w:val="005420E9"/>
    <w:rsid w:val="00542CD4"/>
    <w:rsid w:val="00542D01"/>
    <w:rsid w:val="005431AD"/>
    <w:rsid w:val="00543571"/>
    <w:rsid w:val="00543665"/>
    <w:rsid w:val="00543854"/>
    <w:rsid w:val="00543AEA"/>
    <w:rsid w:val="00543B25"/>
    <w:rsid w:val="00543E72"/>
    <w:rsid w:val="005440D7"/>
    <w:rsid w:val="005441D4"/>
    <w:rsid w:val="00544B69"/>
    <w:rsid w:val="00544CE6"/>
    <w:rsid w:val="00545150"/>
    <w:rsid w:val="005456E5"/>
    <w:rsid w:val="00545A31"/>
    <w:rsid w:val="00545AE5"/>
    <w:rsid w:val="00545C7A"/>
    <w:rsid w:val="00546038"/>
    <w:rsid w:val="005463DF"/>
    <w:rsid w:val="00546AFE"/>
    <w:rsid w:val="00546B6E"/>
    <w:rsid w:val="00546BF4"/>
    <w:rsid w:val="005470CF"/>
    <w:rsid w:val="0054742E"/>
    <w:rsid w:val="005474BA"/>
    <w:rsid w:val="005478D4"/>
    <w:rsid w:val="00547931"/>
    <w:rsid w:val="00547BBD"/>
    <w:rsid w:val="00547CCB"/>
    <w:rsid w:val="00550515"/>
    <w:rsid w:val="005506F1"/>
    <w:rsid w:val="005512A8"/>
    <w:rsid w:val="005513C4"/>
    <w:rsid w:val="005516C7"/>
    <w:rsid w:val="0055174F"/>
    <w:rsid w:val="005518FC"/>
    <w:rsid w:val="0055191D"/>
    <w:rsid w:val="00551EB4"/>
    <w:rsid w:val="00551EBB"/>
    <w:rsid w:val="00551F26"/>
    <w:rsid w:val="005527A7"/>
    <w:rsid w:val="005527B4"/>
    <w:rsid w:val="00552A8D"/>
    <w:rsid w:val="00553936"/>
    <w:rsid w:val="005539AE"/>
    <w:rsid w:val="00553E33"/>
    <w:rsid w:val="00553F14"/>
    <w:rsid w:val="00554203"/>
    <w:rsid w:val="005542E2"/>
    <w:rsid w:val="0055440A"/>
    <w:rsid w:val="005545C0"/>
    <w:rsid w:val="0055478A"/>
    <w:rsid w:val="00554D04"/>
    <w:rsid w:val="00554D77"/>
    <w:rsid w:val="00555028"/>
    <w:rsid w:val="0055518B"/>
    <w:rsid w:val="0055586C"/>
    <w:rsid w:val="00555FCE"/>
    <w:rsid w:val="005563C8"/>
    <w:rsid w:val="005565E8"/>
    <w:rsid w:val="00556896"/>
    <w:rsid w:val="00557887"/>
    <w:rsid w:val="00557C62"/>
    <w:rsid w:val="0056029C"/>
    <w:rsid w:val="00560408"/>
    <w:rsid w:val="0056081B"/>
    <w:rsid w:val="005608A7"/>
    <w:rsid w:val="00560C62"/>
    <w:rsid w:val="00560E96"/>
    <w:rsid w:val="00561445"/>
    <w:rsid w:val="00561473"/>
    <w:rsid w:val="00561613"/>
    <w:rsid w:val="00561652"/>
    <w:rsid w:val="0056173E"/>
    <w:rsid w:val="00561A47"/>
    <w:rsid w:val="00561CF5"/>
    <w:rsid w:val="00561EA2"/>
    <w:rsid w:val="00562342"/>
    <w:rsid w:val="0056234B"/>
    <w:rsid w:val="0056261C"/>
    <w:rsid w:val="0056274B"/>
    <w:rsid w:val="00562759"/>
    <w:rsid w:val="005629FF"/>
    <w:rsid w:val="00562B55"/>
    <w:rsid w:val="00562BCD"/>
    <w:rsid w:val="00562DBC"/>
    <w:rsid w:val="00562EAD"/>
    <w:rsid w:val="0056319D"/>
    <w:rsid w:val="00563217"/>
    <w:rsid w:val="005632A0"/>
    <w:rsid w:val="00563420"/>
    <w:rsid w:val="0056347F"/>
    <w:rsid w:val="0056393D"/>
    <w:rsid w:val="00563B55"/>
    <w:rsid w:val="00564A77"/>
    <w:rsid w:val="00564D7C"/>
    <w:rsid w:val="00564FC6"/>
    <w:rsid w:val="00565442"/>
    <w:rsid w:val="00565759"/>
    <w:rsid w:val="005657D9"/>
    <w:rsid w:val="00565CAC"/>
    <w:rsid w:val="00566069"/>
    <w:rsid w:val="005663A8"/>
    <w:rsid w:val="005663D3"/>
    <w:rsid w:val="005665F8"/>
    <w:rsid w:val="0056668A"/>
    <w:rsid w:val="0056674F"/>
    <w:rsid w:val="005667AC"/>
    <w:rsid w:val="0056686C"/>
    <w:rsid w:val="005668DE"/>
    <w:rsid w:val="00566D27"/>
    <w:rsid w:val="0056778E"/>
    <w:rsid w:val="005677AD"/>
    <w:rsid w:val="00567A81"/>
    <w:rsid w:val="00567CD7"/>
    <w:rsid w:val="005700B9"/>
    <w:rsid w:val="005703EB"/>
    <w:rsid w:val="00570431"/>
    <w:rsid w:val="005706BB"/>
    <w:rsid w:val="0057099E"/>
    <w:rsid w:val="00570DFF"/>
    <w:rsid w:val="00571093"/>
    <w:rsid w:val="00571361"/>
    <w:rsid w:val="00571590"/>
    <w:rsid w:val="00571890"/>
    <w:rsid w:val="00571C64"/>
    <w:rsid w:val="00571F89"/>
    <w:rsid w:val="0057206A"/>
    <w:rsid w:val="00572912"/>
    <w:rsid w:val="005729F9"/>
    <w:rsid w:val="00572A70"/>
    <w:rsid w:val="00572CF9"/>
    <w:rsid w:val="00572F23"/>
    <w:rsid w:val="00573032"/>
    <w:rsid w:val="00573117"/>
    <w:rsid w:val="00573173"/>
    <w:rsid w:val="005732A4"/>
    <w:rsid w:val="005735E5"/>
    <w:rsid w:val="00573A01"/>
    <w:rsid w:val="00573BF8"/>
    <w:rsid w:val="00573E12"/>
    <w:rsid w:val="00574AC3"/>
    <w:rsid w:val="0057531D"/>
    <w:rsid w:val="00575902"/>
    <w:rsid w:val="00575D6A"/>
    <w:rsid w:val="00575FEF"/>
    <w:rsid w:val="0057611E"/>
    <w:rsid w:val="00576152"/>
    <w:rsid w:val="005764AC"/>
    <w:rsid w:val="00576828"/>
    <w:rsid w:val="00576B1C"/>
    <w:rsid w:val="00576B3A"/>
    <w:rsid w:val="0057745F"/>
    <w:rsid w:val="005774A9"/>
    <w:rsid w:val="00577B2E"/>
    <w:rsid w:val="00577B54"/>
    <w:rsid w:val="00577BB5"/>
    <w:rsid w:val="00577CAA"/>
    <w:rsid w:val="00577CC8"/>
    <w:rsid w:val="00577DC1"/>
    <w:rsid w:val="00580547"/>
    <w:rsid w:val="00580797"/>
    <w:rsid w:val="00580A71"/>
    <w:rsid w:val="00580E6E"/>
    <w:rsid w:val="0058101B"/>
    <w:rsid w:val="00581220"/>
    <w:rsid w:val="005812B7"/>
    <w:rsid w:val="0058171E"/>
    <w:rsid w:val="00581747"/>
    <w:rsid w:val="00581FE4"/>
    <w:rsid w:val="00581FED"/>
    <w:rsid w:val="0058218C"/>
    <w:rsid w:val="00582716"/>
    <w:rsid w:val="00582BD7"/>
    <w:rsid w:val="00582DFF"/>
    <w:rsid w:val="00582E83"/>
    <w:rsid w:val="00583021"/>
    <w:rsid w:val="005831FA"/>
    <w:rsid w:val="005832F3"/>
    <w:rsid w:val="005834B4"/>
    <w:rsid w:val="005835A0"/>
    <w:rsid w:val="0058363E"/>
    <w:rsid w:val="0058375A"/>
    <w:rsid w:val="00583D6B"/>
    <w:rsid w:val="00583E1A"/>
    <w:rsid w:val="00583EC2"/>
    <w:rsid w:val="00584252"/>
    <w:rsid w:val="00584334"/>
    <w:rsid w:val="005843C7"/>
    <w:rsid w:val="00584715"/>
    <w:rsid w:val="0058472B"/>
    <w:rsid w:val="005848E4"/>
    <w:rsid w:val="00584997"/>
    <w:rsid w:val="00584F60"/>
    <w:rsid w:val="00584F96"/>
    <w:rsid w:val="00585040"/>
    <w:rsid w:val="00585454"/>
    <w:rsid w:val="005858AA"/>
    <w:rsid w:val="00585EA4"/>
    <w:rsid w:val="00586235"/>
    <w:rsid w:val="00586519"/>
    <w:rsid w:val="00586AD8"/>
    <w:rsid w:val="0058726B"/>
    <w:rsid w:val="00587AD5"/>
    <w:rsid w:val="00587F90"/>
    <w:rsid w:val="005902D6"/>
    <w:rsid w:val="00590339"/>
    <w:rsid w:val="005904E3"/>
    <w:rsid w:val="0059065A"/>
    <w:rsid w:val="00590766"/>
    <w:rsid w:val="0059097A"/>
    <w:rsid w:val="00590D0A"/>
    <w:rsid w:val="00591106"/>
    <w:rsid w:val="00591214"/>
    <w:rsid w:val="005919F6"/>
    <w:rsid w:val="00591BD1"/>
    <w:rsid w:val="00591CFE"/>
    <w:rsid w:val="00592217"/>
    <w:rsid w:val="00592249"/>
    <w:rsid w:val="00592B69"/>
    <w:rsid w:val="00592D4B"/>
    <w:rsid w:val="00592DAB"/>
    <w:rsid w:val="00593615"/>
    <w:rsid w:val="005937FA"/>
    <w:rsid w:val="00593EA4"/>
    <w:rsid w:val="0059478D"/>
    <w:rsid w:val="00594993"/>
    <w:rsid w:val="00594FBA"/>
    <w:rsid w:val="0059559F"/>
    <w:rsid w:val="005955BB"/>
    <w:rsid w:val="0059600E"/>
    <w:rsid w:val="00596105"/>
    <w:rsid w:val="0059617E"/>
    <w:rsid w:val="005962A6"/>
    <w:rsid w:val="00596884"/>
    <w:rsid w:val="00596CEE"/>
    <w:rsid w:val="005972B3"/>
    <w:rsid w:val="005973CF"/>
    <w:rsid w:val="00597B0B"/>
    <w:rsid w:val="00597BE3"/>
    <w:rsid w:val="00597C96"/>
    <w:rsid w:val="00597F6A"/>
    <w:rsid w:val="005A0214"/>
    <w:rsid w:val="005A0B29"/>
    <w:rsid w:val="005A0B3E"/>
    <w:rsid w:val="005A0D8D"/>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31"/>
    <w:rsid w:val="005A3E63"/>
    <w:rsid w:val="005A40A8"/>
    <w:rsid w:val="005A4162"/>
    <w:rsid w:val="005A4222"/>
    <w:rsid w:val="005A4250"/>
    <w:rsid w:val="005A44FE"/>
    <w:rsid w:val="005A46D5"/>
    <w:rsid w:val="005A46E2"/>
    <w:rsid w:val="005A4900"/>
    <w:rsid w:val="005A4D85"/>
    <w:rsid w:val="005A5231"/>
    <w:rsid w:val="005A5372"/>
    <w:rsid w:val="005A5707"/>
    <w:rsid w:val="005A58ED"/>
    <w:rsid w:val="005A61B3"/>
    <w:rsid w:val="005A67D3"/>
    <w:rsid w:val="005A6A17"/>
    <w:rsid w:val="005A6A94"/>
    <w:rsid w:val="005A725F"/>
    <w:rsid w:val="005A7758"/>
    <w:rsid w:val="005A7AA5"/>
    <w:rsid w:val="005A7C96"/>
    <w:rsid w:val="005A7F31"/>
    <w:rsid w:val="005B081F"/>
    <w:rsid w:val="005B0971"/>
    <w:rsid w:val="005B0C20"/>
    <w:rsid w:val="005B0EEA"/>
    <w:rsid w:val="005B171B"/>
    <w:rsid w:val="005B18AB"/>
    <w:rsid w:val="005B1A5C"/>
    <w:rsid w:val="005B1F95"/>
    <w:rsid w:val="005B2730"/>
    <w:rsid w:val="005B2CFC"/>
    <w:rsid w:val="005B2DD1"/>
    <w:rsid w:val="005B2F32"/>
    <w:rsid w:val="005B30CC"/>
    <w:rsid w:val="005B354D"/>
    <w:rsid w:val="005B3620"/>
    <w:rsid w:val="005B37C8"/>
    <w:rsid w:val="005B3A65"/>
    <w:rsid w:val="005B3BA7"/>
    <w:rsid w:val="005B3D77"/>
    <w:rsid w:val="005B3F88"/>
    <w:rsid w:val="005B400A"/>
    <w:rsid w:val="005B41F4"/>
    <w:rsid w:val="005B429C"/>
    <w:rsid w:val="005B4473"/>
    <w:rsid w:val="005B5182"/>
    <w:rsid w:val="005B521C"/>
    <w:rsid w:val="005B5296"/>
    <w:rsid w:val="005B5333"/>
    <w:rsid w:val="005B5984"/>
    <w:rsid w:val="005B5E82"/>
    <w:rsid w:val="005B6229"/>
    <w:rsid w:val="005B66E0"/>
    <w:rsid w:val="005B7016"/>
    <w:rsid w:val="005B7194"/>
    <w:rsid w:val="005B719C"/>
    <w:rsid w:val="005B7960"/>
    <w:rsid w:val="005B7CF3"/>
    <w:rsid w:val="005B7FC6"/>
    <w:rsid w:val="005C0816"/>
    <w:rsid w:val="005C08F4"/>
    <w:rsid w:val="005C0AFC"/>
    <w:rsid w:val="005C0C07"/>
    <w:rsid w:val="005C0ED5"/>
    <w:rsid w:val="005C1789"/>
    <w:rsid w:val="005C1CED"/>
    <w:rsid w:val="005C20DB"/>
    <w:rsid w:val="005C2318"/>
    <w:rsid w:val="005C2341"/>
    <w:rsid w:val="005C23D7"/>
    <w:rsid w:val="005C2447"/>
    <w:rsid w:val="005C305F"/>
    <w:rsid w:val="005C37CE"/>
    <w:rsid w:val="005C3CB1"/>
    <w:rsid w:val="005C3F1D"/>
    <w:rsid w:val="005C3F44"/>
    <w:rsid w:val="005C47E6"/>
    <w:rsid w:val="005C4A03"/>
    <w:rsid w:val="005C50F9"/>
    <w:rsid w:val="005C525E"/>
    <w:rsid w:val="005C5426"/>
    <w:rsid w:val="005C5433"/>
    <w:rsid w:val="005C54FC"/>
    <w:rsid w:val="005C5E23"/>
    <w:rsid w:val="005C623B"/>
    <w:rsid w:val="005C6819"/>
    <w:rsid w:val="005C6DC6"/>
    <w:rsid w:val="005C6E0E"/>
    <w:rsid w:val="005C6E42"/>
    <w:rsid w:val="005C75AB"/>
    <w:rsid w:val="005C7728"/>
    <w:rsid w:val="005C786E"/>
    <w:rsid w:val="005C7FF1"/>
    <w:rsid w:val="005D01D7"/>
    <w:rsid w:val="005D0261"/>
    <w:rsid w:val="005D03B6"/>
    <w:rsid w:val="005D03E7"/>
    <w:rsid w:val="005D046A"/>
    <w:rsid w:val="005D0706"/>
    <w:rsid w:val="005D0ACB"/>
    <w:rsid w:val="005D0C6F"/>
    <w:rsid w:val="005D0D7E"/>
    <w:rsid w:val="005D0DA0"/>
    <w:rsid w:val="005D0F25"/>
    <w:rsid w:val="005D1023"/>
    <w:rsid w:val="005D12E2"/>
    <w:rsid w:val="005D17E0"/>
    <w:rsid w:val="005D1A0D"/>
    <w:rsid w:val="005D1A88"/>
    <w:rsid w:val="005D1FC5"/>
    <w:rsid w:val="005D24C4"/>
    <w:rsid w:val="005D2EAC"/>
    <w:rsid w:val="005D2FA3"/>
    <w:rsid w:val="005D3ACE"/>
    <w:rsid w:val="005D3DCB"/>
    <w:rsid w:val="005D3F42"/>
    <w:rsid w:val="005D43C5"/>
    <w:rsid w:val="005D4568"/>
    <w:rsid w:val="005D48E0"/>
    <w:rsid w:val="005D4CBE"/>
    <w:rsid w:val="005D4DDC"/>
    <w:rsid w:val="005D5641"/>
    <w:rsid w:val="005D565E"/>
    <w:rsid w:val="005D630A"/>
    <w:rsid w:val="005D635D"/>
    <w:rsid w:val="005D6444"/>
    <w:rsid w:val="005D6A33"/>
    <w:rsid w:val="005D7550"/>
    <w:rsid w:val="005D75C1"/>
    <w:rsid w:val="005D7C45"/>
    <w:rsid w:val="005D7C7E"/>
    <w:rsid w:val="005E0053"/>
    <w:rsid w:val="005E00D5"/>
    <w:rsid w:val="005E0B70"/>
    <w:rsid w:val="005E0BD8"/>
    <w:rsid w:val="005E102E"/>
    <w:rsid w:val="005E1103"/>
    <w:rsid w:val="005E1673"/>
    <w:rsid w:val="005E19A0"/>
    <w:rsid w:val="005E1CA8"/>
    <w:rsid w:val="005E1F74"/>
    <w:rsid w:val="005E2094"/>
    <w:rsid w:val="005E2412"/>
    <w:rsid w:val="005E24FA"/>
    <w:rsid w:val="005E292F"/>
    <w:rsid w:val="005E316C"/>
    <w:rsid w:val="005E32F8"/>
    <w:rsid w:val="005E3371"/>
    <w:rsid w:val="005E3419"/>
    <w:rsid w:val="005E3D26"/>
    <w:rsid w:val="005E3D35"/>
    <w:rsid w:val="005E4352"/>
    <w:rsid w:val="005E44D3"/>
    <w:rsid w:val="005E4610"/>
    <w:rsid w:val="005E4803"/>
    <w:rsid w:val="005E4A6C"/>
    <w:rsid w:val="005E4BAC"/>
    <w:rsid w:val="005E4CE4"/>
    <w:rsid w:val="005E4FC2"/>
    <w:rsid w:val="005E5307"/>
    <w:rsid w:val="005E5B33"/>
    <w:rsid w:val="005E6A0B"/>
    <w:rsid w:val="005E6A9B"/>
    <w:rsid w:val="005E6BA1"/>
    <w:rsid w:val="005E6BA4"/>
    <w:rsid w:val="005E6DD0"/>
    <w:rsid w:val="005E70FD"/>
    <w:rsid w:val="005E787C"/>
    <w:rsid w:val="005E7A74"/>
    <w:rsid w:val="005E7EB3"/>
    <w:rsid w:val="005F0093"/>
    <w:rsid w:val="005F022E"/>
    <w:rsid w:val="005F058E"/>
    <w:rsid w:val="005F0886"/>
    <w:rsid w:val="005F0A2F"/>
    <w:rsid w:val="005F0CBF"/>
    <w:rsid w:val="005F0E1D"/>
    <w:rsid w:val="005F15D8"/>
    <w:rsid w:val="005F1903"/>
    <w:rsid w:val="005F1A41"/>
    <w:rsid w:val="005F1C86"/>
    <w:rsid w:val="005F1CF7"/>
    <w:rsid w:val="005F1E94"/>
    <w:rsid w:val="005F21AB"/>
    <w:rsid w:val="005F27EB"/>
    <w:rsid w:val="005F2B09"/>
    <w:rsid w:val="005F314F"/>
    <w:rsid w:val="005F3489"/>
    <w:rsid w:val="005F36DD"/>
    <w:rsid w:val="005F3785"/>
    <w:rsid w:val="005F39A1"/>
    <w:rsid w:val="005F3FEA"/>
    <w:rsid w:val="005F40EF"/>
    <w:rsid w:val="005F4787"/>
    <w:rsid w:val="005F480B"/>
    <w:rsid w:val="005F4A46"/>
    <w:rsid w:val="005F4AB2"/>
    <w:rsid w:val="005F4ADD"/>
    <w:rsid w:val="005F5146"/>
    <w:rsid w:val="005F52CA"/>
    <w:rsid w:val="005F53DD"/>
    <w:rsid w:val="005F5636"/>
    <w:rsid w:val="005F5936"/>
    <w:rsid w:val="005F5F20"/>
    <w:rsid w:val="005F669F"/>
    <w:rsid w:val="005F707B"/>
    <w:rsid w:val="005F7107"/>
    <w:rsid w:val="005F728F"/>
    <w:rsid w:val="005F7333"/>
    <w:rsid w:val="005F737A"/>
    <w:rsid w:val="005F758A"/>
    <w:rsid w:val="005F76FD"/>
    <w:rsid w:val="005F7918"/>
    <w:rsid w:val="005F7D37"/>
    <w:rsid w:val="006004AF"/>
    <w:rsid w:val="00600576"/>
    <w:rsid w:val="006005DC"/>
    <w:rsid w:val="006006B6"/>
    <w:rsid w:val="006007D9"/>
    <w:rsid w:val="00600C2D"/>
    <w:rsid w:val="00600CE8"/>
    <w:rsid w:val="006012FD"/>
    <w:rsid w:val="0060132C"/>
    <w:rsid w:val="006014C4"/>
    <w:rsid w:val="00601B57"/>
    <w:rsid w:val="00601DD6"/>
    <w:rsid w:val="00601E65"/>
    <w:rsid w:val="00601FA1"/>
    <w:rsid w:val="00602374"/>
    <w:rsid w:val="00602516"/>
    <w:rsid w:val="006025B5"/>
    <w:rsid w:val="00602F1E"/>
    <w:rsid w:val="00602F8F"/>
    <w:rsid w:val="00603055"/>
    <w:rsid w:val="00603417"/>
    <w:rsid w:val="00603643"/>
    <w:rsid w:val="006036D7"/>
    <w:rsid w:val="006039A4"/>
    <w:rsid w:val="00603A83"/>
    <w:rsid w:val="006041A8"/>
    <w:rsid w:val="00604415"/>
    <w:rsid w:val="006049B6"/>
    <w:rsid w:val="00604AD9"/>
    <w:rsid w:val="0060533B"/>
    <w:rsid w:val="00605A73"/>
    <w:rsid w:val="00606116"/>
    <w:rsid w:val="006063E3"/>
    <w:rsid w:val="006065C2"/>
    <w:rsid w:val="00606A22"/>
    <w:rsid w:val="00606C5E"/>
    <w:rsid w:val="00606EBC"/>
    <w:rsid w:val="00606EC7"/>
    <w:rsid w:val="00607044"/>
    <w:rsid w:val="00607761"/>
    <w:rsid w:val="00607988"/>
    <w:rsid w:val="00607CA0"/>
    <w:rsid w:val="00607CE8"/>
    <w:rsid w:val="006101C0"/>
    <w:rsid w:val="0061042F"/>
    <w:rsid w:val="0061048F"/>
    <w:rsid w:val="00610638"/>
    <w:rsid w:val="006109BB"/>
    <w:rsid w:val="0061194B"/>
    <w:rsid w:val="00611A8C"/>
    <w:rsid w:val="00611ADD"/>
    <w:rsid w:val="00611B11"/>
    <w:rsid w:val="00611B22"/>
    <w:rsid w:val="00611D7D"/>
    <w:rsid w:val="00612287"/>
    <w:rsid w:val="0061256B"/>
    <w:rsid w:val="00612B51"/>
    <w:rsid w:val="00612CF0"/>
    <w:rsid w:val="00612DB0"/>
    <w:rsid w:val="00613011"/>
    <w:rsid w:val="00613247"/>
    <w:rsid w:val="0061331F"/>
    <w:rsid w:val="00613669"/>
    <w:rsid w:val="006136C2"/>
    <w:rsid w:val="00613C12"/>
    <w:rsid w:val="00614101"/>
    <w:rsid w:val="0061419A"/>
    <w:rsid w:val="0061462A"/>
    <w:rsid w:val="00614683"/>
    <w:rsid w:val="00614B44"/>
    <w:rsid w:val="00614DD5"/>
    <w:rsid w:val="00614E12"/>
    <w:rsid w:val="00614E14"/>
    <w:rsid w:val="006154B6"/>
    <w:rsid w:val="006156A8"/>
    <w:rsid w:val="00615854"/>
    <w:rsid w:val="00615B14"/>
    <w:rsid w:val="0061611F"/>
    <w:rsid w:val="00616B4B"/>
    <w:rsid w:val="00616DD1"/>
    <w:rsid w:val="0061700D"/>
    <w:rsid w:val="0061788F"/>
    <w:rsid w:val="006178EF"/>
    <w:rsid w:val="00617A25"/>
    <w:rsid w:val="00617B57"/>
    <w:rsid w:val="00617CF9"/>
    <w:rsid w:val="00617D17"/>
    <w:rsid w:val="00617FA8"/>
    <w:rsid w:val="00617FE1"/>
    <w:rsid w:val="00620257"/>
    <w:rsid w:val="00620530"/>
    <w:rsid w:val="0062058A"/>
    <w:rsid w:val="006206A2"/>
    <w:rsid w:val="00620801"/>
    <w:rsid w:val="0062080B"/>
    <w:rsid w:val="006209C8"/>
    <w:rsid w:val="00620B60"/>
    <w:rsid w:val="00620E94"/>
    <w:rsid w:val="00621252"/>
    <w:rsid w:val="0062145B"/>
    <w:rsid w:val="00621675"/>
    <w:rsid w:val="00621698"/>
    <w:rsid w:val="00621E08"/>
    <w:rsid w:val="00622660"/>
    <w:rsid w:val="006226E2"/>
    <w:rsid w:val="0062275D"/>
    <w:rsid w:val="006227A0"/>
    <w:rsid w:val="00622877"/>
    <w:rsid w:val="00622B2D"/>
    <w:rsid w:val="00622D73"/>
    <w:rsid w:val="00622FA0"/>
    <w:rsid w:val="0062385F"/>
    <w:rsid w:val="006238A3"/>
    <w:rsid w:val="00623A05"/>
    <w:rsid w:val="006240C6"/>
    <w:rsid w:val="00624158"/>
    <w:rsid w:val="006241B1"/>
    <w:rsid w:val="006245C4"/>
    <w:rsid w:val="00624680"/>
    <w:rsid w:val="006246C2"/>
    <w:rsid w:val="00624A61"/>
    <w:rsid w:val="00624C8D"/>
    <w:rsid w:val="00624F16"/>
    <w:rsid w:val="00624FA3"/>
    <w:rsid w:val="006253F9"/>
    <w:rsid w:val="006256CE"/>
    <w:rsid w:val="0062575F"/>
    <w:rsid w:val="00625818"/>
    <w:rsid w:val="00625A3F"/>
    <w:rsid w:val="00625D4A"/>
    <w:rsid w:val="00625E10"/>
    <w:rsid w:val="006260BD"/>
    <w:rsid w:val="006263C5"/>
    <w:rsid w:val="0062659B"/>
    <w:rsid w:val="006265CF"/>
    <w:rsid w:val="006267CB"/>
    <w:rsid w:val="006268F9"/>
    <w:rsid w:val="00626D5D"/>
    <w:rsid w:val="00626F29"/>
    <w:rsid w:val="006274B8"/>
    <w:rsid w:val="00627A1E"/>
    <w:rsid w:val="00630065"/>
    <w:rsid w:val="006300E5"/>
    <w:rsid w:val="0063018A"/>
    <w:rsid w:val="006301CD"/>
    <w:rsid w:val="0063041D"/>
    <w:rsid w:val="00630887"/>
    <w:rsid w:val="00630DB4"/>
    <w:rsid w:val="00631102"/>
    <w:rsid w:val="006315B2"/>
    <w:rsid w:val="00631710"/>
    <w:rsid w:val="0063196D"/>
    <w:rsid w:val="00631CA5"/>
    <w:rsid w:val="00631CFB"/>
    <w:rsid w:val="00631DEA"/>
    <w:rsid w:val="00631ED0"/>
    <w:rsid w:val="006326D9"/>
    <w:rsid w:val="00632839"/>
    <w:rsid w:val="006329EE"/>
    <w:rsid w:val="00632A02"/>
    <w:rsid w:val="00632D34"/>
    <w:rsid w:val="00632E50"/>
    <w:rsid w:val="006330CB"/>
    <w:rsid w:val="00633218"/>
    <w:rsid w:val="006332FF"/>
    <w:rsid w:val="00633683"/>
    <w:rsid w:val="006336EB"/>
    <w:rsid w:val="00633D1C"/>
    <w:rsid w:val="00634A55"/>
    <w:rsid w:val="00634CA9"/>
    <w:rsid w:val="00634CF6"/>
    <w:rsid w:val="00634DB7"/>
    <w:rsid w:val="00635004"/>
    <w:rsid w:val="006350F5"/>
    <w:rsid w:val="006352FB"/>
    <w:rsid w:val="006355B7"/>
    <w:rsid w:val="00635782"/>
    <w:rsid w:val="006359DC"/>
    <w:rsid w:val="00635C9B"/>
    <w:rsid w:val="0063611E"/>
    <w:rsid w:val="00636AA6"/>
    <w:rsid w:val="00636EBE"/>
    <w:rsid w:val="00636FB9"/>
    <w:rsid w:val="0064068E"/>
    <w:rsid w:val="006406FD"/>
    <w:rsid w:val="0064072E"/>
    <w:rsid w:val="00640DEC"/>
    <w:rsid w:val="00640E31"/>
    <w:rsid w:val="00640E66"/>
    <w:rsid w:val="00640E88"/>
    <w:rsid w:val="006413E1"/>
    <w:rsid w:val="0064143A"/>
    <w:rsid w:val="00641504"/>
    <w:rsid w:val="00641596"/>
    <w:rsid w:val="00641E4D"/>
    <w:rsid w:val="00642095"/>
    <w:rsid w:val="006423A5"/>
    <w:rsid w:val="006424EF"/>
    <w:rsid w:val="00642600"/>
    <w:rsid w:val="006429F0"/>
    <w:rsid w:val="00642A3C"/>
    <w:rsid w:val="00642C11"/>
    <w:rsid w:val="00642CE2"/>
    <w:rsid w:val="006430B6"/>
    <w:rsid w:val="00643114"/>
    <w:rsid w:val="00643169"/>
    <w:rsid w:val="0064367B"/>
    <w:rsid w:val="0064391F"/>
    <w:rsid w:val="006439AA"/>
    <w:rsid w:val="00643A1E"/>
    <w:rsid w:val="0064417E"/>
    <w:rsid w:val="00644F6C"/>
    <w:rsid w:val="00645104"/>
    <w:rsid w:val="0064542F"/>
    <w:rsid w:val="00645AF1"/>
    <w:rsid w:val="00645B68"/>
    <w:rsid w:val="00645F0E"/>
    <w:rsid w:val="0064619A"/>
    <w:rsid w:val="00646278"/>
    <w:rsid w:val="006463A7"/>
    <w:rsid w:val="006463FF"/>
    <w:rsid w:val="00646676"/>
    <w:rsid w:val="00646A19"/>
    <w:rsid w:val="00646D4F"/>
    <w:rsid w:val="00647200"/>
    <w:rsid w:val="006473D7"/>
    <w:rsid w:val="00647627"/>
    <w:rsid w:val="0064785F"/>
    <w:rsid w:val="0065064D"/>
    <w:rsid w:val="00650729"/>
    <w:rsid w:val="00650820"/>
    <w:rsid w:val="00650849"/>
    <w:rsid w:val="0065091F"/>
    <w:rsid w:val="00650E06"/>
    <w:rsid w:val="00651087"/>
    <w:rsid w:val="006510BF"/>
    <w:rsid w:val="00651AC9"/>
    <w:rsid w:val="006520CF"/>
    <w:rsid w:val="006522E8"/>
    <w:rsid w:val="0065236F"/>
    <w:rsid w:val="00652442"/>
    <w:rsid w:val="00652482"/>
    <w:rsid w:val="0065256E"/>
    <w:rsid w:val="00652F0B"/>
    <w:rsid w:val="00653437"/>
    <w:rsid w:val="00653490"/>
    <w:rsid w:val="00653521"/>
    <w:rsid w:val="00653712"/>
    <w:rsid w:val="006538F5"/>
    <w:rsid w:val="00653A14"/>
    <w:rsid w:val="00653ABE"/>
    <w:rsid w:val="00653CCB"/>
    <w:rsid w:val="00653DCB"/>
    <w:rsid w:val="00653FB4"/>
    <w:rsid w:val="00654015"/>
    <w:rsid w:val="006543C0"/>
    <w:rsid w:val="0065461D"/>
    <w:rsid w:val="0065485E"/>
    <w:rsid w:val="00654884"/>
    <w:rsid w:val="00654C85"/>
    <w:rsid w:val="00655322"/>
    <w:rsid w:val="00655377"/>
    <w:rsid w:val="0065556B"/>
    <w:rsid w:val="00655761"/>
    <w:rsid w:val="00655834"/>
    <w:rsid w:val="00655B2F"/>
    <w:rsid w:val="00655BE9"/>
    <w:rsid w:val="00655C1D"/>
    <w:rsid w:val="00655ECA"/>
    <w:rsid w:val="00655EDB"/>
    <w:rsid w:val="0065640D"/>
    <w:rsid w:val="0065696E"/>
    <w:rsid w:val="00656A8D"/>
    <w:rsid w:val="00657430"/>
    <w:rsid w:val="00657606"/>
    <w:rsid w:val="00657D06"/>
    <w:rsid w:val="00660108"/>
    <w:rsid w:val="00660134"/>
    <w:rsid w:val="0066069D"/>
    <w:rsid w:val="006606B3"/>
    <w:rsid w:val="00660A6B"/>
    <w:rsid w:val="00661001"/>
    <w:rsid w:val="006615F6"/>
    <w:rsid w:val="00662C8A"/>
    <w:rsid w:val="006635E3"/>
    <w:rsid w:val="00663AC8"/>
    <w:rsid w:val="00663D28"/>
    <w:rsid w:val="00663E96"/>
    <w:rsid w:val="00663F46"/>
    <w:rsid w:val="0066445F"/>
    <w:rsid w:val="006645BB"/>
    <w:rsid w:val="00664C86"/>
    <w:rsid w:val="006650B2"/>
    <w:rsid w:val="006653CA"/>
    <w:rsid w:val="0066545D"/>
    <w:rsid w:val="006655A5"/>
    <w:rsid w:val="00666781"/>
    <w:rsid w:val="0066685F"/>
    <w:rsid w:val="0066691F"/>
    <w:rsid w:val="00666A2E"/>
    <w:rsid w:val="00666CC3"/>
    <w:rsid w:val="006672E0"/>
    <w:rsid w:val="00667900"/>
    <w:rsid w:val="00667FDB"/>
    <w:rsid w:val="00670425"/>
    <w:rsid w:val="00670B41"/>
    <w:rsid w:val="00670C62"/>
    <w:rsid w:val="00670C7F"/>
    <w:rsid w:val="00670CFD"/>
    <w:rsid w:val="0067100C"/>
    <w:rsid w:val="00671287"/>
    <w:rsid w:val="006716EE"/>
    <w:rsid w:val="00671D4C"/>
    <w:rsid w:val="00672073"/>
    <w:rsid w:val="0067216F"/>
    <w:rsid w:val="006723B2"/>
    <w:rsid w:val="00672920"/>
    <w:rsid w:val="00672D38"/>
    <w:rsid w:val="00672D80"/>
    <w:rsid w:val="00673342"/>
    <w:rsid w:val="00673720"/>
    <w:rsid w:val="00673B76"/>
    <w:rsid w:val="00673BAA"/>
    <w:rsid w:val="0067419A"/>
    <w:rsid w:val="006741BA"/>
    <w:rsid w:val="006742EA"/>
    <w:rsid w:val="00674430"/>
    <w:rsid w:val="00674481"/>
    <w:rsid w:val="00674C7A"/>
    <w:rsid w:val="00674E24"/>
    <w:rsid w:val="00674E4A"/>
    <w:rsid w:val="00674EC0"/>
    <w:rsid w:val="00674FA6"/>
    <w:rsid w:val="00675000"/>
    <w:rsid w:val="00675483"/>
    <w:rsid w:val="00675515"/>
    <w:rsid w:val="006755DB"/>
    <w:rsid w:val="006759DE"/>
    <w:rsid w:val="00675A5D"/>
    <w:rsid w:val="00675B0A"/>
    <w:rsid w:val="00675D4C"/>
    <w:rsid w:val="006764DE"/>
    <w:rsid w:val="006766F6"/>
    <w:rsid w:val="00676A8E"/>
    <w:rsid w:val="00676B44"/>
    <w:rsid w:val="006770C0"/>
    <w:rsid w:val="00677295"/>
    <w:rsid w:val="006774E8"/>
    <w:rsid w:val="006775A7"/>
    <w:rsid w:val="006775BF"/>
    <w:rsid w:val="00677616"/>
    <w:rsid w:val="00677681"/>
    <w:rsid w:val="0067787D"/>
    <w:rsid w:val="00677B2D"/>
    <w:rsid w:val="006804B3"/>
    <w:rsid w:val="0068063A"/>
    <w:rsid w:val="00680D03"/>
    <w:rsid w:val="00681398"/>
    <w:rsid w:val="00681760"/>
    <w:rsid w:val="006819DD"/>
    <w:rsid w:val="00681F3A"/>
    <w:rsid w:val="00682129"/>
    <w:rsid w:val="0068229F"/>
    <w:rsid w:val="00682401"/>
    <w:rsid w:val="006826BA"/>
    <w:rsid w:val="00682874"/>
    <w:rsid w:val="0068287C"/>
    <w:rsid w:val="00682C7E"/>
    <w:rsid w:val="00682FCB"/>
    <w:rsid w:val="006836C9"/>
    <w:rsid w:val="0068399B"/>
    <w:rsid w:val="0068399C"/>
    <w:rsid w:val="00683B6D"/>
    <w:rsid w:val="00683F11"/>
    <w:rsid w:val="00683F93"/>
    <w:rsid w:val="00683FF4"/>
    <w:rsid w:val="0068405F"/>
    <w:rsid w:val="0068415F"/>
    <w:rsid w:val="0068434F"/>
    <w:rsid w:val="006848E3"/>
    <w:rsid w:val="00684B27"/>
    <w:rsid w:val="00685703"/>
    <w:rsid w:val="00685AAD"/>
    <w:rsid w:val="00685CE4"/>
    <w:rsid w:val="00686089"/>
    <w:rsid w:val="00686217"/>
    <w:rsid w:val="006864D1"/>
    <w:rsid w:val="006864F9"/>
    <w:rsid w:val="00686700"/>
    <w:rsid w:val="00686B45"/>
    <w:rsid w:val="00686C2A"/>
    <w:rsid w:val="00686C81"/>
    <w:rsid w:val="00686F44"/>
    <w:rsid w:val="0068753C"/>
    <w:rsid w:val="00687549"/>
    <w:rsid w:val="00687C39"/>
    <w:rsid w:val="0069050C"/>
    <w:rsid w:val="00690822"/>
    <w:rsid w:val="00690CA5"/>
    <w:rsid w:val="00690D31"/>
    <w:rsid w:val="006919D7"/>
    <w:rsid w:val="00691B28"/>
    <w:rsid w:val="00692B2F"/>
    <w:rsid w:val="00692F6F"/>
    <w:rsid w:val="006930F0"/>
    <w:rsid w:val="0069313A"/>
    <w:rsid w:val="00693418"/>
    <w:rsid w:val="006939AA"/>
    <w:rsid w:val="00693D04"/>
    <w:rsid w:val="00693D13"/>
    <w:rsid w:val="00693E5D"/>
    <w:rsid w:val="006940D1"/>
    <w:rsid w:val="006940F5"/>
    <w:rsid w:val="006940F9"/>
    <w:rsid w:val="00694226"/>
    <w:rsid w:val="0069449C"/>
    <w:rsid w:val="006944D0"/>
    <w:rsid w:val="00694B05"/>
    <w:rsid w:val="00694C51"/>
    <w:rsid w:val="00694CA4"/>
    <w:rsid w:val="00694FAD"/>
    <w:rsid w:val="0069505F"/>
    <w:rsid w:val="006952AB"/>
    <w:rsid w:val="00695451"/>
    <w:rsid w:val="0069576C"/>
    <w:rsid w:val="00695947"/>
    <w:rsid w:val="00695BC3"/>
    <w:rsid w:val="00695CA8"/>
    <w:rsid w:val="006960C0"/>
    <w:rsid w:val="0069624A"/>
    <w:rsid w:val="006963E9"/>
    <w:rsid w:val="00696575"/>
    <w:rsid w:val="006968BE"/>
    <w:rsid w:val="00696C44"/>
    <w:rsid w:val="00696F2D"/>
    <w:rsid w:val="006971D6"/>
    <w:rsid w:val="00697429"/>
    <w:rsid w:val="00697463"/>
    <w:rsid w:val="0069761C"/>
    <w:rsid w:val="006977A3"/>
    <w:rsid w:val="006979A9"/>
    <w:rsid w:val="00697D7B"/>
    <w:rsid w:val="00697D83"/>
    <w:rsid w:val="00697EF1"/>
    <w:rsid w:val="00697FAE"/>
    <w:rsid w:val="006A00ED"/>
    <w:rsid w:val="006A01ED"/>
    <w:rsid w:val="006A0260"/>
    <w:rsid w:val="006A0772"/>
    <w:rsid w:val="006A07EF"/>
    <w:rsid w:val="006A1180"/>
    <w:rsid w:val="006A15DD"/>
    <w:rsid w:val="006A16BA"/>
    <w:rsid w:val="006A1747"/>
    <w:rsid w:val="006A17DC"/>
    <w:rsid w:val="006A193B"/>
    <w:rsid w:val="006A194F"/>
    <w:rsid w:val="006A1A50"/>
    <w:rsid w:val="006A1ADB"/>
    <w:rsid w:val="006A1D60"/>
    <w:rsid w:val="006A1E46"/>
    <w:rsid w:val="006A1EF6"/>
    <w:rsid w:val="006A2412"/>
    <w:rsid w:val="006A269B"/>
    <w:rsid w:val="006A2726"/>
    <w:rsid w:val="006A2BC6"/>
    <w:rsid w:val="006A2EBC"/>
    <w:rsid w:val="006A307A"/>
    <w:rsid w:val="006A30D0"/>
    <w:rsid w:val="006A3132"/>
    <w:rsid w:val="006A34C7"/>
    <w:rsid w:val="006A35F2"/>
    <w:rsid w:val="006A3DFB"/>
    <w:rsid w:val="006A3EC1"/>
    <w:rsid w:val="006A3F00"/>
    <w:rsid w:val="006A4179"/>
    <w:rsid w:val="006A422E"/>
    <w:rsid w:val="006A453C"/>
    <w:rsid w:val="006A4607"/>
    <w:rsid w:val="006A47E3"/>
    <w:rsid w:val="006A4BAB"/>
    <w:rsid w:val="006A4D49"/>
    <w:rsid w:val="006A509A"/>
    <w:rsid w:val="006A51E0"/>
    <w:rsid w:val="006A562A"/>
    <w:rsid w:val="006A5C06"/>
    <w:rsid w:val="006A5D14"/>
    <w:rsid w:val="006A60B0"/>
    <w:rsid w:val="006A662F"/>
    <w:rsid w:val="006A664D"/>
    <w:rsid w:val="006A6924"/>
    <w:rsid w:val="006A6C97"/>
    <w:rsid w:val="006A6E60"/>
    <w:rsid w:val="006A701E"/>
    <w:rsid w:val="006A70E5"/>
    <w:rsid w:val="006A720E"/>
    <w:rsid w:val="006A73F0"/>
    <w:rsid w:val="006A749F"/>
    <w:rsid w:val="006A74D1"/>
    <w:rsid w:val="006A778A"/>
    <w:rsid w:val="006A7914"/>
    <w:rsid w:val="006A79A5"/>
    <w:rsid w:val="006A7BB5"/>
    <w:rsid w:val="006A7D4C"/>
    <w:rsid w:val="006B0061"/>
    <w:rsid w:val="006B00B4"/>
    <w:rsid w:val="006B03A6"/>
    <w:rsid w:val="006B047C"/>
    <w:rsid w:val="006B0679"/>
    <w:rsid w:val="006B0818"/>
    <w:rsid w:val="006B0911"/>
    <w:rsid w:val="006B0D3D"/>
    <w:rsid w:val="006B123F"/>
    <w:rsid w:val="006B1291"/>
    <w:rsid w:val="006B1FB6"/>
    <w:rsid w:val="006B20B5"/>
    <w:rsid w:val="006B21A4"/>
    <w:rsid w:val="006B21F5"/>
    <w:rsid w:val="006B22D7"/>
    <w:rsid w:val="006B24D3"/>
    <w:rsid w:val="006B2D7A"/>
    <w:rsid w:val="006B3312"/>
    <w:rsid w:val="006B34E1"/>
    <w:rsid w:val="006B355E"/>
    <w:rsid w:val="006B3A3D"/>
    <w:rsid w:val="006B3F12"/>
    <w:rsid w:val="006B4104"/>
    <w:rsid w:val="006B41D0"/>
    <w:rsid w:val="006B4203"/>
    <w:rsid w:val="006B42A7"/>
    <w:rsid w:val="006B44FE"/>
    <w:rsid w:val="006B47DE"/>
    <w:rsid w:val="006B4891"/>
    <w:rsid w:val="006B4906"/>
    <w:rsid w:val="006B4B8A"/>
    <w:rsid w:val="006B4CC8"/>
    <w:rsid w:val="006B5310"/>
    <w:rsid w:val="006B558B"/>
    <w:rsid w:val="006B589F"/>
    <w:rsid w:val="006B58F4"/>
    <w:rsid w:val="006B5BF2"/>
    <w:rsid w:val="006B5F2D"/>
    <w:rsid w:val="006B6106"/>
    <w:rsid w:val="006B62D3"/>
    <w:rsid w:val="006B6ADE"/>
    <w:rsid w:val="006B7082"/>
    <w:rsid w:val="006B7176"/>
    <w:rsid w:val="006B7A96"/>
    <w:rsid w:val="006B7A9E"/>
    <w:rsid w:val="006B7AA7"/>
    <w:rsid w:val="006B7BD2"/>
    <w:rsid w:val="006B7EE8"/>
    <w:rsid w:val="006B7FCE"/>
    <w:rsid w:val="006C04DB"/>
    <w:rsid w:val="006C05B5"/>
    <w:rsid w:val="006C0DF7"/>
    <w:rsid w:val="006C0ED7"/>
    <w:rsid w:val="006C10C1"/>
    <w:rsid w:val="006C1229"/>
    <w:rsid w:val="006C146F"/>
    <w:rsid w:val="006C1610"/>
    <w:rsid w:val="006C17E1"/>
    <w:rsid w:val="006C190D"/>
    <w:rsid w:val="006C1AB1"/>
    <w:rsid w:val="006C1CBD"/>
    <w:rsid w:val="006C2094"/>
    <w:rsid w:val="006C2AB3"/>
    <w:rsid w:val="006C3099"/>
    <w:rsid w:val="006C32B6"/>
    <w:rsid w:val="006C3383"/>
    <w:rsid w:val="006C3490"/>
    <w:rsid w:val="006C37CB"/>
    <w:rsid w:val="006C37D0"/>
    <w:rsid w:val="006C3807"/>
    <w:rsid w:val="006C3D07"/>
    <w:rsid w:val="006C4149"/>
    <w:rsid w:val="006C4602"/>
    <w:rsid w:val="006C4CC4"/>
    <w:rsid w:val="006C4E07"/>
    <w:rsid w:val="006C561F"/>
    <w:rsid w:val="006C5F89"/>
    <w:rsid w:val="006C5FAE"/>
    <w:rsid w:val="006C60E6"/>
    <w:rsid w:val="006C621D"/>
    <w:rsid w:val="006C666C"/>
    <w:rsid w:val="006C686B"/>
    <w:rsid w:val="006C6B24"/>
    <w:rsid w:val="006C70DC"/>
    <w:rsid w:val="006C73C7"/>
    <w:rsid w:val="006C789E"/>
    <w:rsid w:val="006C7BDB"/>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2373"/>
    <w:rsid w:val="006D2EEF"/>
    <w:rsid w:val="006D3079"/>
    <w:rsid w:val="006D3258"/>
    <w:rsid w:val="006D3304"/>
    <w:rsid w:val="006D3358"/>
    <w:rsid w:val="006D34C3"/>
    <w:rsid w:val="006D3ADB"/>
    <w:rsid w:val="006D3C4B"/>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C03"/>
    <w:rsid w:val="006D6D2E"/>
    <w:rsid w:val="006D6F0A"/>
    <w:rsid w:val="006D6FAE"/>
    <w:rsid w:val="006D70DC"/>
    <w:rsid w:val="006D71EE"/>
    <w:rsid w:val="006D725E"/>
    <w:rsid w:val="006D7949"/>
    <w:rsid w:val="006D7990"/>
    <w:rsid w:val="006D7C6A"/>
    <w:rsid w:val="006D7DD8"/>
    <w:rsid w:val="006D7DFA"/>
    <w:rsid w:val="006E05A3"/>
    <w:rsid w:val="006E0908"/>
    <w:rsid w:val="006E10FE"/>
    <w:rsid w:val="006E133B"/>
    <w:rsid w:val="006E16C2"/>
    <w:rsid w:val="006E176E"/>
    <w:rsid w:val="006E17A3"/>
    <w:rsid w:val="006E1ADC"/>
    <w:rsid w:val="006E1D35"/>
    <w:rsid w:val="006E1E99"/>
    <w:rsid w:val="006E251B"/>
    <w:rsid w:val="006E2590"/>
    <w:rsid w:val="006E25E7"/>
    <w:rsid w:val="006E27DB"/>
    <w:rsid w:val="006E2B3B"/>
    <w:rsid w:val="006E2B76"/>
    <w:rsid w:val="006E2D94"/>
    <w:rsid w:val="006E31B0"/>
    <w:rsid w:val="006E36E2"/>
    <w:rsid w:val="006E3A04"/>
    <w:rsid w:val="006E3CD9"/>
    <w:rsid w:val="006E3E07"/>
    <w:rsid w:val="006E3F3C"/>
    <w:rsid w:val="006E451A"/>
    <w:rsid w:val="006E45D5"/>
    <w:rsid w:val="006E4851"/>
    <w:rsid w:val="006E4941"/>
    <w:rsid w:val="006E49BC"/>
    <w:rsid w:val="006E4B17"/>
    <w:rsid w:val="006E4BA5"/>
    <w:rsid w:val="006E4C40"/>
    <w:rsid w:val="006E5262"/>
    <w:rsid w:val="006E531D"/>
    <w:rsid w:val="006E5810"/>
    <w:rsid w:val="006E5D09"/>
    <w:rsid w:val="006E5F7A"/>
    <w:rsid w:val="006E65DC"/>
    <w:rsid w:val="006E6635"/>
    <w:rsid w:val="006E7190"/>
    <w:rsid w:val="006E721C"/>
    <w:rsid w:val="006E74AC"/>
    <w:rsid w:val="006E7515"/>
    <w:rsid w:val="006E76B5"/>
    <w:rsid w:val="006E778B"/>
    <w:rsid w:val="006E779C"/>
    <w:rsid w:val="006E7F30"/>
    <w:rsid w:val="006F0528"/>
    <w:rsid w:val="006F0CA6"/>
    <w:rsid w:val="006F0CEA"/>
    <w:rsid w:val="006F0F33"/>
    <w:rsid w:val="006F14B5"/>
    <w:rsid w:val="006F1538"/>
    <w:rsid w:val="006F15B1"/>
    <w:rsid w:val="006F18F9"/>
    <w:rsid w:val="006F1C28"/>
    <w:rsid w:val="006F2316"/>
    <w:rsid w:val="006F27EE"/>
    <w:rsid w:val="006F29BD"/>
    <w:rsid w:val="006F2B1F"/>
    <w:rsid w:val="006F2D2C"/>
    <w:rsid w:val="006F2D3C"/>
    <w:rsid w:val="006F2F4A"/>
    <w:rsid w:val="006F3266"/>
    <w:rsid w:val="006F3531"/>
    <w:rsid w:val="006F3741"/>
    <w:rsid w:val="006F383F"/>
    <w:rsid w:val="006F3AB7"/>
    <w:rsid w:val="006F3C60"/>
    <w:rsid w:val="006F438B"/>
    <w:rsid w:val="006F4596"/>
    <w:rsid w:val="006F4762"/>
    <w:rsid w:val="006F4834"/>
    <w:rsid w:val="006F4B2F"/>
    <w:rsid w:val="006F4EB2"/>
    <w:rsid w:val="006F543C"/>
    <w:rsid w:val="006F5966"/>
    <w:rsid w:val="006F5B7E"/>
    <w:rsid w:val="006F5D6C"/>
    <w:rsid w:val="006F5D8F"/>
    <w:rsid w:val="006F692A"/>
    <w:rsid w:val="006F6A78"/>
    <w:rsid w:val="006F6C3F"/>
    <w:rsid w:val="006F7087"/>
    <w:rsid w:val="006F70A9"/>
    <w:rsid w:val="006F70AD"/>
    <w:rsid w:val="006F73CB"/>
    <w:rsid w:val="006F7917"/>
    <w:rsid w:val="006F7A9B"/>
    <w:rsid w:val="006F7B61"/>
    <w:rsid w:val="006F7BF2"/>
    <w:rsid w:val="007001C7"/>
    <w:rsid w:val="00700220"/>
    <w:rsid w:val="00700395"/>
    <w:rsid w:val="0070044C"/>
    <w:rsid w:val="007007D0"/>
    <w:rsid w:val="0070082D"/>
    <w:rsid w:val="007008EA"/>
    <w:rsid w:val="007009A9"/>
    <w:rsid w:val="00700CD5"/>
    <w:rsid w:val="0070104A"/>
    <w:rsid w:val="007014BE"/>
    <w:rsid w:val="007019D1"/>
    <w:rsid w:val="00701B30"/>
    <w:rsid w:val="00701D42"/>
    <w:rsid w:val="00701E56"/>
    <w:rsid w:val="00702423"/>
    <w:rsid w:val="00702502"/>
    <w:rsid w:val="0070270C"/>
    <w:rsid w:val="00702A8B"/>
    <w:rsid w:val="00702D66"/>
    <w:rsid w:val="00702DDC"/>
    <w:rsid w:val="00702F50"/>
    <w:rsid w:val="00702FAF"/>
    <w:rsid w:val="0070319A"/>
    <w:rsid w:val="00703491"/>
    <w:rsid w:val="00703894"/>
    <w:rsid w:val="00703A04"/>
    <w:rsid w:val="00703C88"/>
    <w:rsid w:val="00703DB0"/>
    <w:rsid w:val="00704623"/>
    <w:rsid w:val="00704AEA"/>
    <w:rsid w:val="00704F3C"/>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7B99"/>
    <w:rsid w:val="00707BDC"/>
    <w:rsid w:val="00707FB4"/>
    <w:rsid w:val="0071006E"/>
    <w:rsid w:val="00710187"/>
    <w:rsid w:val="0071040F"/>
    <w:rsid w:val="00710BEA"/>
    <w:rsid w:val="00710C16"/>
    <w:rsid w:val="00710D80"/>
    <w:rsid w:val="00710FAA"/>
    <w:rsid w:val="00711204"/>
    <w:rsid w:val="007118B8"/>
    <w:rsid w:val="00712199"/>
    <w:rsid w:val="007121DE"/>
    <w:rsid w:val="00712320"/>
    <w:rsid w:val="00712409"/>
    <w:rsid w:val="007129B7"/>
    <w:rsid w:val="00712A53"/>
    <w:rsid w:val="00712D8D"/>
    <w:rsid w:val="00712E21"/>
    <w:rsid w:val="00713289"/>
    <w:rsid w:val="00713AB7"/>
    <w:rsid w:val="00713B60"/>
    <w:rsid w:val="00713BA9"/>
    <w:rsid w:val="00713F64"/>
    <w:rsid w:val="007140AC"/>
    <w:rsid w:val="007144C0"/>
    <w:rsid w:val="007145BB"/>
    <w:rsid w:val="00714760"/>
    <w:rsid w:val="00714A99"/>
    <w:rsid w:val="00714AA2"/>
    <w:rsid w:val="00714C5B"/>
    <w:rsid w:val="007153A0"/>
    <w:rsid w:val="00715553"/>
    <w:rsid w:val="00715A8F"/>
    <w:rsid w:val="00715E4C"/>
    <w:rsid w:val="00715EEA"/>
    <w:rsid w:val="0071600A"/>
    <w:rsid w:val="00716467"/>
    <w:rsid w:val="00716575"/>
    <w:rsid w:val="0071689A"/>
    <w:rsid w:val="00716A2B"/>
    <w:rsid w:val="00716BDB"/>
    <w:rsid w:val="00716C75"/>
    <w:rsid w:val="00716D84"/>
    <w:rsid w:val="00716D9B"/>
    <w:rsid w:val="00716E92"/>
    <w:rsid w:val="0071709D"/>
    <w:rsid w:val="0071712C"/>
    <w:rsid w:val="007173A0"/>
    <w:rsid w:val="0071757F"/>
    <w:rsid w:val="00717C25"/>
    <w:rsid w:val="00717CD5"/>
    <w:rsid w:val="00717F4B"/>
    <w:rsid w:val="00717F78"/>
    <w:rsid w:val="0072095F"/>
    <w:rsid w:val="00720FB3"/>
    <w:rsid w:val="007213D6"/>
    <w:rsid w:val="00721428"/>
    <w:rsid w:val="00721687"/>
    <w:rsid w:val="00721782"/>
    <w:rsid w:val="00721E77"/>
    <w:rsid w:val="007221B2"/>
    <w:rsid w:val="007222AA"/>
    <w:rsid w:val="00722AAB"/>
    <w:rsid w:val="00722B06"/>
    <w:rsid w:val="00722B0A"/>
    <w:rsid w:val="00722BF2"/>
    <w:rsid w:val="00722CB8"/>
    <w:rsid w:val="00722D43"/>
    <w:rsid w:val="00722FCA"/>
    <w:rsid w:val="00723033"/>
    <w:rsid w:val="007233AF"/>
    <w:rsid w:val="007234C7"/>
    <w:rsid w:val="00723643"/>
    <w:rsid w:val="007248FB"/>
    <w:rsid w:val="007249F3"/>
    <w:rsid w:val="00724AF9"/>
    <w:rsid w:val="00724C8D"/>
    <w:rsid w:val="00725068"/>
    <w:rsid w:val="007254BF"/>
    <w:rsid w:val="0072556F"/>
    <w:rsid w:val="00725750"/>
    <w:rsid w:val="00725792"/>
    <w:rsid w:val="00725D72"/>
    <w:rsid w:val="00726346"/>
    <w:rsid w:val="0072667D"/>
    <w:rsid w:val="00726B3F"/>
    <w:rsid w:val="00726B6F"/>
    <w:rsid w:val="00726F13"/>
    <w:rsid w:val="00727343"/>
    <w:rsid w:val="007273AA"/>
    <w:rsid w:val="007273BF"/>
    <w:rsid w:val="00727443"/>
    <w:rsid w:val="00727811"/>
    <w:rsid w:val="00727B0D"/>
    <w:rsid w:val="00727BA8"/>
    <w:rsid w:val="00727DB6"/>
    <w:rsid w:val="00727FEC"/>
    <w:rsid w:val="00730704"/>
    <w:rsid w:val="0073082F"/>
    <w:rsid w:val="00730B21"/>
    <w:rsid w:val="00730D0B"/>
    <w:rsid w:val="00731073"/>
    <w:rsid w:val="0073128E"/>
    <w:rsid w:val="007313EB"/>
    <w:rsid w:val="00731489"/>
    <w:rsid w:val="00731639"/>
    <w:rsid w:val="00731E23"/>
    <w:rsid w:val="007321D0"/>
    <w:rsid w:val="0073234D"/>
    <w:rsid w:val="00732534"/>
    <w:rsid w:val="00732613"/>
    <w:rsid w:val="007326B6"/>
    <w:rsid w:val="00732823"/>
    <w:rsid w:val="00732A1B"/>
    <w:rsid w:val="00732C04"/>
    <w:rsid w:val="00733007"/>
    <w:rsid w:val="007331DE"/>
    <w:rsid w:val="007334AF"/>
    <w:rsid w:val="007334E4"/>
    <w:rsid w:val="00733677"/>
    <w:rsid w:val="00733DC6"/>
    <w:rsid w:val="007344C4"/>
    <w:rsid w:val="007345BD"/>
    <w:rsid w:val="00734770"/>
    <w:rsid w:val="0073479E"/>
    <w:rsid w:val="00734A10"/>
    <w:rsid w:val="00734A23"/>
    <w:rsid w:val="00734BC4"/>
    <w:rsid w:val="007351D1"/>
    <w:rsid w:val="0073532C"/>
    <w:rsid w:val="007358E2"/>
    <w:rsid w:val="00735A9D"/>
    <w:rsid w:val="00735DEA"/>
    <w:rsid w:val="00736663"/>
    <w:rsid w:val="00736AB1"/>
    <w:rsid w:val="0073700A"/>
    <w:rsid w:val="00737030"/>
    <w:rsid w:val="0073734D"/>
    <w:rsid w:val="0073743B"/>
    <w:rsid w:val="007374A8"/>
    <w:rsid w:val="0073750C"/>
    <w:rsid w:val="007376F8"/>
    <w:rsid w:val="007400AC"/>
    <w:rsid w:val="007402C4"/>
    <w:rsid w:val="007409DB"/>
    <w:rsid w:val="00740A1C"/>
    <w:rsid w:val="00740C7C"/>
    <w:rsid w:val="00740E02"/>
    <w:rsid w:val="00740ECF"/>
    <w:rsid w:val="007413CF"/>
    <w:rsid w:val="007414B6"/>
    <w:rsid w:val="007418D1"/>
    <w:rsid w:val="00741EB6"/>
    <w:rsid w:val="00741F75"/>
    <w:rsid w:val="00742283"/>
    <w:rsid w:val="0074268F"/>
    <w:rsid w:val="007426E9"/>
    <w:rsid w:val="0074286E"/>
    <w:rsid w:val="0074346D"/>
    <w:rsid w:val="00743532"/>
    <w:rsid w:val="007435E5"/>
    <w:rsid w:val="0074376B"/>
    <w:rsid w:val="00743C26"/>
    <w:rsid w:val="00743CFA"/>
    <w:rsid w:val="00744220"/>
    <w:rsid w:val="00744990"/>
    <w:rsid w:val="00744C2A"/>
    <w:rsid w:val="00744F81"/>
    <w:rsid w:val="0074588F"/>
    <w:rsid w:val="00745BC9"/>
    <w:rsid w:val="00745D60"/>
    <w:rsid w:val="00745F12"/>
    <w:rsid w:val="00746825"/>
    <w:rsid w:val="00746C95"/>
    <w:rsid w:val="00747178"/>
    <w:rsid w:val="007473B5"/>
    <w:rsid w:val="0074771C"/>
    <w:rsid w:val="007510BB"/>
    <w:rsid w:val="0075122A"/>
    <w:rsid w:val="00751504"/>
    <w:rsid w:val="0075182B"/>
    <w:rsid w:val="00752486"/>
    <w:rsid w:val="007525DE"/>
    <w:rsid w:val="007529CD"/>
    <w:rsid w:val="00753292"/>
    <w:rsid w:val="00753444"/>
    <w:rsid w:val="00753A49"/>
    <w:rsid w:val="00753DA6"/>
    <w:rsid w:val="00753F8E"/>
    <w:rsid w:val="00754046"/>
    <w:rsid w:val="0075422D"/>
    <w:rsid w:val="00754272"/>
    <w:rsid w:val="007545AF"/>
    <w:rsid w:val="007547A8"/>
    <w:rsid w:val="007547C9"/>
    <w:rsid w:val="00754899"/>
    <w:rsid w:val="00754AAC"/>
    <w:rsid w:val="00754D72"/>
    <w:rsid w:val="007550F6"/>
    <w:rsid w:val="007553CE"/>
    <w:rsid w:val="0075558C"/>
    <w:rsid w:val="007555D2"/>
    <w:rsid w:val="00755747"/>
    <w:rsid w:val="00755938"/>
    <w:rsid w:val="007559CB"/>
    <w:rsid w:val="007560E4"/>
    <w:rsid w:val="007562AD"/>
    <w:rsid w:val="00756CF2"/>
    <w:rsid w:val="00756DF1"/>
    <w:rsid w:val="007571AA"/>
    <w:rsid w:val="00757B9B"/>
    <w:rsid w:val="00757BD3"/>
    <w:rsid w:val="00757D16"/>
    <w:rsid w:val="00757E97"/>
    <w:rsid w:val="00757F6F"/>
    <w:rsid w:val="007600B0"/>
    <w:rsid w:val="007601B9"/>
    <w:rsid w:val="0076047C"/>
    <w:rsid w:val="00760CA5"/>
    <w:rsid w:val="00760EA8"/>
    <w:rsid w:val="0076125E"/>
    <w:rsid w:val="007613CE"/>
    <w:rsid w:val="007619B5"/>
    <w:rsid w:val="00761D7D"/>
    <w:rsid w:val="00761DA8"/>
    <w:rsid w:val="00761F11"/>
    <w:rsid w:val="007627A0"/>
    <w:rsid w:val="00762EF7"/>
    <w:rsid w:val="007632DD"/>
    <w:rsid w:val="0076364E"/>
    <w:rsid w:val="007638C7"/>
    <w:rsid w:val="00763E47"/>
    <w:rsid w:val="007641DA"/>
    <w:rsid w:val="00764280"/>
    <w:rsid w:val="0076440C"/>
    <w:rsid w:val="00764577"/>
    <w:rsid w:val="00764644"/>
    <w:rsid w:val="00764F78"/>
    <w:rsid w:val="007657AF"/>
    <w:rsid w:val="007657E7"/>
    <w:rsid w:val="00765A8A"/>
    <w:rsid w:val="00765FC1"/>
    <w:rsid w:val="00766219"/>
    <w:rsid w:val="00766672"/>
    <w:rsid w:val="007667A5"/>
    <w:rsid w:val="00767012"/>
    <w:rsid w:val="007673BE"/>
    <w:rsid w:val="00767524"/>
    <w:rsid w:val="0076773E"/>
    <w:rsid w:val="00767D66"/>
    <w:rsid w:val="00767F31"/>
    <w:rsid w:val="00770170"/>
    <w:rsid w:val="00770591"/>
    <w:rsid w:val="007706C5"/>
    <w:rsid w:val="007707AE"/>
    <w:rsid w:val="00770A15"/>
    <w:rsid w:val="00770A41"/>
    <w:rsid w:val="00770A6D"/>
    <w:rsid w:val="00770CFE"/>
    <w:rsid w:val="00770FA4"/>
    <w:rsid w:val="00770FEC"/>
    <w:rsid w:val="007713B3"/>
    <w:rsid w:val="007715E4"/>
    <w:rsid w:val="00771F02"/>
    <w:rsid w:val="00771F1D"/>
    <w:rsid w:val="00772232"/>
    <w:rsid w:val="00772435"/>
    <w:rsid w:val="007724FE"/>
    <w:rsid w:val="007725BD"/>
    <w:rsid w:val="00772652"/>
    <w:rsid w:val="007726D8"/>
    <w:rsid w:val="00772986"/>
    <w:rsid w:val="00772AF3"/>
    <w:rsid w:val="00772B7E"/>
    <w:rsid w:val="00773452"/>
    <w:rsid w:val="00773761"/>
    <w:rsid w:val="007741C1"/>
    <w:rsid w:val="007742F3"/>
    <w:rsid w:val="007745B4"/>
    <w:rsid w:val="007745D8"/>
    <w:rsid w:val="00774CAB"/>
    <w:rsid w:val="00774F56"/>
    <w:rsid w:val="0077515E"/>
    <w:rsid w:val="0077539D"/>
    <w:rsid w:val="007753D1"/>
    <w:rsid w:val="007754D9"/>
    <w:rsid w:val="00775699"/>
    <w:rsid w:val="007758ED"/>
    <w:rsid w:val="00775903"/>
    <w:rsid w:val="00775EF9"/>
    <w:rsid w:val="007760F6"/>
    <w:rsid w:val="00776129"/>
    <w:rsid w:val="00776143"/>
    <w:rsid w:val="007762E1"/>
    <w:rsid w:val="00776347"/>
    <w:rsid w:val="0077685E"/>
    <w:rsid w:val="00776DB5"/>
    <w:rsid w:val="00776F61"/>
    <w:rsid w:val="0077767E"/>
    <w:rsid w:val="00777932"/>
    <w:rsid w:val="00777A82"/>
    <w:rsid w:val="00777D48"/>
    <w:rsid w:val="00780016"/>
    <w:rsid w:val="007800F0"/>
    <w:rsid w:val="00780458"/>
    <w:rsid w:val="007805E0"/>
    <w:rsid w:val="00780748"/>
    <w:rsid w:val="00780CC5"/>
    <w:rsid w:val="00780CE8"/>
    <w:rsid w:val="0078100D"/>
    <w:rsid w:val="007810FA"/>
    <w:rsid w:val="007811A0"/>
    <w:rsid w:val="007813C5"/>
    <w:rsid w:val="007816DB"/>
    <w:rsid w:val="007819B9"/>
    <w:rsid w:val="00781A41"/>
    <w:rsid w:val="00781C29"/>
    <w:rsid w:val="00781ECC"/>
    <w:rsid w:val="00782444"/>
    <w:rsid w:val="00782E0E"/>
    <w:rsid w:val="00782E65"/>
    <w:rsid w:val="00783335"/>
    <w:rsid w:val="007837C0"/>
    <w:rsid w:val="007837FD"/>
    <w:rsid w:val="00783964"/>
    <w:rsid w:val="00783BFC"/>
    <w:rsid w:val="00783D7A"/>
    <w:rsid w:val="00783F0E"/>
    <w:rsid w:val="00784213"/>
    <w:rsid w:val="007842B4"/>
    <w:rsid w:val="00784586"/>
    <w:rsid w:val="0078483E"/>
    <w:rsid w:val="00784900"/>
    <w:rsid w:val="00784C22"/>
    <w:rsid w:val="00785048"/>
    <w:rsid w:val="00785152"/>
    <w:rsid w:val="0078566F"/>
    <w:rsid w:val="00785AA7"/>
    <w:rsid w:val="00786326"/>
    <w:rsid w:val="00786342"/>
    <w:rsid w:val="00786387"/>
    <w:rsid w:val="007867E9"/>
    <w:rsid w:val="007867F6"/>
    <w:rsid w:val="00786EB5"/>
    <w:rsid w:val="00786FD2"/>
    <w:rsid w:val="00787110"/>
    <w:rsid w:val="0078758D"/>
    <w:rsid w:val="00787A00"/>
    <w:rsid w:val="0079011F"/>
    <w:rsid w:val="007903D6"/>
    <w:rsid w:val="00790670"/>
    <w:rsid w:val="0079085F"/>
    <w:rsid w:val="00790967"/>
    <w:rsid w:val="00790B80"/>
    <w:rsid w:val="00790F17"/>
    <w:rsid w:val="00791097"/>
    <w:rsid w:val="0079123A"/>
    <w:rsid w:val="007914AC"/>
    <w:rsid w:val="00791921"/>
    <w:rsid w:val="007919A5"/>
    <w:rsid w:val="00791CC2"/>
    <w:rsid w:val="00791FB6"/>
    <w:rsid w:val="0079219F"/>
    <w:rsid w:val="007921FD"/>
    <w:rsid w:val="00792412"/>
    <w:rsid w:val="007924F3"/>
    <w:rsid w:val="00792602"/>
    <w:rsid w:val="00792887"/>
    <w:rsid w:val="007929F5"/>
    <w:rsid w:val="00792D5C"/>
    <w:rsid w:val="007931AA"/>
    <w:rsid w:val="00793529"/>
    <w:rsid w:val="0079368A"/>
    <w:rsid w:val="00793936"/>
    <w:rsid w:val="00793B0D"/>
    <w:rsid w:val="00793B4E"/>
    <w:rsid w:val="00793BE2"/>
    <w:rsid w:val="00793DAC"/>
    <w:rsid w:val="00793DF8"/>
    <w:rsid w:val="00793E01"/>
    <w:rsid w:val="00793ED3"/>
    <w:rsid w:val="0079407F"/>
    <w:rsid w:val="0079456A"/>
    <w:rsid w:val="007946E5"/>
    <w:rsid w:val="00794720"/>
    <w:rsid w:val="00794805"/>
    <w:rsid w:val="00794820"/>
    <w:rsid w:val="00794BD9"/>
    <w:rsid w:val="00794DE3"/>
    <w:rsid w:val="00794EE7"/>
    <w:rsid w:val="00795478"/>
    <w:rsid w:val="00795CD7"/>
    <w:rsid w:val="00795CEE"/>
    <w:rsid w:val="00795E10"/>
    <w:rsid w:val="00795F2D"/>
    <w:rsid w:val="007965FA"/>
    <w:rsid w:val="00796A13"/>
    <w:rsid w:val="00796DE7"/>
    <w:rsid w:val="00797124"/>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2028"/>
    <w:rsid w:val="007A26F4"/>
    <w:rsid w:val="007A271C"/>
    <w:rsid w:val="007A3042"/>
    <w:rsid w:val="007A315F"/>
    <w:rsid w:val="007A3657"/>
    <w:rsid w:val="007A386C"/>
    <w:rsid w:val="007A3882"/>
    <w:rsid w:val="007A3A60"/>
    <w:rsid w:val="007A3C00"/>
    <w:rsid w:val="007A3C24"/>
    <w:rsid w:val="007A3D05"/>
    <w:rsid w:val="007A4099"/>
    <w:rsid w:val="007A466A"/>
    <w:rsid w:val="007A46EF"/>
    <w:rsid w:val="007A51BD"/>
    <w:rsid w:val="007A5217"/>
    <w:rsid w:val="007A5252"/>
    <w:rsid w:val="007A52B7"/>
    <w:rsid w:val="007A5480"/>
    <w:rsid w:val="007A54E6"/>
    <w:rsid w:val="007A5564"/>
    <w:rsid w:val="007A55AD"/>
    <w:rsid w:val="007A5893"/>
    <w:rsid w:val="007A5CD2"/>
    <w:rsid w:val="007A5D63"/>
    <w:rsid w:val="007A5E67"/>
    <w:rsid w:val="007A6092"/>
    <w:rsid w:val="007A7254"/>
    <w:rsid w:val="007A7258"/>
    <w:rsid w:val="007A7564"/>
    <w:rsid w:val="007A75A8"/>
    <w:rsid w:val="007A784C"/>
    <w:rsid w:val="007A7945"/>
    <w:rsid w:val="007A7D1C"/>
    <w:rsid w:val="007A7F37"/>
    <w:rsid w:val="007B020E"/>
    <w:rsid w:val="007B06C9"/>
    <w:rsid w:val="007B072C"/>
    <w:rsid w:val="007B08C4"/>
    <w:rsid w:val="007B1034"/>
    <w:rsid w:val="007B104C"/>
    <w:rsid w:val="007B1788"/>
    <w:rsid w:val="007B183F"/>
    <w:rsid w:val="007B19D3"/>
    <w:rsid w:val="007B1FA0"/>
    <w:rsid w:val="007B21BE"/>
    <w:rsid w:val="007B36AE"/>
    <w:rsid w:val="007B370B"/>
    <w:rsid w:val="007B374F"/>
    <w:rsid w:val="007B3DC6"/>
    <w:rsid w:val="007B4175"/>
    <w:rsid w:val="007B422F"/>
    <w:rsid w:val="007B4279"/>
    <w:rsid w:val="007B4298"/>
    <w:rsid w:val="007B47AB"/>
    <w:rsid w:val="007B4AFE"/>
    <w:rsid w:val="007B4EFA"/>
    <w:rsid w:val="007B5514"/>
    <w:rsid w:val="007B5996"/>
    <w:rsid w:val="007B59A0"/>
    <w:rsid w:val="007B5DB9"/>
    <w:rsid w:val="007B5E5A"/>
    <w:rsid w:val="007B6491"/>
    <w:rsid w:val="007B6498"/>
    <w:rsid w:val="007B68B8"/>
    <w:rsid w:val="007B6C99"/>
    <w:rsid w:val="007B6D5C"/>
    <w:rsid w:val="007B6DE3"/>
    <w:rsid w:val="007B72E3"/>
    <w:rsid w:val="007B7612"/>
    <w:rsid w:val="007B7730"/>
    <w:rsid w:val="007B7A8E"/>
    <w:rsid w:val="007B7C8D"/>
    <w:rsid w:val="007B7CB8"/>
    <w:rsid w:val="007B7E46"/>
    <w:rsid w:val="007B7E50"/>
    <w:rsid w:val="007B7E6B"/>
    <w:rsid w:val="007C02EF"/>
    <w:rsid w:val="007C04B5"/>
    <w:rsid w:val="007C07D9"/>
    <w:rsid w:val="007C089A"/>
    <w:rsid w:val="007C098F"/>
    <w:rsid w:val="007C0BA9"/>
    <w:rsid w:val="007C10A0"/>
    <w:rsid w:val="007C1592"/>
    <w:rsid w:val="007C15EC"/>
    <w:rsid w:val="007C1839"/>
    <w:rsid w:val="007C1859"/>
    <w:rsid w:val="007C1C31"/>
    <w:rsid w:val="007C24E6"/>
    <w:rsid w:val="007C2858"/>
    <w:rsid w:val="007C2A65"/>
    <w:rsid w:val="007C2DDD"/>
    <w:rsid w:val="007C2E85"/>
    <w:rsid w:val="007C3552"/>
    <w:rsid w:val="007C3560"/>
    <w:rsid w:val="007C35E5"/>
    <w:rsid w:val="007C3841"/>
    <w:rsid w:val="007C3ADA"/>
    <w:rsid w:val="007C3D32"/>
    <w:rsid w:val="007C3F6D"/>
    <w:rsid w:val="007C3FCA"/>
    <w:rsid w:val="007C4000"/>
    <w:rsid w:val="007C47DD"/>
    <w:rsid w:val="007C4A45"/>
    <w:rsid w:val="007C4B02"/>
    <w:rsid w:val="007C4DED"/>
    <w:rsid w:val="007C4E6A"/>
    <w:rsid w:val="007C5071"/>
    <w:rsid w:val="007C6044"/>
    <w:rsid w:val="007C614A"/>
    <w:rsid w:val="007C62FE"/>
    <w:rsid w:val="007C6585"/>
    <w:rsid w:val="007C67A6"/>
    <w:rsid w:val="007C6C00"/>
    <w:rsid w:val="007C6C7F"/>
    <w:rsid w:val="007C6F9A"/>
    <w:rsid w:val="007C7096"/>
    <w:rsid w:val="007C7697"/>
    <w:rsid w:val="007C76F1"/>
    <w:rsid w:val="007C7E97"/>
    <w:rsid w:val="007C7F7F"/>
    <w:rsid w:val="007D0886"/>
    <w:rsid w:val="007D0898"/>
    <w:rsid w:val="007D093C"/>
    <w:rsid w:val="007D0A38"/>
    <w:rsid w:val="007D0F50"/>
    <w:rsid w:val="007D113F"/>
    <w:rsid w:val="007D14D9"/>
    <w:rsid w:val="007D15C8"/>
    <w:rsid w:val="007D16C8"/>
    <w:rsid w:val="007D1727"/>
    <w:rsid w:val="007D1804"/>
    <w:rsid w:val="007D1CEA"/>
    <w:rsid w:val="007D1F51"/>
    <w:rsid w:val="007D1FB1"/>
    <w:rsid w:val="007D2089"/>
    <w:rsid w:val="007D25B5"/>
    <w:rsid w:val="007D27D9"/>
    <w:rsid w:val="007D2A2D"/>
    <w:rsid w:val="007D2B92"/>
    <w:rsid w:val="007D2BF4"/>
    <w:rsid w:val="007D2F24"/>
    <w:rsid w:val="007D3004"/>
    <w:rsid w:val="007D3066"/>
    <w:rsid w:val="007D307B"/>
    <w:rsid w:val="007D3315"/>
    <w:rsid w:val="007D3DBD"/>
    <w:rsid w:val="007D42AE"/>
    <w:rsid w:val="007D4CA7"/>
    <w:rsid w:val="007D4EA8"/>
    <w:rsid w:val="007D4F0F"/>
    <w:rsid w:val="007D4F1B"/>
    <w:rsid w:val="007D4F5B"/>
    <w:rsid w:val="007D50A8"/>
    <w:rsid w:val="007D5534"/>
    <w:rsid w:val="007D597C"/>
    <w:rsid w:val="007D5B28"/>
    <w:rsid w:val="007D5CB9"/>
    <w:rsid w:val="007D609B"/>
    <w:rsid w:val="007D6142"/>
    <w:rsid w:val="007D6338"/>
    <w:rsid w:val="007D6804"/>
    <w:rsid w:val="007D6E07"/>
    <w:rsid w:val="007D6EB9"/>
    <w:rsid w:val="007D7146"/>
    <w:rsid w:val="007D73F3"/>
    <w:rsid w:val="007D7A5D"/>
    <w:rsid w:val="007D7B0A"/>
    <w:rsid w:val="007D7E68"/>
    <w:rsid w:val="007D7F8B"/>
    <w:rsid w:val="007E009C"/>
    <w:rsid w:val="007E03B6"/>
    <w:rsid w:val="007E0495"/>
    <w:rsid w:val="007E0A11"/>
    <w:rsid w:val="007E0C14"/>
    <w:rsid w:val="007E0F31"/>
    <w:rsid w:val="007E107F"/>
    <w:rsid w:val="007E15B2"/>
    <w:rsid w:val="007E23CD"/>
    <w:rsid w:val="007E244F"/>
    <w:rsid w:val="007E24BB"/>
    <w:rsid w:val="007E2864"/>
    <w:rsid w:val="007E2B80"/>
    <w:rsid w:val="007E2C32"/>
    <w:rsid w:val="007E2D52"/>
    <w:rsid w:val="007E356D"/>
    <w:rsid w:val="007E3681"/>
    <w:rsid w:val="007E38A2"/>
    <w:rsid w:val="007E393A"/>
    <w:rsid w:val="007E3B8E"/>
    <w:rsid w:val="007E3D41"/>
    <w:rsid w:val="007E3E05"/>
    <w:rsid w:val="007E3E8F"/>
    <w:rsid w:val="007E4402"/>
    <w:rsid w:val="007E473C"/>
    <w:rsid w:val="007E49C3"/>
    <w:rsid w:val="007E4A2F"/>
    <w:rsid w:val="007E4AC5"/>
    <w:rsid w:val="007E4CEE"/>
    <w:rsid w:val="007E56E9"/>
    <w:rsid w:val="007E5942"/>
    <w:rsid w:val="007E5D44"/>
    <w:rsid w:val="007E6AD5"/>
    <w:rsid w:val="007E6DB8"/>
    <w:rsid w:val="007E6E1C"/>
    <w:rsid w:val="007E701A"/>
    <w:rsid w:val="007E711E"/>
    <w:rsid w:val="007E7137"/>
    <w:rsid w:val="007E71EF"/>
    <w:rsid w:val="007E732C"/>
    <w:rsid w:val="007E74D4"/>
    <w:rsid w:val="007E76F7"/>
    <w:rsid w:val="007E7C47"/>
    <w:rsid w:val="007E7E3D"/>
    <w:rsid w:val="007E7E63"/>
    <w:rsid w:val="007E7E74"/>
    <w:rsid w:val="007E7EB5"/>
    <w:rsid w:val="007F030D"/>
    <w:rsid w:val="007F0431"/>
    <w:rsid w:val="007F048B"/>
    <w:rsid w:val="007F0ADE"/>
    <w:rsid w:val="007F0C2B"/>
    <w:rsid w:val="007F0E82"/>
    <w:rsid w:val="007F0F78"/>
    <w:rsid w:val="007F0FAD"/>
    <w:rsid w:val="007F1245"/>
    <w:rsid w:val="007F143E"/>
    <w:rsid w:val="007F1B34"/>
    <w:rsid w:val="007F1C4D"/>
    <w:rsid w:val="007F1D22"/>
    <w:rsid w:val="007F1FF2"/>
    <w:rsid w:val="007F21BB"/>
    <w:rsid w:val="007F24CC"/>
    <w:rsid w:val="007F25F5"/>
    <w:rsid w:val="007F27CC"/>
    <w:rsid w:val="007F2B4C"/>
    <w:rsid w:val="007F2B5C"/>
    <w:rsid w:val="007F305C"/>
    <w:rsid w:val="007F3302"/>
    <w:rsid w:val="007F348C"/>
    <w:rsid w:val="007F358E"/>
    <w:rsid w:val="007F3E37"/>
    <w:rsid w:val="007F40D4"/>
    <w:rsid w:val="007F4528"/>
    <w:rsid w:val="007F47D7"/>
    <w:rsid w:val="007F5047"/>
    <w:rsid w:val="007F5331"/>
    <w:rsid w:val="007F5C34"/>
    <w:rsid w:val="007F5CD0"/>
    <w:rsid w:val="007F5EF3"/>
    <w:rsid w:val="007F6008"/>
    <w:rsid w:val="007F62B0"/>
    <w:rsid w:val="007F62EA"/>
    <w:rsid w:val="007F64C8"/>
    <w:rsid w:val="007F66EE"/>
    <w:rsid w:val="007F67C7"/>
    <w:rsid w:val="007F67ED"/>
    <w:rsid w:val="007F6B9A"/>
    <w:rsid w:val="007F6CF3"/>
    <w:rsid w:val="007F6D00"/>
    <w:rsid w:val="007F6E00"/>
    <w:rsid w:val="007F7486"/>
    <w:rsid w:val="007F7497"/>
    <w:rsid w:val="007F7D22"/>
    <w:rsid w:val="007F7F73"/>
    <w:rsid w:val="008001C9"/>
    <w:rsid w:val="00800CB1"/>
    <w:rsid w:val="00800D3B"/>
    <w:rsid w:val="00800DE1"/>
    <w:rsid w:val="00800FEE"/>
    <w:rsid w:val="00801610"/>
    <w:rsid w:val="00801FF3"/>
    <w:rsid w:val="008023BC"/>
    <w:rsid w:val="00802A2A"/>
    <w:rsid w:val="00802B41"/>
    <w:rsid w:val="00802BC1"/>
    <w:rsid w:val="00802CE0"/>
    <w:rsid w:val="00802DD0"/>
    <w:rsid w:val="00802F8C"/>
    <w:rsid w:val="00803370"/>
    <w:rsid w:val="00803616"/>
    <w:rsid w:val="00803B86"/>
    <w:rsid w:val="00803E70"/>
    <w:rsid w:val="00804055"/>
    <w:rsid w:val="0080418E"/>
    <w:rsid w:val="00805451"/>
    <w:rsid w:val="008058D7"/>
    <w:rsid w:val="008059AF"/>
    <w:rsid w:val="00806604"/>
    <w:rsid w:val="008067E9"/>
    <w:rsid w:val="00806AB9"/>
    <w:rsid w:val="00806B52"/>
    <w:rsid w:val="00806C62"/>
    <w:rsid w:val="00806F68"/>
    <w:rsid w:val="00806FB5"/>
    <w:rsid w:val="00807272"/>
    <w:rsid w:val="00807659"/>
    <w:rsid w:val="008078B0"/>
    <w:rsid w:val="00807AC0"/>
    <w:rsid w:val="00807BA9"/>
    <w:rsid w:val="0081046E"/>
    <w:rsid w:val="00810954"/>
    <w:rsid w:val="00810B52"/>
    <w:rsid w:val="00810BF9"/>
    <w:rsid w:val="00811043"/>
    <w:rsid w:val="00811288"/>
    <w:rsid w:val="00811405"/>
    <w:rsid w:val="008119E2"/>
    <w:rsid w:val="00812349"/>
    <w:rsid w:val="008125BD"/>
    <w:rsid w:val="00812835"/>
    <w:rsid w:val="00812A76"/>
    <w:rsid w:val="00812C93"/>
    <w:rsid w:val="00812EA0"/>
    <w:rsid w:val="008134FE"/>
    <w:rsid w:val="00813BC3"/>
    <w:rsid w:val="00813BDF"/>
    <w:rsid w:val="008141D7"/>
    <w:rsid w:val="0081446A"/>
    <w:rsid w:val="008146AC"/>
    <w:rsid w:val="0081484B"/>
    <w:rsid w:val="0081490B"/>
    <w:rsid w:val="00814E92"/>
    <w:rsid w:val="00814F28"/>
    <w:rsid w:val="008150A6"/>
    <w:rsid w:val="00815189"/>
    <w:rsid w:val="00815C7A"/>
    <w:rsid w:val="00815F4C"/>
    <w:rsid w:val="008160CD"/>
    <w:rsid w:val="008165F7"/>
    <w:rsid w:val="00816C28"/>
    <w:rsid w:val="00816E30"/>
    <w:rsid w:val="00816EE0"/>
    <w:rsid w:val="00816EF6"/>
    <w:rsid w:val="00817006"/>
    <w:rsid w:val="0081700D"/>
    <w:rsid w:val="00817067"/>
    <w:rsid w:val="0081713E"/>
    <w:rsid w:val="008175E9"/>
    <w:rsid w:val="0081763E"/>
    <w:rsid w:val="00817AEA"/>
    <w:rsid w:val="00817B74"/>
    <w:rsid w:val="00817D94"/>
    <w:rsid w:val="0082044E"/>
    <w:rsid w:val="00820ECE"/>
    <w:rsid w:val="00821088"/>
    <w:rsid w:val="008210AE"/>
    <w:rsid w:val="00821104"/>
    <w:rsid w:val="008212B1"/>
    <w:rsid w:val="0082132D"/>
    <w:rsid w:val="0082198B"/>
    <w:rsid w:val="00821ACF"/>
    <w:rsid w:val="00821B76"/>
    <w:rsid w:val="00821D13"/>
    <w:rsid w:val="00822272"/>
    <w:rsid w:val="0082229F"/>
    <w:rsid w:val="008227F5"/>
    <w:rsid w:val="00822A9A"/>
    <w:rsid w:val="00822DA4"/>
    <w:rsid w:val="00822DFB"/>
    <w:rsid w:val="00823134"/>
    <w:rsid w:val="0082324E"/>
    <w:rsid w:val="008237EA"/>
    <w:rsid w:val="00823894"/>
    <w:rsid w:val="00823925"/>
    <w:rsid w:val="00823CD6"/>
    <w:rsid w:val="00823D78"/>
    <w:rsid w:val="00823E1B"/>
    <w:rsid w:val="00823EC9"/>
    <w:rsid w:val="00823EFB"/>
    <w:rsid w:val="00824013"/>
    <w:rsid w:val="00824153"/>
    <w:rsid w:val="00824197"/>
    <w:rsid w:val="00824538"/>
    <w:rsid w:val="00824578"/>
    <w:rsid w:val="008249F6"/>
    <w:rsid w:val="008254E0"/>
    <w:rsid w:val="008255F1"/>
    <w:rsid w:val="008256D0"/>
    <w:rsid w:val="008257C2"/>
    <w:rsid w:val="00825B51"/>
    <w:rsid w:val="00825ECE"/>
    <w:rsid w:val="008260A2"/>
    <w:rsid w:val="0082655C"/>
    <w:rsid w:val="008265B4"/>
    <w:rsid w:val="00826CB9"/>
    <w:rsid w:val="0082732B"/>
    <w:rsid w:val="008278E6"/>
    <w:rsid w:val="00827916"/>
    <w:rsid w:val="00827C1B"/>
    <w:rsid w:val="0083035A"/>
    <w:rsid w:val="00830373"/>
    <w:rsid w:val="008303C3"/>
    <w:rsid w:val="008309B3"/>
    <w:rsid w:val="00830F64"/>
    <w:rsid w:val="008310C0"/>
    <w:rsid w:val="008311B8"/>
    <w:rsid w:val="00831371"/>
    <w:rsid w:val="00831B7C"/>
    <w:rsid w:val="0083209F"/>
    <w:rsid w:val="00832552"/>
    <w:rsid w:val="008326E7"/>
    <w:rsid w:val="00832834"/>
    <w:rsid w:val="008329D3"/>
    <w:rsid w:val="00832F84"/>
    <w:rsid w:val="0083309C"/>
    <w:rsid w:val="008333E6"/>
    <w:rsid w:val="008336EC"/>
    <w:rsid w:val="0083383F"/>
    <w:rsid w:val="00833900"/>
    <w:rsid w:val="008339D9"/>
    <w:rsid w:val="00833A7A"/>
    <w:rsid w:val="00833B78"/>
    <w:rsid w:val="00834112"/>
    <w:rsid w:val="0083414B"/>
    <w:rsid w:val="00834BCB"/>
    <w:rsid w:val="00834CB8"/>
    <w:rsid w:val="00834FDF"/>
    <w:rsid w:val="00835265"/>
    <w:rsid w:val="00835957"/>
    <w:rsid w:val="00835D15"/>
    <w:rsid w:val="00835EEB"/>
    <w:rsid w:val="00836070"/>
    <w:rsid w:val="008364DB"/>
    <w:rsid w:val="0083683E"/>
    <w:rsid w:val="008368E7"/>
    <w:rsid w:val="008369B4"/>
    <w:rsid w:val="00836AAF"/>
    <w:rsid w:val="00837258"/>
    <w:rsid w:val="0083775B"/>
    <w:rsid w:val="00837A00"/>
    <w:rsid w:val="00837A5F"/>
    <w:rsid w:val="00840210"/>
    <w:rsid w:val="008404F7"/>
    <w:rsid w:val="00840566"/>
    <w:rsid w:val="0084084D"/>
    <w:rsid w:val="00840856"/>
    <w:rsid w:val="00840FB5"/>
    <w:rsid w:val="00841032"/>
    <w:rsid w:val="00841254"/>
    <w:rsid w:val="00841C4D"/>
    <w:rsid w:val="00841DD6"/>
    <w:rsid w:val="00842287"/>
    <w:rsid w:val="008429BB"/>
    <w:rsid w:val="00842C65"/>
    <w:rsid w:val="00842D01"/>
    <w:rsid w:val="00842D39"/>
    <w:rsid w:val="00842DF5"/>
    <w:rsid w:val="008431C1"/>
    <w:rsid w:val="008431F5"/>
    <w:rsid w:val="00843369"/>
    <w:rsid w:val="00843705"/>
    <w:rsid w:val="00843BA7"/>
    <w:rsid w:val="00843FAE"/>
    <w:rsid w:val="0084418C"/>
    <w:rsid w:val="008442DF"/>
    <w:rsid w:val="008443B5"/>
    <w:rsid w:val="008443F6"/>
    <w:rsid w:val="00844AB9"/>
    <w:rsid w:val="008451D6"/>
    <w:rsid w:val="0084522F"/>
    <w:rsid w:val="00845566"/>
    <w:rsid w:val="008455C7"/>
    <w:rsid w:val="0084560C"/>
    <w:rsid w:val="00845DA4"/>
    <w:rsid w:val="00845DBD"/>
    <w:rsid w:val="00845F8C"/>
    <w:rsid w:val="008464BA"/>
    <w:rsid w:val="00846AD4"/>
    <w:rsid w:val="00846EB3"/>
    <w:rsid w:val="008470E6"/>
    <w:rsid w:val="0084747C"/>
    <w:rsid w:val="00847986"/>
    <w:rsid w:val="008479C1"/>
    <w:rsid w:val="00847D05"/>
    <w:rsid w:val="00850113"/>
    <w:rsid w:val="00850221"/>
    <w:rsid w:val="00850408"/>
    <w:rsid w:val="00850516"/>
    <w:rsid w:val="0085072D"/>
    <w:rsid w:val="008508A7"/>
    <w:rsid w:val="00850BA7"/>
    <w:rsid w:val="00850DCF"/>
    <w:rsid w:val="00850EAB"/>
    <w:rsid w:val="00851240"/>
    <w:rsid w:val="0085172B"/>
    <w:rsid w:val="00851A95"/>
    <w:rsid w:val="00851B97"/>
    <w:rsid w:val="00851EB2"/>
    <w:rsid w:val="008524D9"/>
    <w:rsid w:val="00852AF4"/>
    <w:rsid w:val="008536DE"/>
    <w:rsid w:val="008538D6"/>
    <w:rsid w:val="00853B0E"/>
    <w:rsid w:val="00853BD7"/>
    <w:rsid w:val="00853BF5"/>
    <w:rsid w:val="00853C05"/>
    <w:rsid w:val="008540DE"/>
    <w:rsid w:val="008548F6"/>
    <w:rsid w:val="008550DF"/>
    <w:rsid w:val="008551B0"/>
    <w:rsid w:val="00855501"/>
    <w:rsid w:val="00855788"/>
    <w:rsid w:val="00855875"/>
    <w:rsid w:val="00855CE7"/>
    <w:rsid w:val="00855DD1"/>
    <w:rsid w:val="0085607E"/>
    <w:rsid w:val="00856787"/>
    <w:rsid w:val="00856910"/>
    <w:rsid w:val="00856D42"/>
    <w:rsid w:val="00856EC2"/>
    <w:rsid w:val="0085709D"/>
    <w:rsid w:val="008571B2"/>
    <w:rsid w:val="008573B3"/>
    <w:rsid w:val="00857505"/>
    <w:rsid w:val="008576E4"/>
    <w:rsid w:val="00857FA4"/>
    <w:rsid w:val="008600DE"/>
    <w:rsid w:val="008601AA"/>
    <w:rsid w:val="00860397"/>
    <w:rsid w:val="00860703"/>
    <w:rsid w:val="0086071E"/>
    <w:rsid w:val="0086083F"/>
    <w:rsid w:val="008610A2"/>
    <w:rsid w:val="008610D1"/>
    <w:rsid w:val="0086119D"/>
    <w:rsid w:val="008611FE"/>
    <w:rsid w:val="008615D0"/>
    <w:rsid w:val="00861925"/>
    <w:rsid w:val="00861A55"/>
    <w:rsid w:val="00861EF7"/>
    <w:rsid w:val="00862272"/>
    <w:rsid w:val="00862551"/>
    <w:rsid w:val="00862647"/>
    <w:rsid w:val="00862656"/>
    <w:rsid w:val="00862E62"/>
    <w:rsid w:val="008631E1"/>
    <w:rsid w:val="008635ED"/>
    <w:rsid w:val="008637CF"/>
    <w:rsid w:val="00863B8C"/>
    <w:rsid w:val="00863F1C"/>
    <w:rsid w:val="00864049"/>
    <w:rsid w:val="0086404A"/>
    <w:rsid w:val="008641CA"/>
    <w:rsid w:val="008645E7"/>
    <w:rsid w:val="008651E9"/>
    <w:rsid w:val="00865212"/>
    <w:rsid w:val="0086540C"/>
    <w:rsid w:val="008654AE"/>
    <w:rsid w:val="00865637"/>
    <w:rsid w:val="00865770"/>
    <w:rsid w:val="008657FE"/>
    <w:rsid w:val="0086582B"/>
    <w:rsid w:val="00865E7B"/>
    <w:rsid w:val="00865EC6"/>
    <w:rsid w:val="00866791"/>
    <w:rsid w:val="00866D57"/>
    <w:rsid w:val="00867195"/>
    <w:rsid w:val="0086763D"/>
    <w:rsid w:val="00867A18"/>
    <w:rsid w:val="00867C8F"/>
    <w:rsid w:val="00867D5D"/>
    <w:rsid w:val="008704CC"/>
    <w:rsid w:val="00870878"/>
    <w:rsid w:val="00870CEF"/>
    <w:rsid w:val="00871127"/>
    <w:rsid w:val="0087128E"/>
    <w:rsid w:val="00871628"/>
    <w:rsid w:val="008717C9"/>
    <w:rsid w:val="008719AA"/>
    <w:rsid w:val="00871EFF"/>
    <w:rsid w:val="00871FC9"/>
    <w:rsid w:val="00872051"/>
    <w:rsid w:val="00872181"/>
    <w:rsid w:val="00872188"/>
    <w:rsid w:val="00872443"/>
    <w:rsid w:val="00872585"/>
    <w:rsid w:val="008725D9"/>
    <w:rsid w:val="0087281E"/>
    <w:rsid w:val="00872A70"/>
    <w:rsid w:val="00872C11"/>
    <w:rsid w:val="00872F2E"/>
    <w:rsid w:val="0087324D"/>
    <w:rsid w:val="008732E4"/>
    <w:rsid w:val="00873533"/>
    <w:rsid w:val="00873E0D"/>
    <w:rsid w:val="00873E55"/>
    <w:rsid w:val="00874875"/>
    <w:rsid w:val="00874934"/>
    <w:rsid w:val="00874A29"/>
    <w:rsid w:val="00874AF7"/>
    <w:rsid w:val="0087520D"/>
    <w:rsid w:val="0087537E"/>
    <w:rsid w:val="008753A8"/>
    <w:rsid w:val="00875412"/>
    <w:rsid w:val="00875469"/>
    <w:rsid w:val="0087552B"/>
    <w:rsid w:val="00875816"/>
    <w:rsid w:val="008760E5"/>
    <w:rsid w:val="00876363"/>
    <w:rsid w:val="00876791"/>
    <w:rsid w:val="008769E3"/>
    <w:rsid w:val="00876BF3"/>
    <w:rsid w:val="00877861"/>
    <w:rsid w:val="00877A1B"/>
    <w:rsid w:val="00877B17"/>
    <w:rsid w:val="00877D34"/>
    <w:rsid w:val="00877EDA"/>
    <w:rsid w:val="0088059F"/>
    <w:rsid w:val="0088068D"/>
    <w:rsid w:val="00880780"/>
    <w:rsid w:val="008807CD"/>
    <w:rsid w:val="00880959"/>
    <w:rsid w:val="00880AB1"/>
    <w:rsid w:val="00880D23"/>
    <w:rsid w:val="00880FAA"/>
    <w:rsid w:val="00881177"/>
    <w:rsid w:val="00881590"/>
    <w:rsid w:val="00881619"/>
    <w:rsid w:val="00881633"/>
    <w:rsid w:val="0088176D"/>
    <w:rsid w:val="00881C3C"/>
    <w:rsid w:val="00881C68"/>
    <w:rsid w:val="00881D44"/>
    <w:rsid w:val="00882070"/>
    <w:rsid w:val="00882161"/>
    <w:rsid w:val="00882264"/>
    <w:rsid w:val="00882270"/>
    <w:rsid w:val="0088230E"/>
    <w:rsid w:val="00882600"/>
    <w:rsid w:val="00882E28"/>
    <w:rsid w:val="00882E65"/>
    <w:rsid w:val="00882E82"/>
    <w:rsid w:val="00882F72"/>
    <w:rsid w:val="00883055"/>
    <w:rsid w:val="00883414"/>
    <w:rsid w:val="008836A3"/>
    <w:rsid w:val="0088415E"/>
    <w:rsid w:val="00884247"/>
    <w:rsid w:val="00884552"/>
    <w:rsid w:val="00884613"/>
    <w:rsid w:val="008848A9"/>
    <w:rsid w:val="00884940"/>
    <w:rsid w:val="00884984"/>
    <w:rsid w:val="00884E29"/>
    <w:rsid w:val="00884FD2"/>
    <w:rsid w:val="008851D9"/>
    <w:rsid w:val="008854EB"/>
    <w:rsid w:val="00885A09"/>
    <w:rsid w:val="00885EE3"/>
    <w:rsid w:val="00886299"/>
    <w:rsid w:val="008865C5"/>
    <w:rsid w:val="008867EE"/>
    <w:rsid w:val="008868D4"/>
    <w:rsid w:val="008868D7"/>
    <w:rsid w:val="00886BF8"/>
    <w:rsid w:val="0088707C"/>
    <w:rsid w:val="008871C9"/>
    <w:rsid w:val="0088784B"/>
    <w:rsid w:val="00887D1D"/>
    <w:rsid w:val="00887D5E"/>
    <w:rsid w:val="00890404"/>
    <w:rsid w:val="008909B5"/>
    <w:rsid w:val="00890AA7"/>
    <w:rsid w:val="00890B6A"/>
    <w:rsid w:val="00890CF3"/>
    <w:rsid w:val="00891256"/>
    <w:rsid w:val="00891349"/>
    <w:rsid w:val="0089158E"/>
    <w:rsid w:val="00891C62"/>
    <w:rsid w:val="00891F53"/>
    <w:rsid w:val="0089209A"/>
    <w:rsid w:val="008928B5"/>
    <w:rsid w:val="008929D0"/>
    <w:rsid w:val="00892A38"/>
    <w:rsid w:val="00892A7E"/>
    <w:rsid w:val="00892EE1"/>
    <w:rsid w:val="00892FB5"/>
    <w:rsid w:val="0089307C"/>
    <w:rsid w:val="008931EE"/>
    <w:rsid w:val="008937A3"/>
    <w:rsid w:val="00893B20"/>
    <w:rsid w:val="00893D0E"/>
    <w:rsid w:val="00893DFD"/>
    <w:rsid w:val="00893ECE"/>
    <w:rsid w:val="00894086"/>
    <w:rsid w:val="00894299"/>
    <w:rsid w:val="00894A9F"/>
    <w:rsid w:val="00894B84"/>
    <w:rsid w:val="00894CAD"/>
    <w:rsid w:val="008954A4"/>
    <w:rsid w:val="00895D70"/>
    <w:rsid w:val="008962E5"/>
    <w:rsid w:val="00896479"/>
    <w:rsid w:val="00896792"/>
    <w:rsid w:val="008968EF"/>
    <w:rsid w:val="00896F6E"/>
    <w:rsid w:val="00897275"/>
    <w:rsid w:val="0089740E"/>
    <w:rsid w:val="008975B5"/>
    <w:rsid w:val="008975FC"/>
    <w:rsid w:val="00897B26"/>
    <w:rsid w:val="008A0203"/>
    <w:rsid w:val="008A1171"/>
    <w:rsid w:val="008A12B1"/>
    <w:rsid w:val="008A170B"/>
    <w:rsid w:val="008A1899"/>
    <w:rsid w:val="008A1A25"/>
    <w:rsid w:val="008A1DBA"/>
    <w:rsid w:val="008A2246"/>
    <w:rsid w:val="008A266F"/>
    <w:rsid w:val="008A2701"/>
    <w:rsid w:val="008A272A"/>
    <w:rsid w:val="008A29E2"/>
    <w:rsid w:val="008A2B3E"/>
    <w:rsid w:val="008A2C22"/>
    <w:rsid w:val="008A2D66"/>
    <w:rsid w:val="008A2DD4"/>
    <w:rsid w:val="008A2FFF"/>
    <w:rsid w:val="008A305F"/>
    <w:rsid w:val="008A323B"/>
    <w:rsid w:val="008A3B63"/>
    <w:rsid w:val="008A3F02"/>
    <w:rsid w:val="008A3FFB"/>
    <w:rsid w:val="008A4212"/>
    <w:rsid w:val="008A4391"/>
    <w:rsid w:val="008A43B9"/>
    <w:rsid w:val="008A4491"/>
    <w:rsid w:val="008A4671"/>
    <w:rsid w:val="008A48AF"/>
    <w:rsid w:val="008A4A03"/>
    <w:rsid w:val="008A4EDE"/>
    <w:rsid w:val="008A4FD7"/>
    <w:rsid w:val="008A520B"/>
    <w:rsid w:val="008A5248"/>
    <w:rsid w:val="008A5530"/>
    <w:rsid w:val="008A55B6"/>
    <w:rsid w:val="008A56C7"/>
    <w:rsid w:val="008A5794"/>
    <w:rsid w:val="008A63A9"/>
    <w:rsid w:val="008A6480"/>
    <w:rsid w:val="008A6544"/>
    <w:rsid w:val="008A65DB"/>
    <w:rsid w:val="008A66FD"/>
    <w:rsid w:val="008A6851"/>
    <w:rsid w:val="008A690C"/>
    <w:rsid w:val="008A6A09"/>
    <w:rsid w:val="008A73E2"/>
    <w:rsid w:val="008A7580"/>
    <w:rsid w:val="008A76C4"/>
    <w:rsid w:val="008A78AE"/>
    <w:rsid w:val="008A7A1A"/>
    <w:rsid w:val="008A7BAD"/>
    <w:rsid w:val="008B03ED"/>
    <w:rsid w:val="008B05DD"/>
    <w:rsid w:val="008B06C7"/>
    <w:rsid w:val="008B0A6F"/>
    <w:rsid w:val="008B0A71"/>
    <w:rsid w:val="008B0B2B"/>
    <w:rsid w:val="008B1018"/>
    <w:rsid w:val="008B121C"/>
    <w:rsid w:val="008B1277"/>
    <w:rsid w:val="008B14A7"/>
    <w:rsid w:val="008B14E2"/>
    <w:rsid w:val="008B1A8D"/>
    <w:rsid w:val="008B1BAC"/>
    <w:rsid w:val="008B1D0E"/>
    <w:rsid w:val="008B21EC"/>
    <w:rsid w:val="008B22C5"/>
    <w:rsid w:val="008B235B"/>
    <w:rsid w:val="008B25E7"/>
    <w:rsid w:val="008B2886"/>
    <w:rsid w:val="008B2D33"/>
    <w:rsid w:val="008B33AD"/>
    <w:rsid w:val="008B3962"/>
    <w:rsid w:val="008B3EC3"/>
    <w:rsid w:val="008B4116"/>
    <w:rsid w:val="008B4856"/>
    <w:rsid w:val="008B49FE"/>
    <w:rsid w:val="008B59D8"/>
    <w:rsid w:val="008B5A0E"/>
    <w:rsid w:val="008B5C61"/>
    <w:rsid w:val="008B5D06"/>
    <w:rsid w:val="008B5D6C"/>
    <w:rsid w:val="008B5D6F"/>
    <w:rsid w:val="008B658D"/>
    <w:rsid w:val="008B6926"/>
    <w:rsid w:val="008B6A7A"/>
    <w:rsid w:val="008B6BF4"/>
    <w:rsid w:val="008B6C1D"/>
    <w:rsid w:val="008B6D5E"/>
    <w:rsid w:val="008B6D91"/>
    <w:rsid w:val="008B71ED"/>
    <w:rsid w:val="008B797D"/>
    <w:rsid w:val="008B7A69"/>
    <w:rsid w:val="008B7BC0"/>
    <w:rsid w:val="008C01E4"/>
    <w:rsid w:val="008C117A"/>
    <w:rsid w:val="008C13E1"/>
    <w:rsid w:val="008C172D"/>
    <w:rsid w:val="008C1820"/>
    <w:rsid w:val="008C1D43"/>
    <w:rsid w:val="008C1D57"/>
    <w:rsid w:val="008C1D97"/>
    <w:rsid w:val="008C1F28"/>
    <w:rsid w:val="008C2695"/>
    <w:rsid w:val="008C2A8B"/>
    <w:rsid w:val="008C2D9A"/>
    <w:rsid w:val="008C2E35"/>
    <w:rsid w:val="008C2FB8"/>
    <w:rsid w:val="008C307B"/>
    <w:rsid w:val="008C3294"/>
    <w:rsid w:val="008C33C6"/>
    <w:rsid w:val="008C3689"/>
    <w:rsid w:val="008C378D"/>
    <w:rsid w:val="008C3DD7"/>
    <w:rsid w:val="008C40F7"/>
    <w:rsid w:val="008C42D3"/>
    <w:rsid w:val="008C45D3"/>
    <w:rsid w:val="008C47D1"/>
    <w:rsid w:val="008C47D9"/>
    <w:rsid w:val="008C4CA5"/>
    <w:rsid w:val="008C4E29"/>
    <w:rsid w:val="008C5216"/>
    <w:rsid w:val="008C53D2"/>
    <w:rsid w:val="008C545B"/>
    <w:rsid w:val="008C5592"/>
    <w:rsid w:val="008C5FAB"/>
    <w:rsid w:val="008C60E4"/>
    <w:rsid w:val="008C6212"/>
    <w:rsid w:val="008C6272"/>
    <w:rsid w:val="008C636F"/>
    <w:rsid w:val="008C6787"/>
    <w:rsid w:val="008C6941"/>
    <w:rsid w:val="008C7815"/>
    <w:rsid w:val="008C79EC"/>
    <w:rsid w:val="008C7CE1"/>
    <w:rsid w:val="008C7D9D"/>
    <w:rsid w:val="008C7FEB"/>
    <w:rsid w:val="008D0198"/>
    <w:rsid w:val="008D04EC"/>
    <w:rsid w:val="008D0816"/>
    <w:rsid w:val="008D0A90"/>
    <w:rsid w:val="008D0ED4"/>
    <w:rsid w:val="008D171E"/>
    <w:rsid w:val="008D17ED"/>
    <w:rsid w:val="008D1913"/>
    <w:rsid w:val="008D1A89"/>
    <w:rsid w:val="008D1E6A"/>
    <w:rsid w:val="008D1E86"/>
    <w:rsid w:val="008D20DB"/>
    <w:rsid w:val="008D2663"/>
    <w:rsid w:val="008D2C5E"/>
    <w:rsid w:val="008D30DB"/>
    <w:rsid w:val="008D37C1"/>
    <w:rsid w:val="008D39AA"/>
    <w:rsid w:val="008D421E"/>
    <w:rsid w:val="008D4590"/>
    <w:rsid w:val="008D4604"/>
    <w:rsid w:val="008D4875"/>
    <w:rsid w:val="008D4D58"/>
    <w:rsid w:val="008D551C"/>
    <w:rsid w:val="008D55FE"/>
    <w:rsid w:val="008D5CBE"/>
    <w:rsid w:val="008D5DFE"/>
    <w:rsid w:val="008D6933"/>
    <w:rsid w:val="008D6940"/>
    <w:rsid w:val="008D69F7"/>
    <w:rsid w:val="008D73E5"/>
    <w:rsid w:val="008D7653"/>
    <w:rsid w:val="008D7837"/>
    <w:rsid w:val="008D7848"/>
    <w:rsid w:val="008D78B3"/>
    <w:rsid w:val="008E024D"/>
    <w:rsid w:val="008E02BC"/>
    <w:rsid w:val="008E0785"/>
    <w:rsid w:val="008E0936"/>
    <w:rsid w:val="008E114B"/>
    <w:rsid w:val="008E1161"/>
    <w:rsid w:val="008E1859"/>
    <w:rsid w:val="008E191A"/>
    <w:rsid w:val="008E1B21"/>
    <w:rsid w:val="008E1B6C"/>
    <w:rsid w:val="008E1FEE"/>
    <w:rsid w:val="008E2868"/>
    <w:rsid w:val="008E29DB"/>
    <w:rsid w:val="008E2DD1"/>
    <w:rsid w:val="008E2DD4"/>
    <w:rsid w:val="008E3007"/>
    <w:rsid w:val="008E377B"/>
    <w:rsid w:val="008E37F2"/>
    <w:rsid w:val="008E3B41"/>
    <w:rsid w:val="008E3C0F"/>
    <w:rsid w:val="008E3DA6"/>
    <w:rsid w:val="008E4759"/>
    <w:rsid w:val="008E48F8"/>
    <w:rsid w:val="008E4CC3"/>
    <w:rsid w:val="008E4CC8"/>
    <w:rsid w:val="008E4D1B"/>
    <w:rsid w:val="008E523F"/>
    <w:rsid w:val="008E5698"/>
    <w:rsid w:val="008E5859"/>
    <w:rsid w:val="008E59AF"/>
    <w:rsid w:val="008E5E56"/>
    <w:rsid w:val="008E5FA3"/>
    <w:rsid w:val="008E5FB6"/>
    <w:rsid w:val="008E624D"/>
    <w:rsid w:val="008E6441"/>
    <w:rsid w:val="008E66B8"/>
    <w:rsid w:val="008E689E"/>
    <w:rsid w:val="008E6B70"/>
    <w:rsid w:val="008E6CBD"/>
    <w:rsid w:val="008E7133"/>
    <w:rsid w:val="008E7234"/>
    <w:rsid w:val="008E7409"/>
    <w:rsid w:val="008E74FB"/>
    <w:rsid w:val="008F07F7"/>
    <w:rsid w:val="008F08FC"/>
    <w:rsid w:val="008F0B83"/>
    <w:rsid w:val="008F0DE7"/>
    <w:rsid w:val="008F12FD"/>
    <w:rsid w:val="008F136D"/>
    <w:rsid w:val="008F1641"/>
    <w:rsid w:val="008F1734"/>
    <w:rsid w:val="008F1ABE"/>
    <w:rsid w:val="008F1C54"/>
    <w:rsid w:val="008F22CA"/>
    <w:rsid w:val="008F2300"/>
    <w:rsid w:val="008F23BD"/>
    <w:rsid w:val="008F2F6E"/>
    <w:rsid w:val="008F312C"/>
    <w:rsid w:val="008F32E1"/>
    <w:rsid w:val="008F34D3"/>
    <w:rsid w:val="008F35D2"/>
    <w:rsid w:val="008F3648"/>
    <w:rsid w:val="008F3D44"/>
    <w:rsid w:val="008F3D5E"/>
    <w:rsid w:val="008F3E33"/>
    <w:rsid w:val="008F3F65"/>
    <w:rsid w:val="008F4287"/>
    <w:rsid w:val="008F4565"/>
    <w:rsid w:val="008F45F4"/>
    <w:rsid w:val="008F4636"/>
    <w:rsid w:val="008F49DA"/>
    <w:rsid w:val="008F4D71"/>
    <w:rsid w:val="008F4DFB"/>
    <w:rsid w:val="008F4EB7"/>
    <w:rsid w:val="008F4F6C"/>
    <w:rsid w:val="008F513E"/>
    <w:rsid w:val="008F5218"/>
    <w:rsid w:val="008F54BD"/>
    <w:rsid w:val="008F5584"/>
    <w:rsid w:val="008F5595"/>
    <w:rsid w:val="008F5A88"/>
    <w:rsid w:val="008F6306"/>
    <w:rsid w:val="008F6506"/>
    <w:rsid w:val="008F6C87"/>
    <w:rsid w:val="008F707A"/>
    <w:rsid w:val="008F7386"/>
    <w:rsid w:val="008F7747"/>
    <w:rsid w:val="00900130"/>
    <w:rsid w:val="009001C9"/>
    <w:rsid w:val="00900A0A"/>
    <w:rsid w:val="00900EEB"/>
    <w:rsid w:val="00901152"/>
    <w:rsid w:val="0090122C"/>
    <w:rsid w:val="009012C6"/>
    <w:rsid w:val="00901845"/>
    <w:rsid w:val="0090198E"/>
    <w:rsid w:val="009019C4"/>
    <w:rsid w:val="00901A1A"/>
    <w:rsid w:val="00901C47"/>
    <w:rsid w:val="00901D0C"/>
    <w:rsid w:val="00901EF6"/>
    <w:rsid w:val="009020D1"/>
    <w:rsid w:val="0090218F"/>
    <w:rsid w:val="009021C7"/>
    <w:rsid w:val="009023B5"/>
    <w:rsid w:val="00902796"/>
    <w:rsid w:val="00902797"/>
    <w:rsid w:val="00902946"/>
    <w:rsid w:val="00902A74"/>
    <w:rsid w:val="00902F46"/>
    <w:rsid w:val="009031BD"/>
    <w:rsid w:val="0090333F"/>
    <w:rsid w:val="00903EB7"/>
    <w:rsid w:val="00903EE3"/>
    <w:rsid w:val="00903F09"/>
    <w:rsid w:val="00904510"/>
    <w:rsid w:val="00904910"/>
    <w:rsid w:val="00904BAD"/>
    <w:rsid w:val="00904C45"/>
    <w:rsid w:val="00904D0B"/>
    <w:rsid w:val="00904D9E"/>
    <w:rsid w:val="00904EEF"/>
    <w:rsid w:val="0090554C"/>
    <w:rsid w:val="00905A4D"/>
    <w:rsid w:val="00905B85"/>
    <w:rsid w:val="00905BF6"/>
    <w:rsid w:val="0090682E"/>
    <w:rsid w:val="009068BC"/>
    <w:rsid w:val="00906A98"/>
    <w:rsid w:val="00906E01"/>
    <w:rsid w:val="00906FA3"/>
    <w:rsid w:val="0090775B"/>
    <w:rsid w:val="00907834"/>
    <w:rsid w:val="00910094"/>
    <w:rsid w:val="00910452"/>
    <w:rsid w:val="0091078F"/>
    <w:rsid w:val="00910D71"/>
    <w:rsid w:val="0091117A"/>
    <w:rsid w:val="009114EA"/>
    <w:rsid w:val="009116A0"/>
    <w:rsid w:val="00911A62"/>
    <w:rsid w:val="00911F39"/>
    <w:rsid w:val="00912099"/>
    <w:rsid w:val="009123A4"/>
    <w:rsid w:val="009123DA"/>
    <w:rsid w:val="0091314B"/>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5A4"/>
    <w:rsid w:val="0091661A"/>
    <w:rsid w:val="009166D0"/>
    <w:rsid w:val="009168B4"/>
    <w:rsid w:val="009169D6"/>
    <w:rsid w:val="00916A0C"/>
    <w:rsid w:val="009170D3"/>
    <w:rsid w:val="00917338"/>
    <w:rsid w:val="00917D48"/>
    <w:rsid w:val="00917E10"/>
    <w:rsid w:val="00917FB9"/>
    <w:rsid w:val="0092027D"/>
    <w:rsid w:val="009204B1"/>
    <w:rsid w:val="009208C5"/>
    <w:rsid w:val="0092097C"/>
    <w:rsid w:val="00920CAA"/>
    <w:rsid w:val="00920CC3"/>
    <w:rsid w:val="00920D79"/>
    <w:rsid w:val="00920E2A"/>
    <w:rsid w:val="00920E39"/>
    <w:rsid w:val="00920E80"/>
    <w:rsid w:val="00920ED8"/>
    <w:rsid w:val="00920F09"/>
    <w:rsid w:val="0092102E"/>
    <w:rsid w:val="009215D2"/>
    <w:rsid w:val="0092173A"/>
    <w:rsid w:val="00921D73"/>
    <w:rsid w:val="00921F57"/>
    <w:rsid w:val="00921FF3"/>
    <w:rsid w:val="009221BB"/>
    <w:rsid w:val="0092235F"/>
    <w:rsid w:val="00922380"/>
    <w:rsid w:val="009224DB"/>
    <w:rsid w:val="00922510"/>
    <w:rsid w:val="009226F0"/>
    <w:rsid w:val="0092281D"/>
    <w:rsid w:val="0092281F"/>
    <w:rsid w:val="00922B36"/>
    <w:rsid w:val="00923587"/>
    <w:rsid w:val="009236EF"/>
    <w:rsid w:val="00923935"/>
    <w:rsid w:val="00923C12"/>
    <w:rsid w:val="009243A2"/>
    <w:rsid w:val="0092460F"/>
    <w:rsid w:val="009249E6"/>
    <w:rsid w:val="00924CC9"/>
    <w:rsid w:val="00925001"/>
    <w:rsid w:val="00925B73"/>
    <w:rsid w:val="00925B76"/>
    <w:rsid w:val="00925D09"/>
    <w:rsid w:val="00925DA6"/>
    <w:rsid w:val="00926604"/>
    <w:rsid w:val="00926C6C"/>
    <w:rsid w:val="00926EBB"/>
    <w:rsid w:val="009273D6"/>
    <w:rsid w:val="00927833"/>
    <w:rsid w:val="0092798A"/>
    <w:rsid w:val="00927A87"/>
    <w:rsid w:val="009300C9"/>
    <w:rsid w:val="009300DE"/>
    <w:rsid w:val="009300E1"/>
    <w:rsid w:val="009311C0"/>
    <w:rsid w:val="0093148C"/>
    <w:rsid w:val="009315C3"/>
    <w:rsid w:val="0093164B"/>
    <w:rsid w:val="009316BF"/>
    <w:rsid w:val="009316D9"/>
    <w:rsid w:val="009317A1"/>
    <w:rsid w:val="009318D2"/>
    <w:rsid w:val="009318E9"/>
    <w:rsid w:val="00931946"/>
    <w:rsid w:val="00931B7A"/>
    <w:rsid w:val="009320BA"/>
    <w:rsid w:val="00932269"/>
    <w:rsid w:val="00932405"/>
    <w:rsid w:val="00932A96"/>
    <w:rsid w:val="00932BFE"/>
    <w:rsid w:val="00932D94"/>
    <w:rsid w:val="00932E91"/>
    <w:rsid w:val="0093321A"/>
    <w:rsid w:val="009333B5"/>
    <w:rsid w:val="00933D68"/>
    <w:rsid w:val="00933D85"/>
    <w:rsid w:val="00933EC6"/>
    <w:rsid w:val="0093412A"/>
    <w:rsid w:val="009343FA"/>
    <w:rsid w:val="009348A3"/>
    <w:rsid w:val="009349E7"/>
    <w:rsid w:val="00934A52"/>
    <w:rsid w:val="00934AC4"/>
    <w:rsid w:val="00934D83"/>
    <w:rsid w:val="00934DCA"/>
    <w:rsid w:val="00934EE7"/>
    <w:rsid w:val="00935398"/>
    <w:rsid w:val="0093539D"/>
    <w:rsid w:val="0093544E"/>
    <w:rsid w:val="0093590C"/>
    <w:rsid w:val="00935994"/>
    <w:rsid w:val="00935A25"/>
    <w:rsid w:val="00935BE6"/>
    <w:rsid w:val="009361AC"/>
    <w:rsid w:val="00936796"/>
    <w:rsid w:val="009369AE"/>
    <w:rsid w:val="00936EF3"/>
    <w:rsid w:val="00937132"/>
    <w:rsid w:val="0093796E"/>
    <w:rsid w:val="00937D06"/>
    <w:rsid w:val="00940094"/>
    <w:rsid w:val="00940151"/>
    <w:rsid w:val="00940617"/>
    <w:rsid w:val="0094082E"/>
    <w:rsid w:val="00940D1F"/>
    <w:rsid w:val="00940F79"/>
    <w:rsid w:val="0094107E"/>
    <w:rsid w:val="009410B5"/>
    <w:rsid w:val="00941617"/>
    <w:rsid w:val="0094167C"/>
    <w:rsid w:val="00942372"/>
    <w:rsid w:val="00942866"/>
    <w:rsid w:val="00942BE0"/>
    <w:rsid w:val="0094381C"/>
    <w:rsid w:val="00943853"/>
    <w:rsid w:val="009438F9"/>
    <w:rsid w:val="00943E8F"/>
    <w:rsid w:val="00943F05"/>
    <w:rsid w:val="009443F1"/>
    <w:rsid w:val="00944411"/>
    <w:rsid w:val="00944AE9"/>
    <w:rsid w:val="00944E06"/>
    <w:rsid w:val="00944F03"/>
    <w:rsid w:val="00944F94"/>
    <w:rsid w:val="009450FF"/>
    <w:rsid w:val="00945181"/>
    <w:rsid w:val="0094519F"/>
    <w:rsid w:val="009454E4"/>
    <w:rsid w:val="009457A1"/>
    <w:rsid w:val="009457D1"/>
    <w:rsid w:val="00945867"/>
    <w:rsid w:val="00945879"/>
    <w:rsid w:val="00945977"/>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2CA"/>
    <w:rsid w:val="009477D7"/>
    <w:rsid w:val="00947891"/>
    <w:rsid w:val="009478FA"/>
    <w:rsid w:val="00947A79"/>
    <w:rsid w:val="00947ACE"/>
    <w:rsid w:val="00947C0F"/>
    <w:rsid w:val="00947D2C"/>
    <w:rsid w:val="00950176"/>
    <w:rsid w:val="009502A0"/>
    <w:rsid w:val="0095054F"/>
    <w:rsid w:val="0095081D"/>
    <w:rsid w:val="00950988"/>
    <w:rsid w:val="00950E62"/>
    <w:rsid w:val="009516F4"/>
    <w:rsid w:val="00951D5B"/>
    <w:rsid w:val="009521DB"/>
    <w:rsid w:val="0095220C"/>
    <w:rsid w:val="0095245F"/>
    <w:rsid w:val="00952B74"/>
    <w:rsid w:val="00952BEA"/>
    <w:rsid w:val="00952D7B"/>
    <w:rsid w:val="009530B2"/>
    <w:rsid w:val="009531B1"/>
    <w:rsid w:val="009533DA"/>
    <w:rsid w:val="0095356C"/>
    <w:rsid w:val="00953857"/>
    <w:rsid w:val="00953978"/>
    <w:rsid w:val="00954042"/>
    <w:rsid w:val="009541C2"/>
    <w:rsid w:val="0095455C"/>
    <w:rsid w:val="00954637"/>
    <w:rsid w:val="00954722"/>
    <w:rsid w:val="009549AC"/>
    <w:rsid w:val="00954F94"/>
    <w:rsid w:val="0095552C"/>
    <w:rsid w:val="00955619"/>
    <w:rsid w:val="0095561D"/>
    <w:rsid w:val="00955981"/>
    <w:rsid w:val="00955B7E"/>
    <w:rsid w:val="00955E23"/>
    <w:rsid w:val="00955F1D"/>
    <w:rsid w:val="009563AC"/>
    <w:rsid w:val="009568F5"/>
    <w:rsid w:val="00956C4E"/>
    <w:rsid w:val="00957C35"/>
    <w:rsid w:val="00957D3A"/>
    <w:rsid w:val="00957F29"/>
    <w:rsid w:val="00960204"/>
    <w:rsid w:val="0096034E"/>
    <w:rsid w:val="009605AD"/>
    <w:rsid w:val="0096063E"/>
    <w:rsid w:val="00960707"/>
    <w:rsid w:val="00960D7E"/>
    <w:rsid w:val="00960E69"/>
    <w:rsid w:val="009615CE"/>
    <w:rsid w:val="009617C9"/>
    <w:rsid w:val="009622E1"/>
    <w:rsid w:val="009626DB"/>
    <w:rsid w:val="00962B7B"/>
    <w:rsid w:val="00962C6F"/>
    <w:rsid w:val="00962E60"/>
    <w:rsid w:val="00962F24"/>
    <w:rsid w:val="00962FFD"/>
    <w:rsid w:val="009632FC"/>
    <w:rsid w:val="00963602"/>
    <w:rsid w:val="00963672"/>
    <w:rsid w:val="00963C1E"/>
    <w:rsid w:val="00963D18"/>
    <w:rsid w:val="00963D1E"/>
    <w:rsid w:val="00963FBE"/>
    <w:rsid w:val="0096411E"/>
    <w:rsid w:val="009641B5"/>
    <w:rsid w:val="00964263"/>
    <w:rsid w:val="009646D1"/>
    <w:rsid w:val="0096487C"/>
    <w:rsid w:val="00964D11"/>
    <w:rsid w:val="00965047"/>
    <w:rsid w:val="009650C5"/>
    <w:rsid w:val="009654FC"/>
    <w:rsid w:val="00965C54"/>
    <w:rsid w:val="009661EA"/>
    <w:rsid w:val="009663AB"/>
    <w:rsid w:val="00966928"/>
    <w:rsid w:val="00966B37"/>
    <w:rsid w:val="00966C74"/>
    <w:rsid w:val="00966D07"/>
    <w:rsid w:val="00966DA7"/>
    <w:rsid w:val="009677AD"/>
    <w:rsid w:val="009678CA"/>
    <w:rsid w:val="009679EC"/>
    <w:rsid w:val="00967A88"/>
    <w:rsid w:val="00967F3D"/>
    <w:rsid w:val="0097044C"/>
    <w:rsid w:val="009705F6"/>
    <w:rsid w:val="0097080F"/>
    <w:rsid w:val="00970920"/>
    <w:rsid w:val="00970C9E"/>
    <w:rsid w:val="00970D84"/>
    <w:rsid w:val="00970EDA"/>
    <w:rsid w:val="00970F81"/>
    <w:rsid w:val="00971079"/>
    <w:rsid w:val="0097116B"/>
    <w:rsid w:val="009711F5"/>
    <w:rsid w:val="00971230"/>
    <w:rsid w:val="00971623"/>
    <w:rsid w:val="00971708"/>
    <w:rsid w:val="00971BBC"/>
    <w:rsid w:val="00971C4C"/>
    <w:rsid w:val="00971C56"/>
    <w:rsid w:val="00972052"/>
    <w:rsid w:val="00972123"/>
    <w:rsid w:val="00972206"/>
    <w:rsid w:val="00972545"/>
    <w:rsid w:val="00972822"/>
    <w:rsid w:val="00972C22"/>
    <w:rsid w:val="00972D26"/>
    <w:rsid w:val="00972EA0"/>
    <w:rsid w:val="00972F43"/>
    <w:rsid w:val="009732DB"/>
    <w:rsid w:val="00973746"/>
    <w:rsid w:val="009741CB"/>
    <w:rsid w:val="0097453F"/>
    <w:rsid w:val="00974C29"/>
    <w:rsid w:val="00974C5C"/>
    <w:rsid w:val="00974D33"/>
    <w:rsid w:val="00974E60"/>
    <w:rsid w:val="0097510D"/>
    <w:rsid w:val="00975384"/>
    <w:rsid w:val="00975388"/>
    <w:rsid w:val="009754C9"/>
    <w:rsid w:val="00975579"/>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FD"/>
    <w:rsid w:val="0098128D"/>
    <w:rsid w:val="00981357"/>
    <w:rsid w:val="009813A9"/>
    <w:rsid w:val="0098177D"/>
    <w:rsid w:val="009819A1"/>
    <w:rsid w:val="00981A01"/>
    <w:rsid w:val="00982039"/>
    <w:rsid w:val="009820D0"/>
    <w:rsid w:val="00982354"/>
    <w:rsid w:val="009824CC"/>
    <w:rsid w:val="00982611"/>
    <w:rsid w:val="00982717"/>
    <w:rsid w:val="00982922"/>
    <w:rsid w:val="00982B99"/>
    <w:rsid w:val="00982C6E"/>
    <w:rsid w:val="0098334A"/>
    <w:rsid w:val="009837BD"/>
    <w:rsid w:val="009842C9"/>
    <w:rsid w:val="009847F5"/>
    <w:rsid w:val="0098483D"/>
    <w:rsid w:val="00984F57"/>
    <w:rsid w:val="0098501F"/>
    <w:rsid w:val="009855DF"/>
    <w:rsid w:val="009859AF"/>
    <w:rsid w:val="00985B67"/>
    <w:rsid w:val="00985D7A"/>
    <w:rsid w:val="00986206"/>
    <w:rsid w:val="00986254"/>
    <w:rsid w:val="00986314"/>
    <w:rsid w:val="0098643D"/>
    <w:rsid w:val="00986DB7"/>
    <w:rsid w:val="009870E2"/>
    <w:rsid w:val="00987F1A"/>
    <w:rsid w:val="00990908"/>
    <w:rsid w:val="00990DB6"/>
    <w:rsid w:val="00991885"/>
    <w:rsid w:val="00991977"/>
    <w:rsid w:val="0099205C"/>
    <w:rsid w:val="00992077"/>
    <w:rsid w:val="009920C9"/>
    <w:rsid w:val="0099241D"/>
    <w:rsid w:val="009927D0"/>
    <w:rsid w:val="0099286E"/>
    <w:rsid w:val="009928C7"/>
    <w:rsid w:val="00992971"/>
    <w:rsid w:val="00992BF6"/>
    <w:rsid w:val="00992C01"/>
    <w:rsid w:val="00992EF2"/>
    <w:rsid w:val="00993071"/>
    <w:rsid w:val="009932B6"/>
    <w:rsid w:val="009934F8"/>
    <w:rsid w:val="00993573"/>
    <w:rsid w:val="0099360E"/>
    <w:rsid w:val="0099382C"/>
    <w:rsid w:val="00993B67"/>
    <w:rsid w:val="00993C0B"/>
    <w:rsid w:val="0099430A"/>
    <w:rsid w:val="00994E89"/>
    <w:rsid w:val="00995154"/>
    <w:rsid w:val="00995197"/>
    <w:rsid w:val="00995649"/>
    <w:rsid w:val="00995B4F"/>
    <w:rsid w:val="009967B6"/>
    <w:rsid w:val="00996AA3"/>
    <w:rsid w:val="00996F20"/>
    <w:rsid w:val="00997148"/>
    <w:rsid w:val="0099776F"/>
    <w:rsid w:val="009977EE"/>
    <w:rsid w:val="00997B6A"/>
    <w:rsid w:val="00997FC8"/>
    <w:rsid w:val="009A0022"/>
    <w:rsid w:val="009A013A"/>
    <w:rsid w:val="009A0390"/>
    <w:rsid w:val="009A0746"/>
    <w:rsid w:val="009A07FB"/>
    <w:rsid w:val="009A0CFD"/>
    <w:rsid w:val="009A0D0F"/>
    <w:rsid w:val="009A0F70"/>
    <w:rsid w:val="009A1387"/>
    <w:rsid w:val="009A15F9"/>
    <w:rsid w:val="009A19E5"/>
    <w:rsid w:val="009A1C7B"/>
    <w:rsid w:val="009A2123"/>
    <w:rsid w:val="009A2A4F"/>
    <w:rsid w:val="009A3233"/>
    <w:rsid w:val="009A3432"/>
    <w:rsid w:val="009A34A9"/>
    <w:rsid w:val="009A363F"/>
    <w:rsid w:val="009A37A5"/>
    <w:rsid w:val="009A3AB2"/>
    <w:rsid w:val="009A3CF7"/>
    <w:rsid w:val="009A3DCF"/>
    <w:rsid w:val="009A4306"/>
    <w:rsid w:val="009A4D94"/>
    <w:rsid w:val="009A4FB2"/>
    <w:rsid w:val="009A54DB"/>
    <w:rsid w:val="009A5ABB"/>
    <w:rsid w:val="009A5D38"/>
    <w:rsid w:val="009A5E8F"/>
    <w:rsid w:val="009A613F"/>
    <w:rsid w:val="009A67A8"/>
    <w:rsid w:val="009A6A0C"/>
    <w:rsid w:val="009A6C3D"/>
    <w:rsid w:val="009A72DC"/>
    <w:rsid w:val="009A759D"/>
    <w:rsid w:val="009A76A5"/>
    <w:rsid w:val="009A7765"/>
    <w:rsid w:val="009A7938"/>
    <w:rsid w:val="009A7CF1"/>
    <w:rsid w:val="009A7E6C"/>
    <w:rsid w:val="009B048C"/>
    <w:rsid w:val="009B054E"/>
    <w:rsid w:val="009B0990"/>
    <w:rsid w:val="009B0B8D"/>
    <w:rsid w:val="009B0BDA"/>
    <w:rsid w:val="009B0C45"/>
    <w:rsid w:val="009B0C88"/>
    <w:rsid w:val="009B0F75"/>
    <w:rsid w:val="009B143D"/>
    <w:rsid w:val="009B1F0A"/>
    <w:rsid w:val="009B26FC"/>
    <w:rsid w:val="009B2EB4"/>
    <w:rsid w:val="009B3059"/>
    <w:rsid w:val="009B3279"/>
    <w:rsid w:val="009B332F"/>
    <w:rsid w:val="009B3723"/>
    <w:rsid w:val="009B3C29"/>
    <w:rsid w:val="009B3D8E"/>
    <w:rsid w:val="009B4AC9"/>
    <w:rsid w:val="009B4C6C"/>
    <w:rsid w:val="009B4E1C"/>
    <w:rsid w:val="009B4F26"/>
    <w:rsid w:val="009B541A"/>
    <w:rsid w:val="009B550B"/>
    <w:rsid w:val="009B5568"/>
    <w:rsid w:val="009B5A1A"/>
    <w:rsid w:val="009B5A8D"/>
    <w:rsid w:val="009B5B3E"/>
    <w:rsid w:val="009B61F3"/>
    <w:rsid w:val="009B63FA"/>
    <w:rsid w:val="009B66E4"/>
    <w:rsid w:val="009B6A49"/>
    <w:rsid w:val="009B6EB7"/>
    <w:rsid w:val="009B6F60"/>
    <w:rsid w:val="009B6F76"/>
    <w:rsid w:val="009B712C"/>
    <w:rsid w:val="009B7676"/>
    <w:rsid w:val="009B7731"/>
    <w:rsid w:val="009B7847"/>
    <w:rsid w:val="009B788D"/>
    <w:rsid w:val="009B7F41"/>
    <w:rsid w:val="009C0046"/>
    <w:rsid w:val="009C05B4"/>
    <w:rsid w:val="009C09FA"/>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2F9"/>
    <w:rsid w:val="009C55EE"/>
    <w:rsid w:val="009C589E"/>
    <w:rsid w:val="009C5937"/>
    <w:rsid w:val="009C5A12"/>
    <w:rsid w:val="009C5B40"/>
    <w:rsid w:val="009C5C16"/>
    <w:rsid w:val="009C64D1"/>
    <w:rsid w:val="009C64F9"/>
    <w:rsid w:val="009C68E9"/>
    <w:rsid w:val="009C68F1"/>
    <w:rsid w:val="009C6910"/>
    <w:rsid w:val="009C6A8A"/>
    <w:rsid w:val="009C6BF0"/>
    <w:rsid w:val="009C74E1"/>
    <w:rsid w:val="009D016B"/>
    <w:rsid w:val="009D0BB5"/>
    <w:rsid w:val="009D0DCC"/>
    <w:rsid w:val="009D13D9"/>
    <w:rsid w:val="009D1B1C"/>
    <w:rsid w:val="009D1F37"/>
    <w:rsid w:val="009D20B1"/>
    <w:rsid w:val="009D22C4"/>
    <w:rsid w:val="009D230B"/>
    <w:rsid w:val="009D2508"/>
    <w:rsid w:val="009D2C0A"/>
    <w:rsid w:val="009D3093"/>
    <w:rsid w:val="009D341D"/>
    <w:rsid w:val="009D34AF"/>
    <w:rsid w:val="009D359C"/>
    <w:rsid w:val="009D3739"/>
    <w:rsid w:val="009D3887"/>
    <w:rsid w:val="009D3EDA"/>
    <w:rsid w:val="009D3FDB"/>
    <w:rsid w:val="009D45D1"/>
    <w:rsid w:val="009D479A"/>
    <w:rsid w:val="009D49C8"/>
    <w:rsid w:val="009D4B49"/>
    <w:rsid w:val="009D4FA2"/>
    <w:rsid w:val="009D5184"/>
    <w:rsid w:val="009D5244"/>
    <w:rsid w:val="009D539F"/>
    <w:rsid w:val="009D53B6"/>
    <w:rsid w:val="009D5640"/>
    <w:rsid w:val="009D5E2A"/>
    <w:rsid w:val="009D5E39"/>
    <w:rsid w:val="009D6489"/>
    <w:rsid w:val="009D6A1C"/>
    <w:rsid w:val="009D6BE6"/>
    <w:rsid w:val="009D6C9D"/>
    <w:rsid w:val="009D6F24"/>
    <w:rsid w:val="009D707F"/>
    <w:rsid w:val="009D7300"/>
    <w:rsid w:val="009D738E"/>
    <w:rsid w:val="009D75B6"/>
    <w:rsid w:val="009D7F9D"/>
    <w:rsid w:val="009E02FA"/>
    <w:rsid w:val="009E08DB"/>
    <w:rsid w:val="009E0B16"/>
    <w:rsid w:val="009E0DF4"/>
    <w:rsid w:val="009E103D"/>
    <w:rsid w:val="009E1112"/>
    <w:rsid w:val="009E1122"/>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577"/>
    <w:rsid w:val="009E3959"/>
    <w:rsid w:val="009E3D08"/>
    <w:rsid w:val="009E3F52"/>
    <w:rsid w:val="009E3FBD"/>
    <w:rsid w:val="009E413B"/>
    <w:rsid w:val="009E4643"/>
    <w:rsid w:val="009E4657"/>
    <w:rsid w:val="009E4DC5"/>
    <w:rsid w:val="009E4FB3"/>
    <w:rsid w:val="009E5038"/>
    <w:rsid w:val="009E59D3"/>
    <w:rsid w:val="009E6215"/>
    <w:rsid w:val="009E62DF"/>
    <w:rsid w:val="009E649D"/>
    <w:rsid w:val="009E6568"/>
    <w:rsid w:val="009E6607"/>
    <w:rsid w:val="009E6B0F"/>
    <w:rsid w:val="009E6B7F"/>
    <w:rsid w:val="009E6C86"/>
    <w:rsid w:val="009E7367"/>
    <w:rsid w:val="009E79D8"/>
    <w:rsid w:val="009F059F"/>
    <w:rsid w:val="009F07F6"/>
    <w:rsid w:val="009F0CC4"/>
    <w:rsid w:val="009F0D2E"/>
    <w:rsid w:val="009F0D85"/>
    <w:rsid w:val="009F1059"/>
    <w:rsid w:val="009F11FD"/>
    <w:rsid w:val="009F1606"/>
    <w:rsid w:val="009F173C"/>
    <w:rsid w:val="009F18B7"/>
    <w:rsid w:val="009F19EA"/>
    <w:rsid w:val="009F1DFD"/>
    <w:rsid w:val="009F265A"/>
    <w:rsid w:val="009F2D69"/>
    <w:rsid w:val="009F2EA0"/>
    <w:rsid w:val="009F2FCD"/>
    <w:rsid w:val="009F301C"/>
    <w:rsid w:val="009F371A"/>
    <w:rsid w:val="009F3AD5"/>
    <w:rsid w:val="009F4090"/>
    <w:rsid w:val="009F44CF"/>
    <w:rsid w:val="009F5105"/>
    <w:rsid w:val="009F51C8"/>
    <w:rsid w:val="009F573F"/>
    <w:rsid w:val="009F5766"/>
    <w:rsid w:val="009F5C9C"/>
    <w:rsid w:val="009F5DAA"/>
    <w:rsid w:val="009F5E1A"/>
    <w:rsid w:val="009F6BEE"/>
    <w:rsid w:val="009F6FEC"/>
    <w:rsid w:val="009F7964"/>
    <w:rsid w:val="009F79A7"/>
    <w:rsid w:val="009F7A4F"/>
    <w:rsid w:val="009F7C1C"/>
    <w:rsid w:val="009F7E3A"/>
    <w:rsid w:val="009F7F7E"/>
    <w:rsid w:val="00A000F6"/>
    <w:rsid w:val="00A0011D"/>
    <w:rsid w:val="00A001F1"/>
    <w:rsid w:val="00A006E7"/>
    <w:rsid w:val="00A008B3"/>
    <w:rsid w:val="00A009C7"/>
    <w:rsid w:val="00A015DF"/>
    <w:rsid w:val="00A0177C"/>
    <w:rsid w:val="00A0195B"/>
    <w:rsid w:val="00A01F77"/>
    <w:rsid w:val="00A01FB8"/>
    <w:rsid w:val="00A021B2"/>
    <w:rsid w:val="00A0276F"/>
    <w:rsid w:val="00A02D27"/>
    <w:rsid w:val="00A030A0"/>
    <w:rsid w:val="00A03196"/>
    <w:rsid w:val="00A03713"/>
    <w:rsid w:val="00A0396B"/>
    <w:rsid w:val="00A03B62"/>
    <w:rsid w:val="00A03BE5"/>
    <w:rsid w:val="00A03C34"/>
    <w:rsid w:val="00A03C43"/>
    <w:rsid w:val="00A03E06"/>
    <w:rsid w:val="00A03E39"/>
    <w:rsid w:val="00A04246"/>
    <w:rsid w:val="00A046B4"/>
    <w:rsid w:val="00A046D6"/>
    <w:rsid w:val="00A04BA1"/>
    <w:rsid w:val="00A04BEA"/>
    <w:rsid w:val="00A0554D"/>
    <w:rsid w:val="00A058A1"/>
    <w:rsid w:val="00A05CD9"/>
    <w:rsid w:val="00A06888"/>
    <w:rsid w:val="00A06A3C"/>
    <w:rsid w:val="00A06D45"/>
    <w:rsid w:val="00A0707F"/>
    <w:rsid w:val="00A070DB"/>
    <w:rsid w:val="00A0772E"/>
    <w:rsid w:val="00A07AE5"/>
    <w:rsid w:val="00A07CD3"/>
    <w:rsid w:val="00A07DD9"/>
    <w:rsid w:val="00A07F83"/>
    <w:rsid w:val="00A1035A"/>
    <w:rsid w:val="00A103BF"/>
    <w:rsid w:val="00A10415"/>
    <w:rsid w:val="00A10611"/>
    <w:rsid w:val="00A10738"/>
    <w:rsid w:val="00A1074A"/>
    <w:rsid w:val="00A10AA0"/>
    <w:rsid w:val="00A10B80"/>
    <w:rsid w:val="00A10F1F"/>
    <w:rsid w:val="00A11000"/>
    <w:rsid w:val="00A111F8"/>
    <w:rsid w:val="00A113F6"/>
    <w:rsid w:val="00A117F4"/>
    <w:rsid w:val="00A11806"/>
    <w:rsid w:val="00A1188C"/>
    <w:rsid w:val="00A11C42"/>
    <w:rsid w:val="00A11DB0"/>
    <w:rsid w:val="00A129F7"/>
    <w:rsid w:val="00A12B07"/>
    <w:rsid w:val="00A12D5F"/>
    <w:rsid w:val="00A1310F"/>
    <w:rsid w:val="00A131C9"/>
    <w:rsid w:val="00A13276"/>
    <w:rsid w:val="00A133C6"/>
    <w:rsid w:val="00A137B3"/>
    <w:rsid w:val="00A13E0D"/>
    <w:rsid w:val="00A13E9F"/>
    <w:rsid w:val="00A140E6"/>
    <w:rsid w:val="00A147ED"/>
    <w:rsid w:val="00A14A56"/>
    <w:rsid w:val="00A152BC"/>
    <w:rsid w:val="00A15606"/>
    <w:rsid w:val="00A15949"/>
    <w:rsid w:val="00A15A3C"/>
    <w:rsid w:val="00A15A7C"/>
    <w:rsid w:val="00A15B3E"/>
    <w:rsid w:val="00A15B89"/>
    <w:rsid w:val="00A15D60"/>
    <w:rsid w:val="00A16106"/>
    <w:rsid w:val="00A16424"/>
    <w:rsid w:val="00A16693"/>
    <w:rsid w:val="00A166D9"/>
    <w:rsid w:val="00A1674A"/>
    <w:rsid w:val="00A16B63"/>
    <w:rsid w:val="00A16CDE"/>
    <w:rsid w:val="00A16F7D"/>
    <w:rsid w:val="00A1705F"/>
    <w:rsid w:val="00A170D1"/>
    <w:rsid w:val="00A170E4"/>
    <w:rsid w:val="00A1754E"/>
    <w:rsid w:val="00A176E7"/>
    <w:rsid w:val="00A17A4D"/>
    <w:rsid w:val="00A17CA0"/>
    <w:rsid w:val="00A17D42"/>
    <w:rsid w:val="00A203F7"/>
    <w:rsid w:val="00A205DF"/>
    <w:rsid w:val="00A20B5B"/>
    <w:rsid w:val="00A20B75"/>
    <w:rsid w:val="00A20E91"/>
    <w:rsid w:val="00A20EF5"/>
    <w:rsid w:val="00A20F33"/>
    <w:rsid w:val="00A20F8B"/>
    <w:rsid w:val="00A211C1"/>
    <w:rsid w:val="00A21221"/>
    <w:rsid w:val="00A21E52"/>
    <w:rsid w:val="00A21EF3"/>
    <w:rsid w:val="00A22047"/>
    <w:rsid w:val="00A22059"/>
    <w:rsid w:val="00A221D8"/>
    <w:rsid w:val="00A22276"/>
    <w:rsid w:val="00A22A37"/>
    <w:rsid w:val="00A22BF3"/>
    <w:rsid w:val="00A22EE0"/>
    <w:rsid w:val="00A22F9C"/>
    <w:rsid w:val="00A23061"/>
    <w:rsid w:val="00A23294"/>
    <w:rsid w:val="00A24132"/>
    <w:rsid w:val="00A24350"/>
    <w:rsid w:val="00A24B5C"/>
    <w:rsid w:val="00A24FC6"/>
    <w:rsid w:val="00A25097"/>
    <w:rsid w:val="00A250DD"/>
    <w:rsid w:val="00A25433"/>
    <w:rsid w:val="00A25762"/>
    <w:rsid w:val="00A258EA"/>
    <w:rsid w:val="00A25A98"/>
    <w:rsid w:val="00A25AF1"/>
    <w:rsid w:val="00A26711"/>
    <w:rsid w:val="00A26A1C"/>
    <w:rsid w:val="00A26A5C"/>
    <w:rsid w:val="00A26B68"/>
    <w:rsid w:val="00A26F63"/>
    <w:rsid w:val="00A27215"/>
    <w:rsid w:val="00A27498"/>
    <w:rsid w:val="00A274FA"/>
    <w:rsid w:val="00A276AD"/>
    <w:rsid w:val="00A2783A"/>
    <w:rsid w:val="00A302DA"/>
    <w:rsid w:val="00A30505"/>
    <w:rsid w:val="00A30910"/>
    <w:rsid w:val="00A3095C"/>
    <w:rsid w:val="00A30A3E"/>
    <w:rsid w:val="00A30F3A"/>
    <w:rsid w:val="00A30F8D"/>
    <w:rsid w:val="00A31114"/>
    <w:rsid w:val="00A31324"/>
    <w:rsid w:val="00A31563"/>
    <w:rsid w:val="00A316C7"/>
    <w:rsid w:val="00A319B5"/>
    <w:rsid w:val="00A31FE5"/>
    <w:rsid w:val="00A31FF1"/>
    <w:rsid w:val="00A328F1"/>
    <w:rsid w:val="00A32ECC"/>
    <w:rsid w:val="00A32F03"/>
    <w:rsid w:val="00A33643"/>
    <w:rsid w:val="00A336FE"/>
    <w:rsid w:val="00A33725"/>
    <w:rsid w:val="00A33924"/>
    <w:rsid w:val="00A33B69"/>
    <w:rsid w:val="00A33FAB"/>
    <w:rsid w:val="00A34206"/>
    <w:rsid w:val="00A34512"/>
    <w:rsid w:val="00A3472B"/>
    <w:rsid w:val="00A34988"/>
    <w:rsid w:val="00A34B50"/>
    <w:rsid w:val="00A34F8F"/>
    <w:rsid w:val="00A36073"/>
    <w:rsid w:val="00A36093"/>
    <w:rsid w:val="00A360F0"/>
    <w:rsid w:val="00A36320"/>
    <w:rsid w:val="00A36D8A"/>
    <w:rsid w:val="00A371DD"/>
    <w:rsid w:val="00A378B6"/>
    <w:rsid w:val="00A37ABB"/>
    <w:rsid w:val="00A37C06"/>
    <w:rsid w:val="00A37C09"/>
    <w:rsid w:val="00A37F68"/>
    <w:rsid w:val="00A40476"/>
    <w:rsid w:val="00A4064C"/>
    <w:rsid w:val="00A40793"/>
    <w:rsid w:val="00A40946"/>
    <w:rsid w:val="00A40D65"/>
    <w:rsid w:val="00A40E91"/>
    <w:rsid w:val="00A4117F"/>
    <w:rsid w:val="00A41431"/>
    <w:rsid w:val="00A416A0"/>
    <w:rsid w:val="00A41F33"/>
    <w:rsid w:val="00A4220F"/>
    <w:rsid w:val="00A4230C"/>
    <w:rsid w:val="00A4238B"/>
    <w:rsid w:val="00A423B3"/>
    <w:rsid w:val="00A4246D"/>
    <w:rsid w:val="00A42F94"/>
    <w:rsid w:val="00A432FA"/>
    <w:rsid w:val="00A434D0"/>
    <w:rsid w:val="00A4350C"/>
    <w:rsid w:val="00A4370F"/>
    <w:rsid w:val="00A43BB6"/>
    <w:rsid w:val="00A4419C"/>
    <w:rsid w:val="00A4437E"/>
    <w:rsid w:val="00A44500"/>
    <w:rsid w:val="00A44615"/>
    <w:rsid w:val="00A44814"/>
    <w:rsid w:val="00A44821"/>
    <w:rsid w:val="00A44917"/>
    <w:rsid w:val="00A44AE0"/>
    <w:rsid w:val="00A4504C"/>
    <w:rsid w:val="00A45109"/>
    <w:rsid w:val="00A45783"/>
    <w:rsid w:val="00A45BD0"/>
    <w:rsid w:val="00A45EB7"/>
    <w:rsid w:val="00A46353"/>
    <w:rsid w:val="00A4657E"/>
    <w:rsid w:val="00A46939"/>
    <w:rsid w:val="00A46C79"/>
    <w:rsid w:val="00A46E31"/>
    <w:rsid w:val="00A46EFD"/>
    <w:rsid w:val="00A47005"/>
    <w:rsid w:val="00A47062"/>
    <w:rsid w:val="00A47BC9"/>
    <w:rsid w:val="00A47DD5"/>
    <w:rsid w:val="00A47F4B"/>
    <w:rsid w:val="00A501C8"/>
    <w:rsid w:val="00A5047C"/>
    <w:rsid w:val="00A50B99"/>
    <w:rsid w:val="00A50C0A"/>
    <w:rsid w:val="00A5113C"/>
    <w:rsid w:val="00A514C3"/>
    <w:rsid w:val="00A514FB"/>
    <w:rsid w:val="00A519FA"/>
    <w:rsid w:val="00A51A36"/>
    <w:rsid w:val="00A51AB5"/>
    <w:rsid w:val="00A51B1D"/>
    <w:rsid w:val="00A51BD1"/>
    <w:rsid w:val="00A51F05"/>
    <w:rsid w:val="00A52059"/>
    <w:rsid w:val="00A5211C"/>
    <w:rsid w:val="00A5214B"/>
    <w:rsid w:val="00A523B9"/>
    <w:rsid w:val="00A5247B"/>
    <w:rsid w:val="00A525FD"/>
    <w:rsid w:val="00A52F29"/>
    <w:rsid w:val="00A531E5"/>
    <w:rsid w:val="00A534AF"/>
    <w:rsid w:val="00A53870"/>
    <w:rsid w:val="00A538EC"/>
    <w:rsid w:val="00A53C93"/>
    <w:rsid w:val="00A53D6A"/>
    <w:rsid w:val="00A54203"/>
    <w:rsid w:val="00A54302"/>
    <w:rsid w:val="00A545B4"/>
    <w:rsid w:val="00A547F0"/>
    <w:rsid w:val="00A54909"/>
    <w:rsid w:val="00A54A21"/>
    <w:rsid w:val="00A5515E"/>
    <w:rsid w:val="00A55222"/>
    <w:rsid w:val="00A5550D"/>
    <w:rsid w:val="00A555C9"/>
    <w:rsid w:val="00A5578C"/>
    <w:rsid w:val="00A56046"/>
    <w:rsid w:val="00A56212"/>
    <w:rsid w:val="00A56423"/>
    <w:rsid w:val="00A5653A"/>
    <w:rsid w:val="00A5698A"/>
    <w:rsid w:val="00A56D60"/>
    <w:rsid w:val="00A56F3C"/>
    <w:rsid w:val="00A57393"/>
    <w:rsid w:val="00A57687"/>
    <w:rsid w:val="00A5788E"/>
    <w:rsid w:val="00A5794C"/>
    <w:rsid w:val="00A57E43"/>
    <w:rsid w:val="00A57E7D"/>
    <w:rsid w:val="00A57FB8"/>
    <w:rsid w:val="00A603EC"/>
    <w:rsid w:val="00A60461"/>
    <w:rsid w:val="00A605D7"/>
    <w:rsid w:val="00A60613"/>
    <w:rsid w:val="00A60B25"/>
    <w:rsid w:val="00A60BE9"/>
    <w:rsid w:val="00A60C72"/>
    <w:rsid w:val="00A60CED"/>
    <w:rsid w:val="00A60D74"/>
    <w:rsid w:val="00A60D97"/>
    <w:rsid w:val="00A60E4E"/>
    <w:rsid w:val="00A60EF0"/>
    <w:rsid w:val="00A61099"/>
    <w:rsid w:val="00A615ED"/>
    <w:rsid w:val="00A615F0"/>
    <w:rsid w:val="00A616CB"/>
    <w:rsid w:val="00A61A49"/>
    <w:rsid w:val="00A61B41"/>
    <w:rsid w:val="00A620C6"/>
    <w:rsid w:val="00A62139"/>
    <w:rsid w:val="00A62676"/>
    <w:rsid w:val="00A62727"/>
    <w:rsid w:val="00A62800"/>
    <w:rsid w:val="00A62BFD"/>
    <w:rsid w:val="00A62E23"/>
    <w:rsid w:val="00A62EBE"/>
    <w:rsid w:val="00A63002"/>
    <w:rsid w:val="00A63AD7"/>
    <w:rsid w:val="00A63C61"/>
    <w:rsid w:val="00A63D73"/>
    <w:rsid w:val="00A63DF8"/>
    <w:rsid w:val="00A64023"/>
    <w:rsid w:val="00A64388"/>
    <w:rsid w:val="00A64731"/>
    <w:rsid w:val="00A647A1"/>
    <w:rsid w:val="00A64AE6"/>
    <w:rsid w:val="00A64F87"/>
    <w:rsid w:val="00A651F4"/>
    <w:rsid w:val="00A6524B"/>
    <w:rsid w:val="00A653EF"/>
    <w:rsid w:val="00A65433"/>
    <w:rsid w:val="00A65475"/>
    <w:rsid w:val="00A658C9"/>
    <w:rsid w:val="00A659DB"/>
    <w:rsid w:val="00A664B8"/>
    <w:rsid w:val="00A66626"/>
    <w:rsid w:val="00A669FA"/>
    <w:rsid w:val="00A67059"/>
    <w:rsid w:val="00A6711B"/>
    <w:rsid w:val="00A67347"/>
    <w:rsid w:val="00A6736D"/>
    <w:rsid w:val="00A6775B"/>
    <w:rsid w:val="00A678E9"/>
    <w:rsid w:val="00A67AEF"/>
    <w:rsid w:val="00A67BDB"/>
    <w:rsid w:val="00A67D63"/>
    <w:rsid w:val="00A67DBF"/>
    <w:rsid w:val="00A67EBC"/>
    <w:rsid w:val="00A67EFF"/>
    <w:rsid w:val="00A67F39"/>
    <w:rsid w:val="00A67F44"/>
    <w:rsid w:val="00A70181"/>
    <w:rsid w:val="00A701A0"/>
    <w:rsid w:val="00A70386"/>
    <w:rsid w:val="00A708CD"/>
    <w:rsid w:val="00A70997"/>
    <w:rsid w:val="00A70ACD"/>
    <w:rsid w:val="00A713D8"/>
    <w:rsid w:val="00A71BE7"/>
    <w:rsid w:val="00A71E24"/>
    <w:rsid w:val="00A720BB"/>
    <w:rsid w:val="00A72137"/>
    <w:rsid w:val="00A72315"/>
    <w:rsid w:val="00A723D3"/>
    <w:rsid w:val="00A72404"/>
    <w:rsid w:val="00A724E4"/>
    <w:rsid w:val="00A72963"/>
    <w:rsid w:val="00A72BAA"/>
    <w:rsid w:val="00A72DF0"/>
    <w:rsid w:val="00A734FF"/>
    <w:rsid w:val="00A73BDC"/>
    <w:rsid w:val="00A73DF5"/>
    <w:rsid w:val="00A74796"/>
    <w:rsid w:val="00A74AF8"/>
    <w:rsid w:val="00A74C6D"/>
    <w:rsid w:val="00A754A4"/>
    <w:rsid w:val="00A755E2"/>
    <w:rsid w:val="00A755FF"/>
    <w:rsid w:val="00A7598E"/>
    <w:rsid w:val="00A759F8"/>
    <w:rsid w:val="00A75E2B"/>
    <w:rsid w:val="00A75E85"/>
    <w:rsid w:val="00A76231"/>
    <w:rsid w:val="00A765F3"/>
    <w:rsid w:val="00A76965"/>
    <w:rsid w:val="00A77040"/>
    <w:rsid w:val="00A770AD"/>
    <w:rsid w:val="00A77564"/>
    <w:rsid w:val="00A777E4"/>
    <w:rsid w:val="00A77922"/>
    <w:rsid w:val="00A77BAD"/>
    <w:rsid w:val="00A77EF5"/>
    <w:rsid w:val="00A80933"/>
    <w:rsid w:val="00A80BFF"/>
    <w:rsid w:val="00A80EEC"/>
    <w:rsid w:val="00A81023"/>
    <w:rsid w:val="00A811A7"/>
    <w:rsid w:val="00A812A8"/>
    <w:rsid w:val="00A81841"/>
    <w:rsid w:val="00A819AC"/>
    <w:rsid w:val="00A8224B"/>
    <w:rsid w:val="00A82283"/>
    <w:rsid w:val="00A832F6"/>
    <w:rsid w:val="00A83377"/>
    <w:rsid w:val="00A83398"/>
    <w:rsid w:val="00A833D0"/>
    <w:rsid w:val="00A83689"/>
    <w:rsid w:val="00A83A97"/>
    <w:rsid w:val="00A84084"/>
    <w:rsid w:val="00A8455A"/>
    <w:rsid w:val="00A84BF0"/>
    <w:rsid w:val="00A84C61"/>
    <w:rsid w:val="00A8515E"/>
    <w:rsid w:val="00A85172"/>
    <w:rsid w:val="00A8557C"/>
    <w:rsid w:val="00A85F0D"/>
    <w:rsid w:val="00A860D4"/>
    <w:rsid w:val="00A86118"/>
    <w:rsid w:val="00A86E98"/>
    <w:rsid w:val="00A87259"/>
    <w:rsid w:val="00A8759F"/>
    <w:rsid w:val="00A875AE"/>
    <w:rsid w:val="00A8784C"/>
    <w:rsid w:val="00A87901"/>
    <w:rsid w:val="00A87A7D"/>
    <w:rsid w:val="00A87EC5"/>
    <w:rsid w:val="00A902DD"/>
    <w:rsid w:val="00A9084B"/>
    <w:rsid w:val="00A90F00"/>
    <w:rsid w:val="00A90F0E"/>
    <w:rsid w:val="00A91233"/>
    <w:rsid w:val="00A91346"/>
    <w:rsid w:val="00A91406"/>
    <w:rsid w:val="00A91486"/>
    <w:rsid w:val="00A91A33"/>
    <w:rsid w:val="00A91B59"/>
    <w:rsid w:val="00A920A0"/>
    <w:rsid w:val="00A927CD"/>
    <w:rsid w:val="00A92A3C"/>
    <w:rsid w:val="00A9307E"/>
    <w:rsid w:val="00A932BB"/>
    <w:rsid w:val="00A93358"/>
    <w:rsid w:val="00A93559"/>
    <w:rsid w:val="00A93631"/>
    <w:rsid w:val="00A93736"/>
    <w:rsid w:val="00A93A26"/>
    <w:rsid w:val="00A93B25"/>
    <w:rsid w:val="00A93CC3"/>
    <w:rsid w:val="00A93EAD"/>
    <w:rsid w:val="00A942BC"/>
    <w:rsid w:val="00A9443B"/>
    <w:rsid w:val="00A947B7"/>
    <w:rsid w:val="00A94B05"/>
    <w:rsid w:val="00A94BAD"/>
    <w:rsid w:val="00A94C30"/>
    <w:rsid w:val="00A94D4A"/>
    <w:rsid w:val="00A94E20"/>
    <w:rsid w:val="00A94FF6"/>
    <w:rsid w:val="00A95B2A"/>
    <w:rsid w:val="00A96378"/>
    <w:rsid w:val="00A96695"/>
    <w:rsid w:val="00A96E6E"/>
    <w:rsid w:val="00A97001"/>
    <w:rsid w:val="00A970D7"/>
    <w:rsid w:val="00A97137"/>
    <w:rsid w:val="00A9723E"/>
    <w:rsid w:val="00A9773E"/>
    <w:rsid w:val="00A97C21"/>
    <w:rsid w:val="00A97E4D"/>
    <w:rsid w:val="00A97F1F"/>
    <w:rsid w:val="00AA0004"/>
    <w:rsid w:val="00AA023E"/>
    <w:rsid w:val="00AA0248"/>
    <w:rsid w:val="00AA084E"/>
    <w:rsid w:val="00AA0977"/>
    <w:rsid w:val="00AA0B20"/>
    <w:rsid w:val="00AA0C95"/>
    <w:rsid w:val="00AA128E"/>
    <w:rsid w:val="00AA1334"/>
    <w:rsid w:val="00AA1DAA"/>
    <w:rsid w:val="00AA1DE2"/>
    <w:rsid w:val="00AA1F35"/>
    <w:rsid w:val="00AA1F45"/>
    <w:rsid w:val="00AA242A"/>
    <w:rsid w:val="00AA25DC"/>
    <w:rsid w:val="00AA27C8"/>
    <w:rsid w:val="00AA29B3"/>
    <w:rsid w:val="00AA2C42"/>
    <w:rsid w:val="00AA2D74"/>
    <w:rsid w:val="00AA2E63"/>
    <w:rsid w:val="00AA3BB5"/>
    <w:rsid w:val="00AA3DA1"/>
    <w:rsid w:val="00AA3F39"/>
    <w:rsid w:val="00AA3F88"/>
    <w:rsid w:val="00AA44F2"/>
    <w:rsid w:val="00AA4774"/>
    <w:rsid w:val="00AA49F4"/>
    <w:rsid w:val="00AA4EF7"/>
    <w:rsid w:val="00AA56F6"/>
    <w:rsid w:val="00AA57FC"/>
    <w:rsid w:val="00AA5AB8"/>
    <w:rsid w:val="00AA60CA"/>
    <w:rsid w:val="00AA6165"/>
    <w:rsid w:val="00AA6766"/>
    <w:rsid w:val="00AA68BD"/>
    <w:rsid w:val="00AA6ADA"/>
    <w:rsid w:val="00AA7006"/>
    <w:rsid w:val="00AA71E0"/>
    <w:rsid w:val="00AA7297"/>
    <w:rsid w:val="00AA7407"/>
    <w:rsid w:val="00AA7509"/>
    <w:rsid w:val="00AA76F6"/>
    <w:rsid w:val="00AA7A92"/>
    <w:rsid w:val="00AB0220"/>
    <w:rsid w:val="00AB03E7"/>
    <w:rsid w:val="00AB043C"/>
    <w:rsid w:val="00AB056B"/>
    <w:rsid w:val="00AB05FC"/>
    <w:rsid w:val="00AB0CB1"/>
    <w:rsid w:val="00AB0F1F"/>
    <w:rsid w:val="00AB1416"/>
    <w:rsid w:val="00AB175E"/>
    <w:rsid w:val="00AB18E7"/>
    <w:rsid w:val="00AB1A28"/>
    <w:rsid w:val="00AB1D5E"/>
    <w:rsid w:val="00AB1F51"/>
    <w:rsid w:val="00AB21A1"/>
    <w:rsid w:val="00AB22BB"/>
    <w:rsid w:val="00AB2595"/>
    <w:rsid w:val="00AB2773"/>
    <w:rsid w:val="00AB2B84"/>
    <w:rsid w:val="00AB2CD5"/>
    <w:rsid w:val="00AB2F10"/>
    <w:rsid w:val="00AB36D1"/>
    <w:rsid w:val="00AB374D"/>
    <w:rsid w:val="00AB3930"/>
    <w:rsid w:val="00AB3D9F"/>
    <w:rsid w:val="00AB3EEA"/>
    <w:rsid w:val="00AB4301"/>
    <w:rsid w:val="00AB4395"/>
    <w:rsid w:val="00AB4CD3"/>
    <w:rsid w:val="00AB4EF4"/>
    <w:rsid w:val="00AB4F92"/>
    <w:rsid w:val="00AB56CC"/>
    <w:rsid w:val="00AB59DA"/>
    <w:rsid w:val="00AB5E79"/>
    <w:rsid w:val="00AB5F49"/>
    <w:rsid w:val="00AB5FBD"/>
    <w:rsid w:val="00AB78D0"/>
    <w:rsid w:val="00AB793B"/>
    <w:rsid w:val="00AB7967"/>
    <w:rsid w:val="00AB79F0"/>
    <w:rsid w:val="00AB7AC1"/>
    <w:rsid w:val="00AB7E0F"/>
    <w:rsid w:val="00AB7EEB"/>
    <w:rsid w:val="00AC0376"/>
    <w:rsid w:val="00AC05B2"/>
    <w:rsid w:val="00AC0606"/>
    <w:rsid w:val="00AC08A3"/>
    <w:rsid w:val="00AC1519"/>
    <w:rsid w:val="00AC1B16"/>
    <w:rsid w:val="00AC1B6A"/>
    <w:rsid w:val="00AC1FED"/>
    <w:rsid w:val="00AC2146"/>
    <w:rsid w:val="00AC23D3"/>
    <w:rsid w:val="00AC2519"/>
    <w:rsid w:val="00AC2E1C"/>
    <w:rsid w:val="00AC2E66"/>
    <w:rsid w:val="00AC3018"/>
    <w:rsid w:val="00AC32CC"/>
    <w:rsid w:val="00AC3655"/>
    <w:rsid w:val="00AC3668"/>
    <w:rsid w:val="00AC3896"/>
    <w:rsid w:val="00AC3956"/>
    <w:rsid w:val="00AC3AD4"/>
    <w:rsid w:val="00AC3B57"/>
    <w:rsid w:val="00AC3F84"/>
    <w:rsid w:val="00AC4131"/>
    <w:rsid w:val="00AC477E"/>
    <w:rsid w:val="00AC47C3"/>
    <w:rsid w:val="00AC4807"/>
    <w:rsid w:val="00AC4810"/>
    <w:rsid w:val="00AC534D"/>
    <w:rsid w:val="00AC56DD"/>
    <w:rsid w:val="00AC5981"/>
    <w:rsid w:val="00AC5BC3"/>
    <w:rsid w:val="00AC5BDC"/>
    <w:rsid w:val="00AC5D17"/>
    <w:rsid w:val="00AC5F6F"/>
    <w:rsid w:val="00AC6293"/>
    <w:rsid w:val="00AC6543"/>
    <w:rsid w:val="00AC6598"/>
    <w:rsid w:val="00AC6793"/>
    <w:rsid w:val="00AC67B9"/>
    <w:rsid w:val="00AC6E04"/>
    <w:rsid w:val="00AC6ED3"/>
    <w:rsid w:val="00AC70A9"/>
    <w:rsid w:val="00AC71CD"/>
    <w:rsid w:val="00AC7247"/>
    <w:rsid w:val="00AC7417"/>
    <w:rsid w:val="00AC743E"/>
    <w:rsid w:val="00AC755E"/>
    <w:rsid w:val="00AC78DD"/>
    <w:rsid w:val="00AC79D0"/>
    <w:rsid w:val="00AC7B97"/>
    <w:rsid w:val="00AD0853"/>
    <w:rsid w:val="00AD0C5F"/>
    <w:rsid w:val="00AD1403"/>
    <w:rsid w:val="00AD141C"/>
    <w:rsid w:val="00AD1423"/>
    <w:rsid w:val="00AD1823"/>
    <w:rsid w:val="00AD1892"/>
    <w:rsid w:val="00AD190B"/>
    <w:rsid w:val="00AD1AB8"/>
    <w:rsid w:val="00AD26A4"/>
    <w:rsid w:val="00AD2A12"/>
    <w:rsid w:val="00AD2C31"/>
    <w:rsid w:val="00AD2FF0"/>
    <w:rsid w:val="00AD32D5"/>
    <w:rsid w:val="00AD3528"/>
    <w:rsid w:val="00AD3857"/>
    <w:rsid w:val="00AD3966"/>
    <w:rsid w:val="00AD399B"/>
    <w:rsid w:val="00AD3D6E"/>
    <w:rsid w:val="00AD3DC7"/>
    <w:rsid w:val="00AD3EBE"/>
    <w:rsid w:val="00AD45D2"/>
    <w:rsid w:val="00AD4968"/>
    <w:rsid w:val="00AD49B2"/>
    <w:rsid w:val="00AD4A54"/>
    <w:rsid w:val="00AD4CFB"/>
    <w:rsid w:val="00AD4F2B"/>
    <w:rsid w:val="00AD5028"/>
    <w:rsid w:val="00AD55C4"/>
    <w:rsid w:val="00AD56F7"/>
    <w:rsid w:val="00AD6611"/>
    <w:rsid w:val="00AD7342"/>
    <w:rsid w:val="00AD7392"/>
    <w:rsid w:val="00AD7986"/>
    <w:rsid w:val="00AD7A26"/>
    <w:rsid w:val="00AD7C5D"/>
    <w:rsid w:val="00AD7D5A"/>
    <w:rsid w:val="00AD7F4C"/>
    <w:rsid w:val="00AE0010"/>
    <w:rsid w:val="00AE0078"/>
    <w:rsid w:val="00AE0290"/>
    <w:rsid w:val="00AE0540"/>
    <w:rsid w:val="00AE0711"/>
    <w:rsid w:val="00AE0DE3"/>
    <w:rsid w:val="00AE1413"/>
    <w:rsid w:val="00AE1641"/>
    <w:rsid w:val="00AE19D1"/>
    <w:rsid w:val="00AE1BCF"/>
    <w:rsid w:val="00AE2650"/>
    <w:rsid w:val="00AE278A"/>
    <w:rsid w:val="00AE2E1F"/>
    <w:rsid w:val="00AE3015"/>
    <w:rsid w:val="00AE30BB"/>
    <w:rsid w:val="00AE3C75"/>
    <w:rsid w:val="00AE4063"/>
    <w:rsid w:val="00AE4471"/>
    <w:rsid w:val="00AE448B"/>
    <w:rsid w:val="00AE4491"/>
    <w:rsid w:val="00AE49A9"/>
    <w:rsid w:val="00AE4BED"/>
    <w:rsid w:val="00AE4C5F"/>
    <w:rsid w:val="00AE5110"/>
    <w:rsid w:val="00AE520F"/>
    <w:rsid w:val="00AE5334"/>
    <w:rsid w:val="00AE5384"/>
    <w:rsid w:val="00AE576D"/>
    <w:rsid w:val="00AE5BCA"/>
    <w:rsid w:val="00AE5F07"/>
    <w:rsid w:val="00AE60AC"/>
    <w:rsid w:val="00AE6B37"/>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279"/>
    <w:rsid w:val="00AF136A"/>
    <w:rsid w:val="00AF16A2"/>
    <w:rsid w:val="00AF19F4"/>
    <w:rsid w:val="00AF1F0E"/>
    <w:rsid w:val="00AF201C"/>
    <w:rsid w:val="00AF2258"/>
    <w:rsid w:val="00AF2558"/>
    <w:rsid w:val="00AF260F"/>
    <w:rsid w:val="00AF2756"/>
    <w:rsid w:val="00AF2CDE"/>
    <w:rsid w:val="00AF2F09"/>
    <w:rsid w:val="00AF3633"/>
    <w:rsid w:val="00AF3A9B"/>
    <w:rsid w:val="00AF3AA8"/>
    <w:rsid w:val="00AF3FF6"/>
    <w:rsid w:val="00AF4179"/>
    <w:rsid w:val="00AF47B3"/>
    <w:rsid w:val="00AF4813"/>
    <w:rsid w:val="00AF489D"/>
    <w:rsid w:val="00AF48CC"/>
    <w:rsid w:val="00AF4BC0"/>
    <w:rsid w:val="00AF51E8"/>
    <w:rsid w:val="00AF5375"/>
    <w:rsid w:val="00AF5538"/>
    <w:rsid w:val="00AF5862"/>
    <w:rsid w:val="00AF5E78"/>
    <w:rsid w:val="00AF6106"/>
    <w:rsid w:val="00AF654A"/>
    <w:rsid w:val="00AF65E2"/>
    <w:rsid w:val="00AF66A0"/>
    <w:rsid w:val="00AF6AE6"/>
    <w:rsid w:val="00AF70CE"/>
    <w:rsid w:val="00AF7102"/>
    <w:rsid w:val="00AF7161"/>
    <w:rsid w:val="00AF79D2"/>
    <w:rsid w:val="00AF7AD3"/>
    <w:rsid w:val="00AF7D54"/>
    <w:rsid w:val="00B00554"/>
    <w:rsid w:val="00B00604"/>
    <w:rsid w:val="00B00715"/>
    <w:rsid w:val="00B009A4"/>
    <w:rsid w:val="00B00A1D"/>
    <w:rsid w:val="00B01092"/>
    <w:rsid w:val="00B0131B"/>
    <w:rsid w:val="00B01351"/>
    <w:rsid w:val="00B013CA"/>
    <w:rsid w:val="00B01C3A"/>
    <w:rsid w:val="00B01DF1"/>
    <w:rsid w:val="00B01EE2"/>
    <w:rsid w:val="00B01EE6"/>
    <w:rsid w:val="00B02165"/>
    <w:rsid w:val="00B02297"/>
    <w:rsid w:val="00B02CE3"/>
    <w:rsid w:val="00B02FCB"/>
    <w:rsid w:val="00B03385"/>
    <w:rsid w:val="00B033D4"/>
    <w:rsid w:val="00B03567"/>
    <w:rsid w:val="00B035C1"/>
    <w:rsid w:val="00B036CC"/>
    <w:rsid w:val="00B03F8D"/>
    <w:rsid w:val="00B04259"/>
    <w:rsid w:val="00B04513"/>
    <w:rsid w:val="00B047F0"/>
    <w:rsid w:val="00B0487F"/>
    <w:rsid w:val="00B04B3C"/>
    <w:rsid w:val="00B04CF8"/>
    <w:rsid w:val="00B0503A"/>
    <w:rsid w:val="00B05105"/>
    <w:rsid w:val="00B05190"/>
    <w:rsid w:val="00B05508"/>
    <w:rsid w:val="00B05CA7"/>
    <w:rsid w:val="00B05E09"/>
    <w:rsid w:val="00B0612A"/>
    <w:rsid w:val="00B06549"/>
    <w:rsid w:val="00B06D3A"/>
    <w:rsid w:val="00B06D91"/>
    <w:rsid w:val="00B07186"/>
    <w:rsid w:val="00B07ED0"/>
    <w:rsid w:val="00B10375"/>
    <w:rsid w:val="00B105A9"/>
    <w:rsid w:val="00B1082C"/>
    <w:rsid w:val="00B10989"/>
    <w:rsid w:val="00B10C45"/>
    <w:rsid w:val="00B11184"/>
    <w:rsid w:val="00B1159E"/>
    <w:rsid w:val="00B1169B"/>
    <w:rsid w:val="00B11AE6"/>
    <w:rsid w:val="00B11D25"/>
    <w:rsid w:val="00B11EC3"/>
    <w:rsid w:val="00B11FA4"/>
    <w:rsid w:val="00B125A0"/>
    <w:rsid w:val="00B125C2"/>
    <w:rsid w:val="00B12C33"/>
    <w:rsid w:val="00B12C73"/>
    <w:rsid w:val="00B12FEF"/>
    <w:rsid w:val="00B130E4"/>
    <w:rsid w:val="00B133E8"/>
    <w:rsid w:val="00B13581"/>
    <w:rsid w:val="00B13599"/>
    <w:rsid w:val="00B13CA5"/>
    <w:rsid w:val="00B13DC9"/>
    <w:rsid w:val="00B1408B"/>
    <w:rsid w:val="00B144D3"/>
    <w:rsid w:val="00B14816"/>
    <w:rsid w:val="00B148BD"/>
    <w:rsid w:val="00B14AAD"/>
    <w:rsid w:val="00B14AF4"/>
    <w:rsid w:val="00B15191"/>
    <w:rsid w:val="00B156EA"/>
    <w:rsid w:val="00B158A1"/>
    <w:rsid w:val="00B15EB2"/>
    <w:rsid w:val="00B15F05"/>
    <w:rsid w:val="00B16103"/>
    <w:rsid w:val="00B16303"/>
    <w:rsid w:val="00B16426"/>
    <w:rsid w:val="00B1654B"/>
    <w:rsid w:val="00B167FF"/>
    <w:rsid w:val="00B17100"/>
    <w:rsid w:val="00B172DA"/>
    <w:rsid w:val="00B17344"/>
    <w:rsid w:val="00B17387"/>
    <w:rsid w:val="00B174AA"/>
    <w:rsid w:val="00B175BF"/>
    <w:rsid w:val="00B17625"/>
    <w:rsid w:val="00B17628"/>
    <w:rsid w:val="00B17686"/>
    <w:rsid w:val="00B17CFF"/>
    <w:rsid w:val="00B17F38"/>
    <w:rsid w:val="00B20075"/>
    <w:rsid w:val="00B2050D"/>
    <w:rsid w:val="00B20DCC"/>
    <w:rsid w:val="00B20EE8"/>
    <w:rsid w:val="00B21253"/>
    <w:rsid w:val="00B215A4"/>
    <w:rsid w:val="00B215E8"/>
    <w:rsid w:val="00B21695"/>
    <w:rsid w:val="00B217C6"/>
    <w:rsid w:val="00B2197E"/>
    <w:rsid w:val="00B223B4"/>
    <w:rsid w:val="00B22886"/>
    <w:rsid w:val="00B22E88"/>
    <w:rsid w:val="00B22F5C"/>
    <w:rsid w:val="00B22FEF"/>
    <w:rsid w:val="00B2376B"/>
    <w:rsid w:val="00B23B2A"/>
    <w:rsid w:val="00B23BFF"/>
    <w:rsid w:val="00B23E0C"/>
    <w:rsid w:val="00B23F5D"/>
    <w:rsid w:val="00B23F86"/>
    <w:rsid w:val="00B24117"/>
    <w:rsid w:val="00B24F42"/>
    <w:rsid w:val="00B24FAF"/>
    <w:rsid w:val="00B2571F"/>
    <w:rsid w:val="00B25D96"/>
    <w:rsid w:val="00B25DE1"/>
    <w:rsid w:val="00B25E6C"/>
    <w:rsid w:val="00B25E86"/>
    <w:rsid w:val="00B2644A"/>
    <w:rsid w:val="00B264AE"/>
    <w:rsid w:val="00B265DB"/>
    <w:rsid w:val="00B268C9"/>
    <w:rsid w:val="00B26B88"/>
    <w:rsid w:val="00B27362"/>
    <w:rsid w:val="00B273D9"/>
    <w:rsid w:val="00B27867"/>
    <w:rsid w:val="00B278D2"/>
    <w:rsid w:val="00B27A25"/>
    <w:rsid w:val="00B27DA4"/>
    <w:rsid w:val="00B27DF1"/>
    <w:rsid w:val="00B27E52"/>
    <w:rsid w:val="00B27FD1"/>
    <w:rsid w:val="00B300ED"/>
    <w:rsid w:val="00B303F1"/>
    <w:rsid w:val="00B3041C"/>
    <w:rsid w:val="00B30CCB"/>
    <w:rsid w:val="00B30EAE"/>
    <w:rsid w:val="00B31536"/>
    <w:rsid w:val="00B316E3"/>
    <w:rsid w:val="00B32130"/>
    <w:rsid w:val="00B3259B"/>
    <w:rsid w:val="00B32B55"/>
    <w:rsid w:val="00B33381"/>
    <w:rsid w:val="00B33EDB"/>
    <w:rsid w:val="00B3402C"/>
    <w:rsid w:val="00B34170"/>
    <w:rsid w:val="00B34605"/>
    <w:rsid w:val="00B3475B"/>
    <w:rsid w:val="00B3487D"/>
    <w:rsid w:val="00B34B6C"/>
    <w:rsid w:val="00B34CDC"/>
    <w:rsid w:val="00B3567D"/>
    <w:rsid w:val="00B35F4C"/>
    <w:rsid w:val="00B36008"/>
    <w:rsid w:val="00B360C4"/>
    <w:rsid w:val="00B3610A"/>
    <w:rsid w:val="00B36204"/>
    <w:rsid w:val="00B368C8"/>
    <w:rsid w:val="00B3716E"/>
    <w:rsid w:val="00B37442"/>
    <w:rsid w:val="00B37668"/>
    <w:rsid w:val="00B37779"/>
    <w:rsid w:val="00B37885"/>
    <w:rsid w:val="00B37A88"/>
    <w:rsid w:val="00B37F22"/>
    <w:rsid w:val="00B40339"/>
    <w:rsid w:val="00B4049C"/>
    <w:rsid w:val="00B40B57"/>
    <w:rsid w:val="00B40BC0"/>
    <w:rsid w:val="00B40F62"/>
    <w:rsid w:val="00B40F7B"/>
    <w:rsid w:val="00B40F88"/>
    <w:rsid w:val="00B4123F"/>
    <w:rsid w:val="00B413B4"/>
    <w:rsid w:val="00B4255D"/>
    <w:rsid w:val="00B4258A"/>
    <w:rsid w:val="00B4267F"/>
    <w:rsid w:val="00B434D8"/>
    <w:rsid w:val="00B43625"/>
    <w:rsid w:val="00B43924"/>
    <w:rsid w:val="00B43DA6"/>
    <w:rsid w:val="00B44066"/>
    <w:rsid w:val="00B44219"/>
    <w:rsid w:val="00B44B2F"/>
    <w:rsid w:val="00B45054"/>
    <w:rsid w:val="00B456BA"/>
    <w:rsid w:val="00B45772"/>
    <w:rsid w:val="00B45878"/>
    <w:rsid w:val="00B45A5E"/>
    <w:rsid w:val="00B45D0C"/>
    <w:rsid w:val="00B45F60"/>
    <w:rsid w:val="00B460E5"/>
    <w:rsid w:val="00B465B2"/>
    <w:rsid w:val="00B465BB"/>
    <w:rsid w:val="00B46AF2"/>
    <w:rsid w:val="00B46B55"/>
    <w:rsid w:val="00B46D87"/>
    <w:rsid w:val="00B46DAF"/>
    <w:rsid w:val="00B46DEB"/>
    <w:rsid w:val="00B4730D"/>
    <w:rsid w:val="00B474CF"/>
    <w:rsid w:val="00B4770B"/>
    <w:rsid w:val="00B47A45"/>
    <w:rsid w:val="00B47C75"/>
    <w:rsid w:val="00B500C7"/>
    <w:rsid w:val="00B50899"/>
    <w:rsid w:val="00B50D5F"/>
    <w:rsid w:val="00B50D60"/>
    <w:rsid w:val="00B51061"/>
    <w:rsid w:val="00B516CF"/>
    <w:rsid w:val="00B51788"/>
    <w:rsid w:val="00B521DB"/>
    <w:rsid w:val="00B5237D"/>
    <w:rsid w:val="00B523D6"/>
    <w:rsid w:val="00B5246C"/>
    <w:rsid w:val="00B527E4"/>
    <w:rsid w:val="00B5289B"/>
    <w:rsid w:val="00B530DA"/>
    <w:rsid w:val="00B53192"/>
    <w:rsid w:val="00B531B0"/>
    <w:rsid w:val="00B5357E"/>
    <w:rsid w:val="00B5373E"/>
    <w:rsid w:val="00B5373F"/>
    <w:rsid w:val="00B53870"/>
    <w:rsid w:val="00B53901"/>
    <w:rsid w:val="00B53AEC"/>
    <w:rsid w:val="00B54114"/>
    <w:rsid w:val="00B541EE"/>
    <w:rsid w:val="00B54364"/>
    <w:rsid w:val="00B54695"/>
    <w:rsid w:val="00B5504B"/>
    <w:rsid w:val="00B5564C"/>
    <w:rsid w:val="00B556A8"/>
    <w:rsid w:val="00B558A8"/>
    <w:rsid w:val="00B55925"/>
    <w:rsid w:val="00B5665B"/>
    <w:rsid w:val="00B56664"/>
    <w:rsid w:val="00B56871"/>
    <w:rsid w:val="00B56EE3"/>
    <w:rsid w:val="00B576CD"/>
    <w:rsid w:val="00B579F7"/>
    <w:rsid w:val="00B57BB1"/>
    <w:rsid w:val="00B6005D"/>
    <w:rsid w:val="00B60166"/>
    <w:rsid w:val="00B606A4"/>
    <w:rsid w:val="00B60713"/>
    <w:rsid w:val="00B60AF0"/>
    <w:rsid w:val="00B60BDC"/>
    <w:rsid w:val="00B612C1"/>
    <w:rsid w:val="00B61D4E"/>
    <w:rsid w:val="00B6216B"/>
    <w:rsid w:val="00B6241F"/>
    <w:rsid w:val="00B624E7"/>
    <w:rsid w:val="00B625E8"/>
    <w:rsid w:val="00B62927"/>
    <w:rsid w:val="00B62E32"/>
    <w:rsid w:val="00B62F49"/>
    <w:rsid w:val="00B630AA"/>
    <w:rsid w:val="00B631DF"/>
    <w:rsid w:val="00B6324F"/>
    <w:rsid w:val="00B63278"/>
    <w:rsid w:val="00B63B2B"/>
    <w:rsid w:val="00B63BF3"/>
    <w:rsid w:val="00B63DF8"/>
    <w:rsid w:val="00B63E01"/>
    <w:rsid w:val="00B642FC"/>
    <w:rsid w:val="00B644B2"/>
    <w:rsid w:val="00B6457E"/>
    <w:rsid w:val="00B64C30"/>
    <w:rsid w:val="00B64C5E"/>
    <w:rsid w:val="00B64E18"/>
    <w:rsid w:val="00B65370"/>
    <w:rsid w:val="00B6584C"/>
    <w:rsid w:val="00B659F7"/>
    <w:rsid w:val="00B65A57"/>
    <w:rsid w:val="00B65A80"/>
    <w:rsid w:val="00B65E5B"/>
    <w:rsid w:val="00B65F00"/>
    <w:rsid w:val="00B667CE"/>
    <w:rsid w:val="00B6685D"/>
    <w:rsid w:val="00B6691E"/>
    <w:rsid w:val="00B66EBF"/>
    <w:rsid w:val="00B67627"/>
    <w:rsid w:val="00B70140"/>
    <w:rsid w:val="00B7022A"/>
    <w:rsid w:val="00B705A4"/>
    <w:rsid w:val="00B70855"/>
    <w:rsid w:val="00B708DC"/>
    <w:rsid w:val="00B70C61"/>
    <w:rsid w:val="00B70E24"/>
    <w:rsid w:val="00B71016"/>
    <w:rsid w:val="00B71674"/>
    <w:rsid w:val="00B71964"/>
    <w:rsid w:val="00B7197F"/>
    <w:rsid w:val="00B71A57"/>
    <w:rsid w:val="00B71D28"/>
    <w:rsid w:val="00B7230E"/>
    <w:rsid w:val="00B7234E"/>
    <w:rsid w:val="00B72B3E"/>
    <w:rsid w:val="00B72C5D"/>
    <w:rsid w:val="00B72E0B"/>
    <w:rsid w:val="00B731D5"/>
    <w:rsid w:val="00B736A2"/>
    <w:rsid w:val="00B73811"/>
    <w:rsid w:val="00B73839"/>
    <w:rsid w:val="00B7388A"/>
    <w:rsid w:val="00B7392B"/>
    <w:rsid w:val="00B73FC4"/>
    <w:rsid w:val="00B73FE1"/>
    <w:rsid w:val="00B741F0"/>
    <w:rsid w:val="00B7437A"/>
    <w:rsid w:val="00B743AA"/>
    <w:rsid w:val="00B745BD"/>
    <w:rsid w:val="00B747D8"/>
    <w:rsid w:val="00B74959"/>
    <w:rsid w:val="00B7495C"/>
    <w:rsid w:val="00B749CC"/>
    <w:rsid w:val="00B74AE6"/>
    <w:rsid w:val="00B74CD0"/>
    <w:rsid w:val="00B75002"/>
    <w:rsid w:val="00B7511B"/>
    <w:rsid w:val="00B752CB"/>
    <w:rsid w:val="00B75467"/>
    <w:rsid w:val="00B75679"/>
    <w:rsid w:val="00B7574E"/>
    <w:rsid w:val="00B75C1B"/>
    <w:rsid w:val="00B75D95"/>
    <w:rsid w:val="00B75EB6"/>
    <w:rsid w:val="00B763A5"/>
    <w:rsid w:val="00B76848"/>
    <w:rsid w:val="00B76A4A"/>
    <w:rsid w:val="00B76AC6"/>
    <w:rsid w:val="00B76C67"/>
    <w:rsid w:val="00B76CAE"/>
    <w:rsid w:val="00B7755A"/>
    <w:rsid w:val="00B776F8"/>
    <w:rsid w:val="00B77A31"/>
    <w:rsid w:val="00B80ACF"/>
    <w:rsid w:val="00B80CA8"/>
    <w:rsid w:val="00B8163E"/>
    <w:rsid w:val="00B81870"/>
    <w:rsid w:val="00B81986"/>
    <w:rsid w:val="00B819ED"/>
    <w:rsid w:val="00B81A0D"/>
    <w:rsid w:val="00B81F7F"/>
    <w:rsid w:val="00B81F88"/>
    <w:rsid w:val="00B8210C"/>
    <w:rsid w:val="00B82338"/>
    <w:rsid w:val="00B8241C"/>
    <w:rsid w:val="00B827B3"/>
    <w:rsid w:val="00B8296F"/>
    <w:rsid w:val="00B82D49"/>
    <w:rsid w:val="00B82D99"/>
    <w:rsid w:val="00B82EA8"/>
    <w:rsid w:val="00B83C2D"/>
    <w:rsid w:val="00B83EFC"/>
    <w:rsid w:val="00B841B2"/>
    <w:rsid w:val="00B846F8"/>
    <w:rsid w:val="00B84A07"/>
    <w:rsid w:val="00B84A59"/>
    <w:rsid w:val="00B84F1E"/>
    <w:rsid w:val="00B85182"/>
    <w:rsid w:val="00B851DA"/>
    <w:rsid w:val="00B854EC"/>
    <w:rsid w:val="00B85807"/>
    <w:rsid w:val="00B858C4"/>
    <w:rsid w:val="00B858D7"/>
    <w:rsid w:val="00B85AB3"/>
    <w:rsid w:val="00B85FD5"/>
    <w:rsid w:val="00B85FD7"/>
    <w:rsid w:val="00B86161"/>
    <w:rsid w:val="00B864EA"/>
    <w:rsid w:val="00B866DA"/>
    <w:rsid w:val="00B869A1"/>
    <w:rsid w:val="00B86A8C"/>
    <w:rsid w:val="00B86AA7"/>
    <w:rsid w:val="00B86C09"/>
    <w:rsid w:val="00B86CF4"/>
    <w:rsid w:val="00B872E7"/>
    <w:rsid w:val="00B8733B"/>
    <w:rsid w:val="00B87D5B"/>
    <w:rsid w:val="00B87DB4"/>
    <w:rsid w:val="00B905FA"/>
    <w:rsid w:val="00B90694"/>
    <w:rsid w:val="00B906FB"/>
    <w:rsid w:val="00B90734"/>
    <w:rsid w:val="00B9083B"/>
    <w:rsid w:val="00B908AF"/>
    <w:rsid w:val="00B90DFA"/>
    <w:rsid w:val="00B91374"/>
    <w:rsid w:val="00B9155F"/>
    <w:rsid w:val="00B918D2"/>
    <w:rsid w:val="00B91A52"/>
    <w:rsid w:val="00B91CAE"/>
    <w:rsid w:val="00B9211D"/>
    <w:rsid w:val="00B9219C"/>
    <w:rsid w:val="00B921F9"/>
    <w:rsid w:val="00B922C0"/>
    <w:rsid w:val="00B925BC"/>
    <w:rsid w:val="00B9283C"/>
    <w:rsid w:val="00B92960"/>
    <w:rsid w:val="00B9296B"/>
    <w:rsid w:val="00B92B66"/>
    <w:rsid w:val="00B92CD4"/>
    <w:rsid w:val="00B92F3E"/>
    <w:rsid w:val="00B933B6"/>
    <w:rsid w:val="00B9354F"/>
    <w:rsid w:val="00B936BB"/>
    <w:rsid w:val="00B93CCD"/>
    <w:rsid w:val="00B943AA"/>
    <w:rsid w:val="00B9456E"/>
    <w:rsid w:val="00B945C5"/>
    <w:rsid w:val="00B94617"/>
    <w:rsid w:val="00B9493E"/>
    <w:rsid w:val="00B949E4"/>
    <w:rsid w:val="00B94A22"/>
    <w:rsid w:val="00B94A51"/>
    <w:rsid w:val="00B94C68"/>
    <w:rsid w:val="00B94EA2"/>
    <w:rsid w:val="00B955D4"/>
    <w:rsid w:val="00B955FB"/>
    <w:rsid w:val="00B95691"/>
    <w:rsid w:val="00B958C4"/>
    <w:rsid w:val="00B95979"/>
    <w:rsid w:val="00B95B2B"/>
    <w:rsid w:val="00B95CE1"/>
    <w:rsid w:val="00B95CF1"/>
    <w:rsid w:val="00B95E5F"/>
    <w:rsid w:val="00B9600C"/>
    <w:rsid w:val="00B96159"/>
    <w:rsid w:val="00B96581"/>
    <w:rsid w:val="00B96721"/>
    <w:rsid w:val="00B96853"/>
    <w:rsid w:val="00B96870"/>
    <w:rsid w:val="00B96BA7"/>
    <w:rsid w:val="00B96BAF"/>
    <w:rsid w:val="00B96C2C"/>
    <w:rsid w:val="00B96E22"/>
    <w:rsid w:val="00B96F0F"/>
    <w:rsid w:val="00B97110"/>
    <w:rsid w:val="00B97223"/>
    <w:rsid w:val="00B972B8"/>
    <w:rsid w:val="00B97417"/>
    <w:rsid w:val="00B9784F"/>
    <w:rsid w:val="00B978BF"/>
    <w:rsid w:val="00B97AA0"/>
    <w:rsid w:val="00B97BB0"/>
    <w:rsid w:val="00B97D3B"/>
    <w:rsid w:val="00BA0219"/>
    <w:rsid w:val="00BA02D7"/>
    <w:rsid w:val="00BA04FF"/>
    <w:rsid w:val="00BA0642"/>
    <w:rsid w:val="00BA09CB"/>
    <w:rsid w:val="00BA09FB"/>
    <w:rsid w:val="00BA1213"/>
    <w:rsid w:val="00BA1343"/>
    <w:rsid w:val="00BA16D2"/>
    <w:rsid w:val="00BA17CF"/>
    <w:rsid w:val="00BA1C0A"/>
    <w:rsid w:val="00BA1C56"/>
    <w:rsid w:val="00BA20C8"/>
    <w:rsid w:val="00BA2CB1"/>
    <w:rsid w:val="00BA336F"/>
    <w:rsid w:val="00BA3418"/>
    <w:rsid w:val="00BA34CB"/>
    <w:rsid w:val="00BA36B1"/>
    <w:rsid w:val="00BA3C09"/>
    <w:rsid w:val="00BA3E33"/>
    <w:rsid w:val="00BA3E4A"/>
    <w:rsid w:val="00BA3F04"/>
    <w:rsid w:val="00BA4083"/>
    <w:rsid w:val="00BA40BA"/>
    <w:rsid w:val="00BA4286"/>
    <w:rsid w:val="00BA44BD"/>
    <w:rsid w:val="00BA496A"/>
    <w:rsid w:val="00BA4F6C"/>
    <w:rsid w:val="00BA4F6F"/>
    <w:rsid w:val="00BA50E5"/>
    <w:rsid w:val="00BA5322"/>
    <w:rsid w:val="00BA56D1"/>
    <w:rsid w:val="00BA57C1"/>
    <w:rsid w:val="00BA58E9"/>
    <w:rsid w:val="00BA5A3C"/>
    <w:rsid w:val="00BA5D26"/>
    <w:rsid w:val="00BA5E71"/>
    <w:rsid w:val="00BA610A"/>
    <w:rsid w:val="00BA61F1"/>
    <w:rsid w:val="00BA6390"/>
    <w:rsid w:val="00BA67EC"/>
    <w:rsid w:val="00BA6B2C"/>
    <w:rsid w:val="00BA6B78"/>
    <w:rsid w:val="00BA6F8A"/>
    <w:rsid w:val="00BA7078"/>
    <w:rsid w:val="00BA7224"/>
    <w:rsid w:val="00BA72B0"/>
    <w:rsid w:val="00BA7B4D"/>
    <w:rsid w:val="00BA7E8C"/>
    <w:rsid w:val="00BA7FF1"/>
    <w:rsid w:val="00BB00E4"/>
    <w:rsid w:val="00BB013B"/>
    <w:rsid w:val="00BB016B"/>
    <w:rsid w:val="00BB0301"/>
    <w:rsid w:val="00BB0409"/>
    <w:rsid w:val="00BB0640"/>
    <w:rsid w:val="00BB076D"/>
    <w:rsid w:val="00BB0B04"/>
    <w:rsid w:val="00BB12FE"/>
    <w:rsid w:val="00BB133B"/>
    <w:rsid w:val="00BB199F"/>
    <w:rsid w:val="00BB1A27"/>
    <w:rsid w:val="00BB1AC0"/>
    <w:rsid w:val="00BB1BBC"/>
    <w:rsid w:val="00BB1DA4"/>
    <w:rsid w:val="00BB1DAD"/>
    <w:rsid w:val="00BB23E3"/>
    <w:rsid w:val="00BB2806"/>
    <w:rsid w:val="00BB2B72"/>
    <w:rsid w:val="00BB3047"/>
    <w:rsid w:val="00BB3173"/>
    <w:rsid w:val="00BB3646"/>
    <w:rsid w:val="00BB37D3"/>
    <w:rsid w:val="00BB3ED7"/>
    <w:rsid w:val="00BB3EE6"/>
    <w:rsid w:val="00BB4053"/>
    <w:rsid w:val="00BB40C0"/>
    <w:rsid w:val="00BB496C"/>
    <w:rsid w:val="00BB49A3"/>
    <w:rsid w:val="00BB4F1B"/>
    <w:rsid w:val="00BB5399"/>
    <w:rsid w:val="00BB5A43"/>
    <w:rsid w:val="00BB6116"/>
    <w:rsid w:val="00BB66E0"/>
    <w:rsid w:val="00BB670B"/>
    <w:rsid w:val="00BB6810"/>
    <w:rsid w:val="00BB720C"/>
    <w:rsid w:val="00BB7550"/>
    <w:rsid w:val="00BB77FB"/>
    <w:rsid w:val="00BB78EC"/>
    <w:rsid w:val="00BB7D0B"/>
    <w:rsid w:val="00BC0171"/>
    <w:rsid w:val="00BC062A"/>
    <w:rsid w:val="00BC0ACC"/>
    <w:rsid w:val="00BC0F3E"/>
    <w:rsid w:val="00BC0F6C"/>
    <w:rsid w:val="00BC1928"/>
    <w:rsid w:val="00BC1CFD"/>
    <w:rsid w:val="00BC2815"/>
    <w:rsid w:val="00BC362C"/>
    <w:rsid w:val="00BC3746"/>
    <w:rsid w:val="00BC4BFE"/>
    <w:rsid w:val="00BC5AE4"/>
    <w:rsid w:val="00BC5C99"/>
    <w:rsid w:val="00BC5CD6"/>
    <w:rsid w:val="00BC6709"/>
    <w:rsid w:val="00BC68FB"/>
    <w:rsid w:val="00BC69B5"/>
    <w:rsid w:val="00BC6B67"/>
    <w:rsid w:val="00BC6E94"/>
    <w:rsid w:val="00BC771B"/>
    <w:rsid w:val="00BC7C97"/>
    <w:rsid w:val="00BC7DAA"/>
    <w:rsid w:val="00BC7DC4"/>
    <w:rsid w:val="00BC7E55"/>
    <w:rsid w:val="00BD00E8"/>
    <w:rsid w:val="00BD0B8F"/>
    <w:rsid w:val="00BD0C11"/>
    <w:rsid w:val="00BD0F3D"/>
    <w:rsid w:val="00BD111E"/>
    <w:rsid w:val="00BD11DB"/>
    <w:rsid w:val="00BD1801"/>
    <w:rsid w:val="00BD1957"/>
    <w:rsid w:val="00BD1EE9"/>
    <w:rsid w:val="00BD1FCC"/>
    <w:rsid w:val="00BD22D1"/>
    <w:rsid w:val="00BD2834"/>
    <w:rsid w:val="00BD3A13"/>
    <w:rsid w:val="00BD3A7D"/>
    <w:rsid w:val="00BD4135"/>
    <w:rsid w:val="00BD413C"/>
    <w:rsid w:val="00BD43AF"/>
    <w:rsid w:val="00BD44C4"/>
    <w:rsid w:val="00BD45A8"/>
    <w:rsid w:val="00BD4726"/>
    <w:rsid w:val="00BD4ACE"/>
    <w:rsid w:val="00BD4D8C"/>
    <w:rsid w:val="00BD5484"/>
    <w:rsid w:val="00BD5595"/>
    <w:rsid w:val="00BD5AAC"/>
    <w:rsid w:val="00BD5C4C"/>
    <w:rsid w:val="00BD5C56"/>
    <w:rsid w:val="00BD5CB2"/>
    <w:rsid w:val="00BD5EBC"/>
    <w:rsid w:val="00BD61C9"/>
    <w:rsid w:val="00BD6487"/>
    <w:rsid w:val="00BD6A54"/>
    <w:rsid w:val="00BD6E70"/>
    <w:rsid w:val="00BD74F3"/>
    <w:rsid w:val="00BD75FE"/>
    <w:rsid w:val="00BD7B95"/>
    <w:rsid w:val="00BD7D70"/>
    <w:rsid w:val="00BE08BB"/>
    <w:rsid w:val="00BE0A63"/>
    <w:rsid w:val="00BE11E6"/>
    <w:rsid w:val="00BE129D"/>
    <w:rsid w:val="00BE1657"/>
    <w:rsid w:val="00BE1754"/>
    <w:rsid w:val="00BE17E1"/>
    <w:rsid w:val="00BE194A"/>
    <w:rsid w:val="00BE19C6"/>
    <w:rsid w:val="00BE1A10"/>
    <w:rsid w:val="00BE1ED0"/>
    <w:rsid w:val="00BE2186"/>
    <w:rsid w:val="00BE22DF"/>
    <w:rsid w:val="00BE24A1"/>
    <w:rsid w:val="00BE25E0"/>
    <w:rsid w:val="00BE268D"/>
    <w:rsid w:val="00BE2A63"/>
    <w:rsid w:val="00BE2C1C"/>
    <w:rsid w:val="00BE2DE5"/>
    <w:rsid w:val="00BE2E40"/>
    <w:rsid w:val="00BE322C"/>
    <w:rsid w:val="00BE3508"/>
    <w:rsid w:val="00BE374E"/>
    <w:rsid w:val="00BE38AC"/>
    <w:rsid w:val="00BE39C0"/>
    <w:rsid w:val="00BE3C5B"/>
    <w:rsid w:val="00BE3FA3"/>
    <w:rsid w:val="00BE3FF1"/>
    <w:rsid w:val="00BE4028"/>
    <w:rsid w:val="00BE41A6"/>
    <w:rsid w:val="00BE45C0"/>
    <w:rsid w:val="00BE4A18"/>
    <w:rsid w:val="00BE4DBD"/>
    <w:rsid w:val="00BE51C2"/>
    <w:rsid w:val="00BE536B"/>
    <w:rsid w:val="00BE53DF"/>
    <w:rsid w:val="00BE5763"/>
    <w:rsid w:val="00BE593C"/>
    <w:rsid w:val="00BE59BC"/>
    <w:rsid w:val="00BE61E9"/>
    <w:rsid w:val="00BE6334"/>
    <w:rsid w:val="00BE63ED"/>
    <w:rsid w:val="00BE6441"/>
    <w:rsid w:val="00BE66C0"/>
    <w:rsid w:val="00BE6E6A"/>
    <w:rsid w:val="00BE78AC"/>
    <w:rsid w:val="00BE7A18"/>
    <w:rsid w:val="00BF0018"/>
    <w:rsid w:val="00BF0924"/>
    <w:rsid w:val="00BF0A0A"/>
    <w:rsid w:val="00BF0D01"/>
    <w:rsid w:val="00BF1378"/>
    <w:rsid w:val="00BF1A38"/>
    <w:rsid w:val="00BF1A89"/>
    <w:rsid w:val="00BF1B5F"/>
    <w:rsid w:val="00BF1BB2"/>
    <w:rsid w:val="00BF1D29"/>
    <w:rsid w:val="00BF20B0"/>
    <w:rsid w:val="00BF2155"/>
    <w:rsid w:val="00BF24C2"/>
    <w:rsid w:val="00BF2C4E"/>
    <w:rsid w:val="00BF2D1F"/>
    <w:rsid w:val="00BF2E05"/>
    <w:rsid w:val="00BF303D"/>
    <w:rsid w:val="00BF3110"/>
    <w:rsid w:val="00BF31EB"/>
    <w:rsid w:val="00BF34BC"/>
    <w:rsid w:val="00BF35CE"/>
    <w:rsid w:val="00BF365B"/>
    <w:rsid w:val="00BF3B09"/>
    <w:rsid w:val="00BF3CB4"/>
    <w:rsid w:val="00BF3EDA"/>
    <w:rsid w:val="00BF415D"/>
    <w:rsid w:val="00BF450E"/>
    <w:rsid w:val="00BF48EF"/>
    <w:rsid w:val="00BF4DBA"/>
    <w:rsid w:val="00BF4F0B"/>
    <w:rsid w:val="00BF54B6"/>
    <w:rsid w:val="00BF5D71"/>
    <w:rsid w:val="00BF5DA5"/>
    <w:rsid w:val="00BF5E9E"/>
    <w:rsid w:val="00BF5FF5"/>
    <w:rsid w:val="00BF64D7"/>
    <w:rsid w:val="00BF67D8"/>
    <w:rsid w:val="00BF689A"/>
    <w:rsid w:val="00BF6BED"/>
    <w:rsid w:val="00BF6D3E"/>
    <w:rsid w:val="00BF79BF"/>
    <w:rsid w:val="00BF79E6"/>
    <w:rsid w:val="00C002B3"/>
    <w:rsid w:val="00C0051A"/>
    <w:rsid w:val="00C0059A"/>
    <w:rsid w:val="00C00E8E"/>
    <w:rsid w:val="00C0104E"/>
    <w:rsid w:val="00C0113E"/>
    <w:rsid w:val="00C0117B"/>
    <w:rsid w:val="00C014D7"/>
    <w:rsid w:val="00C016E5"/>
    <w:rsid w:val="00C01701"/>
    <w:rsid w:val="00C017E8"/>
    <w:rsid w:val="00C01A09"/>
    <w:rsid w:val="00C01B9C"/>
    <w:rsid w:val="00C01C30"/>
    <w:rsid w:val="00C0247D"/>
    <w:rsid w:val="00C02C28"/>
    <w:rsid w:val="00C02E0A"/>
    <w:rsid w:val="00C02F89"/>
    <w:rsid w:val="00C0322A"/>
    <w:rsid w:val="00C035E4"/>
    <w:rsid w:val="00C0361E"/>
    <w:rsid w:val="00C03C60"/>
    <w:rsid w:val="00C03CE4"/>
    <w:rsid w:val="00C03FAC"/>
    <w:rsid w:val="00C03FB1"/>
    <w:rsid w:val="00C0448B"/>
    <w:rsid w:val="00C04743"/>
    <w:rsid w:val="00C047C2"/>
    <w:rsid w:val="00C04FC4"/>
    <w:rsid w:val="00C05012"/>
    <w:rsid w:val="00C05208"/>
    <w:rsid w:val="00C0524E"/>
    <w:rsid w:val="00C05670"/>
    <w:rsid w:val="00C057E1"/>
    <w:rsid w:val="00C06000"/>
    <w:rsid w:val="00C06350"/>
    <w:rsid w:val="00C06AD3"/>
    <w:rsid w:val="00C06F08"/>
    <w:rsid w:val="00C0703B"/>
    <w:rsid w:val="00C0714A"/>
    <w:rsid w:val="00C07231"/>
    <w:rsid w:val="00C07475"/>
    <w:rsid w:val="00C07920"/>
    <w:rsid w:val="00C07B2C"/>
    <w:rsid w:val="00C07D49"/>
    <w:rsid w:val="00C10578"/>
    <w:rsid w:val="00C10617"/>
    <w:rsid w:val="00C109A7"/>
    <w:rsid w:val="00C109D3"/>
    <w:rsid w:val="00C10A91"/>
    <w:rsid w:val="00C10F35"/>
    <w:rsid w:val="00C111E2"/>
    <w:rsid w:val="00C1125E"/>
    <w:rsid w:val="00C1135A"/>
    <w:rsid w:val="00C11489"/>
    <w:rsid w:val="00C11647"/>
    <w:rsid w:val="00C1173C"/>
    <w:rsid w:val="00C11A59"/>
    <w:rsid w:val="00C11B68"/>
    <w:rsid w:val="00C11BA2"/>
    <w:rsid w:val="00C11C19"/>
    <w:rsid w:val="00C11D4B"/>
    <w:rsid w:val="00C11D74"/>
    <w:rsid w:val="00C122BA"/>
    <w:rsid w:val="00C12697"/>
    <w:rsid w:val="00C126FC"/>
    <w:rsid w:val="00C128D2"/>
    <w:rsid w:val="00C12E4E"/>
    <w:rsid w:val="00C12FC8"/>
    <w:rsid w:val="00C1332D"/>
    <w:rsid w:val="00C13495"/>
    <w:rsid w:val="00C13C02"/>
    <w:rsid w:val="00C13DDD"/>
    <w:rsid w:val="00C141E2"/>
    <w:rsid w:val="00C14431"/>
    <w:rsid w:val="00C14575"/>
    <w:rsid w:val="00C14644"/>
    <w:rsid w:val="00C146E7"/>
    <w:rsid w:val="00C1470C"/>
    <w:rsid w:val="00C147FD"/>
    <w:rsid w:val="00C152AB"/>
    <w:rsid w:val="00C153AE"/>
    <w:rsid w:val="00C157E3"/>
    <w:rsid w:val="00C157EF"/>
    <w:rsid w:val="00C159E6"/>
    <w:rsid w:val="00C15B7D"/>
    <w:rsid w:val="00C15C27"/>
    <w:rsid w:val="00C162D8"/>
    <w:rsid w:val="00C16326"/>
    <w:rsid w:val="00C1656A"/>
    <w:rsid w:val="00C16739"/>
    <w:rsid w:val="00C1678B"/>
    <w:rsid w:val="00C1682A"/>
    <w:rsid w:val="00C169F9"/>
    <w:rsid w:val="00C16A1B"/>
    <w:rsid w:val="00C16A94"/>
    <w:rsid w:val="00C16BA9"/>
    <w:rsid w:val="00C16EE1"/>
    <w:rsid w:val="00C16EE9"/>
    <w:rsid w:val="00C17010"/>
    <w:rsid w:val="00C170F3"/>
    <w:rsid w:val="00C17576"/>
    <w:rsid w:val="00C17B63"/>
    <w:rsid w:val="00C17ECC"/>
    <w:rsid w:val="00C2010C"/>
    <w:rsid w:val="00C206B0"/>
    <w:rsid w:val="00C20A48"/>
    <w:rsid w:val="00C20ED0"/>
    <w:rsid w:val="00C20FCB"/>
    <w:rsid w:val="00C21036"/>
    <w:rsid w:val="00C2106B"/>
    <w:rsid w:val="00C2107C"/>
    <w:rsid w:val="00C219AE"/>
    <w:rsid w:val="00C219BD"/>
    <w:rsid w:val="00C21E2C"/>
    <w:rsid w:val="00C2207E"/>
    <w:rsid w:val="00C2245A"/>
    <w:rsid w:val="00C22596"/>
    <w:rsid w:val="00C225CB"/>
    <w:rsid w:val="00C2262F"/>
    <w:rsid w:val="00C22A8E"/>
    <w:rsid w:val="00C22E57"/>
    <w:rsid w:val="00C231CC"/>
    <w:rsid w:val="00C23442"/>
    <w:rsid w:val="00C2371E"/>
    <w:rsid w:val="00C23A34"/>
    <w:rsid w:val="00C23C4C"/>
    <w:rsid w:val="00C23D05"/>
    <w:rsid w:val="00C23E70"/>
    <w:rsid w:val="00C23F66"/>
    <w:rsid w:val="00C24673"/>
    <w:rsid w:val="00C2484C"/>
    <w:rsid w:val="00C248B5"/>
    <w:rsid w:val="00C24B04"/>
    <w:rsid w:val="00C24B7C"/>
    <w:rsid w:val="00C24E99"/>
    <w:rsid w:val="00C252E3"/>
    <w:rsid w:val="00C25587"/>
    <w:rsid w:val="00C25840"/>
    <w:rsid w:val="00C25865"/>
    <w:rsid w:val="00C25EEB"/>
    <w:rsid w:val="00C2665F"/>
    <w:rsid w:val="00C267CF"/>
    <w:rsid w:val="00C26A41"/>
    <w:rsid w:val="00C26B68"/>
    <w:rsid w:val="00C26EF1"/>
    <w:rsid w:val="00C301D0"/>
    <w:rsid w:val="00C30423"/>
    <w:rsid w:val="00C30811"/>
    <w:rsid w:val="00C308ED"/>
    <w:rsid w:val="00C30ED3"/>
    <w:rsid w:val="00C316CE"/>
    <w:rsid w:val="00C31791"/>
    <w:rsid w:val="00C31859"/>
    <w:rsid w:val="00C31A95"/>
    <w:rsid w:val="00C31BC6"/>
    <w:rsid w:val="00C31F40"/>
    <w:rsid w:val="00C31F43"/>
    <w:rsid w:val="00C3228D"/>
    <w:rsid w:val="00C3235F"/>
    <w:rsid w:val="00C323A2"/>
    <w:rsid w:val="00C3256D"/>
    <w:rsid w:val="00C32642"/>
    <w:rsid w:val="00C32812"/>
    <w:rsid w:val="00C328AE"/>
    <w:rsid w:val="00C33153"/>
    <w:rsid w:val="00C3352D"/>
    <w:rsid w:val="00C335AE"/>
    <w:rsid w:val="00C33772"/>
    <w:rsid w:val="00C33B90"/>
    <w:rsid w:val="00C33C07"/>
    <w:rsid w:val="00C33D80"/>
    <w:rsid w:val="00C3410D"/>
    <w:rsid w:val="00C341B0"/>
    <w:rsid w:val="00C34532"/>
    <w:rsid w:val="00C345FD"/>
    <w:rsid w:val="00C3491D"/>
    <w:rsid w:val="00C34DB7"/>
    <w:rsid w:val="00C34EA2"/>
    <w:rsid w:val="00C34F14"/>
    <w:rsid w:val="00C350E2"/>
    <w:rsid w:val="00C350ED"/>
    <w:rsid w:val="00C351A5"/>
    <w:rsid w:val="00C35346"/>
    <w:rsid w:val="00C3593C"/>
    <w:rsid w:val="00C35AD5"/>
    <w:rsid w:val="00C3634F"/>
    <w:rsid w:val="00C364C3"/>
    <w:rsid w:val="00C3653D"/>
    <w:rsid w:val="00C36F85"/>
    <w:rsid w:val="00C373DF"/>
    <w:rsid w:val="00C374D8"/>
    <w:rsid w:val="00C3762E"/>
    <w:rsid w:val="00C37AB9"/>
    <w:rsid w:val="00C37E6F"/>
    <w:rsid w:val="00C4030F"/>
    <w:rsid w:val="00C403C6"/>
    <w:rsid w:val="00C407C5"/>
    <w:rsid w:val="00C40960"/>
    <w:rsid w:val="00C40D5B"/>
    <w:rsid w:val="00C40F42"/>
    <w:rsid w:val="00C410A8"/>
    <w:rsid w:val="00C4111A"/>
    <w:rsid w:val="00C4140C"/>
    <w:rsid w:val="00C41498"/>
    <w:rsid w:val="00C41832"/>
    <w:rsid w:val="00C41E0C"/>
    <w:rsid w:val="00C41E3F"/>
    <w:rsid w:val="00C42041"/>
    <w:rsid w:val="00C421ED"/>
    <w:rsid w:val="00C4251F"/>
    <w:rsid w:val="00C42AB7"/>
    <w:rsid w:val="00C42B7C"/>
    <w:rsid w:val="00C42E4B"/>
    <w:rsid w:val="00C42F74"/>
    <w:rsid w:val="00C42FAF"/>
    <w:rsid w:val="00C4301F"/>
    <w:rsid w:val="00C43A17"/>
    <w:rsid w:val="00C43C6E"/>
    <w:rsid w:val="00C43E73"/>
    <w:rsid w:val="00C44202"/>
    <w:rsid w:val="00C443F0"/>
    <w:rsid w:val="00C449BE"/>
    <w:rsid w:val="00C44A48"/>
    <w:rsid w:val="00C44B09"/>
    <w:rsid w:val="00C44B47"/>
    <w:rsid w:val="00C44B88"/>
    <w:rsid w:val="00C44BCB"/>
    <w:rsid w:val="00C44D5A"/>
    <w:rsid w:val="00C4512B"/>
    <w:rsid w:val="00C45410"/>
    <w:rsid w:val="00C459B0"/>
    <w:rsid w:val="00C45A05"/>
    <w:rsid w:val="00C45AB9"/>
    <w:rsid w:val="00C45DE2"/>
    <w:rsid w:val="00C45F14"/>
    <w:rsid w:val="00C461A1"/>
    <w:rsid w:val="00C463B9"/>
    <w:rsid w:val="00C46945"/>
    <w:rsid w:val="00C469AF"/>
    <w:rsid w:val="00C46C9F"/>
    <w:rsid w:val="00C46D69"/>
    <w:rsid w:val="00C472F3"/>
    <w:rsid w:val="00C473B2"/>
    <w:rsid w:val="00C47BD1"/>
    <w:rsid w:val="00C47CAD"/>
    <w:rsid w:val="00C47CEC"/>
    <w:rsid w:val="00C50083"/>
    <w:rsid w:val="00C500A1"/>
    <w:rsid w:val="00C50191"/>
    <w:rsid w:val="00C50506"/>
    <w:rsid w:val="00C507AC"/>
    <w:rsid w:val="00C50D48"/>
    <w:rsid w:val="00C513D4"/>
    <w:rsid w:val="00C5149A"/>
    <w:rsid w:val="00C51957"/>
    <w:rsid w:val="00C51C0E"/>
    <w:rsid w:val="00C51DD4"/>
    <w:rsid w:val="00C51FAA"/>
    <w:rsid w:val="00C524A6"/>
    <w:rsid w:val="00C5256C"/>
    <w:rsid w:val="00C527CB"/>
    <w:rsid w:val="00C52929"/>
    <w:rsid w:val="00C5303F"/>
    <w:rsid w:val="00C53673"/>
    <w:rsid w:val="00C5385D"/>
    <w:rsid w:val="00C5388C"/>
    <w:rsid w:val="00C53964"/>
    <w:rsid w:val="00C53B7D"/>
    <w:rsid w:val="00C5404F"/>
    <w:rsid w:val="00C54490"/>
    <w:rsid w:val="00C5465D"/>
    <w:rsid w:val="00C5476F"/>
    <w:rsid w:val="00C547C3"/>
    <w:rsid w:val="00C547C5"/>
    <w:rsid w:val="00C548AD"/>
    <w:rsid w:val="00C54906"/>
    <w:rsid w:val="00C54C4B"/>
    <w:rsid w:val="00C54DCC"/>
    <w:rsid w:val="00C54F95"/>
    <w:rsid w:val="00C554A7"/>
    <w:rsid w:val="00C55509"/>
    <w:rsid w:val="00C559C6"/>
    <w:rsid w:val="00C559F6"/>
    <w:rsid w:val="00C56054"/>
    <w:rsid w:val="00C5616E"/>
    <w:rsid w:val="00C56498"/>
    <w:rsid w:val="00C568B4"/>
    <w:rsid w:val="00C56974"/>
    <w:rsid w:val="00C56A77"/>
    <w:rsid w:val="00C56B95"/>
    <w:rsid w:val="00C57138"/>
    <w:rsid w:val="00C5721A"/>
    <w:rsid w:val="00C5742B"/>
    <w:rsid w:val="00C579B8"/>
    <w:rsid w:val="00C6013E"/>
    <w:rsid w:val="00C6015E"/>
    <w:rsid w:val="00C601C3"/>
    <w:rsid w:val="00C60D0B"/>
    <w:rsid w:val="00C60DE5"/>
    <w:rsid w:val="00C60F8C"/>
    <w:rsid w:val="00C6108A"/>
    <w:rsid w:val="00C6110D"/>
    <w:rsid w:val="00C616C5"/>
    <w:rsid w:val="00C618D4"/>
    <w:rsid w:val="00C619FD"/>
    <w:rsid w:val="00C61B8A"/>
    <w:rsid w:val="00C62019"/>
    <w:rsid w:val="00C623A8"/>
    <w:rsid w:val="00C626B7"/>
    <w:rsid w:val="00C62B45"/>
    <w:rsid w:val="00C6357E"/>
    <w:rsid w:val="00C63683"/>
    <w:rsid w:val="00C63A63"/>
    <w:rsid w:val="00C63BA0"/>
    <w:rsid w:val="00C63EA4"/>
    <w:rsid w:val="00C63F21"/>
    <w:rsid w:val="00C641C2"/>
    <w:rsid w:val="00C6442C"/>
    <w:rsid w:val="00C645B0"/>
    <w:rsid w:val="00C64AF8"/>
    <w:rsid w:val="00C64B3C"/>
    <w:rsid w:val="00C64CEF"/>
    <w:rsid w:val="00C64D41"/>
    <w:rsid w:val="00C64D6B"/>
    <w:rsid w:val="00C65082"/>
    <w:rsid w:val="00C653BD"/>
    <w:rsid w:val="00C65AFB"/>
    <w:rsid w:val="00C65CFD"/>
    <w:rsid w:val="00C664DA"/>
    <w:rsid w:val="00C6689B"/>
    <w:rsid w:val="00C66B34"/>
    <w:rsid w:val="00C66BDF"/>
    <w:rsid w:val="00C66C5C"/>
    <w:rsid w:val="00C66FF8"/>
    <w:rsid w:val="00C67346"/>
    <w:rsid w:val="00C67A18"/>
    <w:rsid w:val="00C67D98"/>
    <w:rsid w:val="00C706E2"/>
    <w:rsid w:val="00C7071E"/>
    <w:rsid w:val="00C7077E"/>
    <w:rsid w:val="00C70C7B"/>
    <w:rsid w:val="00C70DDA"/>
    <w:rsid w:val="00C71266"/>
    <w:rsid w:val="00C71555"/>
    <w:rsid w:val="00C71D54"/>
    <w:rsid w:val="00C7271D"/>
    <w:rsid w:val="00C727DC"/>
    <w:rsid w:val="00C7293F"/>
    <w:rsid w:val="00C72C97"/>
    <w:rsid w:val="00C72D31"/>
    <w:rsid w:val="00C72D8E"/>
    <w:rsid w:val="00C73006"/>
    <w:rsid w:val="00C731D4"/>
    <w:rsid w:val="00C7343A"/>
    <w:rsid w:val="00C734A1"/>
    <w:rsid w:val="00C73786"/>
    <w:rsid w:val="00C73D7D"/>
    <w:rsid w:val="00C73F54"/>
    <w:rsid w:val="00C74187"/>
    <w:rsid w:val="00C7424A"/>
    <w:rsid w:val="00C7429E"/>
    <w:rsid w:val="00C7494D"/>
    <w:rsid w:val="00C74B85"/>
    <w:rsid w:val="00C74BB7"/>
    <w:rsid w:val="00C74C32"/>
    <w:rsid w:val="00C74FD7"/>
    <w:rsid w:val="00C750B3"/>
    <w:rsid w:val="00C750E4"/>
    <w:rsid w:val="00C75302"/>
    <w:rsid w:val="00C7556B"/>
    <w:rsid w:val="00C7604A"/>
    <w:rsid w:val="00C7606A"/>
    <w:rsid w:val="00C7671D"/>
    <w:rsid w:val="00C76A67"/>
    <w:rsid w:val="00C76A7C"/>
    <w:rsid w:val="00C76BF0"/>
    <w:rsid w:val="00C76F7B"/>
    <w:rsid w:val="00C770B1"/>
    <w:rsid w:val="00C77373"/>
    <w:rsid w:val="00C777D5"/>
    <w:rsid w:val="00C777DC"/>
    <w:rsid w:val="00C77A66"/>
    <w:rsid w:val="00C77CFC"/>
    <w:rsid w:val="00C77D93"/>
    <w:rsid w:val="00C77F61"/>
    <w:rsid w:val="00C77FAA"/>
    <w:rsid w:val="00C806CD"/>
    <w:rsid w:val="00C80A45"/>
    <w:rsid w:val="00C80B42"/>
    <w:rsid w:val="00C80F44"/>
    <w:rsid w:val="00C80F90"/>
    <w:rsid w:val="00C8143C"/>
    <w:rsid w:val="00C81699"/>
    <w:rsid w:val="00C81BBE"/>
    <w:rsid w:val="00C81BD7"/>
    <w:rsid w:val="00C82369"/>
    <w:rsid w:val="00C82525"/>
    <w:rsid w:val="00C82BE3"/>
    <w:rsid w:val="00C82DC9"/>
    <w:rsid w:val="00C8345C"/>
    <w:rsid w:val="00C835A8"/>
    <w:rsid w:val="00C83D28"/>
    <w:rsid w:val="00C83E44"/>
    <w:rsid w:val="00C83FD9"/>
    <w:rsid w:val="00C84093"/>
    <w:rsid w:val="00C84184"/>
    <w:rsid w:val="00C842D8"/>
    <w:rsid w:val="00C84388"/>
    <w:rsid w:val="00C84687"/>
    <w:rsid w:val="00C84B8D"/>
    <w:rsid w:val="00C851F2"/>
    <w:rsid w:val="00C85244"/>
    <w:rsid w:val="00C8552F"/>
    <w:rsid w:val="00C85A84"/>
    <w:rsid w:val="00C85DF1"/>
    <w:rsid w:val="00C86001"/>
    <w:rsid w:val="00C86233"/>
    <w:rsid w:val="00C862C9"/>
    <w:rsid w:val="00C8757D"/>
    <w:rsid w:val="00C87590"/>
    <w:rsid w:val="00C875BA"/>
    <w:rsid w:val="00C8799A"/>
    <w:rsid w:val="00C87B61"/>
    <w:rsid w:val="00C87D00"/>
    <w:rsid w:val="00C900CD"/>
    <w:rsid w:val="00C90178"/>
    <w:rsid w:val="00C908FC"/>
    <w:rsid w:val="00C90BE1"/>
    <w:rsid w:val="00C90C8D"/>
    <w:rsid w:val="00C90D08"/>
    <w:rsid w:val="00C90E7B"/>
    <w:rsid w:val="00C912DE"/>
    <w:rsid w:val="00C91B48"/>
    <w:rsid w:val="00C91CFB"/>
    <w:rsid w:val="00C9204C"/>
    <w:rsid w:val="00C9248A"/>
    <w:rsid w:val="00C92A51"/>
    <w:rsid w:val="00C93017"/>
    <w:rsid w:val="00C931EC"/>
    <w:rsid w:val="00C931F1"/>
    <w:rsid w:val="00C93F34"/>
    <w:rsid w:val="00C93F6A"/>
    <w:rsid w:val="00C940D9"/>
    <w:rsid w:val="00C9444A"/>
    <w:rsid w:val="00C94478"/>
    <w:rsid w:val="00C9452B"/>
    <w:rsid w:val="00C9478E"/>
    <w:rsid w:val="00C9492B"/>
    <w:rsid w:val="00C94F47"/>
    <w:rsid w:val="00C9524A"/>
    <w:rsid w:val="00C95444"/>
    <w:rsid w:val="00C96207"/>
    <w:rsid w:val="00C962DE"/>
    <w:rsid w:val="00C967C3"/>
    <w:rsid w:val="00C968D0"/>
    <w:rsid w:val="00C969A1"/>
    <w:rsid w:val="00C96DCC"/>
    <w:rsid w:val="00C96F1A"/>
    <w:rsid w:val="00C971E9"/>
    <w:rsid w:val="00C9793A"/>
    <w:rsid w:val="00C97DD2"/>
    <w:rsid w:val="00C97DF8"/>
    <w:rsid w:val="00CA00C3"/>
    <w:rsid w:val="00CA02A7"/>
    <w:rsid w:val="00CA0972"/>
    <w:rsid w:val="00CA0C45"/>
    <w:rsid w:val="00CA0EEE"/>
    <w:rsid w:val="00CA0FB5"/>
    <w:rsid w:val="00CA10CC"/>
    <w:rsid w:val="00CA118F"/>
    <w:rsid w:val="00CA11E8"/>
    <w:rsid w:val="00CA1317"/>
    <w:rsid w:val="00CA14E3"/>
    <w:rsid w:val="00CA1712"/>
    <w:rsid w:val="00CA1A2F"/>
    <w:rsid w:val="00CA1A44"/>
    <w:rsid w:val="00CA1B04"/>
    <w:rsid w:val="00CA1C17"/>
    <w:rsid w:val="00CA21B0"/>
    <w:rsid w:val="00CA240F"/>
    <w:rsid w:val="00CA2459"/>
    <w:rsid w:val="00CA2467"/>
    <w:rsid w:val="00CA2811"/>
    <w:rsid w:val="00CA2D00"/>
    <w:rsid w:val="00CA3BAE"/>
    <w:rsid w:val="00CA3F33"/>
    <w:rsid w:val="00CA4270"/>
    <w:rsid w:val="00CA496D"/>
    <w:rsid w:val="00CA4A52"/>
    <w:rsid w:val="00CA4AA3"/>
    <w:rsid w:val="00CA4DCC"/>
    <w:rsid w:val="00CA4E25"/>
    <w:rsid w:val="00CA4F24"/>
    <w:rsid w:val="00CA5628"/>
    <w:rsid w:val="00CA5F27"/>
    <w:rsid w:val="00CA62A3"/>
    <w:rsid w:val="00CA64A6"/>
    <w:rsid w:val="00CA66CF"/>
    <w:rsid w:val="00CA6F04"/>
    <w:rsid w:val="00CA6FAC"/>
    <w:rsid w:val="00CA77EC"/>
    <w:rsid w:val="00CA7B93"/>
    <w:rsid w:val="00CB08C2"/>
    <w:rsid w:val="00CB0922"/>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3E18"/>
    <w:rsid w:val="00CB43AA"/>
    <w:rsid w:val="00CB4414"/>
    <w:rsid w:val="00CB444F"/>
    <w:rsid w:val="00CB48DD"/>
    <w:rsid w:val="00CB494F"/>
    <w:rsid w:val="00CB4A35"/>
    <w:rsid w:val="00CB4B31"/>
    <w:rsid w:val="00CB4BC1"/>
    <w:rsid w:val="00CB4D88"/>
    <w:rsid w:val="00CB4EED"/>
    <w:rsid w:val="00CB4F44"/>
    <w:rsid w:val="00CB537E"/>
    <w:rsid w:val="00CB5721"/>
    <w:rsid w:val="00CB5922"/>
    <w:rsid w:val="00CB5982"/>
    <w:rsid w:val="00CB5A37"/>
    <w:rsid w:val="00CB5C5E"/>
    <w:rsid w:val="00CB5E57"/>
    <w:rsid w:val="00CB60C5"/>
    <w:rsid w:val="00CB6158"/>
    <w:rsid w:val="00CB61F8"/>
    <w:rsid w:val="00CB68BF"/>
    <w:rsid w:val="00CB6928"/>
    <w:rsid w:val="00CB6990"/>
    <w:rsid w:val="00CB6F90"/>
    <w:rsid w:val="00CB79CF"/>
    <w:rsid w:val="00CB7B0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57F"/>
    <w:rsid w:val="00CC2637"/>
    <w:rsid w:val="00CC2AF9"/>
    <w:rsid w:val="00CC2C94"/>
    <w:rsid w:val="00CC2F62"/>
    <w:rsid w:val="00CC358F"/>
    <w:rsid w:val="00CC379D"/>
    <w:rsid w:val="00CC3913"/>
    <w:rsid w:val="00CC3AA8"/>
    <w:rsid w:val="00CC3BFB"/>
    <w:rsid w:val="00CC3E79"/>
    <w:rsid w:val="00CC3F9C"/>
    <w:rsid w:val="00CC4D36"/>
    <w:rsid w:val="00CC508F"/>
    <w:rsid w:val="00CC528D"/>
    <w:rsid w:val="00CC53B5"/>
    <w:rsid w:val="00CC5650"/>
    <w:rsid w:val="00CC5C6A"/>
    <w:rsid w:val="00CC5D43"/>
    <w:rsid w:val="00CC63E4"/>
    <w:rsid w:val="00CC6400"/>
    <w:rsid w:val="00CC6884"/>
    <w:rsid w:val="00CC690B"/>
    <w:rsid w:val="00CC6A68"/>
    <w:rsid w:val="00CC6E72"/>
    <w:rsid w:val="00CC7059"/>
    <w:rsid w:val="00CC7665"/>
    <w:rsid w:val="00CC77F7"/>
    <w:rsid w:val="00CC7932"/>
    <w:rsid w:val="00CC7BA0"/>
    <w:rsid w:val="00CC7CE4"/>
    <w:rsid w:val="00CD017A"/>
    <w:rsid w:val="00CD0265"/>
    <w:rsid w:val="00CD0274"/>
    <w:rsid w:val="00CD02EA"/>
    <w:rsid w:val="00CD0672"/>
    <w:rsid w:val="00CD0AB4"/>
    <w:rsid w:val="00CD0AE0"/>
    <w:rsid w:val="00CD1030"/>
    <w:rsid w:val="00CD1269"/>
    <w:rsid w:val="00CD137D"/>
    <w:rsid w:val="00CD18B5"/>
    <w:rsid w:val="00CD18C2"/>
    <w:rsid w:val="00CD18DB"/>
    <w:rsid w:val="00CD1A1A"/>
    <w:rsid w:val="00CD2049"/>
    <w:rsid w:val="00CD2710"/>
    <w:rsid w:val="00CD277A"/>
    <w:rsid w:val="00CD28CB"/>
    <w:rsid w:val="00CD29AE"/>
    <w:rsid w:val="00CD30CE"/>
    <w:rsid w:val="00CD3801"/>
    <w:rsid w:val="00CD3A5A"/>
    <w:rsid w:val="00CD3FA2"/>
    <w:rsid w:val="00CD438B"/>
    <w:rsid w:val="00CD457A"/>
    <w:rsid w:val="00CD48F8"/>
    <w:rsid w:val="00CD4B8F"/>
    <w:rsid w:val="00CD4C30"/>
    <w:rsid w:val="00CD4DD9"/>
    <w:rsid w:val="00CD5371"/>
    <w:rsid w:val="00CD54CE"/>
    <w:rsid w:val="00CD5824"/>
    <w:rsid w:val="00CD60D8"/>
    <w:rsid w:val="00CD6593"/>
    <w:rsid w:val="00CD68BE"/>
    <w:rsid w:val="00CD6BFC"/>
    <w:rsid w:val="00CD6F55"/>
    <w:rsid w:val="00CD703F"/>
    <w:rsid w:val="00CD70DC"/>
    <w:rsid w:val="00CD76EA"/>
    <w:rsid w:val="00CD782F"/>
    <w:rsid w:val="00CD7B3D"/>
    <w:rsid w:val="00CD7BB8"/>
    <w:rsid w:val="00CD7BC0"/>
    <w:rsid w:val="00CD7D63"/>
    <w:rsid w:val="00CD7DF4"/>
    <w:rsid w:val="00CD7E50"/>
    <w:rsid w:val="00CE0190"/>
    <w:rsid w:val="00CE01B1"/>
    <w:rsid w:val="00CE01DE"/>
    <w:rsid w:val="00CE030B"/>
    <w:rsid w:val="00CE0763"/>
    <w:rsid w:val="00CE0A81"/>
    <w:rsid w:val="00CE0A92"/>
    <w:rsid w:val="00CE0BD2"/>
    <w:rsid w:val="00CE0F24"/>
    <w:rsid w:val="00CE1210"/>
    <w:rsid w:val="00CE139C"/>
    <w:rsid w:val="00CE14E4"/>
    <w:rsid w:val="00CE160D"/>
    <w:rsid w:val="00CE173F"/>
    <w:rsid w:val="00CE1844"/>
    <w:rsid w:val="00CE1918"/>
    <w:rsid w:val="00CE1B70"/>
    <w:rsid w:val="00CE1DFA"/>
    <w:rsid w:val="00CE1E2C"/>
    <w:rsid w:val="00CE21B4"/>
    <w:rsid w:val="00CE2268"/>
    <w:rsid w:val="00CE2B7E"/>
    <w:rsid w:val="00CE2BF6"/>
    <w:rsid w:val="00CE2D56"/>
    <w:rsid w:val="00CE2F5B"/>
    <w:rsid w:val="00CE2FAB"/>
    <w:rsid w:val="00CE3365"/>
    <w:rsid w:val="00CE398E"/>
    <w:rsid w:val="00CE3BC6"/>
    <w:rsid w:val="00CE3E98"/>
    <w:rsid w:val="00CE410F"/>
    <w:rsid w:val="00CE4139"/>
    <w:rsid w:val="00CE422C"/>
    <w:rsid w:val="00CE480F"/>
    <w:rsid w:val="00CE535A"/>
    <w:rsid w:val="00CE542A"/>
    <w:rsid w:val="00CE542C"/>
    <w:rsid w:val="00CE566C"/>
    <w:rsid w:val="00CE5966"/>
    <w:rsid w:val="00CE5C31"/>
    <w:rsid w:val="00CE5EB7"/>
    <w:rsid w:val="00CE6059"/>
    <w:rsid w:val="00CE623F"/>
    <w:rsid w:val="00CE66B4"/>
    <w:rsid w:val="00CE67A5"/>
    <w:rsid w:val="00CE6A25"/>
    <w:rsid w:val="00CE6C3B"/>
    <w:rsid w:val="00CE71D0"/>
    <w:rsid w:val="00CE7627"/>
    <w:rsid w:val="00CE797D"/>
    <w:rsid w:val="00CE7E4D"/>
    <w:rsid w:val="00CE7E72"/>
    <w:rsid w:val="00CF03DB"/>
    <w:rsid w:val="00CF069A"/>
    <w:rsid w:val="00CF07C2"/>
    <w:rsid w:val="00CF0E6C"/>
    <w:rsid w:val="00CF11E6"/>
    <w:rsid w:val="00CF1346"/>
    <w:rsid w:val="00CF13F0"/>
    <w:rsid w:val="00CF171B"/>
    <w:rsid w:val="00CF1C04"/>
    <w:rsid w:val="00CF1D2C"/>
    <w:rsid w:val="00CF1D8A"/>
    <w:rsid w:val="00CF1E11"/>
    <w:rsid w:val="00CF1E6E"/>
    <w:rsid w:val="00CF20EA"/>
    <w:rsid w:val="00CF2279"/>
    <w:rsid w:val="00CF22CC"/>
    <w:rsid w:val="00CF2444"/>
    <w:rsid w:val="00CF2542"/>
    <w:rsid w:val="00CF26A7"/>
    <w:rsid w:val="00CF2D84"/>
    <w:rsid w:val="00CF311D"/>
    <w:rsid w:val="00CF3739"/>
    <w:rsid w:val="00CF3A3D"/>
    <w:rsid w:val="00CF3B21"/>
    <w:rsid w:val="00CF3E49"/>
    <w:rsid w:val="00CF3E50"/>
    <w:rsid w:val="00CF43D0"/>
    <w:rsid w:val="00CF4599"/>
    <w:rsid w:val="00CF4981"/>
    <w:rsid w:val="00CF4C8E"/>
    <w:rsid w:val="00CF4D80"/>
    <w:rsid w:val="00CF5250"/>
    <w:rsid w:val="00CF55BD"/>
    <w:rsid w:val="00CF581A"/>
    <w:rsid w:val="00CF5847"/>
    <w:rsid w:val="00CF59F4"/>
    <w:rsid w:val="00CF62D8"/>
    <w:rsid w:val="00CF67E6"/>
    <w:rsid w:val="00CF6972"/>
    <w:rsid w:val="00CF6DF7"/>
    <w:rsid w:val="00CF70BC"/>
    <w:rsid w:val="00CF74A1"/>
    <w:rsid w:val="00CF778A"/>
    <w:rsid w:val="00CF77F2"/>
    <w:rsid w:val="00CF78D1"/>
    <w:rsid w:val="00CF78FE"/>
    <w:rsid w:val="00CF7900"/>
    <w:rsid w:val="00CF7BC8"/>
    <w:rsid w:val="00D00201"/>
    <w:rsid w:val="00D0092F"/>
    <w:rsid w:val="00D01138"/>
    <w:rsid w:val="00D011A7"/>
    <w:rsid w:val="00D0150E"/>
    <w:rsid w:val="00D01947"/>
    <w:rsid w:val="00D01973"/>
    <w:rsid w:val="00D019F2"/>
    <w:rsid w:val="00D01ABE"/>
    <w:rsid w:val="00D01F1E"/>
    <w:rsid w:val="00D020DE"/>
    <w:rsid w:val="00D021FC"/>
    <w:rsid w:val="00D022E2"/>
    <w:rsid w:val="00D02336"/>
    <w:rsid w:val="00D02725"/>
    <w:rsid w:val="00D02BCB"/>
    <w:rsid w:val="00D031E0"/>
    <w:rsid w:val="00D032F7"/>
    <w:rsid w:val="00D033DF"/>
    <w:rsid w:val="00D03886"/>
    <w:rsid w:val="00D03D40"/>
    <w:rsid w:val="00D03DED"/>
    <w:rsid w:val="00D03F39"/>
    <w:rsid w:val="00D041AD"/>
    <w:rsid w:val="00D04736"/>
    <w:rsid w:val="00D047AC"/>
    <w:rsid w:val="00D04897"/>
    <w:rsid w:val="00D04A13"/>
    <w:rsid w:val="00D04AA9"/>
    <w:rsid w:val="00D04C20"/>
    <w:rsid w:val="00D04C6E"/>
    <w:rsid w:val="00D04F24"/>
    <w:rsid w:val="00D04FC6"/>
    <w:rsid w:val="00D05276"/>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E1"/>
    <w:rsid w:val="00D101EC"/>
    <w:rsid w:val="00D10258"/>
    <w:rsid w:val="00D10B7F"/>
    <w:rsid w:val="00D10D76"/>
    <w:rsid w:val="00D10DDE"/>
    <w:rsid w:val="00D11320"/>
    <w:rsid w:val="00D1144C"/>
    <w:rsid w:val="00D114FB"/>
    <w:rsid w:val="00D11CB8"/>
    <w:rsid w:val="00D11D58"/>
    <w:rsid w:val="00D11ED0"/>
    <w:rsid w:val="00D12047"/>
    <w:rsid w:val="00D12667"/>
    <w:rsid w:val="00D1294F"/>
    <w:rsid w:val="00D12AA8"/>
    <w:rsid w:val="00D12C5E"/>
    <w:rsid w:val="00D12D42"/>
    <w:rsid w:val="00D12FCE"/>
    <w:rsid w:val="00D13452"/>
    <w:rsid w:val="00D13876"/>
    <w:rsid w:val="00D13A57"/>
    <w:rsid w:val="00D13C30"/>
    <w:rsid w:val="00D13EA0"/>
    <w:rsid w:val="00D140F6"/>
    <w:rsid w:val="00D1420A"/>
    <w:rsid w:val="00D14257"/>
    <w:rsid w:val="00D1430D"/>
    <w:rsid w:val="00D14517"/>
    <w:rsid w:val="00D146CE"/>
    <w:rsid w:val="00D152F8"/>
    <w:rsid w:val="00D15330"/>
    <w:rsid w:val="00D153F5"/>
    <w:rsid w:val="00D15548"/>
    <w:rsid w:val="00D15644"/>
    <w:rsid w:val="00D15886"/>
    <w:rsid w:val="00D16876"/>
    <w:rsid w:val="00D16C1D"/>
    <w:rsid w:val="00D16C3B"/>
    <w:rsid w:val="00D16E21"/>
    <w:rsid w:val="00D16F38"/>
    <w:rsid w:val="00D170A9"/>
    <w:rsid w:val="00D170FE"/>
    <w:rsid w:val="00D17434"/>
    <w:rsid w:val="00D17C7F"/>
    <w:rsid w:val="00D17F67"/>
    <w:rsid w:val="00D17FFA"/>
    <w:rsid w:val="00D201FF"/>
    <w:rsid w:val="00D2042C"/>
    <w:rsid w:val="00D204C7"/>
    <w:rsid w:val="00D20747"/>
    <w:rsid w:val="00D20EB6"/>
    <w:rsid w:val="00D213EC"/>
    <w:rsid w:val="00D215B9"/>
    <w:rsid w:val="00D21679"/>
    <w:rsid w:val="00D217B0"/>
    <w:rsid w:val="00D21808"/>
    <w:rsid w:val="00D21868"/>
    <w:rsid w:val="00D218A5"/>
    <w:rsid w:val="00D218F9"/>
    <w:rsid w:val="00D225DC"/>
    <w:rsid w:val="00D22941"/>
    <w:rsid w:val="00D22E6C"/>
    <w:rsid w:val="00D23215"/>
    <w:rsid w:val="00D233E6"/>
    <w:rsid w:val="00D236BA"/>
    <w:rsid w:val="00D236C5"/>
    <w:rsid w:val="00D237C8"/>
    <w:rsid w:val="00D23CDE"/>
    <w:rsid w:val="00D23D5F"/>
    <w:rsid w:val="00D2467A"/>
    <w:rsid w:val="00D246AD"/>
    <w:rsid w:val="00D24798"/>
    <w:rsid w:val="00D2495F"/>
    <w:rsid w:val="00D24A85"/>
    <w:rsid w:val="00D24AB1"/>
    <w:rsid w:val="00D24E83"/>
    <w:rsid w:val="00D24F39"/>
    <w:rsid w:val="00D24FD0"/>
    <w:rsid w:val="00D253BB"/>
    <w:rsid w:val="00D2555C"/>
    <w:rsid w:val="00D256C5"/>
    <w:rsid w:val="00D259E6"/>
    <w:rsid w:val="00D25F09"/>
    <w:rsid w:val="00D265B5"/>
    <w:rsid w:val="00D268D8"/>
    <w:rsid w:val="00D26A62"/>
    <w:rsid w:val="00D26D0A"/>
    <w:rsid w:val="00D271A8"/>
    <w:rsid w:val="00D27320"/>
    <w:rsid w:val="00D27641"/>
    <w:rsid w:val="00D2778B"/>
    <w:rsid w:val="00D27C47"/>
    <w:rsid w:val="00D27DCE"/>
    <w:rsid w:val="00D3013C"/>
    <w:rsid w:val="00D303DE"/>
    <w:rsid w:val="00D3081D"/>
    <w:rsid w:val="00D30932"/>
    <w:rsid w:val="00D3098E"/>
    <w:rsid w:val="00D30E1D"/>
    <w:rsid w:val="00D31053"/>
    <w:rsid w:val="00D310B2"/>
    <w:rsid w:val="00D31459"/>
    <w:rsid w:val="00D3157C"/>
    <w:rsid w:val="00D318BF"/>
    <w:rsid w:val="00D31951"/>
    <w:rsid w:val="00D31C3C"/>
    <w:rsid w:val="00D31CCF"/>
    <w:rsid w:val="00D321D2"/>
    <w:rsid w:val="00D321F8"/>
    <w:rsid w:val="00D3244F"/>
    <w:rsid w:val="00D3293A"/>
    <w:rsid w:val="00D32EFC"/>
    <w:rsid w:val="00D331BC"/>
    <w:rsid w:val="00D33441"/>
    <w:rsid w:val="00D3358A"/>
    <w:rsid w:val="00D336CC"/>
    <w:rsid w:val="00D33AAC"/>
    <w:rsid w:val="00D33CA7"/>
    <w:rsid w:val="00D33FE0"/>
    <w:rsid w:val="00D345D9"/>
    <w:rsid w:val="00D3494A"/>
    <w:rsid w:val="00D34BAE"/>
    <w:rsid w:val="00D34D57"/>
    <w:rsid w:val="00D350DA"/>
    <w:rsid w:val="00D353FB"/>
    <w:rsid w:val="00D3540F"/>
    <w:rsid w:val="00D35C7B"/>
    <w:rsid w:val="00D35EAD"/>
    <w:rsid w:val="00D36636"/>
    <w:rsid w:val="00D3680F"/>
    <w:rsid w:val="00D369C2"/>
    <w:rsid w:val="00D36D1C"/>
    <w:rsid w:val="00D36E10"/>
    <w:rsid w:val="00D36EAB"/>
    <w:rsid w:val="00D36FA4"/>
    <w:rsid w:val="00D3719B"/>
    <w:rsid w:val="00D372DF"/>
    <w:rsid w:val="00D37336"/>
    <w:rsid w:val="00D373B1"/>
    <w:rsid w:val="00D37902"/>
    <w:rsid w:val="00D37A36"/>
    <w:rsid w:val="00D37E6A"/>
    <w:rsid w:val="00D37EAD"/>
    <w:rsid w:val="00D37EAE"/>
    <w:rsid w:val="00D37F20"/>
    <w:rsid w:val="00D400C7"/>
    <w:rsid w:val="00D407D3"/>
    <w:rsid w:val="00D4085B"/>
    <w:rsid w:val="00D40E1D"/>
    <w:rsid w:val="00D414A9"/>
    <w:rsid w:val="00D41A94"/>
    <w:rsid w:val="00D423B9"/>
    <w:rsid w:val="00D42456"/>
    <w:rsid w:val="00D4270C"/>
    <w:rsid w:val="00D42B7A"/>
    <w:rsid w:val="00D42F6E"/>
    <w:rsid w:val="00D43595"/>
    <w:rsid w:val="00D4384B"/>
    <w:rsid w:val="00D43CFC"/>
    <w:rsid w:val="00D44196"/>
    <w:rsid w:val="00D44201"/>
    <w:rsid w:val="00D4453E"/>
    <w:rsid w:val="00D44755"/>
    <w:rsid w:val="00D44A09"/>
    <w:rsid w:val="00D44C85"/>
    <w:rsid w:val="00D44CBA"/>
    <w:rsid w:val="00D45793"/>
    <w:rsid w:val="00D45DE1"/>
    <w:rsid w:val="00D4607C"/>
    <w:rsid w:val="00D46462"/>
    <w:rsid w:val="00D4665C"/>
    <w:rsid w:val="00D466B9"/>
    <w:rsid w:val="00D46782"/>
    <w:rsid w:val="00D469DD"/>
    <w:rsid w:val="00D469EF"/>
    <w:rsid w:val="00D46D46"/>
    <w:rsid w:val="00D46D97"/>
    <w:rsid w:val="00D472D9"/>
    <w:rsid w:val="00D4735E"/>
    <w:rsid w:val="00D47395"/>
    <w:rsid w:val="00D4766C"/>
    <w:rsid w:val="00D47B59"/>
    <w:rsid w:val="00D47BDF"/>
    <w:rsid w:val="00D47C71"/>
    <w:rsid w:val="00D47CBC"/>
    <w:rsid w:val="00D47DBE"/>
    <w:rsid w:val="00D5002F"/>
    <w:rsid w:val="00D507C5"/>
    <w:rsid w:val="00D508F4"/>
    <w:rsid w:val="00D50D9E"/>
    <w:rsid w:val="00D5105E"/>
    <w:rsid w:val="00D51096"/>
    <w:rsid w:val="00D51172"/>
    <w:rsid w:val="00D516A7"/>
    <w:rsid w:val="00D51A22"/>
    <w:rsid w:val="00D51CB6"/>
    <w:rsid w:val="00D52000"/>
    <w:rsid w:val="00D52024"/>
    <w:rsid w:val="00D526D9"/>
    <w:rsid w:val="00D52773"/>
    <w:rsid w:val="00D528F4"/>
    <w:rsid w:val="00D52911"/>
    <w:rsid w:val="00D52E20"/>
    <w:rsid w:val="00D53056"/>
    <w:rsid w:val="00D5328C"/>
    <w:rsid w:val="00D53813"/>
    <w:rsid w:val="00D54294"/>
    <w:rsid w:val="00D54343"/>
    <w:rsid w:val="00D548CC"/>
    <w:rsid w:val="00D54965"/>
    <w:rsid w:val="00D54EF9"/>
    <w:rsid w:val="00D55BC7"/>
    <w:rsid w:val="00D55C3A"/>
    <w:rsid w:val="00D561CC"/>
    <w:rsid w:val="00D561F9"/>
    <w:rsid w:val="00D56511"/>
    <w:rsid w:val="00D568C2"/>
    <w:rsid w:val="00D56E1D"/>
    <w:rsid w:val="00D56F28"/>
    <w:rsid w:val="00D5700A"/>
    <w:rsid w:val="00D5704B"/>
    <w:rsid w:val="00D571F5"/>
    <w:rsid w:val="00D575AB"/>
    <w:rsid w:val="00D579EA"/>
    <w:rsid w:val="00D57CF8"/>
    <w:rsid w:val="00D60A08"/>
    <w:rsid w:val="00D60CD1"/>
    <w:rsid w:val="00D60E15"/>
    <w:rsid w:val="00D60F5E"/>
    <w:rsid w:val="00D61130"/>
    <w:rsid w:val="00D61636"/>
    <w:rsid w:val="00D61654"/>
    <w:rsid w:val="00D61657"/>
    <w:rsid w:val="00D619B4"/>
    <w:rsid w:val="00D61BB7"/>
    <w:rsid w:val="00D61D56"/>
    <w:rsid w:val="00D61DB1"/>
    <w:rsid w:val="00D61E5E"/>
    <w:rsid w:val="00D61E84"/>
    <w:rsid w:val="00D61E9C"/>
    <w:rsid w:val="00D629BF"/>
    <w:rsid w:val="00D62C09"/>
    <w:rsid w:val="00D62D5F"/>
    <w:rsid w:val="00D630C7"/>
    <w:rsid w:val="00D634DB"/>
    <w:rsid w:val="00D63682"/>
    <w:rsid w:val="00D638FE"/>
    <w:rsid w:val="00D63B0E"/>
    <w:rsid w:val="00D63C89"/>
    <w:rsid w:val="00D63DEC"/>
    <w:rsid w:val="00D63E3A"/>
    <w:rsid w:val="00D64094"/>
    <w:rsid w:val="00D641D6"/>
    <w:rsid w:val="00D643FE"/>
    <w:rsid w:val="00D64415"/>
    <w:rsid w:val="00D648D7"/>
    <w:rsid w:val="00D649DC"/>
    <w:rsid w:val="00D649E7"/>
    <w:rsid w:val="00D64B15"/>
    <w:rsid w:val="00D64C3B"/>
    <w:rsid w:val="00D652B5"/>
    <w:rsid w:val="00D654F0"/>
    <w:rsid w:val="00D659DF"/>
    <w:rsid w:val="00D659F1"/>
    <w:rsid w:val="00D65DA5"/>
    <w:rsid w:val="00D663D9"/>
    <w:rsid w:val="00D664D2"/>
    <w:rsid w:val="00D6723C"/>
    <w:rsid w:val="00D6742F"/>
    <w:rsid w:val="00D67602"/>
    <w:rsid w:val="00D67756"/>
    <w:rsid w:val="00D70319"/>
    <w:rsid w:val="00D70608"/>
    <w:rsid w:val="00D709A6"/>
    <w:rsid w:val="00D70A92"/>
    <w:rsid w:val="00D71250"/>
    <w:rsid w:val="00D717DE"/>
    <w:rsid w:val="00D718CA"/>
    <w:rsid w:val="00D72026"/>
    <w:rsid w:val="00D72CE4"/>
    <w:rsid w:val="00D72DEF"/>
    <w:rsid w:val="00D730EE"/>
    <w:rsid w:val="00D73158"/>
    <w:rsid w:val="00D734E6"/>
    <w:rsid w:val="00D738C4"/>
    <w:rsid w:val="00D73A13"/>
    <w:rsid w:val="00D73AA9"/>
    <w:rsid w:val="00D73B7D"/>
    <w:rsid w:val="00D73C86"/>
    <w:rsid w:val="00D743C1"/>
    <w:rsid w:val="00D74787"/>
    <w:rsid w:val="00D74D85"/>
    <w:rsid w:val="00D74DDF"/>
    <w:rsid w:val="00D74DFE"/>
    <w:rsid w:val="00D74F05"/>
    <w:rsid w:val="00D75194"/>
    <w:rsid w:val="00D751B5"/>
    <w:rsid w:val="00D752DB"/>
    <w:rsid w:val="00D754C0"/>
    <w:rsid w:val="00D754DD"/>
    <w:rsid w:val="00D75B07"/>
    <w:rsid w:val="00D75BEF"/>
    <w:rsid w:val="00D75C26"/>
    <w:rsid w:val="00D75E0C"/>
    <w:rsid w:val="00D7621B"/>
    <w:rsid w:val="00D7674E"/>
    <w:rsid w:val="00D768EE"/>
    <w:rsid w:val="00D769A0"/>
    <w:rsid w:val="00D769E4"/>
    <w:rsid w:val="00D76ABE"/>
    <w:rsid w:val="00D76B68"/>
    <w:rsid w:val="00D76EA4"/>
    <w:rsid w:val="00D77010"/>
    <w:rsid w:val="00D7748D"/>
    <w:rsid w:val="00D77505"/>
    <w:rsid w:val="00D775DA"/>
    <w:rsid w:val="00D77B24"/>
    <w:rsid w:val="00D77F25"/>
    <w:rsid w:val="00D8023C"/>
    <w:rsid w:val="00D80743"/>
    <w:rsid w:val="00D80784"/>
    <w:rsid w:val="00D80964"/>
    <w:rsid w:val="00D80E92"/>
    <w:rsid w:val="00D8118A"/>
    <w:rsid w:val="00D812F0"/>
    <w:rsid w:val="00D81412"/>
    <w:rsid w:val="00D8181A"/>
    <w:rsid w:val="00D81DA0"/>
    <w:rsid w:val="00D823AB"/>
    <w:rsid w:val="00D826E9"/>
    <w:rsid w:val="00D8339F"/>
    <w:rsid w:val="00D83540"/>
    <w:rsid w:val="00D8368C"/>
    <w:rsid w:val="00D839BA"/>
    <w:rsid w:val="00D83ACF"/>
    <w:rsid w:val="00D84098"/>
    <w:rsid w:val="00D840EA"/>
    <w:rsid w:val="00D843D1"/>
    <w:rsid w:val="00D84917"/>
    <w:rsid w:val="00D84A49"/>
    <w:rsid w:val="00D84F4F"/>
    <w:rsid w:val="00D84F8F"/>
    <w:rsid w:val="00D8502A"/>
    <w:rsid w:val="00D85643"/>
    <w:rsid w:val="00D856A5"/>
    <w:rsid w:val="00D85FC7"/>
    <w:rsid w:val="00D86125"/>
    <w:rsid w:val="00D86166"/>
    <w:rsid w:val="00D86256"/>
    <w:rsid w:val="00D86DB3"/>
    <w:rsid w:val="00D86F9D"/>
    <w:rsid w:val="00D871D0"/>
    <w:rsid w:val="00D87656"/>
    <w:rsid w:val="00D876ED"/>
    <w:rsid w:val="00D87A79"/>
    <w:rsid w:val="00D87D4A"/>
    <w:rsid w:val="00D87D69"/>
    <w:rsid w:val="00D87FB8"/>
    <w:rsid w:val="00D901F2"/>
    <w:rsid w:val="00D9088B"/>
    <w:rsid w:val="00D90BEF"/>
    <w:rsid w:val="00D90C35"/>
    <w:rsid w:val="00D91324"/>
    <w:rsid w:val="00D914C0"/>
    <w:rsid w:val="00D918B8"/>
    <w:rsid w:val="00D919F3"/>
    <w:rsid w:val="00D91B6F"/>
    <w:rsid w:val="00D92081"/>
    <w:rsid w:val="00D9237A"/>
    <w:rsid w:val="00D923E9"/>
    <w:rsid w:val="00D92478"/>
    <w:rsid w:val="00D92509"/>
    <w:rsid w:val="00D92B53"/>
    <w:rsid w:val="00D92CC0"/>
    <w:rsid w:val="00D92F5B"/>
    <w:rsid w:val="00D93232"/>
    <w:rsid w:val="00D93E2B"/>
    <w:rsid w:val="00D946B6"/>
    <w:rsid w:val="00D9497E"/>
    <w:rsid w:val="00D94A44"/>
    <w:rsid w:val="00D94DBD"/>
    <w:rsid w:val="00D94F21"/>
    <w:rsid w:val="00D9504F"/>
    <w:rsid w:val="00D9528D"/>
    <w:rsid w:val="00D9589F"/>
    <w:rsid w:val="00D95A02"/>
    <w:rsid w:val="00D9600A"/>
    <w:rsid w:val="00D96293"/>
    <w:rsid w:val="00D96EB9"/>
    <w:rsid w:val="00D970E6"/>
    <w:rsid w:val="00D972CE"/>
    <w:rsid w:val="00D973AC"/>
    <w:rsid w:val="00D973D2"/>
    <w:rsid w:val="00D976F8"/>
    <w:rsid w:val="00D978AD"/>
    <w:rsid w:val="00D97CDF"/>
    <w:rsid w:val="00D97E00"/>
    <w:rsid w:val="00D97F6A"/>
    <w:rsid w:val="00DA00E1"/>
    <w:rsid w:val="00DA0701"/>
    <w:rsid w:val="00DA091E"/>
    <w:rsid w:val="00DA0EAA"/>
    <w:rsid w:val="00DA0F3C"/>
    <w:rsid w:val="00DA12C4"/>
    <w:rsid w:val="00DA18F2"/>
    <w:rsid w:val="00DA1938"/>
    <w:rsid w:val="00DA1E17"/>
    <w:rsid w:val="00DA24A7"/>
    <w:rsid w:val="00DA2720"/>
    <w:rsid w:val="00DA2A5E"/>
    <w:rsid w:val="00DA2F2E"/>
    <w:rsid w:val="00DA2F94"/>
    <w:rsid w:val="00DA33F4"/>
    <w:rsid w:val="00DA363B"/>
    <w:rsid w:val="00DA3ACF"/>
    <w:rsid w:val="00DA3C0D"/>
    <w:rsid w:val="00DA3DD6"/>
    <w:rsid w:val="00DA4240"/>
    <w:rsid w:val="00DA446F"/>
    <w:rsid w:val="00DA4CBA"/>
    <w:rsid w:val="00DA4EA7"/>
    <w:rsid w:val="00DA4EC4"/>
    <w:rsid w:val="00DA503E"/>
    <w:rsid w:val="00DA56A3"/>
    <w:rsid w:val="00DA6109"/>
    <w:rsid w:val="00DA6217"/>
    <w:rsid w:val="00DA6436"/>
    <w:rsid w:val="00DA71BD"/>
    <w:rsid w:val="00DA752A"/>
    <w:rsid w:val="00DA7587"/>
    <w:rsid w:val="00DA777C"/>
    <w:rsid w:val="00DA79C9"/>
    <w:rsid w:val="00DB004A"/>
    <w:rsid w:val="00DB0765"/>
    <w:rsid w:val="00DB09D4"/>
    <w:rsid w:val="00DB0B4A"/>
    <w:rsid w:val="00DB0D82"/>
    <w:rsid w:val="00DB0DFE"/>
    <w:rsid w:val="00DB0E4D"/>
    <w:rsid w:val="00DB0F1F"/>
    <w:rsid w:val="00DB11F4"/>
    <w:rsid w:val="00DB1565"/>
    <w:rsid w:val="00DB15CD"/>
    <w:rsid w:val="00DB1796"/>
    <w:rsid w:val="00DB1DE0"/>
    <w:rsid w:val="00DB2025"/>
    <w:rsid w:val="00DB2090"/>
    <w:rsid w:val="00DB22B0"/>
    <w:rsid w:val="00DB2420"/>
    <w:rsid w:val="00DB2450"/>
    <w:rsid w:val="00DB2725"/>
    <w:rsid w:val="00DB278D"/>
    <w:rsid w:val="00DB28DD"/>
    <w:rsid w:val="00DB3097"/>
    <w:rsid w:val="00DB3303"/>
    <w:rsid w:val="00DB355A"/>
    <w:rsid w:val="00DB36DA"/>
    <w:rsid w:val="00DB3859"/>
    <w:rsid w:val="00DB3C53"/>
    <w:rsid w:val="00DB4240"/>
    <w:rsid w:val="00DB4306"/>
    <w:rsid w:val="00DB43FD"/>
    <w:rsid w:val="00DB4560"/>
    <w:rsid w:val="00DB4630"/>
    <w:rsid w:val="00DB4746"/>
    <w:rsid w:val="00DB48D8"/>
    <w:rsid w:val="00DB4B08"/>
    <w:rsid w:val="00DB4DDA"/>
    <w:rsid w:val="00DB4FA8"/>
    <w:rsid w:val="00DB5017"/>
    <w:rsid w:val="00DB5117"/>
    <w:rsid w:val="00DB52D6"/>
    <w:rsid w:val="00DB5F7D"/>
    <w:rsid w:val="00DB5F92"/>
    <w:rsid w:val="00DB6042"/>
    <w:rsid w:val="00DB62A2"/>
    <w:rsid w:val="00DB64DF"/>
    <w:rsid w:val="00DB6753"/>
    <w:rsid w:val="00DB7003"/>
    <w:rsid w:val="00DB70CB"/>
    <w:rsid w:val="00DB74D2"/>
    <w:rsid w:val="00DB7861"/>
    <w:rsid w:val="00DB7E1B"/>
    <w:rsid w:val="00DC008F"/>
    <w:rsid w:val="00DC053B"/>
    <w:rsid w:val="00DC0789"/>
    <w:rsid w:val="00DC0920"/>
    <w:rsid w:val="00DC093F"/>
    <w:rsid w:val="00DC105D"/>
    <w:rsid w:val="00DC1071"/>
    <w:rsid w:val="00DC10EC"/>
    <w:rsid w:val="00DC14FC"/>
    <w:rsid w:val="00DC15D4"/>
    <w:rsid w:val="00DC184F"/>
    <w:rsid w:val="00DC1E3D"/>
    <w:rsid w:val="00DC1E5E"/>
    <w:rsid w:val="00DC20E9"/>
    <w:rsid w:val="00DC2170"/>
    <w:rsid w:val="00DC2253"/>
    <w:rsid w:val="00DC22F8"/>
    <w:rsid w:val="00DC2360"/>
    <w:rsid w:val="00DC24A3"/>
    <w:rsid w:val="00DC278E"/>
    <w:rsid w:val="00DC2CA4"/>
    <w:rsid w:val="00DC347C"/>
    <w:rsid w:val="00DC3FAD"/>
    <w:rsid w:val="00DC41D9"/>
    <w:rsid w:val="00DC4805"/>
    <w:rsid w:val="00DC4850"/>
    <w:rsid w:val="00DC49DB"/>
    <w:rsid w:val="00DC4B33"/>
    <w:rsid w:val="00DC4D0D"/>
    <w:rsid w:val="00DC4E4A"/>
    <w:rsid w:val="00DC509A"/>
    <w:rsid w:val="00DC50B2"/>
    <w:rsid w:val="00DC519C"/>
    <w:rsid w:val="00DC5794"/>
    <w:rsid w:val="00DC5811"/>
    <w:rsid w:val="00DC59AC"/>
    <w:rsid w:val="00DC5BED"/>
    <w:rsid w:val="00DC6771"/>
    <w:rsid w:val="00DC699A"/>
    <w:rsid w:val="00DC708A"/>
    <w:rsid w:val="00DC710A"/>
    <w:rsid w:val="00DC72E0"/>
    <w:rsid w:val="00DC7321"/>
    <w:rsid w:val="00DC734A"/>
    <w:rsid w:val="00DC73B3"/>
    <w:rsid w:val="00DC789B"/>
    <w:rsid w:val="00DC7ABD"/>
    <w:rsid w:val="00DC7F70"/>
    <w:rsid w:val="00DC7FEB"/>
    <w:rsid w:val="00DD00CB"/>
    <w:rsid w:val="00DD020F"/>
    <w:rsid w:val="00DD059C"/>
    <w:rsid w:val="00DD05D9"/>
    <w:rsid w:val="00DD076A"/>
    <w:rsid w:val="00DD07A1"/>
    <w:rsid w:val="00DD0D85"/>
    <w:rsid w:val="00DD1752"/>
    <w:rsid w:val="00DD19B8"/>
    <w:rsid w:val="00DD1A9F"/>
    <w:rsid w:val="00DD1D35"/>
    <w:rsid w:val="00DD2889"/>
    <w:rsid w:val="00DD2C06"/>
    <w:rsid w:val="00DD3400"/>
    <w:rsid w:val="00DD34D0"/>
    <w:rsid w:val="00DD35DC"/>
    <w:rsid w:val="00DD3EE4"/>
    <w:rsid w:val="00DD4547"/>
    <w:rsid w:val="00DD4633"/>
    <w:rsid w:val="00DD4C90"/>
    <w:rsid w:val="00DD4FBB"/>
    <w:rsid w:val="00DD5376"/>
    <w:rsid w:val="00DD56BC"/>
    <w:rsid w:val="00DD5951"/>
    <w:rsid w:val="00DD5B51"/>
    <w:rsid w:val="00DD5EC4"/>
    <w:rsid w:val="00DD5F9F"/>
    <w:rsid w:val="00DD653B"/>
    <w:rsid w:val="00DD656E"/>
    <w:rsid w:val="00DD6CEE"/>
    <w:rsid w:val="00DD6DAE"/>
    <w:rsid w:val="00DD6DD5"/>
    <w:rsid w:val="00DD74D1"/>
    <w:rsid w:val="00DD76F2"/>
    <w:rsid w:val="00DD7BC1"/>
    <w:rsid w:val="00DD7D1E"/>
    <w:rsid w:val="00DE067D"/>
    <w:rsid w:val="00DE0C50"/>
    <w:rsid w:val="00DE102A"/>
    <w:rsid w:val="00DE1536"/>
    <w:rsid w:val="00DE16CF"/>
    <w:rsid w:val="00DE17C3"/>
    <w:rsid w:val="00DE185E"/>
    <w:rsid w:val="00DE1A5B"/>
    <w:rsid w:val="00DE1B3C"/>
    <w:rsid w:val="00DE1B59"/>
    <w:rsid w:val="00DE1FED"/>
    <w:rsid w:val="00DE20FF"/>
    <w:rsid w:val="00DE2531"/>
    <w:rsid w:val="00DE25DF"/>
    <w:rsid w:val="00DE27D1"/>
    <w:rsid w:val="00DE28E8"/>
    <w:rsid w:val="00DE2A45"/>
    <w:rsid w:val="00DE2C0D"/>
    <w:rsid w:val="00DE2DA3"/>
    <w:rsid w:val="00DE306D"/>
    <w:rsid w:val="00DE3342"/>
    <w:rsid w:val="00DE34F4"/>
    <w:rsid w:val="00DE3C1A"/>
    <w:rsid w:val="00DE452B"/>
    <w:rsid w:val="00DE4785"/>
    <w:rsid w:val="00DE5042"/>
    <w:rsid w:val="00DE537B"/>
    <w:rsid w:val="00DE55CE"/>
    <w:rsid w:val="00DE5F78"/>
    <w:rsid w:val="00DE6A92"/>
    <w:rsid w:val="00DE6B40"/>
    <w:rsid w:val="00DE6DC5"/>
    <w:rsid w:val="00DE6E0A"/>
    <w:rsid w:val="00DE6F37"/>
    <w:rsid w:val="00DE7040"/>
    <w:rsid w:val="00DE769F"/>
    <w:rsid w:val="00DE7A42"/>
    <w:rsid w:val="00DF0334"/>
    <w:rsid w:val="00DF06CB"/>
    <w:rsid w:val="00DF0704"/>
    <w:rsid w:val="00DF0D4F"/>
    <w:rsid w:val="00DF1D1A"/>
    <w:rsid w:val="00DF29DC"/>
    <w:rsid w:val="00DF2A09"/>
    <w:rsid w:val="00DF2C40"/>
    <w:rsid w:val="00DF2FFA"/>
    <w:rsid w:val="00DF3515"/>
    <w:rsid w:val="00DF3585"/>
    <w:rsid w:val="00DF365C"/>
    <w:rsid w:val="00DF38E1"/>
    <w:rsid w:val="00DF39DB"/>
    <w:rsid w:val="00DF3A24"/>
    <w:rsid w:val="00DF3FB6"/>
    <w:rsid w:val="00DF4299"/>
    <w:rsid w:val="00DF42A9"/>
    <w:rsid w:val="00DF42F1"/>
    <w:rsid w:val="00DF436C"/>
    <w:rsid w:val="00DF454C"/>
    <w:rsid w:val="00DF4587"/>
    <w:rsid w:val="00DF47BD"/>
    <w:rsid w:val="00DF486E"/>
    <w:rsid w:val="00DF49D9"/>
    <w:rsid w:val="00DF4B07"/>
    <w:rsid w:val="00DF4E3E"/>
    <w:rsid w:val="00DF532A"/>
    <w:rsid w:val="00DF5417"/>
    <w:rsid w:val="00DF5620"/>
    <w:rsid w:val="00DF56BD"/>
    <w:rsid w:val="00DF579B"/>
    <w:rsid w:val="00DF5A31"/>
    <w:rsid w:val="00DF5CAF"/>
    <w:rsid w:val="00DF6103"/>
    <w:rsid w:val="00DF6245"/>
    <w:rsid w:val="00DF6738"/>
    <w:rsid w:val="00DF6E1F"/>
    <w:rsid w:val="00DF6F0A"/>
    <w:rsid w:val="00DF7175"/>
    <w:rsid w:val="00DF71C5"/>
    <w:rsid w:val="00DF7298"/>
    <w:rsid w:val="00DF72DE"/>
    <w:rsid w:val="00DF733E"/>
    <w:rsid w:val="00DF7603"/>
    <w:rsid w:val="00E0021B"/>
    <w:rsid w:val="00E00404"/>
    <w:rsid w:val="00E007EA"/>
    <w:rsid w:val="00E0082B"/>
    <w:rsid w:val="00E00C9B"/>
    <w:rsid w:val="00E00DC2"/>
    <w:rsid w:val="00E012EA"/>
    <w:rsid w:val="00E01C37"/>
    <w:rsid w:val="00E01EBE"/>
    <w:rsid w:val="00E020B1"/>
    <w:rsid w:val="00E0265D"/>
    <w:rsid w:val="00E029B0"/>
    <w:rsid w:val="00E02B8A"/>
    <w:rsid w:val="00E0326E"/>
    <w:rsid w:val="00E03447"/>
    <w:rsid w:val="00E035FC"/>
    <w:rsid w:val="00E03C5C"/>
    <w:rsid w:val="00E04096"/>
    <w:rsid w:val="00E041B0"/>
    <w:rsid w:val="00E042AB"/>
    <w:rsid w:val="00E042DE"/>
    <w:rsid w:val="00E046DE"/>
    <w:rsid w:val="00E046FB"/>
    <w:rsid w:val="00E0487C"/>
    <w:rsid w:val="00E04DE5"/>
    <w:rsid w:val="00E050B6"/>
    <w:rsid w:val="00E05A7C"/>
    <w:rsid w:val="00E05F47"/>
    <w:rsid w:val="00E05F81"/>
    <w:rsid w:val="00E05F8E"/>
    <w:rsid w:val="00E0654B"/>
    <w:rsid w:val="00E06901"/>
    <w:rsid w:val="00E06B05"/>
    <w:rsid w:val="00E06B9E"/>
    <w:rsid w:val="00E06C3C"/>
    <w:rsid w:val="00E06CE4"/>
    <w:rsid w:val="00E06E9B"/>
    <w:rsid w:val="00E070F1"/>
    <w:rsid w:val="00E0775B"/>
    <w:rsid w:val="00E077C2"/>
    <w:rsid w:val="00E07C9A"/>
    <w:rsid w:val="00E07D87"/>
    <w:rsid w:val="00E102E2"/>
    <w:rsid w:val="00E10612"/>
    <w:rsid w:val="00E10839"/>
    <w:rsid w:val="00E10A5C"/>
    <w:rsid w:val="00E10AC7"/>
    <w:rsid w:val="00E10C5C"/>
    <w:rsid w:val="00E10E94"/>
    <w:rsid w:val="00E11482"/>
    <w:rsid w:val="00E114CD"/>
    <w:rsid w:val="00E1173C"/>
    <w:rsid w:val="00E1196F"/>
    <w:rsid w:val="00E11B15"/>
    <w:rsid w:val="00E11B9A"/>
    <w:rsid w:val="00E12649"/>
    <w:rsid w:val="00E12704"/>
    <w:rsid w:val="00E12792"/>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07A"/>
    <w:rsid w:val="00E15504"/>
    <w:rsid w:val="00E1583E"/>
    <w:rsid w:val="00E15CCA"/>
    <w:rsid w:val="00E15EDA"/>
    <w:rsid w:val="00E15EE0"/>
    <w:rsid w:val="00E1627D"/>
    <w:rsid w:val="00E16BF2"/>
    <w:rsid w:val="00E16CA5"/>
    <w:rsid w:val="00E16D6B"/>
    <w:rsid w:val="00E172CE"/>
    <w:rsid w:val="00E17C9A"/>
    <w:rsid w:val="00E17F15"/>
    <w:rsid w:val="00E20134"/>
    <w:rsid w:val="00E2030F"/>
    <w:rsid w:val="00E2040A"/>
    <w:rsid w:val="00E2065D"/>
    <w:rsid w:val="00E2067C"/>
    <w:rsid w:val="00E206FE"/>
    <w:rsid w:val="00E20C64"/>
    <w:rsid w:val="00E2127B"/>
    <w:rsid w:val="00E21ACC"/>
    <w:rsid w:val="00E21B52"/>
    <w:rsid w:val="00E2265D"/>
    <w:rsid w:val="00E22845"/>
    <w:rsid w:val="00E22AB3"/>
    <w:rsid w:val="00E22EAD"/>
    <w:rsid w:val="00E22F3B"/>
    <w:rsid w:val="00E22FCE"/>
    <w:rsid w:val="00E23224"/>
    <w:rsid w:val="00E2366F"/>
    <w:rsid w:val="00E23F7B"/>
    <w:rsid w:val="00E24A03"/>
    <w:rsid w:val="00E24FF9"/>
    <w:rsid w:val="00E254EE"/>
    <w:rsid w:val="00E25647"/>
    <w:rsid w:val="00E25A15"/>
    <w:rsid w:val="00E25C68"/>
    <w:rsid w:val="00E2607E"/>
    <w:rsid w:val="00E260BA"/>
    <w:rsid w:val="00E261FE"/>
    <w:rsid w:val="00E263F6"/>
    <w:rsid w:val="00E2641E"/>
    <w:rsid w:val="00E266A6"/>
    <w:rsid w:val="00E269DB"/>
    <w:rsid w:val="00E269DD"/>
    <w:rsid w:val="00E270E2"/>
    <w:rsid w:val="00E27110"/>
    <w:rsid w:val="00E2775C"/>
    <w:rsid w:val="00E2783E"/>
    <w:rsid w:val="00E278A6"/>
    <w:rsid w:val="00E27907"/>
    <w:rsid w:val="00E279CA"/>
    <w:rsid w:val="00E27B3A"/>
    <w:rsid w:val="00E27EFC"/>
    <w:rsid w:val="00E3065B"/>
    <w:rsid w:val="00E30A34"/>
    <w:rsid w:val="00E30A71"/>
    <w:rsid w:val="00E318DB"/>
    <w:rsid w:val="00E31C81"/>
    <w:rsid w:val="00E31FB9"/>
    <w:rsid w:val="00E31FF5"/>
    <w:rsid w:val="00E3206D"/>
    <w:rsid w:val="00E325F7"/>
    <w:rsid w:val="00E32766"/>
    <w:rsid w:val="00E32F81"/>
    <w:rsid w:val="00E33665"/>
    <w:rsid w:val="00E33823"/>
    <w:rsid w:val="00E33C11"/>
    <w:rsid w:val="00E33CA3"/>
    <w:rsid w:val="00E3403A"/>
    <w:rsid w:val="00E3454C"/>
    <w:rsid w:val="00E346D1"/>
    <w:rsid w:val="00E34DB5"/>
    <w:rsid w:val="00E34F20"/>
    <w:rsid w:val="00E350C7"/>
    <w:rsid w:val="00E356A0"/>
    <w:rsid w:val="00E36203"/>
    <w:rsid w:val="00E36308"/>
    <w:rsid w:val="00E367B0"/>
    <w:rsid w:val="00E369D0"/>
    <w:rsid w:val="00E36BB4"/>
    <w:rsid w:val="00E36C23"/>
    <w:rsid w:val="00E36F50"/>
    <w:rsid w:val="00E37248"/>
    <w:rsid w:val="00E3730B"/>
    <w:rsid w:val="00E37313"/>
    <w:rsid w:val="00E3738C"/>
    <w:rsid w:val="00E37496"/>
    <w:rsid w:val="00E378F3"/>
    <w:rsid w:val="00E37C0C"/>
    <w:rsid w:val="00E37E09"/>
    <w:rsid w:val="00E37F29"/>
    <w:rsid w:val="00E404A7"/>
    <w:rsid w:val="00E40686"/>
    <w:rsid w:val="00E40996"/>
    <w:rsid w:val="00E40EC8"/>
    <w:rsid w:val="00E410FB"/>
    <w:rsid w:val="00E41127"/>
    <w:rsid w:val="00E4114C"/>
    <w:rsid w:val="00E4131F"/>
    <w:rsid w:val="00E414FF"/>
    <w:rsid w:val="00E4156A"/>
    <w:rsid w:val="00E41754"/>
    <w:rsid w:val="00E419D4"/>
    <w:rsid w:val="00E41CC3"/>
    <w:rsid w:val="00E422AC"/>
    <w:rsid w:val="00E42307"/>
    <w:rsid w:val="00E427E1"/>
    <w:rsid w:val="00E42B38"/>
    <w:rsid w:val="00E42C92"/>
    <w:rsid w:val="00E42C95"/>
    <w:rsid w:val="00E43110"/>
    <w:rsid w:val="00E43662"/>
    <w:rsid w:val="00E43F68"/>
    <w:rsid w:val="00E44CB6"/>
    <w:rsid w:val="00E451BF"/>
    <w:rsid w:val="00E456C7"/>
    <w:rsid w:val="00E45E8B"/>
    <w:rsid w:val="00E45F07"/>
    <w:rsid w:val="00E4605B"/>
    <w:rsid w:val="00E460BD"/>
    <w:rsid w:val="00E460D5"/>
    <w:rsid w:val="00E46414"/>
    <w:rsid w:val="00E465C2"/>
    <w:rsid w:val="00E46677"/>
    <w:rsid w:val="00E46700"/>
    <w:rsid w:val="00E46EE1"/>
    <w:rsid w:val="00E46EFF"/>
    <w:rsid w:val="00E470FC"/>
    <w:rsid w:val="00E473D5"/>
    <w:rsid w:val="00E474E0"/>
    <w:rsid w:val="00E4791F"/>
    <w:rsid w:val="00E47BF8"/>
    <w:rsid w:val="00E50269"/>
    <w:rsid w:val="00E50567"/>
    <w:rsid w:val="00E506F6"/>
    <w:rsid w:val="00E50C7F"/>
    <w:rsid w:val="00E50EE7"/>
    <w:rsid w:val="00E5132D"/>
    <w:rsid w:val="00E51663"/>
    <w:rsid w:val="00E51A66"/>
    <w:rsid w:val="00E51D46"/>
    <w:rsid w:val="00E51F65"/>
    <w:rsid w:val="00E52202"/>
    <w:rsid w:val="00E523A1"/>
    <w:rsid w:val="00E52E2B"/>
    <w:rsid w:val="00E5378D"/>
    <w:rsid w:val="00E53AD1"/>
    <w:rsid w:val="00E53FA8"/>
    <w:rsid w:val="00E5421E"/>
    <w:rsid w:val="00E5439F"/>
    <w:rsid w:val="00E543B4"/>
    <w:rsid w:val="00E54893"/>
    <w:rsid w:val="00E549B9"/>
    <w:rsid w:val="00E54CEB"/>
    <w:rsid w:val="00E55339"/>
    <w:rsid w:val="00E55691"/>
    <w:rsid w:val="00E5580A"/>
    <w:rsid w:val="00E558AE"/>
    <w:rsid w:val="00E55BEB"/>
    <w:rsid w:val="00E55C00"/>
    <w:rsid w:val="00E55FB5"/>
    <w:rsid w:val="00E55FC7"/>
    <w:rsid w:val="00E561E4"/>
    <w:rsid w:val="00E562B0"/>
    <w:rsid w:val="00E5631F"/>
    <w:rsid w:val="00E564C6"/>
    <w:rsid w:val="00E5689D"/>
    <w:rsid w:val="00E56FAD"/>
    <w:rsid w:val="00E57229"/>
    <w:rsid w:val="00E5794A"/>
    <w:rsid w:val="00E57BDA"/>
    <w:rsid w:val="00E6015C"/>
    <w:rsid w:val="00E60442"/>
    <w:rsid w:val="00E6049D"/>
    <w:rsid w:val="00E60889"/>
    <w:rsid w:val="00E60C62"/>
    <w:rsid w:val="00E60F18"/>
    <w:rsid w:val="00E6125D"/>
    <w:rsid w:val="00E61BD2"/>
    <w:rsid w:val="00E61D09"/>
    <w:rsid w:val="00E61DFE"/>
    <w:rsid w:val="00E6292D"/>
    <w:rsid w:val="00E629B4"/>
    <w:rsid w:val="00E62ADE"/>
    <w:rsid w:val="00E62D00"/>
    <w:rsid w:val="00E62DC1"/>
    <w:rsid w:val="00E63646"/>
    <w:rsid w:val="00E6380E"/>
    <w:rsid w:val="00E63D0E"/>
    <w:rsid w:val="00E64450"/>
    <w:rsid w:val="00E64532"/>
    <w:rsid w:val="00E64EA8"/>
    <w:rsid w:val="00E6538B"/>
    <w:rsid w:val="00E65462"/>
    <w:rsid w:val="00E655E9"/>
    <w:rsid w:val="00E65889"/>
    <w:rsid w:val="00E65D99"/>
    <w:rsid w:val="00E661D5"/>
    <w:rsid w:val="00E66359"/>
    <w:rsid w:val="00E6644D"/>
    <w:rsid w:val="00E6664F"/>
    <w:rsid w:val="00E66E89"/>
    <w:rsid w:val="00E67480"/>
    <w:rsid w:val="00E674E8"/>
    <w:rsid w:val="00E67B21"/>
    <w:rsid w:val="00E67B75"/>
    <w:rsid w:val="00E67C07"/>
    <w:rsid w:val="00E67CE6"/>
    <w:rsid w:val="00E703FB"/>
    <w:rsid w:val="00E70780"/>
    <w:rsid w:val="00E71182"/>
    <w:rsid w:val="00E71423"/>
    <w:rsid w:val="00E715A7"/>
    <w:rsid w:val="00E71750"/>
    <w:rsid w:val="00E71822"/>
    <w:rsid w:val="00E71A0F"/>
    <w:rsid w:val="00E7203D"/>
    <w:rsid w:val="00E72068"/>
    <w:rsid w:val="00E72359"/>
    <w:rsid w:val="00E723FE"/>
    <w:rsid w:val="00E72493"/>
    <w:rsid w:val="00E72589"/>
    <w:rsid w:val="00E725D1"/>
    <w:rsid w:val="00E72E3D"/>
    <w:rsid w:val="00E7374B"/>
    <w:rsid w:val="00E73767"/>
    <w:rsid w:val="00E73AFA"/>
    <w:rsid w:val="00E73C22"/>
    <w:rsid w:val="00E74259"/>
    <w:rsid w:val="00E742A3"/>
    <w:rsid w:val="00E742E3"/>
    <w:rsid w:val="00E74A6A"/>
    <w:rsid w:val="00E74AD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6FB2"/>
    <w:rsid w:val="00E77021"/>
    <w:rsid w:val="00E7750C"/>
    <w:rsid w:val="00E77D17"/>
    <w:rsid w:val="00E77E59"/>
    <w:rsid w:val="00E77F21"/>
    <w:rsid w:val="00E800B4"/>
    <w:rsid w:val="00E80338"/>
    <w:rsid w:val="00E80749"/>
    <w:rsid w:val="00E80B95"/>
    <w:rsid w:val="00E80C70"/>
    <w:rsid w:val="00E81149"/>
    <w:rsid w:val="00E812AC"/>
    <w:rsid w:val="00E81385"/>
    <w:rsid w:val="00E815EE"/>
    <w:rsid w:val="00E817F9"/>
    <w:rsid w:val="00E8199A"/>
    <w:rsid w:val="00E81D58"/>
    <w:rsid w:val="00E8275D"/>
    <w:rsid w:val="00E8276B"/>
    <w:rsid w:val="00E82EFF"/>
    <w:rsid w:val="00E830AC"/>
    <w:rsid w:val="00E83464"/>
    <w:rsid w:val="00E834E7"/>
    <w:rsid w:val="00E83515"/>
    <w:rsid w:val="00E83699"/>
    <w:rsid w:val="00E83FF0"/>
    <w:rsid w:val="00E840B6"/>
    <w:rsid w:val="00E84274"/>
    <w:rsid w:val="00E84783"/>
    <w:rsid w:val="00E84983"/>
    <w:rsid w:val="00E84A7B"/>
    <w:rsid w:val="00E851BD"/>
    <w:rsid w:val="00E855D6"/>
    <w:rsid w:val="00E85858"/>
    <w:rsid w:val="00E85990"/>
    <w:rsid w:val="00E85EF2"/>
    <w:rsid w:val="00E85F33"/>
    <w:rsid w:val="00E8640A"/>
    <w:rsid w:val="00E8646E"/>
    <w:rsid w:val="00E86A1B"/>
    <w:rsid w:val="00E86A37"/>
    <w:rsid w:val="00E86E1D"/>
    <w:rsid w:val="00E86EAC"/>
    <w:rsid w:val="00E870FC"/>
    <w:rsid w:val="00E8711A"/>
    <w:rsid w:val="00E874AA"/>
    <w:rsid w:val="00E8795E"/>
    <w:rsid w:val="00E87988"/>
    <w:rsid w:val="00E879B6"/>
    <w:rsid w:val="00E87AEA"/>
    <w:rsid w:val="00E87AFD"/>
    <w:rsid w:val="00E87B06"/>
    <w:rsid w:val="00E90463"/>
    <w:rsid w:val="00E918D4"/>
    <w:rsid w:val="00E9197D"/>
    <w:rsid w:val="00E91B72"/>
    <w:rsid w:val="00E91BCB"/>
    <w:rsid w:val="00E91BE6"/>
    <w:rsid w:val="00E9202A"/>
    <w:rsid w:val="00E9211F"/>
    <w:rsid w:val="00E9229D"/>
    <w:rsid w:val="00E923B9"/>
    <w:rsid w:val="00E9244C"/>
    <w:rsid w:val="00E92482"/>
    <w:rsid w:val="00E92918"/>
    <w:rsid w:val="00E92DAD"/>
    <w:rsid w:val="00E93397"/>
    <w:rsid w:val="00E933AB"/>
    <w:rsid w:val="00E934F1"/>
    <w:rsid w:val="00E93754"/>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D74"/>
    <w:rsid w:val="00E9604B"/>
    <w:rsid w:val="00E9611D"/>
    <w:rsid w:val="00E966C7"/>
    <w:rsid w:val="00E966E5"/>
    <w:rsid w:val="00E96726"/>
    <w:rsid w:val="00E96AD3"/>
    <w:rsid w:val="00E970ED"/>
    <w:rsid w:val="00E97420"/>
    <w:rsid w:val="00E97699"/>
    <w:rsid w:val="00E9776D"/>
    <w:rsid w:val="00E97877"/>
    <w:rsid w:val="00E97DBA"/>
    <w:rsid w:val="00E97E37"/>
    <w:rsid w:val="00EA0274"/>
    <w:rsid w:val="00EA0297"/>
    <w:rsid w:val="00EA0518"/>
    <w:rsid w:val="00EA09B9"/>
    <w:rsid w:val="00EA0ADB"/>
    <w:rsid w:val="00EA11D9"/>
    <w:rsid w:val="00EA197F"/>
    <w:rsid w:val="00EA1CD1"/>
    <w:rsid w:val="00EA266B"/>
    <w:rsid w:val="00EA26F9"/>
    <w:rsid w:val="00EA277F"/>
    <w:rsid w:val="00EA2B4E"/>
    <w:rsid w:val="00EA2D94"/>
    <w:rsid w:val="00EA2DE0"/>
    <w:rsid w:val="00EA303B"/>
    <w:rsid w:val="00EA3283"/>
    <w:rsid w:val="00EA3BCD"/>
    <w:rsid w:val="00EA3BD0"/>
    <w:rsid w:val="00EA3C61"/>
    <w:rsid w:val="00EA3E10"/>
    <w:rsid w:val="00EA409F"/>
    <w:rsid w:val="00EA4221"/>
    <w:rsid w:val="00EA4285"/>
    <w:rsid w:val="00EA4365"/>
    <w:rsid w:val="00EA4541"/>
    <w:rsid w:val="00EA4824"/>
    <w:rsid w:val="00EA4B1F"/>
    <w:rsid w:val="00EA4C1E"/>
    <w:rsid w:val="00EA52A0"/>
    <w:rsid w:val="00EA52F1"/>
    <w:rsid w:val="00EA531F"/>
    <w:rsid w:val="00EA5611"/>
    <w:rsid w:val="00EA5704"/>
    <w:rsid w:val="00EA5A91"/>
    <w:rsid w:val="00EA5D5F"/>
    <w:rsid w:val="00EA5DB0"/>
    <w:rsid w:val="00EA6581"/>
    <w:rsid w:val="00EA6872"/>
    <w:rsid w:val="00EA6AF0"/>
    <w:rsid w:val="00EA760C"/>
    <w:rsid w:val="00EA76AD"/>
    <w:rsid w:val="00EA770A"/>
    <w:rsid w:val="00EA77C7"/>
    <w:rsid w:val="00EA7A35"/>
    <w:rsid w:val="00EB0410"/>
    <w:rsid w:val="00EB0622"/>
    <w:rsid w:val="00EB07B1"/>
    <w:rsid w:val="00EB07EB"/>
    <w:rsid w:val="00EB08E3"/>
    <w:rsid w:val="00EB12C3"/>
    <w:rsid w:val="00EB1CC3"/>
    <w:rsid w:val="00EB215E"/>
    <w:rsid w:val="00EB2475"/>
    <w:rsid w:val="00EB27F0"/>
    <w:rsid w:val="00EB2B36"/>
    <w:rsid w:val="00EB2BF3"/>
    <w:rsid w:val="00EB3777"/>
    <w:rsid w:val="00EB3A04"/>
    <w:rsid w:val="00EB3B01"/>
    <w:rsid w:val="00EB3FD2"/>
    <w:rsid w:val="00EB412A"/>
    <w:rsid w:val="00EB4230"/>
    <w:rsid w:val="00EB427F"/>
    <w:rsid w:val="00EB428E"/>
    <w:rsid w:val="00EB43C0"/>
    <w:rsid w:val="00EB48EF"/>
    <w:rsid w:val="00EB50B4"/>
    <w:rsid w:val="00EB5339"/>
    <w:rsid w:val="00EB5703"/>
    <w:rsid w:val="00EB5A94"/>
    <w:rsid w:val="00EB5E2E"/>
    <w:rsid w:val="00EB5F6E"/>
    <w:rsid w:val="00EB60F4"/>
    <w:rsid w:val="00EB61C5"/>
    <w:rsid w:val="00EB6B87"/>
    <w:rsid w:val="00EB6FCD"/>
    <w:rsid w:val="00EB7067"/>
    <w:rsid w:val="00EB7127"/>
    <w:rsid w:val="00EB73B9"/>
    <w:rsid w:val="00EB750B"/>
    <w:rsid w:val="00EB76F5"/>
    <w:rsid w:val="00EB78D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075"/>
    <w:rsid w:val="00EC223E"/>
    <w:rsid w:val="00EC27A5"/>
    <w:rsid w:val="00EC2899"/>
    <w:rsid w:val="00EC2B6A"/>
    <w:rsid w:val="00EC2B73"/>
    <w:rsid w:val="00EC2CF1"/>
    <w:rsid w:val="00EC2D2D"/>
    <w:rsid w:val="00EC3C1D"/>
    <w:rsid w:val="00EC3EB8"/>
    <w:rsid w:val="00EC3EF2"/>
    <w:rsid w:val="00EC416F"/>
    <w:rsid w:val="00EC4809"/>
    <w:rsid w:val="00EC4C9B"/>
    <w:rsid w:val="00EC4E0B"/>
    <w:rsid w:val="00EC5056"/>
    <w:rsid w:val="00EC55C8"/>
    <w:rsid w:val="00EC5AA4"/>
    <w:rsid w:val="00EC5B34"/>
    <w:rsid w:val="00EC639B"/>
    <w:rsid w:val="00EC6526"/>
    <w:rsid w:val="00EC6660"/>
    <w:rsid w:val="00EC69A2"/>
    <w:rsid w:val="00EC6A0C"/>
    <w:rsid w:val="00EC6E21"/>
    <w:rsid w:val="00EC713C"/>
    <w:rsid w:val="00EC7A53"/>
    <w:rsid w:val="00EC7A95"/>
    <w:rsid w:val="00EC7BB8"/>
    <w:rsid w:val="00EC7C33"/>
    <w:rsid w:val="00ED04F1"/>
    <w:rsid w:val="00ED0855"/>
    <w:rsid w:val="00ED0DFA"/>
    <w:rsid w:val="00ED0EEA"/>
    <w:rsid w:val="00ED0FD9"/>
    <w:rsid w:val="00ED104A"/>
    <w:rsid w:val="00ED106B"/>
    <w:rsid w:val="00ED25A2"/>
    <w:rsid w:val="00ED2672"/>
    <w:rsid w:val="00ED29AA"/>
    <w:rsid w:val="00ED2B55"/>
    <w:rsid w:val="00ED2CD6"/>
    <w:rsid w:val="00ED30B4"/>
    <w:rsid w:val="00ED3400"/>
    <w:rsid w:val="00ED3406"/>
    <w:rsid w:val="00ED3690"/>
    <w:rsid w:val="00ED36A8"/>
    <w:rsid w:val="00ED38D3"/>
    <w:rsid w:val="00ED3B6E"/>
    <w:rsid w:val="00ED3C1D"/>
    <w:rsid w:val="00ED3D47"/>
    <w:rsid w:val="00ED3F2E"/>
    <w:rsid w:val="00ED43B0"/>
    <w:rsid w:val="00ED49E8"/>
    <w:rsid w:val="00ED4AEA"/>
    <w:rsid w:val="00ED4B6B"/>
    <w:rsid w:val="00ED4CB8"/>
    <w:rsid w:val="00ED4E2F"/>
    <w:rsid w:val="00ED4FCE"/>
    <w:rsid w:val="00ED508C"/>
    <w:rsid w:val="00ED5172"/>
    <w:rsid w:val="00ED543E"/>
    <w:rsid w:val="00ED58F0"/>
    <w:rsid w:val="00ED59C3"/>
    <w:rsid w:val="00ED6AAB"/>
    <w:rsid w:val="00ED6AE9"/>
    <w:rsid w:val="00ED6B11"/>
    <w:rsid w:val="00ED6FC4"/>
    <w:rsid w:val="00ED6FE3"/>
    <w:rsid w:val="00ED7026"/>
    <w:rsid w:val="00ED7365"/>
    <w:rsid w:val="00ED7583"/>
    <w:rsid w:val="00ED7706"/>
    <w:rsid w:val="00ED7B6E"/>
    <w:rsid w:val="00EE02B1"/>
    <w:rsid w:val="00EE0494"/>
    <w:rsid w:val="00EE088D"/>
    <w:rsid w:val="00EE0AAD"/>
    <w:rsid w:val="00EE1082"/>
    <w:rsid w:val="00EE12A0"/>
    <w:rsid w:val="00EE12B5"/>
    <w:rsid w:val="00EE184D"/>
    <w:rsid w:val="00EE1895"/>
    <w:rsid w:val="00EE1A13"/>
    <w:rsid w:val="00EE1ECB"/>
    <w:rsid w:val="00EE20DB"/>
    <w:rsid w:val="00EE21C2"/>
    <w:rsid w:val="00EE226B"/>
    <w:rsid w:val="00EE2CE7"/>
    <w:rsid w:val="00EE3A87"/>
    <w:rsid w:val="00EE3B31"/>
    <w:rsid w:val="00EE3B89"/>
    <w:rsid w:val="00EE3BF5"/>
    <w:rsid w:val="00EE3DEE"/>
    <w:rsid w:val="00EE3EFD"/>
    <w:rsid w:val="00EE3EFE"/>
    <w:rsid w:val="00EE41E4"/>
    <w:rsid w:val="00EE42F3"/>
    <w:rsid w:val="00EE4334"/>
    <w:rsid w:val="00EE448D"/>
    <w:rsid w:val="00EE4D95"/>
    <w:rsid w:val="00EE4F1C"/>
    <w:rsid w:val="00EE5631"/>
    <w:rsid w:val="00EE580F"/>
    <w:rsid w:val="00EE5C9F"/>
    <w:rsid w:val="00EE5F29"/>
    <w:rsid w:val="00EE614D"/>
    <w:rsid w:val="00EE6209"/>
    <w:rsid w:val="00EE6790"/>
    <w:rsid w:val="00EE68B9"/>
    <w:rsid w:val="00EE6922"/>
    <w:rsid w:val="00EE6BDC"/>
    <w:rsid w:val="00EE6C6B"/>
    <w:rsid w:val="00EE6D02"/>
    <w:rsid w:val="00EE6E15"/>
    <w:rsid w:val="00EE6F67"/>
    <w:rsid w:val="00EE702F"/>
    <w:rsid w:val="00EE70E7"/>
    <w:rsid w:val="00EE71EC"/>
    <w:rsid w:val="00EE7BB2"/>
    <w:rsid w:val="00EF0671"/>
    <w:rsid w:val="00EF0755"/>
    <w:rsid w:val="00EF0946"/>
    <w:rsid w:val="00EF0997"/>
    <w:rsid w:val="00EF0B84"/>
    <w:rsid w:val="00EF109B"/>
    <w:rsid w:val="00EF12AE"/>
    <w:rsid w:val="00EF148F"/>
    <w:rsid w:val="00EF17EA"/>
    <w:rsid w:val="00EF1AB7"/>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7D4"/>
    <w:rsid w:val="00EF482E"/>
    <w:rsid w:val="00EF4CF5"/>
    <w:rsid w:val="00EF4DCB"/>
    <w:rsid w:val="00EF4F7D"/>
    <w:rsid w:val="00EF51B8"/>
    <w:rsid w:val="00EF52CE"/>
    <w:rsid w:val="00EF530B"/>
    <w:rsid w:val="00EF56A9"/>
    <w:rsid w:val="00EF571F"/>
    <w:rsid w:val="00EF5F78"/>
    <w:rsid w:val="00EF5FD5"/>
    <w:rsid w:val="00EF6147"/>
    <w:rsid w:val="00EF6169"/>
    <w:rsid w:val="00EF6441"/>
    <w:rsid w:val="00EF6AC1"/>
    <w:rsid w:val="00EF7559"/>
    <w:rsid w:val="00EF7A8A"/>
    <w:rsid w:val="00EF7BA4"/>
    <w:rsid w:val="00F00224"/>
    <w:rsid w:val="00F00280"/>
    <w:rsid w:val="00F00511"/>
    <w:rsid w:val="00F00C73"/>
    <w:rsid w:val="00F00EE8"/>
    <w:rsid w:val="00F01162"/>
    <w:rsid w:val="00F014D3"/>
    <w:rsid w:val="00F0176C"/>
    <w:rsid w:val="00F01B22"/>
    <w:rsid w:val="00F01BB2"/>
    <w:rsid w:val="00F01BF9"/>
    <w:rsid w:val="00F01FE8"/>
    <w:rsid w:val="00F023AF"/>
    <w:rsid w:val="00F025B4"/>
    <w:rsid w:val="00F025C7"/>
    <w:rsid w:val="00F02D0E"/>
    <w:rsid w:val="00F02DB6"/>
    <w:rsid w:val="00F032CF"/>
    <w:rsid w:val="00F03330"/>
    <w:rsid w:val="00F03841"/>
    <w:rsid w:val="00F03CFA"/>
    <w:rsid w:val="00F03D74"/>
    <w:rsid w:val="00F0434C"/>
    <w:rsid w:val="00F04407"/>
    <w:rsid w:val="00F04CFD"/>
    <w:rsid w:val="00F04F44"/>
    <w:rsid w:val="00F050D2"/>
    <w:rsid w:val="00F050EF"/>
    <w:rsid w:val="00F05CE9"/>
    <w:rsid w:val="00F05DF2"/>
    <w:rsid w:val="00F066D2"/>
    <w:rsid w:val="00F0679E"/>
    <w:rsid w:val="00F06A04"/>
    <w:rsid w:val="00F06A8C"/>
    <w:rsid w:val="00F06CA9"/>
    <w:rsid w:val="00F07529"/>
    <w:rsid w:val="00F0768D"/>
    <w:rsid w:val="00F07A23"/>
    <w:rsid w:val="00F07A70"/>
    <w:rsid w:val="00F07AA4"/>
    <w:rsid w:val="00F07BB4"/>
    <w:rsid w:val="00F07F90"/>
    <w:rsid w:val="00F1002A"/>
    <w:rsid w:val="00F101A5"/>
    <w:rsid w:val="00F1035F"/>
    <w:rsid w:val="00F10361"/>
    <w:rsid w:val="00F1044B"/>
    <w:rsid w:val="00F1057B"/>
    <w:rsid w:val="00F10736"/>
    <w:rsid w:val="00F1111C"/>
    <w:rsid w:val="00F11327"/>
    <w:rsid w:val="00F1132D"/>
    <w:rsid w:val="00F11983"/>
    <w:rsid w:val="00F11FB8"/>
    <w:rsid w:val="00F11FDD"/>
    <w:rsid w:val="00F11FE8"/>
    <w:rsid w:val="00F122F2"/>
    <w:rsid w:val="00F12475"/>
    <w:rsid w:val="00F124CE"/>
    <w:rsid w:val="00F12699"/>
    <w:rsid w:val="00F12A34"/>
    <w:rsid w:val="00F12BC7"/>
    <w:rsid w:val="00F13044"/>
    <w:rsid w:val="00F1305C"/>
    <w:rsid w:val="00F1307D"/>
    <w:rsid w:val="00F130EB"/>
    <w:rsid w:val="00F131FB"/>
    <w:rsid w:val="00F1322F"/>
    <w:rsid w:val="00F133A9"/>
    <w:rsid w:val="00F13A06"/>
    <w:rsid w:val="00F13B8F"/>
    <w:rsid w:val="00F13C54"/>
    <w:rsid w:val="00F13CC4"/>
    <w:rsid w:val="00F14245"/>
    <w:rsid w:val="00F142C9"/>
    <w:rsid w:val="00F1433D"/>
    <w:rsid w:val="00F1443C"/>
    <w:rsid w:val="00F1459D"/>
    <w:rsid w:val="00F145AF"/>
    <w:rsid w:val="00F14658"/>
    <w:rsid w:val="00F14835"/>
    <w:rsid w:val="00F15796"/>
    <w:rsid w:val="00F1596C"/>
    <w:rsid w:val="00F159D1"/>
    <w:rsid w:val="00F15BD3"/>
    <w:rsid w:val="00F160A4"/>
    <w:rsid w:val="00F16274"/>
    <w:rsid w:val="00F16283"/>
    <w:rsid w:val="00F165D8"/>
    <w:rsid w:val="00F1690D"/>
    <w:rsid w:val="00F16C3B"/>
    <w:rsid w:val="00F16D97"/>
    <w:rsid w:val="00F1702B"/>
    <w:rsid w:val="00F171A0"/>
    <w:rsid w:val="00F175EF"/>
    <w:rsid w:val="00F178D6"/>
    <w:rsid w:val="00F17C19"/>
    <w:rsid w:val="00F17E54"/>
    <w:rsid w:val="00F20186"/>
    <w:rsid w:val="00F201AB"/>
    <w:rsid w:val="00F201D1"/>
    <w:rsid w:val="00F20CB3"/>
    <w:rsid w:val="00F210A3"/>
    <w:rsid w:val="00F2112A"/>
    <w:rsid w:val="00F212D5"/>
    <w:rsid w:val="00F21709"/>
    <w:rsid w:val="00F217E1"/>
    <w:rsid w:val="00F21CA0"/>
    <w:rsid w:val="00F2232A"/>
    <w:rsid w:val="00F2249A"/>
    <w:rsid w:val="00F224A7"/>
    <w:rsid w:val="00F2255F"/>
    <w:rsid w:val="00F225BC"/>
    <w:rsid w:val="00F227BC"/>
    <w:rsid w:val="00F23093"/>
    <w:rsid w:val="00F230FC"/>
    <w:rsid w:val="00F2322C"/>
    <w:rsid w:val="00F233A9"/>
    <w:rsid w:val="00F23488"/>
    <w:rsid w:val="00F236C3"/>
    <w:rsid w:val="00F2399E"/>
    <w:rsid w:val="00F23A9D"/>
    <w:rsid w:val="00F23BDC"/>
    <w:rsid w:val="00F241E9"/>
    <w:rsid w:val="00F24241"/>
    <w:rsid w:val="00F242D6"/>
    <w:rsid w:val="00F24D49"/>
    <w:rsid w:val="00F24E74"/>
    <w:rsid w:val="00F260A5"/>
    <w:rsid w:val="00F2655E"/>
    <w:rsid w:val="00F26669"/>
    <w:rsid w:val="00F26A64"/>
    <w:rsid w:val="00F270B4"/>
    <w:rsid w:val="00F2732E"/>
    <w:rsid w:val="00F276D2"/>
    <w:rsid w:val="00F27A9E"/>
    <w:rsid w:val="00F27BBD"/>
    <w:rsid w:val="00F27DB3"/>
    <w:rsid w:val="00F300A1"/>
    <w:rsid w:val="00F30141"/>
    <w:rsid w:val="00F304B5"/>
    <w:rsid w:val="00F30BD7"/>
    <w:rsid w:val="00F30D2B"/>
    <w:rsid w:val="00F31294"/>
    <w:rsid w:val="00F3171D"/>
    <w:rsid w:val="00F31EA2"/>
    <w:rsid w:val="00F31F31"/>
    <w:rsid w:val="00F320A9"/>
    <w:rsid w:val="00F320AF"/>
    <w:rsid w:val="00F3231C"/>
    <w:rsid w:val="00F323C3"/>
    <w:rsid w:val="00F323F8"/>
    <w:rsid w:val="00F32732"/>
    <w:rsid w:val="00F328DF"/>
    <w:rsid w:val="00F32949"/>
    <w:rsid w:val="00F32994"/>
    <w:rsid w:val="00F32E39"/>
    <w:rsid w:val="00F32F95"/>
    <w:rsid w:val="00F3305F"/>
    <w:rsid w:val="00F330FC"/>
    <w:rsid w:val="00F33312"/>
    <w:rsid w:val="00F33643"/>
    <w:rsid w:val="00F33811"/>
    <w:rsid w:val="00F33AD5"/>
    <w:rsid w:val="00F34022"/>
    <w:rsid w:val="00F34063"/>
    <w:rsid w:val="00F340F0"/>
    <w:rsid w:val="00F3437B"/>
    <w:rsid w:val="00F34510"/>
    <w:rsid w:val="00F349B8"/>
    <w:rsid w:val="00F34A43"/>
    <w:rsid w:val="00F34FE6"/>
    <w:rsid w:val="00F352DD"/>
    <w:rsid w:val="00F353D3"/>
    <w:rsid w:val="00F3582E"/>
    <w:rsid w:val="00F358F8"/>
    <w:rsid w:val="00F35BC3"/>
    <w:rsid w:val="00F35C3A"/>
    <w:rsid w:val="00F35C48"/>
    <w:rsid w:val="00F36818"/>
    <w:rsid w:val="00F368D9"/>
    <w:rsid w:val="00F36C84"/>
    <w:rsid w:val="00F36C8B"/>
    <w:rsid w:val="00F37954"/>
    <w:rsid w:val="00F40074"/>
    <w:rsid w:val="00F407A1"/>
    <w:rsid w:val="00F40806"/>
    <w:rsid w:val="00F40834"/>
    <w:rsid w:val="00F40B68"/>
    <w:rsid w:val="00F40CB5"/>
    <w:rsid w:val="00F40D8E"/>
    <w:rsid w:val="00F40D95"/>
    <w:rsid w:val="00F4136F"/>
    <w:rsid w:val="00F414B8"/>
    <w:rsid w:val="00F415D4"/>
    <w:rsid w:val="00F416E0"/>
    <w:rsid w:val="00F417F9"/>
    <w:rsid w:val="00F41A30"/>
    <w:rsid w:val="00F41BB6"/>
    <w:rsid w:val="00F41FAF"/>
    <w:rsid w:val="00F4293A"/>
    <w:rsid w:val="00F4297D"/>
    <w:rsid w:val="00F4361D"/>
    <w:rsid w:val="00F436FE"/>
    <w:rsid w:val="00F43828"/>
    <w:rsid w:val="00F439FF"/>
    <w:rsid w:val="00F43A9D"/>
    <w:rsid w:val="00F43D8E"/>
    <w:rsid w:val="00F43DDE"/>
    <w:rsid w:val="00F44351"/>
    <w:rsid w:val="00F44663"/>
    <w:rsid w:val="00F44964"/>
    <w:rsid w:val="00F44B6A"/>
    <w:rsid w:val="00F44F66"/>
    <w:rsid w:val="00F452BD"/>
    <w:rsid w:val="00F4571E"/>
    <w:rsid w:val="00F45944"/>
    <w:rsid w:val="00F45AEB"/>
    <w:rsid w:val="00F45C2C"/>
    <w:rsid w:val="00F45F68"/>
    <w:rsid w:val="00F46083"/>
    <w:rsid w:val="00F466C1"/>
    <w:rsid w:val="00F469E0"/>
    <w:rsid w:val="00F46AEA"/>
    <w:rsid w:val="00F47172"/>
    <w:rsid w:val="00F4743A"/>
    <w:rsid w:val="00F47502"/>
    <w:rsid w:val="00F47609"/>
    <w:rsid w:val="00F478EA"/>
    <w:rsid w:val="00F47BE8"/>
    <w:rsid w:val="00F502EB"/>
    <w:rsid w:val="00F5073F"/>
    <w:rsid w:val="00F50805"/>
    <w:rsid w:val="00F50D72"/>
    <w:rsid w:val="00F50F29"/>
    <w:rsid w:val="00F51053"/>
    <w:rsid w:val="00F51112"/>
    <w:rsid w:val="00F5140E"/>
    <w:rsid w:val="00F5152C"/>
    <w:rsid w:val="00F51728"/>
    <w:rsid w:val="00F51A68"/>
    <w:rsid w:val="00F51D71"/>
    <w:rsid w:val="00F51F86"/>
    <w:rsid w:val="00F524D8"/>
    <w:rsid w:val="00F52600"/>
    <w:rsid w:val="00F529B5"/>
    <w:rsid w:val="00F52B12"/>
    <w:rsid w:val="00F52BDA"/>
    <w:rsid w:val="00F533DE"/>
    <w:rsid w:val="00F534C4"/>
    <w:rsid w:val="00F53511"/>
    <w:rsid w:val="00F5379E"/>
    <w:rsid w:val="00F53821"/>
    <w:rsid w:val="00F538B4"/>
    <w:rsid w:val="00F53A49"/>
    <w:rsid w:val="00F53E19"/>
    <w:rsid w:val="00F53F6A"/>
    <w:rsid w:val="00F54062"/>
    <w:rsid w:val="00F54311"/>
    <w:rsid w:val="00F54658"/>
    <w:rsid w:val="00F547C9"/>
    <w:rsid w:val="00F54A36"/>
    <w:rsid w:val="00F552AC"/>
    <w:rsid w:val="00F553DF"/>
    <w:rsid w:val="00F554FE"/>
    <w:rsid w:val="00F55567"/>
    <w:rsid w:val="00F55573"/>
    <w:rsid w:val="00F55580"/>
    <w:rsid w:val="00F5560C"/>
    <w:rsid w:val="00F55C95"/>
    <w:rsid w:val="00F55DEA"/>
    <w:rsid w:val="00F5603A"/>
    <w:rsid w:val="00F56121"/>
    <w:rsid w:val="00F562D4"/>
    <w:rsid w:val="00F562DE"/>
    <w:rsid w:val="00F56350"/>
    <w:rsid w:val="00F568DF"/>
    <w:rsid w:val="00F56BA7"/>
    <w:rsid w:val="00F56F86"/>
    <w:rsid w:val="00F572D6"/>
    <w:rsid w:val="00F5736A"/>
    <w:rsid w:val="00F5761D"/>
    <w:rsid w:val="00F57879"/>
    <w:rsid w:val="00F57C90"/>
    <w:rsid w:val="00F57CC7"/>
    <w:rsid w:val="00F57DDC"/>
    <w:rsid w:val="00F57F5B"/>
    <w:rsid w:val="00F6010A"/>
    <w:rsid w:val="00F6016C"/>
    <w:rsid w:val="00F60978"/>
    <w:rsid w:val="00F609B7"/>
    <w:rsid w:val="00F61294"/>
    <w:rsid w:val="00F61354"/>
    <w:rsid w:val="00F61A37"/>
    <w:rsid w:val="00F61B52"/>
    <w:rsid w:val="00F622A1"/>
    <w:rsid w:val="00F6284A"/>
    <w:rsid w:val="00F62B06"/>
    <w:rsid w:val="00F62B2D"/>
    <w:rsid w:val="00F62C40"/>
    <w:rsid w:val="00F62CED"/>
    <w:rsid w:val="00F62E3E"/>
    <w:rsid w:val="00F62FDC"/>
    <w:rsid w:val="00F6301A"/>
    <w:rsid w:val="00F630CE"/>
    <w:rsid w:val="00F6311C"/>
    <w:rsid w:val="00F631AE"/>
    <w:rsid w:val="00F6345E"/>
    <w:rsid w:val="00F635D5"/>
    <w:rsid w:val="00F635F2"/>
    <w:rsid w:val="00F6442A"/>
    <w:rsid w:val="00F64D2E"/>
    <w:rsid w:val="00F6519D"/>
    <w:rsid w:val="00F653E9"/>
    <w:rsid w:val="00F65825"/>
    <w:rsid w:val="00F65D72"/>
    <w:rsid w:val="00F65E5D"/>
    <w:rsid w:val="00F65F4F"/>
    <w:rsid w:val="00F6660E"/>
    <w:rsid w:val="00F66683"/>
    <w:rsid w:val="00F66AD9"/>
    <w:rsid w:val="00F66CCA"/>
    <w:rsid w:val="00F66D52"/>
    <w:rsid w:val="00F66DCF"/>
    <w:rsid w:val="00F6731F"/>
    <w:rsid w:val="00F67465"/>
    <w:rsid w:val="00F674D1"/>
    <w:rsid w:val="00F676E4"/>
    <w:rsid w:val="00F67E73"/>
    <w:rsid w:val="00F67EA9"/>
    <w:rsid w:val="00F70151"/>
    <w:rsid w:val="00F7042C"/>
    <w:rsid w:val="00F704BA"/>
    <w:rsid w:val="00F70566"/>
    <w:rsid w:val="00F70A8B"/>
    <w:rsid w:val="00F70E03"/>
    <w:rsid w:val="00F72451"/>
    <w:rsid w:val="00F72526"/>
    <w:rsid w:val="00F72C32"/>
    <w:rsid w:val="00F72D24"/>
    <w:rsid w:val="00F7317B"/>
    <w:rsid w:val="00F733BD"/>
    <w:rsid w:val="00F7374F"/>
    <w:rsid w:val="00F7392C"/>
    <w:rsid w:val="00F73A1B"/>
    <w:rsid w:val="00F73AA8"/>
    <w:rsid w:val="00F74033"/>
    <w:rsid w:val="00F74276"/>
    <w:rsid w:val="00F746D4"/>
    <w:rsid w:val="00F7483C"/>
    <w:rsid w:val="00F75A51"/>
    <w:rsid w:val="00F75BCA"/>
    <w:rsid w:val="00F75D63"/>
    <w:rsid w:val="00F763AD"/>
    <w:rsid w:val="00F7666E"/>
    <w:rsid w:val="00F76944"/>
    <w:rsid w:val="00F76C8C"/>
    <w:rsid w:val="00F76E8E"/>
    <w:rsid w:val="00F76FB3"/>
    <w:rsid w:val="00F771FE"/>
    <w:rsid w:val="00F77452"/>
    <w:rsid w:val="00F7748A"/>
    <w:rsid w:val="00F77A1D"/>
    <w:rsid w:val="00F8001C"/>
    <w:rsid w:val="00F8099B"/>
    <w:rsid w:val="00F80A00"/>
    <w:rsid w:val="00F810BC"/>
    <w:rsid w:val="00F81798"/>
    <w:rsid w:val="00F819F3"/>
    <w:rsid w:val="00F81BB5"/>
    <w:rsid w:val="00F81FF2"/>
    <w:rsid w:val="00F8207F"/>
    <w:rsid w:val="00F8243B"/>
    <w:rsid w:val="00F82BBC"/>
    <w:rsid w:val="00F82D26"/>
    <w:rsid w:val="00F82E4B"/>
    <w:rsid w:val="00F830C7"/>
    <w:rsid w:val="00F83181"/>
    <w:rsid w:val="00F835F2"/>
    <w:rsid w:val="00F8373B"/>
    <w:rsid w:val="00F83962"/>
    <w:rsid w:val="00F839C5"/>
    <w:rsid w:val="00F83A6A"/>
    <w:rsid w:val="00F83E42"/>
    <w:rsid w:val="00F843F8"/>
    <w:rsid w:val="00F844D1"/>
    <w:rsid w:val="00F8474E"/>
    <w:rsid w:val="00F84A3D"/>
    <w:rsid w:val="00F84DA3"/>
    <w:rsid w:val="00F84F23"/>
    <w:rsid w:val="00F85916"/>
    <w:rsid w:val="00F85A25"/>
    <w:rsid w:val="00F85CA0"/>
    <w:rsid w:val="00F85FF6"/>
    <w:rsid w:val="00F862D7"/>
    <w:rsid w:val="00F86663"/>
    <w:rsid w:val="00F86709"/>
    <w:rsid w:val="00F86826"/>
    <w:rsid w:val="00F86A4C"/>
    <w:rsid w:val="00F86F81"/>
    <w:rsid w:val="00F87092"/>
    <w:rsid w:val="00F87352"/>
    <w:rsid w:val="00F87560"/>
    <w:rsid w:val="00F87719"/>
    <w:rsid w:val="00F879D1"/>
    <w:rsid w:val="00F87A66"/>
    <w:rsid w:val="00F87CCF"/>
    <w:rsid w:val="00F9026D"/>
    <w:rsid w:val="00F904F5"/>
    <w:rsid w:val="00F90612"/>
    <w:rsid w:val="00F9090B"/>
    <w:rsid w:val="00F90B0C"/>
    <w:rsid w:val="00F9106A"/>
    <w:rsid w:val="00F911A4"/>
    <w:rsid w:val="00F912C5"/>
    <w:rsid w:val="00F9130A"/>
    <w:rsid w:val="00F913AD"/>
    <w:rsid w:val="00F915A1"/>
    <w:rsid w:val="00F9190E"/>
    <w:rsid w:val="00F9196F"/>
    <w:rsid w:val="00F91B2E"/>
    <w:rsid w:val="00F91D5F"/>
    <w:rsid w:val="00F91D7B"/>
    <w:rsid w:val="00F91F1C"/>
    <w:rsid w:val="00F91F31"/>
    <w:rsid w:val="00F91F36"/>
    <w:rsid w:val="00F925C6"/>
    <w:rsid w:val="00F92758"/>
    <w:rsid w:val="00F9294A"/>
    <w:rsid w:val="00F92AC0"/>
    <w:rsid w:val="00F93312"/>
    <w:rsid w:val="00F934B0"/>
    <w:rsid w:val="00F93648"/>
    <w:rsid w:val="00F93E55"/>
    <w:rsid w:val="00F94109"/>
    <w:rsid w:val="00F9422A"/>
    <w:rsid w:val="00F943F9"/>
    <w:rsid w:val="00F9441E"/>
    <w:rsid w:val="00F9452E"/>
    <w:rsid w:val="00F94533"/>
    <w:rsid w:val="00F948DE"/>
    <w:rsid w:val="00F94A3D"/>
    <w:rsid w:val="00F94B0C"/>
    <w:rsid w:val="00F94B55"/>
    <w:rsid w:val="00F94BE1"/>
    <w:rsid w:val="00F95369"/>
    <w:rsid w:val="00F957F2"/>
    <w:rsid w:val="00F95A76"/>
    <w:rsid w:val="00F9622B"/>
    <w:rsid w:val="00F96634"/>
    <w:rsid w:val="00F9682F"/>
    <w:rsid w:val="00F96906"/>
    <w:rsid w:val="00F96D00"/>
    <w:rsid w:val="00F96D55"/>
    <w:rsid w:val="00F97220"/>
    <w:rsid w:val="00F974F3"/>
    <w:rsid w:val="00F975B6"/>
    <w:rsid w:val="00F975C6"/>
    <w:rsid w:val="00F97762"/>
    <w:rsid w:val="00F9783D"/>
    <w:rsid w:val="00F9792C"/>
    <w:rsid w:val="00F979C1"/>
    <w:rsid w:val="00F979FF"/>
    <w:rsid w:val="00F97CE5"/>
    <w:rsid w:val="00F97DDA"/>
    <w:rsid w:val="00F97E33"/>
    <w:rsid w:val="00F97F30"/>
    <w:rsid w:val="00FA044A"/>
    <w:rsid w:val="00FA06AF"/>
    <w:rsid w:val="00FA140E"/>
    <w:rsid w:val="00FA1C2B"/>
    <w:rsid w:val="00FA1CE4"/>
    <w:rsid w:val="00FA2615"/>
    <w:rsid w:val="00FA2651"/>
    <w:rsid w:val="00FA2AC3"/>
    <w:rsid w:val="00FA2D09"/>
    <w:rsid w:val="00FA320B"/>
    <w:rsid w:val="00FA322C"/>
    <w:rsid w:val="00FA368B"/>
    <w:rsid w:val="00FA37A6"/>
    <w:rsid w:val="00FA37A9"/>
    <w:rsid w:val="00FA3B6D"/>
    <w:rsid w:val="00FA3D4D"/>
    <w:rsid w:val="00FA3FEE"/>
    <w:rsid w:val="00FA41B5"/>
    <w:rsid w:val="00FA4592"/>
    <w:rsid w:val="00FA4AFB"/>
    <w:rsid w:val="00FA4D03"/>
    <w:rsid w:val="00FA5469"/>
    <w:rsid w:val="00FA55ED"/>
    <w:rsid w:val="00FA5A7C"/>
    <w:rsid w:val="00FA5C56"/>
    <w:rsid w:val="00FA5C7A"/>
    <w:rsid w:val="00FA6042"/>
    <w:rsid w:val="00FA661A"/>
    <w:rsid w:val="00FA6824"/>
    <w:rsid w:val="00FA69E2"/>
    <w:rsid w:val="00FA6CD8"/>
    <w:rsid w:val="00FA6EBF"/>
    <w:rsid w:val="00FA709B"/>
    <w:rsid w:val="00FA72AF"/>
    <w:rsid w:val="00FA72B5"/>
    <w:rsid w:val="00FA74FC"/>
    <w:rsid w:val="00FA7EC8"/>
    <w:rsid w:val="00FB01C8"/>
    <w:rsid w:val="00FB0896"/>
    <w:rsid w:val="00FB153A"/>
    <w:rsid w:val="00FB188C"/>
    <w:rsid w:val="00FB1979"/>
    <w:rsid w:val="00FB197C"/>
    <w:rsid w:val="00FB1F55"/>
    <w:rsid w:val="00FB20CD"/>
    <w:rsid w:val="00FB28BB"/>
    <w:rsid w:val="00FB2FCD"/>
    <w:rsid w:val="00FB33E3"/>
    <w:rsid w:val="00FB37EC"/>
    <w:rsid w:val="00FB3CA1"/>
    <w:rsid w:val="00FB3CAC"/>
    <w:rsid w:val="00FB444C"/>
    <w:rsid w:val="00FB4670"/>
    <w:rsid w:val="00FB4918"/>
    <w:rsid w:val="00FB4982"/>
    <w:rsid w:val="00FB49B9"/>
    <w:rsid w:val="00FB4EE0"/>
    <w:rsid w:val="00FB54B9"/>
    <w:rsid w:val="00FB575F"/>
    <w:rsid w:val="00FB5BBB"/>
    <w:rsid w:val="00FB5BFD"/>
    <w:rsid w:val="00FB5E8D"/>
    <w:rsid w:val="00FB5FF6"/>
    <w:rsid w:val="00FB6868"/>
    <w:rsid w:val="00FB69FF"/>
    <w:rsid w:val="00FB6A53"/>
    <w:rsid w:val="00FB6A62"/>
    <w:rsid w:val="00FB7020"/>
    <w:rsid w:val="00FB740D"/>
    <w:rsid w:val="00FB778B"/>
    <w:rsid w:val="00FB78F7"/>
    <w:rsid w:val="00FB79EC"/>
    <w:rsid w:val="00FB7B61"/>
    <w:rsid w:val="00FB7D7F"/>
    <w:rsid w:val="00FC015A"/>
    <w:rsid w:val="00FC0B9C"/>
    <w:rsid w:val="00FC0BED"/>
    <w:rsid w:val="00FC0CE6"/>
    <w:rsid w:val="00FC0D63"/>
    <w:rsid w:val="00FC0D6E"/>
    <w:rsid w:val="00FC0EAA"/>
    <w:rsid w:val="00FC13AC"/>
    <w:rsid w:val="00FC182B"/>
    <w:rsid w:val="00FC1936"/>
    <w:rsid w:val="00FC193E"/>
    <w:rsid w:val="00FC1D19"/>
    <w:rsid w:val="00FC21BA"/>
    <w:rsid w:val="00FC2215"/>
    <w:rsid w:val="00FC2229"/>
    <w:rsid w:val="00FC25A5"/>
    <w:rsid w:val="00FC2659"/>
    <w:rsid w:val="00FC32B2"/>
    <w:rsid w:val="00FC34DC"/>
    <w:rsid w:val="00FC3611"/>
    <w:rsid w:val="00FC38ED"/>
    <w:rsid w:val="00FC3B12"/>
    <w:rsid w:val="00FC3F49"/>
    <w:rsid w:val="00FC3F54"/>
    <w:rsid w:val="00FC4038"/>
    <w:rsid w:val="00FC447B"/>
    <w:rsid w:val="00FC47B8"/>
    <w:rsid w:val="00FC4A75"/>
    <w:rsid w:val="00FC4C4D"/>
    <w:rsid w:val="00FC4E0A"/>
    <w:rsid w:val="00FC4EB8"/>
    <w:rsid w:val="00FC50E1"/>
    <w:rsid w:val="00FC52F9"/>
    <w:rsid w:val="00FC538D"/>
    <w:rsid w:val="00FC5547"/>
    <w:rsid w:val="00FC5A47"/>
    <w:rsid w:val="00FC5E09"/>
    <w:rsid w:val="00FC620A"/>
    <w:rsid w:val="00FC6311"/>
    <w:rsid w:val="00FC636C"/>
    <w:rsid w:val="00FC63F9"/>
    <w:rsid w:val="00FC6677"/>
    <w:rsid w:val="00FC66BA"/>
    <w:rsid w:val="00FC6924"/>
    <w:rsid w:val="00FC6B80"/>
    <w:rsid w:val="00FC6F3E"/>
    <w:rsid w:val="00FC7169"/>
    <w:rsid w:val="00FC72D1"/>
    <w:rsid w:val="00FC78F5"/>
    <w:rsid w:val="00FC7958"/>
    <w:rsid w:val="00FC7A9D"/>
    <w:rsid w:val="00FC7B19"/>
    <w:rsid w:val="00FC7E29"/>
    <w:rsid w:val="00FD0630"/>
    <w:rsid w:val="00FD0807"/>
    <w:rsid w:val="00FD08C1"/>
    <w:rsid w:val="00FD09DC"/>
    <w:rsid w:val="00FD0FCC"/>
    <w:rsid w:val="00FD11B6"/>
    <w:rsid w:val="00FD146B"/>
    <w:rsid w:val="00FD183A"/>
    <w:rsid w:val="00FD1A5F"/>
    <w:rsid w:val="00FD2976"/>
    <w:rsid w:val="00FD29A4"/>
    <w:rsid w:val="00FD2CA2"/>
    <w:rsid w:val="00FD2CCB"/>
    <w:rsid w:val="00FD2FF8"/>
    <w:rsid w:val="00FD32D0"/>
    <w:rsid w:val="00FD3934"/>
    <w:rsid w:val="00FD3A2C"/>
    <w:rsid w:val="00FD3C08"/>
    <w:rsid w:val="00FD3F6C"/>
    <w:rsid w:val="00FD4074"/>
    <w:rsid w:val="00FD4288"/>
    <w:rsid w:val="00FD439C"/>
    <w:rsid w:val="00FD45C0"/>
    <w:rsid w:val="00FD4912"/>
    <w:rsid w:val="00FD4EBA"/>
    <w:rsid w:val="00FD59AB"/>
    <w:rsid w:val="00FD5BE1"/>
    <w:rsid w:val="00FD5BFF"/>
    <w:rsid w:val="00FD5C06"/>
    <w:rsid w:val="00FD6195"/>
    <w:rsid w:val="00FD61F3"/>
    <w:rsid w:val="00FD6360"/>
    <w:rsid w:val="00FD64DB"/>
    <w:rsid w:val="00FD6A84"/>
    <w:rsid w:val="00FD6EC4"/>
    <w:rsid w:val="00FD6ECD"/>
    <w:rsid w:val="00FD6F0C"/>
    <w:rsid w:val="00FD7015"/>
    <w:rsid w:val="00FD764A"/>
    <w:rsid w:val="00FD7667"/>
    <w:rsid w:val="00FD77BF"/>
    <w:rsid w:val="00FD7B4B"/>
    <w:rsid w:val="00FD7D84"/>
    <w:rsid w:val="00FD7F68"/>
    <w:rsid w:val="00FE0AC5"/>
    <w:rsid w:val="00FE0B3B"/>
    <w:rsid w:val="00FE0D22"/>
    <w:rsid w:val="00FE0F9F"/>
    <w:rsid w:val="00FE1287"/>
    <w:rsid w:val="00FE1918"/>
    <w:rsid w:val="00FE196A"/>
    <w:rsid w:val="00FE19CB"/>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3BE1"/>
    <w:rsid w:val="00FE42C1"/>
    <w:rsid w:val="00FE449B"/>
    <w:rsid w:val="00FE4605"/>
    <w:rsid w:val="00FE46B3"/>
    <w:rsid w:val="00FE4B98"/>
    <w:rsid w:val="00FE4D11"/>
    <w:rsid w:val="00FE4D78"/>
    <w:rsid w:val="00FE5048"/>
    <w:rsid w:val="00FE537D"/>
    <w:rsid w:val="00FE5875"/>
    <w:rsid w:val="00FE5AB6"/>
    <w:rsid w:val="00FE5CE0"/>
    <w:rsid w:val="00FE5E09"/>
    <w:rsid w:val="00FE6193"/>
    <w:rsid w:val="00FE6336"/>
    <w:rsid w:val="00FE6351"/>
    <w:rsid w:val="00FE64B8"/>
    <w:rsid w:val="00FE6616"/>
    <w:rsid w:val="00FE676D"/>
    <w:rsid w:val="00FE678D"/>
    <w:rsid w:val="00FE6959"/>
    <w:rsid w:val="00FE6A85"/>
    <w:rsid w:val="00FE6A88"/>
    <w:rsid w:val="00FE7282"/>
    <w:rsid w:val="00FE753A"/>
    <w:rsid w:val="00FE754E"/>
    <w:rsid w:val="00FE75A9"/>
    <w:rsid w:val="00FE77E2"/>
    <w:rsid w:val="00FE7A5F"/>
    <w:rsid w:val="00FE7C22"/>
    <w:rsid w:val="00FE7C94"/>
    <w:rsid w:val="00FF0819"/>
    <w:rsid w:val="00FF0F9B"/>
    <w:rsid w:val="00FF1307"/>
    <w:rsid w:val="00FF166F"/>
    <w:rsid w:val="00FF17A5"/>
    <w:rsid w:val="00FF1B42"/>
    <w:rsid w:val="00FF21AA"/>
    <w:rsid w:val="00FF2392"/>
    <w:rsid w:val="00FF2479"/>
    <w:rsid w:val="00FF2687"/>
    <w:rsid w:val="00FF2759"/>
    <w:rsid w:val="00FF284A"/>
    <w:rsid w:val="00FF2FF1"/>
    <w:rsid w:val="00FF33FD"/>
    <w:rsid w:val="00FF35E2"/>
    <w:rsid w:val="00FF36E4"/>
    <w:rsid w:val="00FF3895"/>
    <w:rsid w:val="00FF3DE2"/>
    <w:rsid w:val="00FF4205"/>
    <w:rsid w:val="00FF43ED"/>
    <w:rsid w:val="00FF465E"/>
    <w:rsid w:val="00FF4740"/>
    <w:rsid w:val="00FF49A2"/>
    <w:rsid w:val="00FF4A5B"/>
    <w:rsid w:val="00FF4C1E"/>
    <w:rsid w:val="00FF4C7E"/>
    <w:rsid w:val="00FF4E0E"/>
    <w:rsid w:val="00FF51B6"/>
    <w:rsid w:val="00FF55AE"/>
    <w:rsid w:val="00FF573B"/>
    <w:rsid w:val="00FF5BA9"/>
    <w:rsid w:val="00FF5DC4"/>
    <w:rsid w:val="00FF6118"/>
    <w:rsid w:val="00FF64B7"/>
    <w:rsid w:val="00FF65C4"/>
    <w:rsid w:val="00FF65C9"/>
    <w:rsid w:val="00FF688B"/>
    <w:rsid w:val="00FF694C"/>
    <w:rsid w:val="00FF6B11"/>
    <w:rsid w:val="00FF6BFB"/>
    <w:rsid w:val="00FF6D91"/>
    <w:rsid w:val="00FF7026"/>
    <w:rsid w:val="00FF716A"/>
    <w:rsid w:val="00FF7272"/>
    <w:rsid w:val="00FF7A15"/>
    <w:rsid w:val="5FFE1A0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val="es-MX"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customStyle="1" w:styleId="Mencinsinresolver1">
    <w:name w:val="Mención sin resolver1"/>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val="es-MX" w:eastAsia="en-US"/>
    </w:rPr>
  </w:style>
  <w:style w:type="character" w:styleId="Refdecomentario">
    <w:name w:val="annotation reference"/>
    <w:basedOn w:val="Fuentedeprrafopredeter"/>
    <w:unhideWhenUsed/>
    <w:rsid w:val="00A724E4"/>
    <w:rPr>
      <w:sz w:val="16"/>
      <w:szCs w:val="16"/>
    </w:rPr>
  </w:style>
  <w:style w:type="paragraph" w:styleId="Textocomentario">
    <w:name w:val="annotation text"/>
    <w:basedOn w:val="Normal"/>
    <w:link w:val="TextocomentarioCar"/>
    <w:unhideWhenUsed/>
    <w:rsid w:val="00A724E4"/>
    <w:rPr>
      <w:sz w:val="20"/>
      <w:szCs w:val="20"/>
    </w:rPr>
  </w:style>
  <w:style w:type="character" w:customStyle="1" w:styleId="TextocomentarioCar">
    <w:name w:val="Texto comentario Car"/>
    <w:basedOn w:val="Fuentedeprrafopredeter"/>
    <w:link w:val="Textocomentario"/>
    <w:uiPriority w:val="99"/>
    <w:semiHidden/>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val="es-MX"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s-MX" w:eastAsia="es-MX"/>
    </w:rPr>
  </w:style>
  <w:style w:type="paragraph" w:styleId="TDC2">
    <w:name w:val="toc 2"/>
    <w:basedOn w:val="Normal"/>
    <w:next w:val="Normal"/>
    <w:autoRedefine/>
    <w:uiPriority w:val="39"/>
    <w:unhideWhenUsed/>
    <w:rsid w:val="00996F20"/>
    <w:pPr>
      <w:tabs>
        <w:tab w:val="left" w:pos="426"/>
        <w:tab w:val="right" w:leader="dot" w:pos="7693"/>
      </w:tabs>
      <w:spacing w:after="100"/>
      <w:ind w:left="240"/>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5F1A41"/>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val="es-MX"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val="es-MX"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val="es-MX"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0"/>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Continuarlista">
    <w:name w:val="List Continue"/>
    <w:basedOn w:val="Normal"/>
    <w:uiPriority w:val="99"/>
    <w:unhideWhenUsed/>
    <w:rsid w:val="004E2CFC"/>
    <w:pPr>
      <w:spacing w:after="120"/>
      <w:ind w:left="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27644678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F2056-DEB6-42BC-B76A-D0BB83454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3673</TotalTime>
  <Pages>10</Pages>
  <Words>2541</Words>
  <Characters>13346</Characters>
  <Application>Microsoft Office Word</Application>
  <DocSecurity>0</DocSecurity>
  <Lines>351</Lines>
  <Paragraphs>87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VICTOR HUGO ARROYO SANDOVAL</cp:lastModifiedBy>
  <cp:revision>1442</cp:revision>
  <cp:lastPrinted>2026-02-11T14:50:00Z</cp:lastPrinted>
  <dcterms:created xsi:type="dcterms:W3CDTF">2025-07-30T21:55:00Z</dcterms:created>
  <dcterms:modified xsi:type="dcterms:W3CDTF">2026-02-19T22:42:00Z</dcterms:modified>
</cp:coreProperties>
</file>