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77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64437" cy="9418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437" cy="94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34"/>
        <w:ind w:left="6131"/>
        <w:jc w:val="both"/>
      </w:pPr>
      <w:r>
        <w:rPr/>
        <w:t>JUICIO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INCONFORMIDAD</w:t>
      </w:r>
    </w:p>
    <w:p>
      <w:pPr>
        <w:pStyle w:val="BodyText"/>
        <w:spacing w:before="3"/>
        <w:rPr>
          <w:rFonts w:ascii="Arial"/>
          <w:b/>
          <w:sz w:val="32"/>
        </w:rPr>
      </w:pPr>
    </w:p>
    <w:p>
      <w:pPr>
        <w:spacing w:line="259" w:lineRule="auto" w:before="1"/>
        <w:ind w:left="6068" w:right="446" w:firstLine="0"/>
        <w:jc w:val="both"/>
        <w:rPr>
          <w:sz w:val="28"/>
        </w:rPr>
      </w:pPr>
      <w:r>
        <w:rPr>
          <w:rFonts w:ascii="Arial"/>
          <w:b/>
          <w:sz w:val="28"/>
        </w:rPr>
        <w:t>EXPEDIENTE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TEEM-JIN-</w:t>
      </w:r>
      <w:r>
        <w:rPr>
          <w:spacing w:val="-75"/>
          <w:sz w:val="28"/>
        </w:rPr>
        <w:t> </w:t>
      </w:r>
      <w:r>
        <w:rPr>
          <w:sz w:val="28"/>
        </w:rPr>
        <w:t>105/2021.</w:t>
      </w:r>
    </w:p>
    <w:p>
      <w:pPr>
        <w:pStyle w:val="BodyText"/>
        <w:spacing w:before="1"/>
        <w:rPr>
          <w:sz w:val="30"/>
        </w:rPr>
      </w:pPr>
    </w:p>
    <w:p>
      <w:pPr>
        <w:spacing w:line="259" w:lineRule="auto" w:before="0"/>
        <w:ind w:left="6068" w:right="44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ACTOR: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PARTIDO</w:t>
      </w:r>
      <w:r>
        <w:rPr>
          <w:spacing w:val="1"/>
          <w:sz w:val="28"/>
        </w:rPr>
        <w:t> </w:t>
      </w:r>
      <w:r>
        <w:rPr>
          <w:sz w:val="28"/>
        </w:rPr>
        <w:t>FUERZA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-3"/>
          <w:sz w:val="28"/>
        </w:rPr>
        <w:t> </w:t>
      </w:r>
      <w:r>
        <w:rPr>
          <w:sz w:val="28"/>
        </w:rPr>
        <w:t>MÉXICO.</w:t>
      </w:r>
    </w:p>
    <w:p>
      <w:pPr>
        <w:pStyle w:val="BodyText"/>
        <w:spacing w:before="3"/>
        <w:rPr>
          <w:sz w:val="30"/>
        </w:rPr>
      </w:pPr>
    </w:p>
    <w:p>
      <w:pPr>
        <w:tabs>
          <w:tab w:pos="8656" w:val="left" w:leader="none"/>
        </w:tabs>
        <w:spacing w:line="259" w:lineRule="auto" w:before="0"/>
        <w:ind w:left="6068" w:right="447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AUTORIDAD RESPONSABLE:</w:t>
      </w:r>
      <w:r>
        <w:rPr>
          <w:rFonts w:ascii="Arial" w:hAnsi="Arial"/>
          <w:b/>
          <w:spacing w:val="-75"/>
          <w:sz w:val="28"/>
        </w:rPr>
        <w:t> </w:t>
      </w:r>
      <w:r>
        <w:rPr>
          <w:sz w:val="28"/>
        </w:rPr>
        <w:t>COMITÉ</w:t>
        <w:tab/>
      </w:r>
      <w:r>
        <w:rPr>
          <w:spacing w:val="-1"/>
          <w:sz w:val="28"/>
        </w:rPr>
        <w:t>DISTRITAL</w:t>
      </w:r>
      <w:r>
        <w:rPr>
          <w:spacing w:val="-76"/>
          <w:sz w:val="28"/>
        </w:rPr>
        <w:t> </w:t>
      </w:r>
      <w:r>
        <w:rPr>
          <w:sz w:val="28"/>
        </w:rPr>
        <w:t>ELECTORAL 20 DE URUAPAN</w:t>
      </w:r>
      <w:r>
        <w:rPr>
          <w:spacing w:val="-75"/>
          <w:sz w:val="28"/>
        </w:rPr>
        <w:t> </w:t>
      </w:r>
      <w:r>
        <w:rPr>
          <w:sz w:val="28"/>
        </w:rPr>
        <w:t>SUR,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INSTITUTO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MICHOACÁN.</w:t>
      </w:r>
    </w:p>
    <w:p>
      <w:pPr>
        <w:pStyle w:val="BodyText"/>
        <w:rPr>
          <w:sz w:val="30"/>
        </w:rPr>
      </w:pPr>
    </w:p>
    <w:p>
      <w:pPr>
        <w:spacing w:line="259" w:lineRule="auto" w:before="0"/>
        <w:ind w:left="6068" w:right="44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MAGISTRADO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PONENTE</w:t>
      </w:r>
      <w:r>
        <w:rPr>
          <w:sz w:val="28"/>
        </w:rPr>
        <w:t>:</w:t>
      </w:r>
      <w:r>
        <w:rPr>
          <w:spacing w:val="-75"/>
          <w:sz w:val="28"/>
        </w:rPr>
        <w:t> </w:t>
      </w:r>
      <w:r>
        <w:rPr>
          <w:sz w:val="28"/>
        </w:rPr>
        <w:t>SALVADOR</w:t>
      </w:r>
      <w:r>
        <w:rPr>
          <w:spacing w:val="1"/>
          <w:sz w:val="28"/>
        </w:rPr>
        <w:t> </w:t>
      </w:r>
      <w:r>
        <w:rPr>
          <w:sz w:val="28"/>
        </w:rPr>
        <w:t>ALEJANDRO</w:t>
      </w:r>
      <w:r>
        <w:rPr>
          <w:spacing w:val="-75"/>
          <w:sz w:val="28"/>
        </w:rPr>
        <w:t> </w:t>
      </w:r>
      <w:r>
        <w:rPr>
          <w:sz w:val="28"/>
        </w:rPr>
        <w:t>PÉREZ</w:t>
      </w:r>
      <w:r>
        <w:rPr>
          <w:spacing w:val="-1"/>
          <w:sz w:val="28"/>
        </w:rPr>
        <w:t> </w:t>
      </w:r>
      <w:r>
        <w:rPr>
          <w:sz w:val="28"/>
        </w:rPr>
        <w:t>CONTRERAS.</w:t>
      </w:r>
    </w:p>
    <w:p>
      <w:pPr>
        <w:pStyle w:val="BodyText"/>
        <w:spacing w:before="4"/>
        <w:rPr>
          <w:sz w:val="30"/>
        </w:rPr>
      </w:pPr>
    </w:p>
    <w:p>
      <w:pPr>
        <w:spacing w:line="259" w:lineRule="auto" w:before="0"/>
        <w:ind w:left="6068" w:right="44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SECRETARIO INSTRUCTOR Y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PROYECTISTA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JOSÉ</w:t>
      </w:r>
      <w:r>
        <w:rPr>
          <w:spacing w:val="1"/>
          <w:sz w:val="28"/>
        </w:rPr>
        <w:t> </w:t>
      </w:r>
      <w:r>
        <w:rPr>
          <w:sz w:val="28"/>
        </w:rPr>
        <w:t>LUIS</w:t>
      </w:r>
      <w:r>
        <w:rPr>
          <w:spacing w:val="1"/>
          <w:sz w:val="28"/>
        </w:rPr>
        <w:t> </w:t>
      </w:r>
      <w:r>
        <w:rPr>
          <w:sz w:val="28"/>
        </w:rPr>
        <w:t>PRADO</w:t>
      </w:r>
      <w:r>
        <w:rPr>
          <w:spacing w:val="-3"/>
          <w:sz w:val="28"/>
        </w:rPr>
        <w:t> </w:t>
      </w:r>
      <w:r>
        <w:rPr>
          <w:sz w:val="28"/>
        </w:rPr>
        <w:t>RAMÍREZ.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814" w:right="453"/>
        <w:jc w:val="both"/>
      </w:pPr>
      <w:r>
        <w:rPr/>
        <w:t>Morelia,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Ocampo,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veintiuno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spacing w:line="360" w:lineRule="auto" w:before="0"/>
        <w:ind w:left="1814" w:right="446" w:firstLine="0"/>
        <w:jc w:val="both"/>
        <w:rPr>
          <w:rFonts w:ascii="Arial" w:hAnsi="Arial"/>
          <w:i/>
          <w:sz w:val="28"/>
        </w:rPr>
      </w:pPr>
      <w:r>
        <w:rPr>
          <w:rFonts w:ascii="Arial" w:hAnsi="Arial"/>
          <w:b/>
          <w:sz w:val="28"/>
        </w:rPr>
        <w:t>VISTOS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resolver,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autos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juicio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inconformidad</w:t>
      </w:r>
      <w:r>
        <w:rPr>
          <w:spacing w:val="1"/>
          <w:sz w:val="28"/>
        </w:rPr>
        <w:t> </w:t>
      </w:r>
      <w:r>
        <w:rPr>
          <w:sz w:val="28"/>
        </w:rPr>
        <w:t>identificado al rubro, promovido por el partido político Fuerza por</w:t>
      </w:r>
      <w:r>
        <w:rPr>
          <w:spacing w:val="1"/>
          <w:sz w:val="28"/>
        </w:rPr>
        <w:t> </w:t>
      </w:r>
      <w:r>
        <w:rPr>
          <w:sz w:val="28"/>
        </w:rPr>
        <w:t>México, por conducto de su representante propietaria acreditada</w:t>
      </w:r>
      <w:r>
        <w:rPr>
          <w:spacing w:val="1"/>
          <w:sz w:val="28"/>
        </w:rPr>
        <w:t> </w:t>
      </w:r>
      <w:r>
        <w:rPr>
          <w:sz w:val="28"/>
        </w:rPr>
        <w:t>ante el Comité Distrital responsable contra “</w:t>
      </w:r>
      <w:r>
        <w:rPr>
          <w:rFonts w:ascii="Arial" w:hAnsi="Arial"/>
          <w:i/>
          <w:sz w:val="28"/>
        </w:rPr>
        <w:t>… los resultados del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cómputo distrital, la declaración de validez de la elección y 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otorgamiento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constancias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mayoría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validez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correspondiente a la </w:t>
      </w:r>
      <w:r>
        <w:rPr>
          <w:rFonts w:ascii="Arial" w:hAnsi="Arial"/>
          <w:b/>
          <w:i/>
          <w:sz w:val="28"/>
        </w:rPr>
        <w:t>elección de diputaciones locales </w:t>
      </w:r>
      <w:r>
        <w:rPr>
          <w:rFonts w:ascii="Arial" w:hAnsi="Arial"/>
          <w:i/>
          <w:sz w:val="28"/>
        </w:rPr>
        <w:t>emitidas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por</w:t>
      </w:r>
      <w:r>
        <w:rPr>
          <w:rFonts w:ascii="Arial" w:hAnsi="Arial"/>
          <w:i/>
          <w:spacing w:val="21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16"/>
          <w:sz w:val="28"/>
        </w:rPr>
        <w:t> </w:t>
      </w:r>
      <w:r>
        <w:rPr>
          <w:rFonts w:ascii="Arial" w:hAnsi="Arial"/>
          <w:i/>
          <w:sz w:val="28"/>
        </w:rPr>
        <w:t>Consejo</w:t>
      </w:r>
      <w:r>
        <w:rPr>
          <w:rFonts w:ascii="Arial" w:hAnsi="Arial"/>
          <w:i/>
          <w:spacing w:val="19"/>
          <w:sz w:val="28"/>
        </w:rPr>
        <w:t> </w:t>
      </w:r>
      <w:r>
        <w:rPr>
          <w:rFonts w:ascii="Arial" w:hAnsi="Arial"/>
          <w:i/>
          <w:sz w:val="28"/>
        </w:rPr>
        <w:t>Distrital</w:t>
      </w:r>
      <w:r>
        <w:rPr>
          <w:rFonts w:ascii="Arial" w:hAnsi="Arial"/>
          <w:i/>
          <w:spacing w:val="19"/>
          <w:sz w:val="28"/>
        </w:rPr>
        <w:t> </w:t>
      </w:r>
      <w:r>
        <w:rPr>
          <w:rFonts w:ascii="Arial" w:hAnsi="Arial"/>
          <w:i/>
          <w:sz w:val="28"/>
        </w:rPr>
        <w:t>Electoral</w:t>
      </w:r>
      <w:r>
        <w:rPr>
          <w:rFonts w:ascii="Arial" w:hAnsi="Arial"/>
          <w:i/>
          <w:spacing w:val="22"/>
          <w:sz w:val="28"/>
        </w:rPr>
        <w:t> </w:t>
      </w:r>
      <w:r>
        <w:rPr>
          <w:rFonts w:ascii="Arial" w:hAnsi="Arial"/>
          <w:i/>
          <w:sz w:val="28"/>
        </w:rPr>
        <w:t>número</w:t>
      </w:r>
      <w:r>
        <w:rPr>
          <w:rFonts w:ascii="Arial" w:hAnsi="Arial"/>
          <w:i/>
          <w:spacing w:val="21"/>
          <w:sz w:val="28"/>
        </w:rPr>
        <w:t> </w:t>
      </w:r>
      <w:r>
        <w:rPr>
          <w:rFonts w:ascii="Arial" w:hAnsi="Arial"/>
          <w:i/>
          <w:sz w:val="28"/>
        </w:rPr>
        <w:t>20</w:t>
      </w:r>
      <w:r>
        <w:rPr>
          <w:rFonts w:ascii="Arial" w:hAnsi="Arial"/>
          <w:i/>
          <w:spacing w:val="19"/>
          <w:sz w:val="28"/>
        </w:rPr>
        <w:t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19"/>
          <w:sz w:val="28"/>
        </w:rPr>
        <w:t> </w:t>
      </w:r>
      <w:r>
        <w:rPr>
          <w:rFonts w:ascii="Arial" w:hAnsi="Arial"/>
          <w:i/>
          <w:sz w:val="28"/>
        </w:rPr>
        <w:t>Instituto</w:t>
      </w:r>
      <w:r>
        <w:rPr>
          <w:rFonts w:ascii="Arial" w:hAnsi="Arial"/>
          <w:i/>
          <w:spacing w:val="16"/>
          <w:sz w:val="28"/>
        </w:rPr>
        <w:t> </w:t>
      </w:r>
      <w:r>
        <w:rPr>
          <w:rFonts w:ascii="Arial" w:hAnsi="Arial"/>
          <w:i/>
          <w:sz w:val="28"/>
        </w:rPr>
        <w:t>Electoral</w:t>
      </w:r>
    </w:p>
    <w:p>
      <w:pPr>
        <w:pStyle w:val="BodyText"/>
        <w:spacing w:before="10"/>
        <w:rPr>
          <w:rFonts w:ascii="Arial"/>
          <w:i/>
          <w:sz w:val="17"/>
        </w:rPr>
      </w:pPr>
      <w:r>
        <w:rPr/>
        <w:pict>
          <v:rect style="position:absolute;margin-left:141.740005pt;margin-top:12.247958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814" w:right="0" w:firstLine="0"/>
        <w:jc w:val="left"/>
        <w:rPr>
          <w:sz w:val="24"/>
        </w:rPr>
      </w:pPr>
      <w:r>
        <w:rPr>
          <w:spacing w:val="-1"/>
          <w:position w:val="8"/>
          <w:sz w:val="16"/>
        </w:rPr>
        <w:t>1</w:t>
      </w:r>
      <w:r>
        <w:rPr>
          <w:spacing w:val="7"/>
          <w:position w:val="8"/>
          <w:sz w:val="16"/>
        </w:rPr>
        <w:t> </w:t>
      </w:r>
      <w:r>
        <w:rPr>
          <w:spacing w:val="-1"/>
          <w:sz w:val="24"/>
        </w:rPr>
        <w:t>Las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fechas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continuación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citan</w:t>
      </w:r>
      <w:r>
        <w:rPr>
          <w:spacing w:val="-14"/>
          <w:sz w:val="24"/>
        </w:rPr>
        <w:t> </w:t>
      </w:r>
      <w:r>
        <w:rPr>
          <w:sz w:val="24"/>
        </w:rPr>
        <w:t>corresponden</w:t>
      </w:r>
      <w:r>
        <w:rPr>
          <w:spacing w:val="-16"/>
          <w:sz w:val="24"/>
        </w:rPr>
        <w:t> </w:t>
      </w:r>
      <w:r>
        <w:rPr>
          <w:sz w:val="24"/>
        </w:rPr>
        <w:t>al</w:t>
      </w:r>
      <w:r>
        <w:rPr>
          <w:spacing w:val="-16"/>
          <w:sz w:val="24"/>
        </w:rPr>
        <w:t> </w:t>
      </w:r>
      <w:r>
        <w:rPr>
          <w:sz w:val="24"/>
        </w:rPr>
        <w:t>año</w:t>
      </w:r>
      <w:r>
        <w:rPr>
          <w:spacing w:val="-16"/>
          <w:sz w:val="24"/>
        </w:rPr>
        <w:t> </w:t>
      </w:r>
      <w:r>
        <w:rPr>
          <w:sz w:val="24"/>
        </w:rPr>
        <w:t>dos</w:t>
      </w:r>
      <w:r>
        <w:rPr>
          <w:spacing w:val="-17"/>
          <w:sz w:val="24"/>
        </w:rPr>
        <w:t> </w:t>
      </w:r>
      <w:r>
        <w:rPr>
          <w:sz w:val="24"/>
        </w:rPr>
        <w:t>mil</w:t>
      </w:r>
      <w:r>
        <w:rPr>
          <w:spacing w:val="-18"/>
          <w:sz w:val="24"/>
        </w:rPr>
        <w:t> </w:t>
      </w:r>
      <w:r>
        <w:rPr>
          <w:sz w:val="24"/>
        </w:rPr>
        <w:t>veintiuno,</w:t>
      </w:r>
      <w:r>
        <w:rPr>
          <w:spacing w:val="-63"/>
          <w:sz w:val="24"/>
        </w:rPr>
        <w:t> </w:t>
      </w:r>
      <w:r>
        <w:rPr>
          <w:sz w:val="24"/>
        </w:rPr>
        <w:t>salvo</w:t>
      </w:r>
      <w:r>
        <w:rPr>
          <w:spacing w:val="-1"/>
          <w:sz w:val="24"/>
        </w:rPr>
        <w:t> </w:t>
      </w:r>
      <w:r>
        <w:rPr>
          <w:sz w:val="24"/>
        </w:rPr>
        <w:t>aclaración expresa.</w:t>
      </w:r>
    </w:p>
    <w:p>
      <w:pPr>
        <w:spacing w:after="0"/>
        <w:jc w:val="left"/>
        <w:rPr>
          <w:sz w:val="24"/>
        </w:rPr>
        <w:sectPr>
          <w:type w:val="continuous"/>
          <w:pgSz w:w="12240" w:h="18720"/>
          <w:pgMar w:top="720" w:bottom="280" w:left="102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60" w:lineRule="auto" w:before="256"/>
        <w:ind w:left="112" w:right="2154" w:firstLine="0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de Michoacán, con cabecera en Uruapan Sur, Michoacán, por 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cual</w:t>
      </w:r>
      <w:r>
        <w:rPr>
          <w:rFonts w:ascii="Arial" w:hAnsi="Arial"/>
          <w:i/>
          <w:spacing w:val="-19"/>
          <w:sz w:val="28"/>
        </w:rPr>
        <w:t> </w:t>
      </w:r>
      <w:r>
        <w:rPr>
          <w:rFonts w:ascii="Arial" w:hAnsi="Arial"/>
          <w:i/>
          <w:sz w:val="28"/>
        </w:rPr>
        <w:t>se</w:t>
      </w:r>
      <w:r>
        <w:rPr>
          <w:rFonts w:ascii="Arial" w:hAnsi="Arial"/>
          <w:i/>
          <w:spacing w:val="-18"/>
          <w:sz w:val="28"/>
        </w:rPr>
        <w:t> </w:t>
      </w:r>
      <w:r>
        <w:rPr>
          <w:rFonts w:ascii="Arial" w:hAnsi="Arial"/>
          <w:i/>
          <w:sz w:val="28"/>
        </w:rPr>
        <w:t>determinó</w:t>
      </w:r>
      <w:r>
        <w:rPr>
          <w:rFonts w:ascii="Arial" w:hAnsi="Arial"/>
          <w:i/>
          <w:spacing w:val="-19"/>
          <w:sz w:val="28"/>
        </w:rPr>
        <w:t> </w:t>
      </w:r>
      <w:r>
        <w:rPr>
          <w:rFonts w:ascii="Arial" w:hAnsi="Arial"/>
          <w:i/>
          <w:sz w:val="28"/>
        </w:rPr>
        <w:t>tener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por</w:t>
      </w:r>
      <w:r>
        <w:rPr>
          <w:rFonts w:ascii="Arial" w:hAnsi="Arial"/>
          <w:i/>
          <w:spacing w:val="-18"/>
          <w:sz w:val="28"/>
        </w:rPr>
        <w:t> </w:t>
      </w:r>
      <w:r>
        <w:rPr>
          <w:rFonts w:ascii="Arial" w:hAnsi="Arial"/>
          <w:i/>
          <w:sz w:val="28"/>
        </w:rPr>
        <w:t>triunfadora</w:t>
      </w:r>
      <w:r>
        <w:rPr>
          <w:rFonts w:ascii="Arial" w:hAnsi="Arial"/>
          <w:i/>
          <w:spacing w:val="-20"/>
          <w:sz w:val="28"/>
        </w:rPr>
        <w:t> </w:t>
      </w:r>
      <w:r>
        <w:rPr>
          <w:rFonts w:ascii="Arial" w:hAnsi="Arial"/>
          <w:i/>
          <w:sz w:val="28"/>
        </w:rPr>
        <w:t>a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-18"/>
          <w:sz w:val="28"/>
        </w:rPr>
        <w:t> </w:t>
      </w:r>
      <w:r>
        <w:rPr>
          <w:rFonts w:ascii="Arial" w:hAnsi="Arial"/>
          <w:i/>
          <w:sz w:val="28"/>
        </w:rPr>
        <w:t>fórmula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18"/>
          <w:sz w:val="28"/>
        </w:rPr>
        <w:t> </w:t>
      </w:r>
      <w:r>
        <w:rPr>
          <w:rFonts w:ascii="Arial" w:hAnsi="Arial"/>
          <w:i/>
          <w:sz w:val="28"/>
        </w:rPr>
        <w:t>candidaturas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postulada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por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coalición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-3"/>
          <w:sz w:val="28"/>
        </w:rPr>
        <w:t> </w:t>
      </w:r>
      <w:r>
        <w:rPr>
          <w:rFonts w:ascii="Arial" w:hAnsi="Arial"/>
          <w:b/>
          <w:i/>
          <w:sz w:val="28"/>
        </w:rPr>
        <w:t>los</w:t>
      </w:r>
      <w:r>
        <w:rPr>
          <w:rFonts w:ascii="Arial" w:hAnsi="Arial"/>
          <w:b/>
          <w:i/>
          <w:spacing w:val="-3"/>
          <w:sz w:val="28"/>
        </w:rPr>
        <w:t> </w:t>
      </w:r>
      <w:r>
        <w:rPr>
          <w:rFonts w:ascii="Arial" w:hAnsi="Arial"/>
          <w:b/>
          <w:i/>
          <w:sz w:val="28"/>
        </w:rPr>
        <w:t>partidos</w:t>
      </w:r>
      <w:r>
        <w:rPr>
          <w:rFonts w:ascii="Arial" w:hAnsi="Arial"/>
          <w:b/>
          <w:i/>
          <w:spacing w:val="-3"/>
          <w:sz w:val="28"/>
        </w:rPr>
        <w:t> </w:t>
      </w:r>
      <w:r>
        <w:rPr>
          <w:rFonts w:ascii="Arial" w:hAnsi="Arial"/>
          <w:b/>
          <w:i/>
          <w:sz w:val="28"/>
        </w:rPr>
        <w:t>políticos</w:t>
      </w:r>
      <w:r>
        <w:rPr>
          <w:rFonts w:ascii="Arial" w:hAnsi="Arial"/>
          <w:b/>
          <w:i/>
          <w:spacing w:val="-2"/>
          <w:sz w:val="28"/>
        </w:rPr>
        <w:t> </w:t>
      </w:r>
      <w:r>
        <w:rPr>
          <w:rFonts w:ascii="Arial" w:hAnsi="Arial"/>
          <w:b/>
          <w:i/>
          <w:sz w:val="28"/>
        </w:rPr>
        <w:t>PRI</w:t>
      </w:r>
      <w:r>
        <w:rPr>
          <w:rFonts w:ascii="Arial" w:hAnsi="Arial"/>
          <w:b/>
          <w:i/>
          <w:spacing w:val="-2"/>
          <w:sz w:val="28"/>
        </w:rPr>
        <w:t> </w:t>
      </w:r>
      <w:r>
        <w:rPr>
          <w:rFonts w:ascii="Arial" w:hAnsi="Arial"/>
          <w:b/>
          <w:i/>
          <w:sz w:val="28"/>
        </w:rPr>
        <w:t>y PRD</w:t>
      </w:r>
      <w:r>
        <w:rPr>
          <w:rFonts w:ascii="Arial" w:hAnsi="Arial"/>
          <w:i/>
          <w:sz w:val="28"/>
        </w:rPr>
        <w:t>”.</w:t>
      </w:r>
    </w:p>
    <w:p>
      <w:pPr>
        <w:pStyle w:val="BodyText"/>
        <w:rPr>
          <w:rFonts w:ascii="Arial"/>
          <w:i/>
          <w:sz w:val="42"/>
        </w:rPr>
      </w:pPr>
    </w:p>
    <w:p>
      <w:pPr>
        <w:pStyle w:val="Heading1"/>
        <w:numPr>
          <w:ilvl w:val="0"/>
          <w:numId w:val="1"/>
        </w:numPr>
        <w:tabs>
          <w:tab w:pos="3225" w:val="left" w:leader="none"/>
        </w:tabs>
        <w:spacing w:line="240" w:lineRule="auto" w:before="0" w:after="0"/>
        <w:ind w:left="3224" w:right="0" w:hanging="236"/>
        <w:jc w:val="left"/>
      </w:pPr>
      <w:r>
        <w:rPr/>
        <w:t>ANTECEDENTES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50" w:val="left" w:leader="none"/>
        </w:tabs>
        <w:spacing w:line="360" w:lineRule="auto" w:before="0" w:after="0"/>
        <w:ind w:left="112" w:right="215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Inicio del Proceso Electoral Local. </w:t>
      </w:r>
      <w:r>
        <w:rPr>
          <w:sz w:val="28"/>
        </w:rPr>
        <w:t>Mediante sesión especial</w:t>
      </w:r>
      <w:r>
        <w:rPr>
          <w:spacing w:val="1"/>
          <w:sz w:val="28"/>
        </w:rPr>
        <w:t> </w:t>
      </w:r>
      <w:r>
        <w:rPr>
          <w:sz w:val="28"/>
        </w:rPr>
        <w:t>de seis de septiembre de dos mil veinte, el Consejo General del</w:t>
      </w:r>
      <w:r>
        <w:rPr>
          <w:spacing w:val="1"/>
          <w:sz w:val="28"/>
        </w:rPr>
        <w:t> </w:t>
      </w:r>
      <w:r>
        <w:rPr>
          <w:sz w:val="28"/>
        </w:rPr>
        <w:t>IEM efectuó la declaratoria de inicio del Proceso Electoral 2020-</w:t>
      </w:r>
      <w:r>
        <w:rPr>
          <w:spacing w:val="1"/>
          <w:sz w:val="28"/>
        </w:rPr>
        <w:t> </w:t>
      </w:r>
      <w:r>
        <w:rPr>
          <w:sz w:val="28"/>
        </w:rPr>
        <w:t>2021 en</w:t>
      </w:r>
      <w:r>
        <w:rPr>
          <w:spacing w:val="-1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Estado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Michoacán.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362" w:lineRule="auto" w:before="0" w:after="0"/>
        <w:ind w:left="112" w:right="215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Jornada Electoral. </w:t>
      </w:r>
      <w:r>
        <w:rPr>
          <w:sz w:val="28"/>
        </w:rPr>
        <w:t>El seis de junio de dos mil veintiuno</w:t>
      </w:r>
      <w:r>
        <w:rPr>
          <w:sz w:val="28"/>
          <w:vertAlign w:val="superscript"/>
        </w:rPr>
        <w:t>2</w:t>
      </w:r>
      <w:r>
        <w:rPr>
          <w:sz w:val="28"/>
          <w:vertAlign w:val="baseline"/>
        </w:rPr>
        <w:t>, se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realizó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jornada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electoral en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esta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Entidad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Federativa.</w:t>
      </w:r>
    </w:p>
    <w:p>
      <w:pPr>
        <w:pStyle w:val="BodyText"/>
        <w:spacing w:before="6"/>
        <w:rPr>
          <w:sz w:val="41"/>
        </w:rPr>
      </w:pP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360" w:lineRule="auto" w:before="0" w:after="0"/>
        <w:ind w:left="112" w:right="214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Cómputo Distrital. </w:t>
      </w:r>
      <w:r>
        <w:rPr>
          <w:sz w:val="28"/>
        </w:rPr>
        <w:t>En Sesión Especial de nueve de junio -la</w:t>
      </w:r>
      <w:r>
        <w:rPr>
          <w:spacing w:val="1"/>
          <w:sz w:val="28"/>
        </w:rPr>
        <w:t> </w:t>
      </w:r>
      <w:r>
        <w:rPr>
          <w:sz w:val="28"/>
        </w:rPr>
        <w:t>cual</w:t>
      </w:r>
      <w:r>
        <w:rPr>
          <w:spacing w:val="-17"/>
          <w:sz w:val="28"/>
        </w:rPr>
        <w:t> </w:t>
      </w:r>
      <w:r>
        <w:rPr>
          <w:sz w:val="28"/>
        </w:rPr>
        <w:t>concluyó</w:t>
      </w:r>
      <w:r>
        <w:rPr>
          <w:spacing w:val="-17"/>
          <w:sz w:val="28"/>
        </w:rPr>
        <w:t> </w:t>
      </w:r>
      <w:r>
        <w:rPr>
          <w:sz w:val="28"/>
        </w:rPr>
        <w:t>el</w:t>
      </w:r>
      <w:r>
        <w:rPr>
          <w:spacing w:val="-17"/>
          <w:sz w:val="28"/>
        </w:rPr>
        <w:t> </w:t>
      </w:r>
      <w:r>
        <w:rPr>
          <w:sz w:val="28"/>
        </w:rPr>
        <w:t>diez</w:t>
      </w:r>
      <w:r>
        <w:rPr>
          <w:spacing w:val="-16"/>
          <w:sz w:val="28"/>
        </w:rPr>
        <w:t> </w:t>
      </w:r>
      <w:r>
        <w:rPr>
          <w:sz w:val="28"/>
        </w:rPr>
        <w:t>siguiente-,</w:t>
      </w:r>
      <w:r>
        <w:rPr>
          <w:spacing w:val="-16"/>
          <w:sz w:val="28"/>
        </w:rPr>
        <w:t> </w:t>
      </w:r>
      <w:r>
        <w:rPr>
          <w:sz w:val="28"/>
        </w:rPr>
        <w:t>el</w:t>
      </w:r>
      <w:r>
        <w:rPr>
          <w:spacing w:val="-19"/>
          <w:sz w:val="28"/>
        </w:rPr>
        <w:t> </w:t>
      </w:r>
      <w:r>
        <w:rPr>
          <w:sz w:val="28"/>
        </w:rPr>
        <w:t>Consejo</w:t>
      </w:r>
      <w:r>
        <w:rPr>
          <w:spacing w:val="-16"/>
          <w:sz w:val="28"/>
        </w:rPr>
        <w:t> </w:t>
      </w:r>
      <w:r>
        <w:rPr>
          <w:sz w:val="28"/>
        </w:rPr>
        <w:t>Distrital</w:t>
      </w:r>
      <w:r>
        <w:rPr>
          <w:spacing w:val="-15"/>
          <w:sz w:val="28"/>
        </w:rPr>
        <w:t> </w:t>
      </w:r>
      <w:r>
        <w:rPr>
          <w:sz w:val="28"/>
        </w:rPr>
        <w:t>20</w:t>
      </w:r>
      <w:r>
        <w:rPr>
          <w:spacing w:val="-17"/>
          <w:sz w:val="28"/>
        </w:rPr>
        <w:t> </w:t>
      </w:r>
      <w:r>
        <w:rPr>
          <w:sz w:val="28"/>
        </w:rPr>
        <w:t>Uruapan</w:t>
      </w:r>
      <w:r>
        <w:rPr>
          <w:spacing w:val="-15"/>
          <w:sz w:val="28"/>
        </w:rPr>
        <w:t> </w:t>
      </w:r>
      <w:r>
        <w:rPr>
          <w:sz w:val="28"/>
        </w:rPr>
        <w:t>Sur</w:t>
      </w:r>
      <w:r>
        <w:rPr>
          <w:spacing w:val="-75"/>
          <w:sz w:val="28"/>
        </w:rPr>
        <w:t> </w:t>
      </w:r>
      <w:r>
        <w:rPr>
          <w:sz w:val="28"/>
        </w:rPr>
        <w:t>procedió</w:t>
      </w:r>
      <w:r>
        <w:rPr>
          <w:spacing w:val="74"/>
          <w:sz w:val="28"/>
        </w:rPr>
        <w:t> </w:t>
      </w:r>
      <w:r>
        <w:rPr>
          <w:sz w:val="28"/>
        </w:rPr>
        <w:t>a</w:t>
      </w:r>
      <w:r>
        <w:rPr>
          <w:spacing w:val="74"/>
          <w:sz w:val="28"/>
        </w:rPr>
        <w:t> </w:t>
      </w:r>
      <w:r>
        <w:rPr>
          <w:sz w:val="28"/>
        </w:rPr>
        <w:t>realizar</w:t>
      </w:r>
      <w:r>
        <w:rPr>
          <w:spacing w:val="77"/>
          <w:sz w:val="28"/>
        </w:rPr>
        <w:t> </w:t>
      </w:r>
      <w:r>
        <w:rPr>
          <w:sz w:val="28"/>
        </w:rPr>
        <w:t>el</w:t>
      </w:r>
      <w:r>
        <w:rPr>
          <w:spacing w:val="75"/>
          <w:sz w:val="28"/>
        </w:rPr>
        <w:t> </w:t>
      </w:r>
      <w:r>
        <w:rPr>
          <w:sz w:val="28"/>
        </w:rPr>
        <w:t>cómputo</w:t>
      </w:r>
      <w:r>
        <w:rPr>
          <w:spacing w:val="74"/>
          <w:sz w:val="28"/>
        </w:rPr>
        <w:t> </w:t>
      </w:r>
      <w:r>
        <w:rPr>
          <w:sz w:val="28"/>
        </w:rPr>
        <w:t>de</w:t>
      </w:r>
      <w:r>
        <w:rPr>
          <w:spacing w:val="74"/>
          <w:sz w:val="28"/>
        </w:rPr>
        <w:t> </w:t>
      </w:r>
      <w:r>
        <w:rPr>
          <w:sz w:val="28"/>
        </w:rPr>
        <w:t>la</w:t>
      </w:r>
      <w:r>
        <w:rPr>
          <w:spacing w:val="76"/>
          <w:sz w:val="28"/>
        </w:rPr>
        <w:t> </w:t>
      </w:r>
      <w:r>
        <w:rPr>
          <w:sz w:val="28"/>
        </w:rPr>
        <w:t>elección</w:t>
      </w:r>
      <w:r>
        <w:rPr>
          <w:spacing w:val="76"/>
          <w:sz w:val="28"/>
        </w:rPr>
        <w:t> </w:t>
      </w:r>
      <w:r>
        <w:rPr>
          <w:sz w:val="28"/>
        </w:rPr>
        <w:t>de</w:t>
      </w:r>
      <w:r>
        <w:rPr>
          <w:spacing w:val="75"/>
          <w:sz w:val="28"/>
        </w:rPr>
        <w:t> </w:t>
      </w:r>
      <w:r>
        <w:rPr>
          <w:sz w:val="28"/>
        </w:rPr>
        <w:t>diputaciones</w:t>
      </w:r>
      <w:r>
        <w:rPr>
          <w:spacing w:val="-76"/>
          <w:sz w:val="28"/>
        </w:rPr>
        <w:t> </w:t>
      </w:r>
      <w:r>
        <w:rPr>
          <w:sz w:val="28"/>
        </w:rPr>
        <w:t>locales</w:t>
      </w:r>
      <w:r>
        <w:rPr>
          <w:spacing w:val="-2"/>
          <w:sz w:val="28"/>
        </w:rPr>
        <w:t> </w:t>
      </w:r>
      <w:r>
        <w:rPr>
          <w:sz w:val="28"/>
        </w:rPr>
        <w:t>por</w:t>
      </w:r>
      <w:r>
        <w:rPr>
          <w:spacing w:val="-2"/>
          <w:sz w:val="28"/>
        </w:rPr>
        <w:t> </w:t>
      </w:r>
      <w:r>
        <w:rPr>
          <w:sz w:val="28"/>
        </w:rPr>
        <w:t>mayoría</w:t>
      </w:r>
      <w:r>
        <w:rPr>
          <w:spacing w:val="-2"/>
          <w:sz w:val="28"/>
        </w:rPr>
        <w:t> </w:t>
      </w:r>
      <w:r>
        <w:rPr>
          <w:sz w:val="28"/>
        </w:rPr>
        <w:t>relativa.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2"/>
        </w:numPr>
        <w:tabs>
          <w:tab w:pos="414" w:val="left" w:leader="none"/>
        </w:tabs>
        <w:spacing w:line="240" w:lineRule="auto" w:before="1" w:after="0"/>
        <w:ind w:left="413" w:right="0" w:hanging="302"/>
        <w:jc w:val="both"/>
        <w:rPr>
          <w:sz w:val="28"/>
        </w:rPr>
      </w:pPr>
      <w:r>
        <w:rPr>
          <w:sz w:val="28"/>
        </w:rPr>
        <w:t>En</w:t>
      </w:r>
      <w:r>
        <w:rPr>
          <w:spacing w:val="-13"/>
          <w:sz w:val="28"/>
        </w:rPr>
        <w:t> </w:t>
      </w:r>
      <w:r>
        <w:rPr>
          <w:sz w:val="28"/>
        </w:rPr>
        <w:t>el</w:t>
      </w:r>
      <w:r>
        <w:rPr>
          <w:spacing w:val="-12"/>
          <w:sz w:val="28"/>
        </w:rPr>
        <w:t> </w:t>
      </w:r>
      <w:r>
        <w:rPr>
          <w:sz w:val="28"/>
        </w:rPr>
        <w:t>acta</w:t>
      </w:r>
      <w:r>
        <w:rPr>
          <w:spacing w:val="-12"/>
          <w:sz w:val="28"/>
        </w:rPr>
        <w:t> </w:t>
      </w:r>
      <w:r>
        <w:rPr>
          <w:sz w:val="28"/>
        </w:rPr>
        <w:t>que</w:t>
      </w:r>
      <w:r>
        <w:rPr>
          <w:spacing w:val="-15"/>
          <w:sz w:val="28"/>
        </w:rPr>
        <w:t> </w:t>
      </w:r>
      <w:r>
        <w:rPr>
          <w:sz w:val="28"/>
        </w:rPr>
        <w:t>se</w:t>
      </w:r>
      <w:r>
        <w:rPr>
          <w:spacing w:val="-15"/>
          <w:sz w:val="28"/>
        </w:rPr>
        <w:t> </w:t>
      </w:r>
      <w:r>
        <w:rPr>
          <w:sz w:val="28"/>
        </w:rPr>
        <w:t>elaboró</w:t>
      </w:r>
      <w:r>
        <w:rPr>
          <w:spacing w:val="-18"/>
          <w:sz w:val="28"/>
        </w:rPr>
        <w:t> </w:t>
      </w:r>
      <w:r>
        <w:rPr>
          <w:sz w:val="28"/>
        </w:rPr>
        <w:t>se</w:t>
      </w:r>
      <w:r>
        <w:rPr>
          <w:spacing w:val="-15"/>
          <w:sz w:val="28"/>
        </w:rPr>
        <w:t> </w:t>
      </w:r>
      <w:r>
        <w:rPr>
          <w:sz w:val="28"/>
        </w:rPr>
        <w:t>asentaron</w:t>
      </w:r>
      <w:r>
        <w:rPr>
          <w:spacing w:val="-12"/>
          <w:sz w:val="28"/>
        </w:rPr>
        <w:t> </w:t>
      </w:r>
      <w:r>
        <w:rPr>
          <w:sz w:val="28"/>
        </w:rPr>
        <w:t>los</w:t>
      </w:r>
      <w:r>
        <w:rPr>
          <w:spacing w:val="-14"/>
          <w:sz w:val="28"/>
        </w:rPr>
        <w:t> </w:t>
      </w:r>
      <w:r>
        <w:rPr>
          <w:sz w:val="28"/>
        </w:rPr>
        <w:t>siguientes</w:t>
      </w:r>
      <w:r>
        <w:rPr>
          <w:spacing w:val="-13"/>
          <w:sz w:val="28"/>
        </w:rPr>
        <w:t> </w:t>
      </w:r>
      <w:r>
        <w:rPr>
          <w:sz w:val="28"/>
        </w:rPr>
        <w:t>resultados: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9"/>
        <w:gridCol w:w="1560"/>
        <w:gridCol w:w="3119"/>
      </w:tblGrid>
      <w:tr>
        <w:trPr>
          <w:trHeight w:val="321" w:hRule="atLeast"/>
        </w:trPr>
        <w:tc>
          <w:tcPr>
            <w:tcW w:w="3399" w:type="dxa"/>
            <w:vMerge w:val="restart"/>
          </w:tcPr>
          <w:p>
            <w:pPr>
              <w:pStyle w:val="TableParagraph"/>
              <w:spacing w:line="321" w:lineRule="exact"/>
              <w:ind w:left="52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Partidos</w:t>
            </w:r>
            <w:r>
              <w:rPr>
                <w:rFonts w:ascii="Arial" w:hAnsi="Arial"/>
                <w:b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políticos</w:t>
            </w:r>
          </w:p>
        </w:tc>
        <w:tc>
          <w:tcPr>
            <w:tcW w:w="4679" w:type="dxa"/>
            <w:gridSpan w:val="2"/>
          </w:tcPr>
          <w:p>
            <w:pPr>
              <w:pStyle w:val="TableParagraph"/>
              <w:spacing w:line="301" w:lineRule="exact"/>
              <w:ind w:left="1727" w:right="171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Votación</w:t>
            </w:r>
          </w:p>
        </w:tc>
      </w:tr>
      <w:tr>
        <w:trPr>
          <w:trHeight w:val="323" w:hRule="atLeast"/>
        </w:trPr>
        <w:tc>
          <w:tcPr>
            <w:tcW w:w="3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304" w:lineRule="exact"/>
              <w:ind w:left="24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Número</w:t>
            </w:r>
          </w:p>
        </w:tc>
        <w:tc>
          <w:tcPr>
            <w:tcW w:w="3119" w:type="dxa"/>
          </w:tcPr>
          <w:p>
            <w:pPr>
              <w:pStyle w:val="TableParagraph"/>
              <w:spacing w:line="304" w:lineRule="exact"/>
              <w:ind w:left="1197" w:right="1186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Letra</w:t>
            </w:r>
          </w:p>
        </w:tc>
      </w:tr>
      <w:tr>
        <w:trPr>
          <w:trHeight w:val="964" w:hRule="atLeast"/>
        </w:trPr>
        <w:tc>
          <w:tcPr>
            <w:tcW w:w="8078" w:type="dxa"/>
            <w:gridSpan w:val="3"/>
            <w:shd w:val="clear" w:color="auto" w:fill="BEBEBE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32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Votación</w:t>
            </w:r>
            <w:r>
              <w:rPr>
                <w:rFonts w:ascii="Arial" w:hAnsi="Arial"/>
                <w:b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por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partido</w:t>
            </w:r>
            <w:r>
              <w:rPr>
                <w:rFonts w:ascii="Arial" w:hAnsi="Arial"/>
                <w:b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político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y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candidato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independiente</w:t>
            </w:r>
          </w:p>
        </w:tc>
      </w:tr>
      <w:tr>
        <w:trPr>
          <w:trHeight w:val="779" w:hRule="atLeast"/>
        </w:trPr>
        <w:tc>
          <w:tcPr>
            <w:tcW w:w="3399" w:type="dxa"/>
          </w:tcPr>
          <w:p>
            <w:pPr>
              <w:pStyle w:val="TableParagraph"/>
              <w:ind w:left="130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77963" cy="480060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963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7,642</w:t>
            </w:r>
          </w:p>
        </w:tc>
        <w:tc>
          <w:tcPr>
            <w:tcW w:w="3119" w:type="dxa"/>
          </w:tcPr>
          <w:p>
            <w:pPr>
              <w:pStyle w:val="TableParagraph"/>
              <w:tabs>
                <w:tab w:pos="1007" w:val="left" w:leader="none"/>
                <w:tab w:pos="1623" w:val="left" w:leader="none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Siete</w:t>
              <w:tab/>
              <w:t>mil</w:t>
              <w:tab/>
            </w:r>
            <w:r>
              <w:rPr>
                <w:spacing w:val="-1"/>
                <w:sz w:val="28"/>
              </w:rPr>
              <w:t>seiscientos</w:t>
            </w:r>
            <w:r>
              <w:rPr>
                <w:spacing w:val="-75"/>
                <w:sz w:val="28"/>
              </w:rPr>
              <w:t> </w:t>
            </w:r>
            <w:r>
              <w:rPr>
                <w:sz w:val="28"/>
              </w:rPr>
              <w:t>cuarenta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y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dos</w:t>
            </w:r>
          </w:p>
        </w:tc>
      </w:tr>
      <w:tr>
        <w:trPr>
          <w:trHeight w:val="751" w:hRule="atLeast"/>
        </w:trPr>
        <w:tc>
          <w:tcPr>
            <w:tcW w:w="3399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ind w:left="138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23991" cy="423290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991" cy="4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3,317</w:t>
            </w:r>
          </w:p>
        </w:tc>
        <w:tc>
          <w:tcPr>
            <w:tcW w:w="3119" w:type="dxa"/>
          </w:tcPr>
          <w:p>
            <w:pPr>
              <w:pStyle w:val="TableParagraph"/>
              <w:tabs>
                <w:tab w:pos="1052" w:val="left" w:leader="none"/>
                <w:tab w:pos="1796" w:val="left" w:leader="none"/>
              </w:tabs>
              <w:spacing w:before="1"/>
              <w:ind w:left="108" w:right="95"/>
              <w:rPr>
                <w:sz w:val="28"/>
              </w:rPr>
            </w:pPr>
            <w:r>
              <w:rPr>
                <w:sz w:val="28"/>
              </w:rPr>
              <w:t>Tres</w:t>
              <w:tab/>
              <w:t>mil</w:t>
              <w:tab/>
            </w:r>
            <w:r>
              <w:rPr>
                <w:spacing w:val="-1"/>
                <w:sz w:val="28"/>
              </w:rPr>
              <w:t>trecientos</w:t>
            </w:r>
            <w:r>
              <w:rPr>
                <w:spacing w:val="-75"/>
                <w:sz w:val="28"/>
              </w:rPr>
              <w:t> </w:t>
            </w:r>
            <w:r>
              <w:rPr>
                <w:sz w:val="28"/>
              </w:rPr>
              <w:t>diecisiete</w:t>
            </w:r>
          </w:p>
        </w:tc>
      </w:tr>
      <w:tr>
        <w:trPr>
          <w:trHeight w:val="750" w:hRule="atLeast"/>
        </w:trPr>
        <w:tc>
          <w:tcPr>
            <w:tcW w:w="3399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ind w:left="138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23290" cy="423290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290" cy="4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9,216</w:t>
            </w:r>
          </w:p>
        </w:tc>
        <w:tc>
          <w:tcPr>
            <w:tcW w:w="3119" w:type="dxa"/>
          </w:tcPr>
          <w:p>
            <w:pPr>
              <w:pStyle w:val="TableParagraph"/>
              <w:ind w:left="108" w:right="95"/>
              <w:rPr>
                <w:sz w:val="28"/>
              </w:rPr>
            </w:pPr>
            <w:r>
              <w:rPr>
                <w:sz w:val="28"/>
              </w:rPr>
              <w:t>Nueve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mil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doscientos</w:t>
            </w:r>
            <w:r>
              <w:rPr>
                <w:spacing w:val="-75"/>
                <w:sz w:val="28"/>
              </w:rPr>
              <w:t> </w:t>
            </w:r>
            <w:r>
              <w:rPr>
                <w:sz w:val="28"/>
              </w:rPr>
              <w:t>dieciséis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56.639999pt;margin-top:7.841923pt;width:144.05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12" w:right="1907" w:firstLine="0"/>
        <w:jc w:val="left"/>
        <w:rPr>
          <w:sz w:val="24"/>
        </w:rPr>
      </w:pPr>
      <w:r>
        <w:rPr>
          <w:position w:val="8"/>
          <w:sz w:val="16"/>
        </w:rPr>
        <w:t>2</w:t>
      </w:r>
      <w:r>
        <w:rPr>
          <w:spacing w:val="36"/>
          <w:position w:val="8"/>
          <w:sz w:val="16"/>
        </w:rPr>
        <w:t> </w:t>
      </w:r>
      <w:r>
        <w:rPr>
          <w:sz w:val="24"/>
        </w:rPr>
        <w:t>Las</w:t>
      </w:r>
      <w:r>
        <w:rPr>
          <w:spacing w:val="15"/>
          <w:sz w:val="24"/>
        </w:rPr>
        <w:t> </w:t>
      </w:r>
      <w:r>
        <w:rPr>
          <w:sz w:val="24"/>
        </w:rPr>
        <w:t>fechas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en</w:t>
      </w:r>
      <w:r>
        <w:rPr>
          <w:spacing w:val="15"/>
          <w:sz w:val="24"/>
        </w:rPr>
        <w:t> </w:t>
      </w:r>
      <w:r>
        <w:rPr>
          <w:sz w:val="24"/>
        </w:rPr>
        <w:t>lo</w:t>
      </w:r>
      <w:r>
        <w:rPr>
          <w:spacing w:val="13"/>
          <w:sz w:val="24"/>
        </w:rPr>
        <w:t> </w:t>
      </w:r>
      <w:r>
        <w:rPr>
          <w:sz w:val="24"/>
        </w:rPr>
        <w:t>subsecuente</w:t>
      </w:r>
      <w:r>
        <w:rPr>
          <w:spacing w:val="15"/>
          <w:sz w:val="24"/>
        </w:rPr>
        <w:t> </w:t>
      </w:r>
      <w:r>
        <w:rPr>
          <w:sz w:val="24"/>
        </w:rPr>
        <w:t>se</w:t>
      </w:r>
      <w:r>
        <w:rPr>
          <w:spacing w:val="13"/>
          <w:sz w:val="24"/>
        </w:rPr>
        <w:t> </w:t>
      </w:r>
      <w:r>
        <w:rPr>
          <w:sz w:val="24"/>
        </w:rPr>
        <w:t>mencionen</w:t>
      </w:r>
      <w:r>
        <w:rPr>
          <w:spacing w:val="15"/>
          <w:sz w:val="24"/>
        </w:rPr>
        <w:t> </w:t>
      </w:r>
      <w:r>
        <w:rPr>
          <w:sz w:val="24"/>
        </w:rPr>
        <w:t>corresponden</w:t>
      </w:r>
      <w:r>
        <w:rPr>
          <w:spacing w:val="14"/>
          <w:sz w:val="24"/>
        </w:rPr>
        <w:t> </w:t>
      </w:r>
      <w:r>
        <w:rPr>
          <w:sz w:val="24"/>
        </w:rPr>
        <w:t>al</w:t>
      </w:r>
      <w:r>
        <w:rPr>
          <w:spacing w:val="12"/>
          <w:sz w:val="24"/>
        </w:rPr>
        <w:t> </w:t>
      </w:r>
      <w:r>
        <w:rPr>
          <w:sz w:val="24"/>
        </w:rPr>
        <w:t>año</w:t>
      </w:r>
      <w:r>
        <w:rPr>
          <w:spacing w:val="13"/>
          <w:sz w:val="24"/>
        </w:rPr>
        <w:t> </w:t>
      </w:r>
      <w:r>
        <w:rPr>
          <w:sz w:val="24"/>
        </w:rPr>
        <w:t>dos</w:t>
      </w:r>
      <w:r>
        <w:rPr>
          <w:spacing w:val="-64"/>
          <w:sz w:val="24"/>
        </w:rPr>
        <w:t> </w:t>
      </w:r>
      <w:r>
        <w:rPr>
          <w:sz w:val="24"/>
        </w:rPr>
        <w:t>mil</w:t>
      </w:r>
      <w:r>
        <w:rPr>
          <w:spacing w:val="-2"/>
          <w:sz w:val="24"/>
        </w:rPr>
        <w:t> </w:t>
      </w:r>
      <w:r>
        <w:rPr>
          <w:sz w:val="24"/>
        </w:rPr>
        <w:t>veintiuno,</w:t>
      </w:r>
      <w:r>
        <w:rPr>
          <w:spacing w:val="-2"/>
          <w:sz w:val="24"/>
        </w:rPr>
        <w:t> </w:t>
      </w:r>
      <w:r>
        <w:rPr>
          <w:sz w:val="24"/>
        </w:rPr>
        <w:t>salvo</w:t>
      </w:r>
      <w:r>
        <w:rPr>
          <w:spacing w:val="-2"/>
          <w:sz w:val="24"/>
        </w:rPr>
        <w:t> </w:t>
      </w:r>
      <w:r>
        <w:rPr>
          <w:sz w:val="24"/>
        </w:rPr>
        <w:t>aclaración</w:t>
      </w:r>
      <w:r>
        <w:rPr>
          <w:spacing w:val="-1"/>
          <w:sz w:val="24"/>
        </w:rPr>
        <w:t> </w:t>
      </w:r>
      <w:r>
        <w:rPr>
          <w:sz w:val="24"/>
        </w:rPr>
        <w:t>expresa.</w:t>
      </w:r>
    </w:p>
    <w:p>
      <w:pPr>
        <w:spacing w:after="0"/>
        <w:jc w:val="left"/>
        <w:rPr>
          <w:sz w:val="24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18720"/>
          <w:pgMar w:header="716" w:footer="1006" w:top="980" w:bottom="1200" w:left="1020" w:right="68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1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9"/>
        <w:gridCol w:w="1560"/>
        <w:gridCol w:w="3118"/>
      </w:tblGrid>
      <w:tr>
        <w:trPr>
          <w:trHeight w:val="748" w:hRule="atLeast"/>
        </w:trPr>
        <w:tc>
          <w:tcPr>
            <w:tcW w:w="3399" w:type="dxa"/>
          </w:tcPr>
          <w:p>
            <w:pPr>
              <w:pStyle w:val="TableParagraph"/>
              <w:ind w:left="135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52401" cy="461772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01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3,118</w:t>
            </w:r>
          </w:p>
        </w:tc>
        <w:tc>
          <w:tcPr>
            <w:tcW w:w="3118" w:type="dxa"/>
          </w:tcPr>
          <w:p>
            <w:pPr>
              <w:pStyle w:val="TableParagraph"/>
              <w:tabs>
                <w:tab w:pos="1283" w:val="left" w:leader="none"/>
                <w:tab w:pos="2259" w:val="left" w:leader="none"/>
              </w:tabs>
              <w:ind w:left="105" w:right="98"/>
              <w:rPr>
                <w:sz w:val="28"/>
              </w:rPr>
            </w:pPr>
            <w:r>
              <w:rPr>
                <w:sz w:val="28"/>
              </w:rPr>
              <w:t>Tres</w:t>
              <w:tab/>
              <w:t>mil</w:t>
              <w:tab/>
            </w:r>
            <w:r>
              <w:rPr>
                <w:spacing w:val="-1"/>
                <w:sz w:val="28"/>
              </w:rPr>
              <w:t>ciento</w:t>
            </w:r>
            <w:r>
              <w:rPr>
                <w:spacing w:val="-75"/>
                <w:sz w:val="28"/>
              </w:rPr>
              <w:t> </w:t>
            </w:r>
            <w:r>
              <w:rPr>
                <w:sz w:val="28"/>
              </w:rPr>
              <w:t>dieciocho</w:t>
            </w:r>
          </w:p>
        </w:tc>
      </w:tr>
      <w:tr>
        <w:trPr>
          <w:trHeight w:val="902" w:hRule="atLeast"/>
        </w:trPr>
        <w:tc>
          <w:tcPr>
            <w:tcW w:w="3399" w:type="dxa"/>
          </w:tcPr>
          <w:p>
            <w:pPr>
              <w:pStyle w:val="TableParagraph"/>
              <w:spacing w:before="6" w:after="1"/>
              <w:rPr>
                <w:sz w:val="10"/>
              </w:rPr>
            </w:pPr>
          </w:p>
          <w:p>
            <w:pPr>
              <w:pStyle w:val="TableParagraph"/>
              <w:ind w:left="136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19565" cy="419100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5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2,010</w:t>
            </w:r>
          </w:p>
        </w:tc>
        <w:tc>
          <w:tcPr>
            <w:tcW w:w="3118" w:type="dxa"/>
          </w:tcPr>
          <w:p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Dos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mil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diez</w:t>
            </w:r>
          </w:p>
        </w:tc>
      </w:tr>
      <w:tr>
        <w:trPr>
          <w:trHeight w:val="1086" w:hRule="atLeast"/>
        </w:trPr>
        <w:tc>
          <w:tcPr>
            <w:tcW w:w="3399" w:type="dxa"/>
          </w:tcPr>
          <w:p>
            <w:pPr>
              <w:pStyle w:val="TableParagraph"/>
              <w:spacing w:before="10" w:after="1"/>
              <w:rPr>
                <w:sz w:val="15"/>
              </w:rPr>
            </w:pPr>
          </w:p>
          <w:p>
            <w:pPr>
              <w:pStyle w:val="TableParagraph"/>
              <w:ind w:left="133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52627" cy="452627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627" cy="45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1,202</w:t>
            </w:r>
          </w:p>
        </w:tc>
        <w:tc>
          <w:tcPr>
            <w:tcW w:w="3118" w:type="dxa"/>
          </w:tcPr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Mil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doscientos dos</w:t>
            </w:r>
          </w:p>
        </w:tc>
      </w:tr>
      <w:tr>
        <w:trPr>
          <w:trHeight w:val="810" w:hRule="atLeast"/>
        </w:trPr>
        <w:tc>
          <w:tcPr>
            <w:tcW w:w="3399" w:type="dxa"/>
          </w:tcPr>
          <w:p>
            <w:pPr>
              <w:pStyle w:val="TableParagraph"/>
              <w:ind w:left="12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11302" cy="511301"/>
                  <wp:effectExtent l="0" t="0" r="0" b="0"/>
                  <wp:docPr id="15" name="image8.png" descr="http://upload.wikimedia.org/wikipedia/commons/thumb/3/3e/Morena_Party_(Mexico).png/245px-Morena_Party_(Mexico)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02" cy="511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21,551</w:t>
            </w:r>
          </w:p>
        </w:tc>
        <w:tc>
          <w:tcPr>
            <w:tcW w:w="3118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Veintiún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mil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quinientos</w:t>
            </w:r>
            <w:r>
              <w:rPr>
                <w:spacing w:val="-74"/>
                <w:sz w:val="28"/>
              </w:rPr>
              <w:t> </w:t>
            </w:r>
            <w:r>
              <w:rPr>
                <w:sz w:val="28"/>
              </w:rPr>
              <w:t>cincuenta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uno</w:t>
            </w:r>
          </w:p>
        </w:tc>
      </w:tr>
      <w:tr>
        <w:trPr>
          <w:trHeight w:val="734" w:hRule="atLeast"/>
        </w:trPr>
        <w:tc>
          <w:tcPr>
            <w:tcW w:w="3399" w:type="dxa"/>
          </w:tcPr>
          <w:p>
            <w:pPr>
              <w:pStyle w:val="TableParagraph"/>
              <w:ind w:left="13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78339" cy="461772"/>
                  <wp:effectExtent l="0" t="0" r="0" b="0"/>
                  <wp:docPr id="17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339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1,053</w:t>
            </w:r>
          </w:p>
        </w:tc>
        <w:tc>
          <w:tcPr>
            <w:tcW w:w="3118" w:type="dxa"/>
          </w:tcPr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Mil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cincuenta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tres</w:t>
            </w:r>
          </w:p>
        </w:tc>
      </w:tr>
      <w:tr>
        <w:trPr>
          <w:trHeight w:val="840" w:hRule="atLeast"/>
        </w:trPr>
        <w:tc>
          <w:tcPr>
            <w:tcW w:w="3399" w:type="dxa"/>
          </w:tcPr>
          <w:p>
            <w:pPr>
              <w:pStyle w:val="TableParagraph"/>
              <w:ind w:left="127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31842" cy="528066"/>
                  <wp:effectExtent l="0" t="0" r="0" b="0"/>
                  <wp:docPr id="1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842" cy="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477</w:t>
            </w:r>
          </w:p>
        </w:tc>
        <w:tc>
          <w:tcPr>
            <w:tcW w:w="3118" w:type="dxa"/>
          </w:tcPr>
          <w:p>
            <w:pPr>
              <w:pStyle w:val="TableParagraph"/>
              <w:tabs>
                <w:tab w:pos="2089" w:val="left" w:leader="none"/>
              </w:tabs>
              <w:spacing w:line="242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Cuatrocientos</w:t>
              <w:tab/>
            </w:r>
            <w:r>
              <w:rPr>
                <w:spacing w:val="-1"/>
                <w:sz w:val="28"/>
              </w:rPr>
              <w:t>setenta</w:t>
            </w:r>
            <w:r>
              <w:rPr>
                <w:spacing w:val="-75"/>
                <w:sz w:val="28"/>
              </w:rPr>
              <w:t> </w:t>
            </w:r>
            <w:r>
              <w:rPr>
                <w:sz w:val="28"/>
              </w:rPr>
              <w:t>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siete</w:t>
            </w:r>
          </w:p>
        </w:tc>
      </w:tr>
      <w:tr>
        <w:trPr>
          <w:trHeight w:val="1079" w:hRule="atLeast"/>
        </w:trPr>
        <w:tc>
          <w:tcPr>
            <w:tcW w:w="3399" w:type="dxa"/>
          </w:tcPr>
          <w:p>
            <w:pPr>
              <w:pStyle w:val="TableParagraph"/>
              <w:ind w:left="12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12709" cy="512064"/>
                  <wp:effectExtent l="0" t="0" r="0" b="0"/>
                  <wp:docPr id="21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709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983</w:t>
            </w:r>
          </w:p>
        </w:tc>
        <w:tc>
          <w:tcPr>
            <w:tcW w:w="3118" w:type="dxa"/>
          </w:tcPr>
          <w:p>
            <w:pPr>
              <w:pStyle w:val="TableParagraph"/>
              <w:spacing w:before="1"/>
              <w:ind w:left="105" w:right="91"/>
              <w:rPr>
                <w:sz w:val="28"/>
              </w:rPr>
            </w:pPr>
            <w:r>
              <w:rPr>
                <w:sz w:val="28"/>
              </w:rPr>
              <w:t>Novecientos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ochenta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y</w:t>
            </w:r>
            <w:r>
              <w:rPr>
                <w:spacing w:val="-75"/>
                <w:sz w:val="28"/>
              </w:rPr>
              <w:t> </w:t>
            </w:r>
            <w:r>
              <w:rPr>
                <w:sz w:val="28"/>
              </w:rPr>
              <w:t>tres</w:t>
            </w:r>
          </w:p>
        </w:tc>
      </w:tr>
      <w:tr>
        <w:trPr>
          <w:trHeight w:val="966" w:hRule="atLeast"/>
        </w:trPr>
        <w:tc>
          <w:tcPr>
            <w:tcW w:w="8077" w:type="dxa"/>
            <w:gridSpan w:val="3"/>
            <w:shd w:val="clear" w:color="auto" w:fill="BEBEBE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1008" w:right="1003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Suma</w:t>
            </w:r>
            <w:r>
              <w:rPr>
                <w:rFonts w:ascii="Arial" w:hAnsi="Arial"/>
                <w:b/>
                <w:spacing w:val="-7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votación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para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la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candidatura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común</w:t>
            </w:r>
          </w:p>
        </w:tc>
      </w:tr>
      <w:tr>
        <w:trPr>
          <w:trHeight w:val="964" w:hRule="atLeast"/>
        </w:trPr>
        <w:tc>
          <w:tcPr>
            <w:tcW w:w="3399" w:type="dxa"/>
          </w:tcPr>
          <w:p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pict>
                <v:group style="width:38.2pt;height:38.2pt;mso-position-horizontal-relative:char;mso-position-vertical-relative:line" coordorigin="0,0" coordsize="764,764">
                  <v:shape style="position:absolute;left:38;top:38;width:725;height:725" type="#_x0000_t75" alt="http://www.ife.org.mx/InternetCDA/estaticos/imagenes/logos_partidos/logo-ptL.gif" stroked="false">
                    <v:imagedata r:id="rId20" o:title=""/>
                  </v:shape>
                  <v:shape style="position:absolute;left:0;top:0;width:725;height:725" type="#_x0000_t75" alt="http://www.ife.org.mx/InternetCDA/estaticos/imagenes/logos_partidos/logo-ptL.gif" stroked="false">
                    <v:imagedata r:id="rId21" o:title=""/>
                  </v:shape>
                </v:group>
              </w:pict>
            </w:r>
            <w:r>
              <w:rPr>
                <w:sz w:val="20"/>
              </w:rPr>
            </w:r>
            <w:r>
              <w:rPr>
                <w:rFonts w:ascii="Times New Roman"/>
                <w:spacing w:val="46"/>
                <w:sz w:val="20"/>
              </w:rPr>
              <w:t> </w:t>
            </w:r>
            <w:r>
              <w:rPr>
                <w:spacing w:val="46"/>
                <w:position w:val="4"/>
                <w:sz w:val="20"/>
              </w:rPr>
              <w:drawing>
                <wp:inline distT="0" distB="0" distL="0" distR="0">
                  <wp:extent cx="512453" cy="511301"/>
                  <wp:effectExtent l="0" t="0" r="0" b="0"/>
                  <wp:docPr id="23" name="image8.png" descr="http://upload.wikimedia.org/wikipedia/commons/thumb/3/3e/Morena_Party_(Mexico).png/245px-Morena_Party_(Mexico)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53" cy="511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6"/>
                <w:position w:val="4"/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24,369</w:t>
            </w:r>
          </w:p>
        </w:tc>
        <w:tc>
          <w:tcPr>
            <w:tcW w:w="3118" w:type="dxa"/>
          </w:tcPr>
          <w:p>
            <w:pPr>
              <w:pStyle w:val="TableParagraph"/>
              <w:tabs>
                <w:tab w:pos="2648" w:val="left" w:leader="none"/>
              </w:tabs>
              <w:spacing w:line="322" w:lineRule="exact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Veinticuatro</w:t>
              <w:tab/>
            </w:r>
            <w:r>
              <w:rPr>
                <w:spacing w:val="-1"/>
                <w:sz w:val="28"/>
              </w:rPr>
              <w:t>mil</w:t>
            </w:r>
            <w:r>
              <w:rPr>
                <w:spacing w:val="-76"/>
                <w:sz w:val="28"/>
              </w:rPr>
              <w:t> </w:t>
            </w:r>
            <w:r>
              <w:rPr>
                <w:sz w:val="28"/>
              </w:rPr>
              <w:t>trecientos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sesenta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nueve</w:t>
            </w:r>
          </w:p>
        </w:tc>
      </w:tr>
      <w:tr>
        <w:trPr>
          <w:trHeight w:val="965" w:hRule="atLeast"/>
        </w:trPr>
        <w:tc>
          <w:tcPr>
            <w:tcW w:w="3399" w:type="dxa"/>
          </w:tcPr>
          <w:p>
            <w:pPr>
              <w:pStyle w:val="TableParagraph"/>
              <w:ind w:left="96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30077" cy="486060"/>
                  <wp:effectExtent l="0" t="0" r="0" b="0"/>
                  <wp:docPr id="25" name="image1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4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077" cy="48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17,479</w:t>
            </w:r>
          </w:p>
        </w:tc>
        <w:tc>
          <w:tcPr>
            <w:tcW w:w="3118" w:type="dxa"/>
          </w:tcPr>
          <w:p>
            <w:pPr>
              <w:pStyle w:val="TableParagraph"/>
              <w:tabs>
                <w:tab w:pos="2650" w:val="left" w:leader="none"/>
              </w:tabs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Diecisiete</w:t>
              <w:tab/>
              <w:t>mil</w:t>
            </w:r>
          </w:p>
          <w:p>
            <w:pPr>
              <w:pStyle w:val="TableParagraph"/>
              <w:spacing w:line="320" w:lineRule="atLeast"/>
              <w:ind w:left="105" w:right="91"/>
              <w:rPr>
                <w:sz w:val="28"/>
              </w:rPr>
            </w:pPr>
            <w:r>
              <w:rPr>
                <w:sz w:val="28"/>
              </w:rPr>
              <w:t>cuatrocientos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setenta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y</w:t>
            </w:r>
            <w:r>
              <w:rPr>
                <w:spacing w:val="-74"/>
                <w:sz w:val="28"/>
              </w:rPr>
              <w:t> </w:t>
            </w:r>
            <w:r>
              <w:rPr>
                <w:sz w:val="28"/>
              </w:rPr>
              <w:t>nueve</w:t>
            </w:r>
          </w:p>
        </w:tc>
      </w:tr>
      <w:tr>
        <w:trPr>
          <w:trHeight w:val="966" w:hRule="atLeast"/>
        </w:trPr>
        <w:tc>
          <w:tcPr>
            <w:tcW w:w="8077" w:type="dxa"/>
            <w:gridSpan w:val="3"/>
            <w:shd w:val="clear" w:color="auto" w:fill="BEBEBE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1008" w:right="999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Votación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total</w:t>
            </w:r>
          </w:p>
        </w:tc>
      </w:tr>
      <w:tr>
        <w:trPr>
          <w:trHeight w:val="813" w:hRule="atLeast"/>
        </w:trPr>
        <w:tc>
          <w:tcPr>
            <w:tcW w:w="3399" w:type="dxa"/>
          </w:tcPr>
          <w:p>
            <w:pPr>
              <w:pStyle w:val="TableParagraph"/>
              <w:ind w:left="129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11671" cy="510539"/>
                  <wp:effectExtent l="0" t="0" r="0" b="0"/>
                  <wp:docPr id="27" name="image1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5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671" cy="510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line="321" w:lineRule="exact"/>
              <w:ind w:left="555" w:right="643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3118" w:type="dxa"/>
          </w:tcPr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Cincuenta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y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dos</w:t>
            </w:r>
          </w:p>
        </w:tc>
      </w:tr>
      <w:tr>
        <w:trPr>
          <w:trHeight w:val="774" w:hRule="atLeast"/>
        </w:trPr>
        <w:tc>
          <w:tcPr>
            <w:tcW w:w="3399" w:type="dxa"/>
          </w:tcPr>
          <w:p>
            <w:pPr>
              <w:pStyle w:val="TableParagraph"/>
              <w:ind w:left="13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89570" cy="487679"/>
                  <wp:effectExtent l="0" t="0" r="0" b="0"/>
                  <wp:docPr id="29" name="image1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6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70" cy="48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line="321" w:lineRule="exact"/>
              <w:ind w:left="263"/>
              <w:rPr>
                <w:sz w:val="28"/>
              </w:rPr>
            </w:pPr>
            <w:r>
              <w:rPr>
                <w:sz w:val="28"/>
              </w:rPr>
              <w:t>2,596</w:t>
            </w:r>
          </w:p>
        </w:tc>
        <w:tc>
          <w:tcPr>
            <w:tcW w:w="3118" w:type="dxa"/>
          </w:tcPr>
          <w:p>
            <w:pPr>
              <w:pStyle w:val="TableParagraph"/>
              <w:tabs>
                <w:tab w:pos="987" w:val="left" w:leader="none"/>
                <w:tab w:pos="1731" w:val="left" w:leader="none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Dos</w:t>
              <w:tab/>
              <w:t>mil</w:t>
              <w:tab/>
            </w:r>
            <w:r>
              <w:rPr>
                <w:spacing w:val="-1"/>
                <w:sz w:val="28"/>
              </w:rPr>
              <w:t>quinientos</w:t>
            </w:r>
            <w:r>
              <w:rPr>
                <w:spacing w:val="-75"/>
                <w:sz w:val="28"/>
              </w:rPr>
              <w:t> </w:t>
            </w:r>
            <w:r>
              <w:rPr>
                <w:sz w:val="28"/>
              </w:rPr>
              <w:t>noventa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y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seis</w:t>
            </w:r>
          </w:p>
        </w:tc>
      </w:tr>
      <w:tr>
        <w:trPr>
          <w:trHeight w:val="645" w:hRule="atLeast"/>
        </w:trPr>
        <w:tc>
          <w:tcPr>
            <w:tcW w:w="3399" w:type="dxa"/>
          </w:tcPr>
          <w:p>
            <w:pPr>
              <w:pStyle w:val="TableParagraph"/>
              <w:spacing w:line="322" w:lineRule="exact"/>
              <w:ind w:left="1036" w:right="398" w:hanging="62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Votación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total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en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el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municipio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52,917</w:t>
            </w:r>
          </w:p>
        </w:tc>
        <w:tc>
          <w:tcPr>
            <w:tcW w:w="3118" w:type="dxa"/>
          </w:tcPr>
          <w:p>
            <w:pPr>
              <w:pStyle w:val="TableParagraph"/>
              <w:tabs>
                <w:tab w:pos="1597" w:val="left" w:leader="none"/>
                <w:tab w:pos="1968" w:val="left" w:leader="none"/>
                <w:tab w:pos="2648" w:val="left" w:leader="none"/>
              </w:tabs>
              <w:spacing w:line="322" w:lineRule="exact"/>
              <w:ind w:left="105" w:right="98"/>
              <w:rPr>
                <w:sz w:val="28"/>
              </w:rPr>
            </w:pPr>
            <w:r>
              <w:rPr>
                <w:sz w:val="28"/>
              </w:rPr>
              <w:t>Cincuenta</w:t>
              <w:tab/>
              <w:t>y</w:t>
              <w:tab/>
              <w:t>dos</w:t>
              <w:tab/>
            </w:r>
            <w:r>
              <w:rPr>
                <w:spacing w:val="-1"/>
                <w:sz w:val="28"/>
              </w:rPr>
              <w:t>mil</w:t>
            </w:r>
            <w:r>
              <w:rPr>
                <w:spacing w:val="-75"/>
                <w:sz w:val="28"/>
              </w:rPr>
              <w:t> </w:t>
            </w:r>
            <w:r>
              <w:rPr>
                <w:sz w:val="28"/>
              </w:rPr>
              <w:t>novecientos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diecisiete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163" w:val="left" w:leader="none"/>
        </w:tabs>
        <w:spacing w:line="240" w:lineRule="auto" w:before="252" w:after="0"/>
        <w:ind w:left="4162" w:right="0" w:hanging="315"/>
        <w:jc w:val="left"/>
      </w:pPr>
      <w:r>
        <w:rPr/>
        <w:t>JUICIO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INCONFORMIDAD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2"/>
        </w:numPr>
        <w:tabs>
          <w:tab w:pos="2142" w:val="left" w:leader="none"/>
        </w:tabs>
        <w:spacing w:line="360" w:lineRule="auto" w:before="0" w:after="0"/>
        <w:ind w:left="1814" w:right="452" w:firstLine="0"/>
        <w:jc w:val="left"/>
        <w:rPr>
          <w:sz w:val="28"/>
        </w:rPr>
      </w:pPr>
      <w:r>
        <w:rPr>
          <w:rFonts w:ascii="Arial" w:hAnsi="Arial"/>
          <w:b/>
          <w:sz w:val="28"/>
        </w:rPr>
        <w:t>Demanda.</w:t>
      </w:r>
      <w:r>
        <w:rPr>
          <w:rFonts w:ascii="Arial" w:hAnsi="Arial"/>
          <w:b/>
          <w:spacing w:val="16"/>
          <w:sz w:val="28"/>
        </w:rPr>
        <w:t> </w:t>
      </w:r>
      <w:r>
        <w:rPr>
          <w:sz w:val="28"/>
        </w:rPr>
        <w:t>En</w:t>
      </w:r>
      <w:r>
        <w:rPr>
          <w:spacing w:val="10"/>
          <w:sz w:val="28"/>
        </w:rPr>
        <w:t> </w:t>
      </w:r>
      <w:r>
        <w:rPr>
          <w:sz w:val="28"/>
        </w:rPr>
        <w:t>desacuerdo</w:t>
      </w:r>
      <w:r>
        <w:rPr>
          <w:spacing w:val="11"/>
          <w:sz w:val="28"/>
        </w:rPr>
        <w:t> </w:t>
      </w:r>
      <w:r>
        <w:rPr>
          <w:sz w:val="28"/>
        </w:rPr>
        <w:t>con</w:t>
      </w:r>
      <w:r>
        <w:rPr>
          <w:spacing w:val="11"/>
          <w:sz w:val="28"/>
        </w:rPr>
        <w:t> </w:t>
      </w:r>
      <w:r>
        <w:rPr>
          <w:sz w:val="28"/>
        </w:rPr>
        <w:t>lo</w:t>
      </w:r>
      <w:r>
        <w:rPr>
          <w:spacing w:val="10"/>
          <w:sz w:val="28"/>
        </w:rPr>
        <w:t> </w:t>
      </w:r>
      <w:r>
        <w:rPr>
          <w:sz w:val="28"/>
        </w:rPr>
        <w:t>anterior,</w:t>
      </w:r>
      <w:r>
        <w:rPr>
          <w:spacing w:val="14"/>
          <w:sz w:val="28"/>
        </w:rPr>
        <w:t> </w:t>
      </w:r>
      <w:r>
        <w:rPr>
          <w:sz w:val="28"/>
        </w:rPr>
        <w:t>el</w:t>
      </w:r>
      <w:r>
        <w:rPr>
          <w:spacing w:val="13"/>
          <w:sz w:val="28"/>
        </w:rPr>
        <w:t> </w:t>
      </w:r>
      <w:r>
        <w:rPr>
          <w:sz w:val="28"/>
        </w:rPr>
        <w:t>dieciséis</w:t>
      </w:r>
      <w:r>
        <w:rPr>
          <w:spacing w:val="13"/>
          <w:sz w:val="28"/>
        </w:rPr>
        <w:t> </w:t>
      </w:r>
      <w:r>
        <w:rPr>
          <w:sz w:val="28"/>
        </w:rPr>
        <w:t>de</w:t>
      </w:r>
      <w:r>
        <w:rPr>
          <w:spacing w:val="13"/>
          <w:sz w:val="28"/>
        </w:rPr>
        <w:t> </w:t>
      </w:r>
      <w:r>
        <w:rPr>
          <w:sz w:val="28"/>
        </w:rPr>
        <w:t>junio,</w:t>
      </w:r>
      <w:r>
        <w:rPr>
          <w:spacing w:val="-75"/>
          <w:sz w:val="28"/>
        </w:rPr>
        <w:t> </w:t>
      </w:r>
      <w:r>
        <w:rPr>
          <w:sz w:val="28"/>
        </w:rPr>
        <w:t>el</w:t>
      </w:r>
      <w:r>
        <w:rPr>
          <w:spacing w:val="38"/>
          <w:sz w:val="28"/>
        </w:rPr>
        <w:t> </w:t>
      </w:r>
      <w:r>
        <w:rPr>
          <w:sz w:val="28"/>
        </w:rPr>
        <w:t>Partido</w:t>
      </w:r>
      <w:r>
        <w:rPr>
          <w:spacing w:val="36"/>
          <w:sz w:val="28"/>
        </w:rPr>
        <w:t> </w:t>
      </w:r>
      <w:r>
        <w:rPr>
          <w:sz w:val="28"/>
        </w:rPr>
        <w:t>Fuerza</w:t>
      </w:r>
      <w:r>
        <w:rPr>
          <w:spacing w:val="33"/>
          <w:sz w:val="28"/>
        </w:rPr>
        <w:t> </w:t>
      </w:r>
      <w:r>
        <w:rPr>
          <w:sz w:val="28"/>
        </w:rPr>
        <w:t>por</w:t>
      </w:r>
      <w:r>
        <w:rPr>
          <w:spacing w:val="36"/>
          <w:sz w:val="28"/>
        </w:rPr>
        <w:t> </w:t>
      </w:r>
      <w:r>
        <w:rPr>
          <w:sz w:val="28"/>
        </w:rPr>
        <w:t>México,</w:t>
      </w:r>
      <w:r>
        <w:rPr>
          <w:spacing w:val="40"/>
          <w:sz w:val="28"/>
        </w:rPr>
        <w:t> </w:t>
      </w:r>
      <w:r>
        <w:rPr>
          <w:sz w:val="28"/>
        </w:rPr>
        <w:t>por</w:t>
      </w:r>
      <w:r>
        <w:rPr>
          <w:spacing w:val="36"/>
          <w:sz w:val="28"/>
        </w:rPr>
        <w:t> </w:t>
      </w:r>
      <w:r>
        <w:rPr>
          <w:sz w:val="28"/>
        </w:rPr>
        <w:t>conducto</w:t>
      </w:r>
      <w:r>
        <w:rPr>
          <w:spacing w:val="38"/>
          <w:sz w:val="28"/>
        </w:rPr>
        <w:t> </w:t>
      </w:r>
      <w:r>
        <w:rPr>
          <w:sz w:val="28"/>
        </w:rPr>
        <w:t>de</w:t>
      </w:r>
      <w:r>
        <w:rPr>
          <w:spacing w:val="36"/>
          <w:sz w:val="28"/>
        </w:rPr>
        <w:t> </w:t>
      </w:r>
      <w:r>
        <w:rPr>
          <w:sz w:val="28"/>
        </w:rPr>
        <w:t>su</w:t>
      </w:r>
      <w:r>
        <w:rPr>
          <w:spacing w:val="38"/>
          <w:sz w:val="28"/>
        </w:rPr>
        <w:t> </w:t>
      </w:r>
      <w:r>
        <w:rPr>
          <w:sz w:val="28"/>
        </w:rPr>
        <w:t>representante</w:t>
      </w:r>
    </w:p>
    <w:p>
      <w:pPr>
        <w:spacing w:after="0" w:line="360" w:lineRule="auto"/>
        <w:jc w:val="left"/>
        <w:rPr>
          <w:sz w:val="28"/>
        </w:rPr>
        <w:sectPr>
          <w:pgSz w:w="12240" w:h="18720"/>
          <w:pgMar w:header="716" w:footer="1006" w:top="980" w:bottom="1200" w:left="102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904" w:val="left" w:leader="none"/>
          <w:tab w:pos="1361" w:val="left" w:leader="none"/>
          <w:tab w:pos="2633" w:val="left" w:leader="none"/>
          <w:tab w:pos="3889" w:val="left" w:leader="none"/>
          <w:tab w:pos="5221" w:val="left" w:leader="none"/>
          <w:tab w:pos="6634" w:val="left" w:leader="none"/>
          <w:tab w:pos="7188" w:val="left" w:leader="none"/>
          <w:tab w:pos="8068" w:val="left" w:leader="none"/>
        </w:tabs>
        <w:spacing w:line="360" w:lineRule="auto" w:before="256"/>
        <w:ind w:left="112" w:right="2157"/>
      </w:pPr>
      <w:r>
        <w:rPr/>
        <w:t>ante</w:t>
        <w:tab/>
        <w:t>el</w:t>
        <w:tab/>
        <w:t>Consejo</w:t>
        <w:tab/>
        <w:t>Distrital,</w:t>
        <w:tab/>
        <w:t>presentó</w:t>
        <w:tab/>
        <w:t>demanda</w:t>
        <w:tab/>
        <w:t>de</w:t>
        <w:tab/>
        <w:t>juicio</w:t>
        <w:tab/>
      </w:r>
      <w:r>
        <w:rPr>
          <w:spacing w:val="-2"/>
        </w:rPr>
        <w:t>de</w:t>
      </w:r>
      <w:r>
        <w:rPr>
          <w:spacing w:val="-75"/>
        </w:rPr>
        <w:t> </w:t>
      </w:r>
      <w:r>
        <w:rPr/>
        <w:t>inconformidad.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1"/>
          <w:numId w:val="2"/>
        </w:numPr>
        <w:tabs>
          <w:tab w:pos="423" w:val="left" w:leader="none"/>
        </w:tabs>
        <w:spacing w:line="360" w:lineRule="auto" w:before="0" w:after="0"/>
        <w:ind w:left="112" w:right="214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Recepción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medio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impugnación.</w:t>
      </w:r>
      <w:r>
        <w:rPr>
          <w:rFonts w:ascii="Arial" w:hAnsi="Arial"/>
          <w:b/>
          <w:spacing w:val="-1"/>
          <w:sz w:val="28"/>
        </w:rPr>
        <w:t> </w:t>
      </w:r>
      <w:r>
        <w:rPr>
          <w:sz w:val="28"/>
        </w:rPr>
        <w:t>El</w:t>
      </w:r>
      <w:r>
        <w:rPr>
          <w:spacing w:val="-5"/>
          <w:sz w:val="28"/>
        </w:rPr>
        <w:t> </w:t>
      </w:r>
      <w:r>
        <w:rPr>
          <w:sz w:val="28"/>
        </w:rPr>
        <w:t>diecinueve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junio,</w:t>
      </w:r>
      <w:r>
        <w:rPr>
          <w:spacing w:val="-76"/>
          <w:sz w:val="28"/>
        </w:rPr>
        <w:t> </w:t>
      </w:r>
      <w:r>
        <w:rPr>
          <w:sz w:val="28"/>
        </w:rPr>
        <w:t>a las quince horas con treinta minutos, se recibió en la Oficialía de</w:t>
      </w:r>
      <w:r>
        <w:rPr>
          <w:spacing w:val="-75"/>
          <w:sz w:val="28"/>
        </w:rPr>
        <w:t> </w:t>
      </w:r>
      <w:r>
        <w:rPr>
          <w:sz w:val="28"/>
        </w:rPr>
        <w:t>Partes de este Tribunal, el oficio IEM-CD20-205/2021, al que se</w:t>
      </w:r>
      <w:r>
        <w:rPr>
          <w:spacing w:val="1"/>
          <w:sz w:val="28"/>
        </w:rPr>
        <w:t> </w:t>
      </w:r>
      <w:r>
        <w:rPr>
          <w:sz w:val="28"/>
        </w:rPr>
        <w:t>anexó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demanda</w:t>
      </w:r>
      <w:r>
        <w:rPr>
          <w:spacing w:val="-4"/>
          <w:sz w:val="28"/>
        </w:rPr>
        <w:t> </w:t>
      </w:r>
      <w:r>
        <w:rPr>
          <w:sz w:val="28"/>
        </w:rPr>
        <w:t>y</w:t>
      </w:r>
      <w:r>
        <w:rPr>
          <w:spacing w:val="3"/>
          <w:sz w:val="28"/>
        </w:rPr>
        <w:t> </w:t>
      </w:r>
      <w:r>
        <w:rPr>
          <w:sz w:val="28"/>
        </w:rPr>
        <w:t>diversa</w:t>
      </w:r>
      <w:r>
        <w:rPr>
          <w:spacing w:val="-2"/>
          <w:sz w:val="28"/>
        </w:rPr>
        <w:t> </w:t>
      </w:r>
      <w:r>
        <w:rPr>
          <w:sz w:val="28"/>
        </w:rPr>
        <w:t>documentación.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1"/>
          <w:numId w:val="2"/>
        </w:numPr>
        <w:tabs>
          <w:tab w:pos="505" w:val="left" w:leader="none"/>
        </w:tabs>
        <w:spacing w:line="360" w:lineRule="auto" w:before="0" w:after="0"/>
        <w:ind w:left="112" w:right="214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Registro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turno.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proveído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veinticuatro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junio,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spacing w:val="-1"/>
          <w:sz w:val="28"/>
        </w:rPr>
        <w:t>Magistrada</w:t>
      </w:r>
      <w:r>
        <w:rPr>
          <w:spacing w:val="-20"/>
          <w:sz w:val="28"/>
        </w:rPr>
        <w:t> </w:t>
      </w:r>
      <w:r>
        <w:rPr>
          <w:spacing w:val="-1"/>
          <w:sz w:val="28"/>
        </w:rPr>
        <w:t>Presidenta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este</w:t>
      </w:r>
      <w:r>
        <w:rPr>
          <w:spacing w:val="-17"/>
          <w:sz w:val="28"/>
        </w:rPr>
        <w:t> </w:t>
      </w:r>
      <w:r>
        <w:rPr>
          <w:sz w:val="28"/>
        </w:rPr>
        <w:t>órgano</w:t>
      </w:r>
      <w:r>
        <w:rPr>
          <w:spacing w:val="-18"/>
          <w:sz w:val="28"/>
        </w:rPr>
        <w:t> </w:t>
      </w:r>
      <w:r>
        <w:rPr>
          <w:sz w:val="28"/>
        </w:rPr>
        <w:t>jurisdiccional</w:t>
      </w:r>
      <w:r>
        <w:rPr>
          <w:spacing w:val="-18"/>
          <w:sz w:val="28"/>
        </w:rPr>
        <w:t> </w:t>
      </w:r>
      <w:r>
        <w:rPr>
          <w:sz w:val="28"/>
        </w:rPr>
        <w:t>ordenó</w:t>
      </w:r>
      <w:r>
        <w:rPr>
          <w:spacing w:val="-17"/>
          <w:sz w:val="28"/>
        </w:rPr>
        <w:t> </w:t>
      </w:r>
      <w:r>
        <w:rPr>
          <w:sz w:val="28"/>
        </w:rPr>
        <w:t>integrar</w:t>
      </w:r>
      <w:r>
        <w:rPr>
          <w:spacing w:val="-75"/>
          <w:sz w:val="28"/>
        </w:rPr>
        <w:t> </w:t>
      </w:r>
      <w:r>
        <w:rPr>
          <w:sz w:val="28"/>
        </w:rPr>
        <w:t>y</w:t>
      </w:r>
      <w:r>
        <w:rPr>
          <w:spacing w:val="-3"/>
          <w:sz w:val="28"/>
        </w:rPr>
        <w:t> </w:t>
      </w:r>
      <w:r>
        <w:rPr>
          <w:sz w:val="28"/>
        </w:rPr>
        <w:t>registrar</w:t>
      </w:r>
      <w:r>
        <w:rPr>
          <w:spacing w:val="-5"/>
          <w:sz w:val="28"/>
        </w:rPr>
        <w:t> </w:t>
      </w:r>
      <w:r>
        <w:rPr>
          <w:sz w:val="28"/>
        </w:rPr>
        <w:t>el</w:t>
      </w:r>
      <w:r>
        <w:rPr>
          <w:spacing w:val="-5"/>
          <w:sz w:val="28"/>
        </w:rPr>
        <w:t> </w:t>
      </w:r>
      <w:r>
        <w:rPr>
          <w:sz w:val="28"/>
        </w:rPr>
        <w:t>juicio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inconformidad</w:t>
      </w:r>
      <w:r>
        <w:rPr>
          <w:spacing w:val="-5"/>
          <w:sz w:val="28"/>
        </w:rPr>
        <w:t> </w:t>
      </w:r>
      <w:r>
        <w:rPr>
          <w:sz w:val="28"/>
        </w:rPr>
        <w:t>en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-5"/>
          <w:sz w:val="28"/>
        </w:rPr>
        <w:t> </w:t>
      </w:r>
      <w:r>
        <w:rPr>
          <w:sz w:val="28"/>
        </w:rPr>
        <w:t>Libro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Gobierno</w:t>
      </w:r>
      <w:r>
        <w:rPr>
          <w:spacing w:val="-5"/>
          <w:sz w:val="28"/>
        </w:rPr>
        <w:t> </w:t>
      </w:r>
      <w:r>
        <w:rPr>
          <w:sz w:val="28"/>
        </w:rPr>
        <w:t>con</w:t>
      </w:r>
      <w:r>
        <w:rPr>
          <w:spacing w:val="-5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sz w:val="28"/>
        </w:rPr>
        <w:t>clave </w:t>
      </w:r>
      <w:r>
        <w:rPr>
          <w:rFonts w:ascii="Arial" w:hAnsi="Arial"/>
          <w:b/>
          <w:sz w:val="28"/>
        </w:rPr>
        <w:t>TEEM-JIN-105/2021</w:t>
      </w:r>
      <w:r>
        <w:rPr>
          <w:sz w:val="28"/>
        </w:rPr>
        <w:t>, y turnarlo a la ponencia del Magistrado</w:t>
      </w:r>
      <w:r>
        <w:rPr>
          <w:spacing w:val="-76"/>
          <w:sz w:val="28"/>
        </w:rPr>
        <w:t> </w:t>
      </w:r>
      <w:r>
        <w:rPr>
          <w:sz w:val="28"/>
        </w:rPr>
        <w:t>Salvador Alejandro Pérez Contreras, para los efectos previstos en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-3"/>
          <w:sz w:val="28"/>
        </w:rPr>
        <w:t> </w:t>
      </w:r>
      <w:r>
        <w:rPr>
          <w:sz w:val="28"/>
        </w:rPr>
        <w:t>artículo</w:t>
      </w:r>
      <w:r>
        <w:rPr>
          <w:spacing w:val="-3"/>
          <w:sz w:val="28"/>
        </w:rPr>
        <w:t> </w:t>
      </w:r>
      <w:r>
        <w:rPr>
          <w:sz w:val="28"/>
        </w:rPr>
        <w:t>27,</w:t>
      </w:r>
      <w:r>
        <w:rPr>
          <w:spacing w:val="-4"/>
          <w:sz w:val="28"/>
        </w:rPr>
        <w:t> </w:t>
      </w:r>
      <w:r>
        <w:rPr>
          <w:sz w:val="28"/>
        </w:rPr>
        <w:t>fracción</w:t>
      </w:r>
      <w:r>
        <w:rPr>
          <w:spacing w:val="-5"/>
          <w:sz w:val="28"/>
        </w:rPr>
        <w:t> </w:t>
      </w:r>
      <w:r>
        <w:rPr>
          <w:sz w:val="28"/>
        </w:rPr>
        <w:t>I,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Ley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Justicia</w:t>
      </w:r>
      <w:r>
        <w:rPr>
          <w:spacing w:val="-3"/>
          <w:sz w:val="28"/>
        </w:rPr>
        <w:t> </w:t>
      </w:r>
      <w:r>
        <w:rPr>
          <w:sz w:val="28"/>
        </w:rPr>
        <w:t>en</w:t>
      </w:r>
      <w:r>
        <w:rPr>
          <w:spacing w:val="-5"/>
          <w:sz w:val="28"/>
        </w:rPr>
        <w:t> </w:t>
      </w:r>
      <w:r>
        <w:rPr>
          <w:sz w:val="28"/>
        </w:rPr>
        <w:t>Materia</w:t>
      </w:r>
      <w:r>
        <w:rPr>
          <w:spacing w:val="-5"/>
          <w:sz w:val="28"/>
        </w:rPr>
        <w:t> </w:t>
      </w:r>
      <w:r>
        <w:rPr>
          <w:sz w:val="28"/>
        </w:rPr>
        <w:t>Electoral</w:t>
      </w:r>
      <w:r>
        <w:rPr>
          <w:spacing w:val="-76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Participación</w:t>
      </w:r>
      <w:r>
        <w:rPr>
          <w:spacing w:val="1"/>
          <w:sz w:val="28"/>
        </w:rPr>
        <w:t> </w:t>
      </w:r>
      <w:r>
        <w:rPr>
          <w:sz w:val="28"/>
        </w:rPr>
        <w:t>Ciudadana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Estado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Michoacán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Ocampo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; lo cual se materializó a través del oficio TEEM-SGA-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2106/2021, recibido en la ponencia instructora el veinticinco 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junio.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2"/>
        </w:numPr>
        <w:tabs>
          <w:tab w:pos="517" w:val="left" w:leader="none"/>
        </w:tabs>
        <w:spacing w:line="360" w:lineRule="auto" w:before="0" w:after="0"/>
        <w:ind w:left="112" w:right="214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Radicación.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auto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veintiséis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junio,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Magistrado</w:t>
      </w:r>
      <w:r>
        <w:rPr>
          <w:spacing w:val="1"/>
          <w:sz w:val="28"/>
        </w:rPr>
        <w:t> </w:t>
      </w:r>
      <w:r>
        <w:rPr>
          <w:sz w:val="28"/>
        </w:rPr>
        <w:t>Ponente proveyó sobre la recepción del oficio y del acuerdo de</w:t>
      </w:r>
      <w:r>
        <w:rPr>
          <w:spacing w:val="1"/>
          <w:sz w:val="28"/>
        </w:rPr>
        <w:t> </w:t>
      </w:r>
      <w:r>
        <w:rPr>
          <w:sz w:val="28"/>
        </w:rPr>
        <w:t>turno</w:t>
      </w:r>
      <w:r>
        <w:rPr>
          <w:spacing w:val="1"/>
          <w:sz w:val="28"/>
        </w:rPr>
        <w:t> </w:t>
      </w:r>
      <w:r>
        <w:rPr>
          <w:sz w:val="28"/>
        </w:rPr>
        <w:t>referidos;</w:t>
      </w:r>
      <w:r>
        <w:rPr>
          <w:spacing w:val="1"/>
          <w:sz w:val="28"/>
        </w:rPr>
        <w:t> </w:t>
      </w:r>
      <w:r>
        <w:rPr>
          <w:sz w:val="28"/>
        </w:rPr>
        <w:t>radicó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presente</w:t>
      </w:r>
      <w:r>
        <w:rPr>
          <w:spacing w:val="1"/>
          <w:sz w:val="28"/>
        </w:rPr>
        <w:t> </w:t>
      </w:r>
      <w:r>
        <w:rPr>
          <w:sz w:val="28"/>
        </w:rPr>
        <w:t>juicio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inconformidad;</w:t>
      </w:r>
      <w:r>
        <w:rPr>
          <w:spacing w:val="1"/>
          <w:sz w:val="28"/>
        </w:rPr>
        <w:t> </w:t>
      </w:r>
      <w:r>
        <w:rPr>
          <w:sz w:val="28"/>
        </w:rPr>
        <w:t>reconoció el carácter de la representante propietaria del partido</w:t>
      </w:r>
      <w:r>
        <w:rPr>
          <w:spacing w:val="1"/>
          <w:sz w:val="28"/>
        </w:rPr>
        <w:t> </w:t>
      </w:r>
      <w:r>
        <w:rPr>
          <w:sz w:val="28"/>
        </w:rPr>
        <w:t>Fuerza por México; tuvo por ofrecidas las pruebas de la parte</w:t>
      </w:r>
      <w:r>
        <w:rPr>
          <w:spacing w:val="1"/>
          <w:sz w:val="28"/>
        </w:rPr>
        <w:t> </w:t>
      </w:r>
      <w:r>
        <w:rPr>
          <w:sz w:val="28"/>
        </w:rPr>
        <w:t>actora,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recibió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informe</w:t>
      </w:r>
      <w:r>
        <w:rPr>
          <w:spacing w:val="1"/>
          <w:sz w:val="28"/>
        </w:rPr>
        <w:t> </w:t>
      </w:r>
      <w:r>
        <w:rPr>
          <w:sz w:val="28"/>
        </w:rPr>
        <w:t>circunstanciado,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constancias</w:t>
      </w:r>
      <w:r>
        <w:rPr>
          <w:spacing w:val="1"/>
          <w:sz w:val="28"/>
        </w:rPr>
        <w:t> </w:t>
      </w:r>
      <w:r>
        <w:rPr>
          <w:sz w:val="28"/>
        </w:rPr>
        <w:t>relativas a la publicitación, así como las pruebas ofrecidas por la</w:t>
      </w:r>
      <w:r>
        <w:rPr>
          <w:spacing w:val="1"/>
          <w:sz w:val="28"/>
        </w:rPr>
        <w:t> </w:t>
      </w:r>
      <w:r>
        <w:rPr>
          <w:sz w:val="28"/>
        </w:rPr>
        <w:t>autoridad</w:t>
      </w:r>
      <w:r>
        <w:rPr>
          <w:spacing w:val="-3"/>
          <w:sz w:val="28"/>
        </w:rPr>
        <w:t> </w:t>
      </w:r>
      <w:r>
        <w:rPr>
          <w:sz w:val="28"/>
        </w:rPr>
        <w:t>responsable.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rect style="position:absolute;margin-left:56.639999pt;margin-top:13.926112pt;width:144.050pt;height:.7200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12" w:right="0" w:firstLine="0"/>
        <w:jc w:val="left"/>
        <w:rPr>
          <w:sz w:val="24"/>
        </w:rPr>
      </w:pPr>
      <w:r>
        <w:rPr>
          <w:position w:val="8"/>
          <w:sz w:val="16"/>
        </w:rPr>
        <w:t>3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En adelante</w:t>
      </w:r>
      <w:r>
        <w:rPr>
          <w:spacing w:val="-1"/>
          <w:sz w:val="24"/>
        </w:rPr>
        <w:t> </w:t>
      </w:r>
      <w:r>
        <w:rPr>
          <w:sz w:val="24"/>
        </w:rPr>
        <w:t>Ley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Justicia</w:t>
      </w:r>
      <w:r>
        <w:rPr>
          <w:spacing w:val="3"/>
          <w:sz w:val="24"/>
        </w:rPr>
        <w:t> </w:t>
      </w:r>
      <w:r>
        <w:rPr>
          <w:sz w:val="24"/>
        </w:rPr>
        <w:t>Electoral.</w:t>
      </w:r>
    </w:p>
    <w:p>
      <w:pPr>
        <w:spacing w:after="0"/>
        <w:jc w:val="left"/>
        <w:rPr>
          <w:sz w:val="24"/>
        </w:rPr>
        <w:sectPr>
          <w:pgSz w:w="12240" w:h="18720"/>
          <w:pgMar w:header="716" w:footer="1006" w:top="980" w:bottom="1200" w:left="102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2168" w:val="left" w:leader="none"/>
        </w:tabs>
        <w:spacing w:line="360" w:lineRule="auto" w:before="256" w:after="0"/>
        <w:ind w:left="1814" w:right="44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Requerimiento y cumplimiento. </w:t>
      </w:r>
      <w:r>
        <w:rPr>
          <w:sz w:val="28"/>
        </w:rPr>
        <w:t>En auto de tres de julio, se</w:t>
      </w:r>
      <w:r>
        <w:rPr>
          <w:spacing w:val="1"/>
          <w:sz w:val="28"/>
        </w:rPr>
        <w:t> </w:t>
      </w:r>
      <w:r>
        <w:rPr>
          <w:sz w:val="28"/>
        </w:rPr>
        <w:t>requirió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Secretaria</w:t>
      </w:r>
      <w:r>
        <w:rPr>
          <w:spacing w:val="1"/>
          <w:sz w:val="28"/>
        </w:rPr>
        <w:t> </w:t>
      </w:r>
      <w:r>
        <w:rPr>
          <w:sz w:val="28"/>
        </w:rPr>
        <w:t>Ejecutiva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Instituto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Michoacán, para que informara a este órgano jurisdiccional sobre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-15"/>
          <w:sz w:val="28"/>
        </w:rPr>
        <w:t> </w:t>
      </w:r>
      <w:r>
        <w:rPr>
          <w:sz w:val="28"/>
        </w:rPr>
        <w:t>trato</w:t>
      </w:r>
      <w:r>
        <w:rPr>
          <w:spacing w:val="-14"/>
          <w:sz w:val="28"/>
        </w:rPr>
        <w:t> </w:t>
      </w:r>
      <w:r>
        <w:rPr>
          <w:sz w:val="28"/>
        </w:rPr>
        <w:t>dado</w:t>
      </w:r>
      <w:r>
        <w:rPr>
          <w:spacing w:val="-15"/>
          <w:sz w:val="28"/>
        </w:rPr>
        <w:t> </w:t>
      </w:r>
      <w:r>
        <w:rPr>
          <w:sz w:val="28"/>
        </w:rPr>
        <w:t>al</w:t>
      </w:r>
      <w:r>
        <w:rPr>
          <w:spacing w:val="-14"/>
          <w:sz w:val="28"/>
        </w:rPr>
        <w:t> </w:t>
      </w:r>
      <w:r>
        <w:rPr>
          <w:sz w:val="28"/>
        </w:rPr>
        <w:t>escrito</w:t>
      </w:r>
      <w:r>
        <w:rPr>
          <w:spacing w:val="-16"/>
          <w:sz w:val="28"/>
        </w:rPr>
        <w:t> </w:t>
      </w:r>
      <w:r>
        <w:rPr>
          <w:sz w:val="28"/>
        </w:rPr>
        <w:t>presentado</w:t>
      </w:r>
      <w:r>
        <w:rPr>
          <w:spacing w:val="-17"/>
          <w:sz w:val="28"/>
        </w:rPr>
        <w:t> </w:t>
      </w:r>
      <w:r>
        <w:rPr>
          <w:sz w:val="28"/>
        </w:rPr>
        <w:t>por</w:t>
      </w:r>
      <w:r>
        <w:rPr>
          <w:spacing w:val="-15"/>
          <w:sz w:val="28"/>
        </w:rPr>
        <w:t> </w:t>
      </w:r>
      <w:r>
        <w:rPr>
          <w:sz w:val="28"/>
        </w:rPr>
        <w:t>el</w:t>
      </w:r>
      <w:r>
        <w:rPr>
          <w:spacing w:val="-14"/>
          <w:sz w:val="28"/>
        </w:rPr>
        <w:t> </w:t>
      </w:r>
      <w:r>
        <w:rPr>
          <w:sz w:val="28"/>
        </w:rPr>
        <w:t>partido</w:t>
      </w:r>
      <w:r>
        <w:rPr>
          <w:spacing w:val="-17"/>
          <w:sz w:val="28"/>
        </w:rPr>
        <w:t> </w:t>
      </w:r>
      <w:r>
        <w:rPr>
          <w:sz w:val="28"/>
        </w:rPr>
        <w:t>Fuerza</w:t>
      </w:r>
      <w:r>
        <w:rPr>
          <w:spacing w:val="-15"/>
          <w:sz w:val="28"/>
        </w:rPr>
        <w:t> </w:t>
      </w:r>
      <w:r>
        <w:rPr>
          <w:sz w:val="28"/>
        </w:rPr>
        <w:t>por</w:t>
      </w:r>
      <w:r>
        <w:rPr>
          <w:spacing w:val="-18"/>
          <w:sz w:val="28"/>
        </w:rPr>
        <w:t> </w:t>
      </w:r>
      <w:r>
        <w:rPr>
          <w:sz w:val="28"/>
        </w:rPr>
        <w:t>México,</w:t>
      </w:r>
      <w:r>
        <w:rPr>
          <w:spacing w:val="-75"/>
          <w:sz w:val="28"/>
        </w:rPr>
        <w:t> </w:t>
      </w:r>
      <w:r>
        <w:rPr>
          <w:sz w:val="28"/>
        </w:rPr>
        <w:t>con el cual solicitó la apertura de paquetes electorales del Distrito</w:t>
      </w:r>
      <w:r>
        <w:rPr>
          <w:spacing w:val="1"/>
          <w:sz w:val="28"/>
        </w:rPr>
        <w:t> </w:t>
      </w:r>
      <w:r>
        <w:rPr>
          <w:sz w:val="28"/>
        </w:rPr>
        <w:t>20, en Uruapan, Michoacán; a lo cual dio cumplimiento mediante</w:t>
      </w:r>
      <w:r>
        <w:rPr>
          <w:spacing w:val="1"/>
          <w:sz w:val="28"/>
        </w:rPr>
        <w:t> </w:t>
      </w:r>
      <w:r>
        <w:rPr>
          <w:sz w:val="28"/>
        </w:rPr>
        <w:t>oficio</w:t>
      </w:r>
      <w:r>
        <w:rPr>
          <w:spacing w:val="-3"/>
          <w:sz w:val="28"/>
        </w:rPr>
        <w:t> </w:t>
      </w:r>
      <w:r>
        <w:rPr>
          <w:sz w:val="28"/>
        </w:rPr>
        <w:t>IEM-SE-CE-2012/2021,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cinco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julio.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5111" w:val="left" w:leader="none"/>
        </w:tabs>
        <w:spacing w:line="240" w:lineRule="auto" w:before="1" w:after="0"/>
        <w:ind w:left="5110" w:right="0" w:hanging="390"/>
        <w:jc w:val="left"/>
      </w:pPr>
      <w:r>
        <w:rPr/>
        <w:t>COMPETENCIA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 w:before="1"/>
        <w:ind w:left="1814" w:right="448"/>
        <w:jc w:val="both"/>
      </w:pPr>
      <w:r>
        <w:rPr/>
        <w:t>Este Tribunal Electoral es competente para conocer y resolver el</w:t>
      </w:r>
      <w:r>
        <w:rPr>
          <w:spacing w:val="1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juicio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inconformidad,</w:t>
      </w:r>
      <w:r>
        <w:rPr>
          <w:spacing w:val="-3"/>
        </w:rPr>
        <w:t> </w:t>
      </w:r>
      <w:r>
        <w:rPr/>
        <w:t>con</w:t>
      </w:r>
      <w:r>
        <w:rPr>
          <w:spacing w:val="-7"/>
        </w:rPr>
        <w:t> </w:t>
      </w:r>
      <w:r>
        <w:rPr/>
        <w:t>fundamento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artículos</w:t>
      </w:r>
      <w:r>
        <w:rPr>
          <w:spacing w:val="-75"/>
        </w:rPr>
        <w:t> </w:t>
      </w:r>
      <w:r>
        <w:rPr/>
        <w:t>98-A de la Constitución Política del Estado Libre y Soberano de</w:t>
      </w:r>
      <w:r>
        <w:rPr>
          <w:spacing w:val="1"/>
        </w:rPr>
        <w:t> </w:t>
      </w:r>
      <w:r>
        <w:rPr/>
        <w:t>Michoacán de Ocampo, 60 y 64, fracción XIII, del Código Electoral</w:t>
      </w:r>
      <w:r>
        <w:rPr>
          <w:spacing w:val="-75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Michoacán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Ocampo</w:t>
      </w:r>
      <w:r>
        <w:rPr>
          <w:vertAlign w:val="superscript"/>
        </w:rPr>
        <w:t>4</w:t>
      </w:r>
      <w:r>
        <w:rPr>
          <w:vertAlign w:val="baseline"/>
        </w:rPr>
        <w:t>,</w:t>
      </w:r>
      <w:r>
        <w:rPr>
          <w:spacing w:val="-10"/>
          <w:vertAlign w:val="baseline"/>
        </w:rPr>
        <w:t> </w:t>
      </w:r>
      <w:r>
        <w:rPr>
          <w:vertAlign w:val="baseline"/>
        </w:rPr>
        <w:t>58</w:t>
      </w:r>
      <w:r>
        <w:rPr>
          <w:spacing w:val="-10"/>
          <w:vertAlign w:val="baseline"/>
        </w:rPr>
        <w:t> </w:t>
      </w:r>
      <w:r>
        <w:rPr>
          <w:vertAlign w:val="baseline"/>
        </w:rPr>
        <w:t>de</w:t>
      </w:r>
      <w:r>
        <w:rPr>
          <w:spacing w:val="-10"/>
          <w:vertAlign w:val="baseline"/>
        </w:rPr>
        <w:t> </w:t>
      </w:r>
      <w:r>
        <w:rPr>
          <w:vertAlign w:val="baseline"/>
        </w:rPr>
        <w:t>la</w:t>
      </w:r>
      <w:r>
        <w:rPr>
          <w:spacing w:val="-11"/>
          <w:vertAlign w:val="baseline"/>
        </w:rPr>
        <w:t> </w:t>
      </w:r>
      <w:r>
        <w:rPr>
          <w:vertAlign w:val="baseline"/>
        </w:rPr>
        <w:t>Ley</w:t>
      </w:r>
      <w:r>
        <w:rPr>
          <w:spacing w:val="-9"/>
          <w:vertAlign w:val="baseline"/>
        </w:rPr>
        <w:t> </w:t>
      </w:r>
      <w:r>
        <w:rPr>
          <w:vertAlign w:val="baseline"/>
        </w:rPr>
        <w:t>de</w:t>
      </w:r>
      <w:r>
        <w:rPr>
          <w:spacing w:val="-12"/>
          <w:vertAlign w:val="baseline"/>
        </w:rPr>
        <w:t> </w:t>
      </w:r>
      <w:r>
        <w:rPr>
          <w:vertAlign w:val="baseline"/>
        </w:rPr>
        <w:t>Justicia,</w:t>
      </w:r>
      <w:r>
        <w:rPr>
          <w:spacing w:val="-10"/>
          <w:vertAlign w:val="baseline"/>
        </w:rPr>
        <w:t> </w:t>
      </w:r>
      <w:r>
        <w:rPr>
          <w:vertAlign w:val="baseline"/>
        </w:rPr>
        <w:t>así</w:t>
      </w:r>
      <w:r>
        <w:rPr>
          <w:spacing w:val="-76"/>
          <w:vertAlign w:val="baseline"/>
        </w:rPr>
        <w:t> </w:t>
      </w:r>
      <w:r>
        <w:rPr>
          <w:vertAlign w:val="baseline"/>
        </w:rPr>
        <w:t>como 6, fracción XIII, el Reglamento Interno del Tribunal Electoral,</w:t>
      </w:r>
      <w:r>
        <w:rPr>
          <w:spacing w:val="-75"/>
          <w:vertAlign w:val="baseline"/>
        </w:rPr>
        <w:t> </w:t>
      </w:r>
      <w:r>
        <w:rPr>
          <w:vertAlign w:val="baseline"/>
        </w:rPr>
        <w:t>todos</w:t>
      </w:r>
      <w:r>
        <w:rPr>
          <w:spacing w:val="2"/>
          <w:vertAlign w:val="baseline"/>
        </w:rPr>
        <w:t> </w:t>
      </w:r>
      <w:r>
        <w:rPr>
          <w:vertAlign w:val="baseline"/>
        </w:rPr>
        <w:t>del</w:t>
      </w:r>
      <w:r>
        <w:rPr>
          <w:spacing w:val="74"/>
          <w:vertAlign w:val="baseline"/>
        </w:rPr>
        <w:t> </w:t>
      </w:r>
      <w:r>
        <w:rPr>
          <w:vertAlign w:val="baseline"/>
        </w:rPr>
        <w:t>Estado</w:t>
      </w:r>
      <w:r>
        <w:rPr>
          <w:spacing w:val="75"/>
          <w:vertAlign w:val="baseline"/>
        </w:rPr>
        <w:t> </w:t>
      </w:r>
      <w:r>
        <w:rPr>
          <w:vertAlign w:val="baseline"/>
        </w:rPr>
        <w:t>de</w:t>
      </w:r>
      <w:r>
        <w:rPr>
          <w:spacing w:val="74"/>
          <w:vertAlign w:val="baseline"/>
        </w:rPr>
        <w:t> </w:t>
      </w:r>
      <w:r>
        <w:rPr>
          <w:vertAlign w:val="baseline"/>
        </w:rPr>
        <w:t>Michoacán,</w:t>
      </w:r>
      <w:r>
        <w:rPr>
          <w:spacing w:val="76"/>
          <w:vertAlign w:val="baseline"/>
        </w:rPr>
        <w:t> </w:t>
      </w:r>
      <w:r>
        <w:rPr>
          <w:vertAlign w:val="baseline"/>
        </w:rPr>
        <w:t>por</w:t>
      </w:r>
      <w:r>
        <w:rPr>
          <w:spacing w:val="77"/>
          <w:vertAlign w:val="baseline"/>
        </w:rPr>
        <w:t> </w:t>
      </w:r>
      <w:r>
        <w:rPr>
          <w:vertAlign w:val="baseline"/>
        </w:rPr>
        <w:t>tratarse</w:t>
      </w:r>
      <w:r>
        <w:rPr>
          <w:spacing w:val="75"/>
          <w:vertAlign w:val="baseline"/>
        </w:rPr>
        <w:t> </w:t>
      </w:r>
      <w:r>
        <w:rPr>
          <w:vertAlign w:val="baseline"/>
        </w:rPr>
        <w:t>de</w:t>
      </w:r>
      <w:r>
        <w:rPr>
          <w:spacing w:val="74"/>
          <w:vertAlign w:val="baseline"/>
        </w:rPr>
        <w:t> </w:t>
      </w:r>
      <w:r>
        <w:rPr>
          <w:vertAlign w:val="baseline"/>
        </w:rPr>
        <w:t>un</w:t>
      </w:r>
      <w:r>
        <w:rPr>
          <w:spacing w:val="75"/>
          <w:vertAlign w:val="baseline"/>
        </w:rPr>
        <w:t> </w:t>
      </w:r>
      <w:r>
        <w:rPr>
          <w:vertAlign w:val="baseline"/>
        </w:rPr>
        <w:t>medio</w:t>
      </w:r>
      <w:r>
        <w:rPr>
          <w:spacing w:val="74"/>
          <w:vertAlign w:val="baseline"/>
        </w:rPr>
        <w:t> </w:t>
      </w:r>
      <w:r>
        <w:rPr>
          <w:vertAlign w:val="baseline"/>
        </w:rPr>
        <w:t>de</w:t>
      </w:r>
      <w:r>
        <w:rPr>
          <w:spacing w:val="-76"/>
          <w:vertAlign w:val="baseline"/>
        </w:rPr>
        <w:t> </w:t>
      </w:r>
      <w:r>
        <w:rPr>
          <w:vertAlign w:val="baseline"/>
        </w:rPr>
        <w:t>impugnación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promovidos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contra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resultados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un</w:t>
      </w:r>
      <w:r>
        <w:rPr>
          <w:spacing w:val="1"/>
          <w:vertAlign w:val="baseline"/>
        </w:rPr>
        <w:t> </w:t>
      </w:r>
      <w:r>
        <w:rPr>
          <w:vertAlign w:val="baseline"/>
        </w:rPr>
        <w:t>cómputo</w:t>
      </w:r>
      <w:r>
        <w:rPr>
          <w:spacing w:val="-3"/>
          <w:vertAlign w:val="baseline"/>
        </w:rPr>
        <w:t> </w:t>
      </w:r>
      <w:r>
        <w:rPr>
          <w:vertAlign w:val="baseline"/>
        </w:rPr>
        <w:t>distrital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-2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elección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del</w:t>
      </w:r>
      <w:r>
        <w:rPr>
          <w:spacing w:val="-2"/>
          <w:vertAlign w:val="baseline"/>
        </w:rPr>
        <w:t> </w:t>
      </w:r>
      <w:r>
        <w:rPr>
          <w:vertAlign w:val="baseline"/>
        </w:rPr>
        <w:t>Diputados.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  <w:numPr>
          <w:ilvl w:val="0"/>
          <w:numId w:val="1"/>
        </w:numPr>
        <w:tabs>
          <w:tab w:pos="3928" w:val="left" w:leader="none"/>
        </w:tabs>
        <w:spacing w:line="240" w:lineRule="auto" w:before="1" w:after="0"/>
        <w:ind w:left="3927" w:right="0" w:hanging="421"/>
        <w:jc w:val="left"/>
      </w:pPr>
      <w:r>
        <w:rPr/>
        <w:t>CAUSALES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IMPROCEDENCIA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814" w:right="447"/>
        <w:jc w:val="both"/>
      </w:pPr>
      <w:r>
        <w:rPr/>
        <w:t>El estudio de las causales de improcedencia es de orden público y</w:t>
      </w:r>
      <w:r>
        <w:rPr>
          <w:spacing w:val="-75"/>
        </w:rPr>
        <w:t> </w:t>
      </w:r>
      <w:r>
        <w:rPr/>
        <w:t>estudio</w:t>
      </w:r>
      <w:r>
        <w:rPr>
          <w:spacing w:val="1"/>
        </w:rPr>
        <w:t> </w:t>
      </w:r>
      <w:r>
        <w:rPr/>
        <w:t>preferente,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encontrarse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indispensables para la válida conformación del proceso, aunado a</w:t>
      </w:r>
      <w:r>
        <w:rPr>
          <w:spacing w:val="-75"/>
        </w:rPr>
        <w:t> </w:t>
      </w:r>
      <w:r>
        <w:rPr/>
        <w:t>que su naturaleza jurídica se basa en disposiciones que tienen el</w:t>
      </w:r>
      <w:r>
        <w:rPr>
          <w:spacing w:val="1"/>
        </w:rPr>
        <w:t> </w:t>
      </w:r>
      <w:r>
        <w:rPr/>
        <w:t>carácter de orden público, por ello se debe examinar incluso de</w:t>
      </w:r>
      <w:r>
        <w:rPr>
          <w:spacing w:val="1"/>
        </w:rPr>
        <w:t> </w:t>
      </w:r>
      <w:r>
        <w:rPr/>
        <w:t>oficio si en el caso se actualiza alguna, pues de resultar fundadas</w:t>
      </w:r>
      <w:r>
        <w:rPr>
          <w:spacing w:val="1"/>
        </w:rPr>
        <w:t> </w:t>
      </w:r>
      <w:r>
        <w:rPr/>
        <w:t>haría</w:t>
      </w:r>
      <w:r>
        <w:rPr>
          <w:spacing w:val="-3"/>
        </w:rPr>
        <w:t> </w:t>
      </w:r>
      <w:r>
        <w:rPr/>
        <w:t>innecesario</w:t>
      </w:r>
      <w:r>
        <w:rPr>
          <w:spacing w:val="-2"/>
        </w:rPr>
        <w:t> </w:t>
      </w:r>
      <w:r>
        <w:rPr/>
        <w:t>analizar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fondo 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cuestión</w:t>
      </w:r>
      <w:r>
        <w:rPr>
          <w:spacing w:val="-2"/>
        </w:rPr>
        <w:t> </w:t>
      </w:r>
      <w:r>
        <w:rPr/>
        <w:t>planteada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spacing w:before="9"/>
      </w:pPr>
      <w:r>
        <w:rPr/>
        <w:pict>
          <v:rect style="position:absolute;margin-left:141.740005pt;margin-top:18.49839pt;width:144.02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814" w:right="0" w:firstLine="0"/>
        <w:jc w:val="left"/>
        <w:rPr>
          <w:sz w:val="24"/>
        </w:rPr>
      </w:pPr>
      <w:r>
        <w:rPr>
          <w:position w:val="8"/>
          <w:sz w:val="16"/>
        </w:rPr>
        <w:t>4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lo</w:t>
      </w:r>
      <w:r>
        <w:rPr>
          <w:spacing w:val="-2"/>
          <w:sz w:val="24"/>
        </w:rPr>
        <w:t> </w:t>
      </w:r>
      <w:r>
        <w:rPr>
          <w:sz w:val="24"/>
        </w:rPr>
        <w:t>subsecuente</w:t>
      </w:r>
      <w:r>
        <w:rPr>
          <w:spacing w:val="-3"/>
          <w:sz w:val="24"/>
        </w:rPr>
        <w:t> </w:t>
      </w:r>
      <w:r>
        <w:rPr>
          <w:sz w:val="24"/>
        </w:rPr>
        <w:t>Código</w:t>
      </w:r>
      <w:r>
        <w:rPr>
          <w:spacing w:val="-1"/>
          <w:sz w:val="24"/>
        </w:rPr>
        <w:t> </w:t>
      </w:r>
      <w:r>
        <w:rPr>
          <w:sz w:val="24"/>
        </w:rPr>
        <w:t>Electoral.</w:t>
      </w:r>
    </w:p>
    <w:p>
      <w:pPr>
        <w:spacing w:before="0"/>
        <w:ind w:left="1814" w:right="0" w:firstLine="0"/>
        <w:jc w:val="left"/>
        <w:rPr>
          <w:sz w:val="24"/>
        </w:rPr>
      </w:pPr>
      <w:r>
        <w:rPr>
          <w:sz w:val="24"/>
        </w:rPr>
        <w:t>5</w:t>
      </w:r>
      <w:r>
        <w:rPr>
          <w:spacing w:val="50"/>
          <w:sz w:val="24"/>
        </w:rPr>
        <w:t> </w:t>
      </w:r>
      <w:r>
        <w:rPr>
          <w:sz w:val="24"/>
        </w:rPr>
        <w:t>Al</w:t>
      </w:r>
      <w:r>
        <w:rPr>
          <w:spacing w:val="48"/>
          <w:sz w:val="24"/>
        </w:rPr>
        <w:t> </w:t>
      </w:r>
      <w:r>
        <w:rPr>
          <w:sz w:val="24"/>
        </w:rPr>
        <w:t>respecto</w:t>
      </w:r>
      <w:r>
        <w:rPr>
          <w:spacing w:val="50"/>
          <w:sz w:val="24"/>
        </w:rPr>
        <w:t> </w:t>
      </w:r>
      <w:r>
        <w:rPr>
          <w:sz w:val="24"/>
        </w:rPr>
        <w:t>resulta</w:t>
      </w:r>
      <w:r>
        <w:rPr>
          <w:spacing w:val="49"/>
          <w:sz w:val="24"/>
        </w:rPr>
        <w:t> </w:t>
      </w:r>
      <w:r>
        <w:rPr>
          <w:sz w:val="24"/>
        </w:rPr>
        <w:t>orientadora</w:t>
      </w:r>
      <w:r>
        <w:rPr>
          <w:spacing w:val="48"/>
          <w:sz w:val="24"/>
        </w:rPr>
        <w:t> </w:t>
      </w:r>
      <w:r>
        <w:rPr>
          <w:sz w:val="24"/>
        </w:rPr>
        <w:t>la</w:t>
      </w:r>
      <w:r>
        <w:rPr>
          <w:spacing w:val="49"/>
          <w:sz w:val="24"/>
        </w:rPr>
        <w:t> </w:t>
      </w:r>
      <w:r>
        <w:rPr>
          <w:sz w:val="24"/>
        </w:rPr>
        <w:t>Jurisprudencia</w:t>
      </w:r>
      <w:r>
        <w:rPr>
          <w:spacing w:val="48"/>
          <w:sz w:val="24"/>
        </w:rPr>
        <w:t> </w:t>
      </w:r>
      <w:r>
        <w:rPr>
          <w:sz w:val="24"/>
        </w:rPr>
        <w:t>814,</w:t>
      </w:r>
      <w:r>
        <w:rPr>
          <w:spacing w:val="49"/>
          <w:sz w:val="24"/>
        </w:rPr>
        <w:t> </w:t>
      </w:r>
      <w:r>
        <w:rPr>
          <w:sz w:val="24"/>
        </w:rPr>
        <w:t>consultable</w:t>
      </w:r>
      <w:r>
        <w:rPr>
          <w:spacing w:val="49"/>
          <w:sz w:val="24"/>
        </w:rPr>
        <w:t> </w:t>
      </w:r>
      <w:r>
        <w:rPr>
          <w:sz w:val="24"/>
        </w:rPr>
        <w:t>en</w:t>
      </w:r>
      <w:r>
        <w:rPr>
          <w:spacing w:val="51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página</w:t>
      </w:r>
      <w:r>
        <w:rPr>
          <w:spacing w:val="-8"/>
          <w:sz w:val="24"/>
        </w:rPr>
        <w:t> </w:t>
      </w:r>
      <w:r>
        <w:rPr>
          <w:sz w:val="24"/>
        </w:rPr>
        <w:t>553,</w:t>
      </w:r>
      <w:r>
        <w:rPr>
          <w:spacing w:val="-9"/>
          <w:sz w:val="24"/>
        </w:rPr>
        <w:t> </w:t>
      </w:r>
      <w:r>
        <w:rPr>
          <w:sz w:val="24"/>
        </w:rPr>
        <w:t>Tomo</w:t>
      </w:r>
      <w:r>
        <w:rPr>
          <w:spacing w:val="-8"/>
          <w:sz w:val="24"/>
        </w:rPr>
        <w:t> </w:t>
      </w:r>
      <w:r>
        <w:rPr>
          <w:sz w:val="24"/>
        </w:rPr>
        <w:t>VI,</w:t>
      </w:r>
      <w:r>
        <w:rPr>
          <w:spacing w:val="-11"/>
          <w:sz w:val="24"/>
        </w:rPr>
        <w:t> </w:t>
      </w:r>
      <w:r>
        <w:rPr>
          <w:sz w:val="24"/>
        </w:rPr>
        <w:t>Materia</w:t>
      </w:r>
      <w:r>
        <w:rPr>
          <w:spacing w:val="-8"/>
          <w:sz w:val="24"/>
        </w:rPr>
        <w:t> </w:t>
      </w:r>
      <w:r>
        <w:rPr>
          <w:sz w:val="24"/>
        </w:rPr>
        <w:t>Común,</w:t>
      </w:r>
      <w:r>
        <w:rPr>
          <w:spacing w:val="-9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Apéndice</w:t>
      </w:r>
      <w:r>
        <w:rPr>
          <w:spacing w:val="-9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Semanario</w:t>
      </w:r>
      <w:r>
        <w:rPr>
          <w:spacing w:val="-8"/>
          <w:sz w:val="24"/>
        </w:rPr>
        <w:t> </w:t>
      </w:r>
      <w:r>
        <w:rPr>
          <w:sz w:val="24"/>
        </w:rPr>
        <w:t>Judicial</w:t>
      </w:r>
      <w:r>
        <w:rPr>
          <w:spacing w:val="-10"/>
          <w:sz w:val="24"/>
        </w:rPr>
        <w:t> </w:t>
      </w:r>
      <w:r>
        <w:rPr>
          <w:sz w:val="24"/>
        </w:rPr>
        <w:t>de</w:t>
      </w:r>
    </w:p>
    <w:p>
      <w:pPr>
        <w:spacing w:after="0"/>
        <w:jc w:val="left"/>
        <w:rPr>
          <w:sz w:val="24"/>
        </w:rPr>
        <w:sectPr>
          <w:pgSz w:w="12240" w:h="18720"/>
          <w:pgMar w:header="716" w:footer="1006" w:top="980" w:bottom="1200" w:left="102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60" w:lineRule="auto" w:before="92"/>
        <w:ind w:left="112" w:right="2151"/>
        <w:jc w:val="both"/>
      </w:pPr>
      <w:r>
        <w:rPr/>
        <w:t>Al respecto, este Tribunal considera que, con independencia de</w:t>
      </w:r>
      <w:r>
        <w:rPr>
          <w:spacing w:val="1"/>
        </w:rPr>
        <w:t> </w:t>
      </w:r>
      <w:r>
        <w:rPr/>
        <w:t>que se actualice alguna otra causal, la presentación del escrito de</w:t>
      </w:r>
      <w:r>
        <w:rPr>
          <w:spacing w:val="1"/>
        </w:rPr>
        <w:t> </w:t>
      </w:r>
      <w:r>
        <w:rPr/>
        <w:t>demanda</w:t>
      </w:r>
      <w:r>
        <w:rPr>
          <w:spacing w:val="-3"/>
        </w:rPr>
        <w:t> </w:t>
      </w:r>
      <w:r>
        <w:rPr/>
        <w:t>es</w:t>
      </w:r>
      <w:r>
        <w:rPr>
          <w:spacing w:val="-1"/>
        </w:rPr>
        <w:t> </w:t>
      </w:r>
      <w:r>
        <w:rPr/>
        <w:t>extemporánea,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52"/>
        <w:jc w:val="both"/>
      </w:pPr>
      <w:r>
        <w:rPr/>
        <w:t>El artículo 11, fracción III, de la Ley de Justicia Electoral establece</w:t>
      </w:r>
      <w:r>
        <w:rPr>
          <w:spacing w:val="-75"/>
        </w:rPr>
        <w:t> </w:t>
      </w:r>
      <w:r>
        <w:rPr/>
        <w:t>que los medios de impugnación serán improcedentes cuando la</w:t>
      </w:r>
      <w:r>
        <w:rPr>
          <w:spacing w:val="1"/>
        </w:rPr>
        <w:t> </w:t>
      </w:r>
      <w:r>
        <w:rPr/>
        <w:t>presentación de la demanda no se realice dentro de los plazos</w:t>
      </w:r>
      <w:r>
        <w:rPr>
          <w:spacing w:val="1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51"/>
        <w:jc w:val="both"/>
      </w:pPr>
      <w:r>
        <w:rPr>
          <w:spacing w:val="-1"/>
        </w:rPr>
        <w:t>Por</w:t>
      </w:r>
      <w:r>
        <w:rPr>
          <w:spacing w:val="-18"/>
        </w:rPr>
        <w:t> </w:t>
      </w:r>
      <w:r>
        <w:rPr>
          <w:spacing w:val="-1"/>
        </w:rPr>
        <w:t>su</w:t>
      </w:r>
      <w:r>
        <w:rPr>
          <w:spacing w:val="-17"/>
        </w:rPr>
        <w:t> </w:t>
      </w:r>
      <w:r>
        <w:rPr>
          <w:spacing w:val="-1"/>
        </w:rPr>
        <w:t>parte,</w:t>
      </w:r>
      <w:r>
        <w:rPr>
          <w:spacing w:val="-17"/>
        </w:rPr>
        <w:t> </w:t>
      </w:r>
      <w:r>
        <w:rPr>
          <w:spacing w:val="-1"/>
        </w:rPr>
        <w:t>el</w:t>
      </w:r>
      <w:r>
        <w:rPr>
          <w:spacing w:val="-19"/>
        </w:rPr>
        <w:t> </w:t>
      </w:r>
      <w:r>
        <w:rPr>
          <w:spacing w:val="-1"/>
        </w:rPr>
        <w:t>artículo</w:t>
      </w:r>
      <w:r>
        <w:rPr>
          <w:spacing w:val="-18"/>
        </w:rPr>
        <w:t> </w:t>
      </w:r>
      <w:r>
        <w:rPr/>
        <w:t>55,</w:t>
      </w:r>
      <w:r>
        <w:rPr>
          <w:spacing w:val="-19"/>
        </w:rPr>
        <w:t> </w:t>
      </w:r>
      <w:r>
        <w:rPr/>
        <w:t>fracción</w:t>
      </w:r>
      <w:r>
        <w:rPr>
          <w:spacing w:val="-21"/>
        </w:rPr>
        <w:t> </w:t>
      </w:r>
      <w:r>
        <w:rPr/>
        <w:t>II,</w:t>
      </w:r>
      <w:r>
        <w:rPr>
          <w:spacing w:val="-19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8"/>
        </w:rPr>
        <w:t> </w:t>
      </w:r>
      <w:r>
        <w:rPr/>
        <w:t>Ley</w:t>
      </w:r>
      <w:r>
        <w:rPr>
          <w:spacing w:val="-16"/>
        </w:rPr>
        <w:t> </w:t>
      </w:r>
      <w:r>
        <w:rPr/>
        <w:t>de</w:t>
      </w:r>
      <w:r>
        <w:rPr>
          <w:spacing w:val="-21"/>
        </w:rPr>
        <w:t> </w:t>
      </w:r>
      <w:r>
        <w:rPr/>
        <w:t>Justicia</w:t>
      </w:r>
      <w:r>
        <w:rPr>
          <w:spacing w:val="-19"/>
        </w:rPr>
        <w:t> </w:t>
      </w:r>
      <w:r>
        <w:rPr/>
        <w:t>Electoral</w:t>
      </w:r>
      <w:r>
        <w:rPr>
          <w:spacing w:val="-76"/>
        </w:rPr>
        <w:t> </w:t>
      </w:r>
      <w:r>
        <w:rPr/>
        <w:t>señala que el juicio de inconformidad procederá para impugnar la</w:t>
      </w:r>
      <w:r>
        <w:rPr>
          <w:spacing w:val="1"/>
        </w:rPr>
        <w:t> </w:t>
      </w:r>
      <w:r>
        <w:rPr/>
        <w:t>elección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diputados</w:t>
      </w:r>
      <w:r>
        <w:rPr>
          <w:spacing w:val="-6"/>
        </w:rPr>
        <w:t> </w:t>
      </w:r>
      <w:r>
        <w:rPr/>
        <w:t>electos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principio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mayoría</w:t>
      </w:r>
      <w:r>
        <w:rPr>
          <w:spacing w:val="-7"/>
        </w:rPr>
        <w:t> </w:t>
      </w:r>
      <w:r>
        <w:rPr/>
        <w:t>relativa,</w:t>
      </w:r>
      <w:r>
        <w:rPr>
          <w:spacing w:val="-5"/>
        </w:rPr>
        <w:t> </w:t>
      </w:r>
      <w:r>
        <w:rPr/>
        <w:t>y</w:t>
      </w:r>
      <w:r>
        <w:rPr>
          <w:spacing w:val="-76"/>
        </w:rPr>
        <w:t> </w:t>
      </w:r>
      <w:r>
        <w:rPr/>
        <w:t>contra</w:t>
      </w:r>
      <w:r>
        <w:rPr>
          <w:spacing w:val="-17"/>
        </w:rPr>
        <w:t> </w:t>
      </w:r>
      <w:r>
        <w:rPr/>
        <w:t>los</w:t>
      </w:r>
      <w:r>
        <w:rPr>
          <w:spacing w:val="-14"/>
        </w:rPr>
        <w:t> </w:t>
      </w:r>
      <w:r>
        <w:rPr/>
        <w:t>resultados</w:t>
      </w:r>
      <w:r>
        <w:rPr>
          <w:spacing w:val="-14"/>
        </w:rPr>
        <w:t> </w:t>
      </w:r>
      <w:r>
        <w:rPr/>
        <w:t>consignados</w:t>
      </w:r>
      <w:r>
        <w:rPr>
          <w:spacing w:val="-14"/>
        </w:rPr>
        <w:t> </w:t>
      </w:r>
      <w:r>
        <w:rPr/>
        <w:t>en</w:t>
      </w:r>
      <w:r>
        <w:rPr>
          <w:spacing w:val="-16"/>
        </w:rPr>
        <w:t> </w:t>
      </w:r>
      <w:r>
        <w:rPr/>
        <w:t>las</w:t>
      </w:r>
      <w:r>
        <w:rPr>
          <w:spacing w:val="-14"/>
        </w:rPr>
        <w:t> </w:t>
      </w:r>
      <w:r>
        <w:rPr/>
        <w:t>actas</w:t>
      </w:r>
      <w:r>
        <w:rPr>
          <w:spacing w:val="-14"/>
        </w:rPr>
        <w:t> </w:t>
      </w:r>
      <w:r>
        <w:rPr/>
        <w:t>de</w:t>
      </w:r>
      <w:r>
        <w:rPr>
          <w:spacing w:val="-18"/>
        </w:rPr>
        <w:t> </w:t>
      </w:r>
      <w:r>
        <w:rPr/>
        <w:t>cómputo</w:t>
      </w:r>
      <w:r>
        <w:rPr>
          <w:spacing w:val="-18"/>
        </w:rPr>
        <w:t> </w:t>
      </w:r>
      <w:r>
        <w:rPr/>
        <w:t>distrital.</w:t>
      </w:r>
    </w:p>
    <w:p>
      <w:pPr>
        <w:pStyle w:val="BodyText"/>
        <w:spacing w:before="11"/>
        <w:rPr>
          <w:sz w:val="41"/>
        </w:rPr>
      </w:pPr>
    </w:p>
    <w:p>
      <w:pPr>
        <w:spacing w:line="360" w:lineRule="auto" w:before="0"/>
        <w:ind w:left="112" w:right="2150" w:firstLine="0"/>
        <w:jc w:val="both"/>
        <w:rPr>
          <w:sz w:val="28"/>
        </w:rPr>
      </w:pPr>
      <w:r>
        <w:rPr>
          <w:sz w:val="28"/>
        </w:rPr>
        <w:t>En</w:t>
      </w:r>
      <w:r>
        <w:rPr>
          <w:spacing w:val="-10"/>
          <w:sz w:val="28"/>
        </w:rPr>
        <w:t> </w:t>
      </w:r>
      <w:r>
        <w:rPr>
          <w:sz w:val="28"/>
        </w:rPr>
        <w:t>tanto,</w:t>
      </w:r>
      <w:r>
        <w:rPr>
          <w:spacing w:val="-9"/>
          <w:sz w:val="28"/>
        </w:rPr>
        <w:t> </w:t>
      </w:r>
      <w:r>
        <w:rPr>
          <w:sz w:val="28"/>
        </w:rPr>
        <w:t>que</w:t>
      </w:r>
      <w:r>
        <w:rPr>
          <w:spacing w:val="-9"/>
          <w:sz w:val="28"/>
        </w:rPr>
        <w:t> </w:t>
      </w:r>
      <w:r>
        <w:rPr>
          <w:sz w:val="28"/>
        </w:rPr>
        <w:t>el</w:t>
      </w:r>
      <w:r>
        <w:rPr>
          <w:spacing w:val="-10"/>
          <w:sz w:val="28"/>
        </w:rPr>
        <w:t> </w:t>
      </w:r>
      <w:r>
        <w:rPr>
          <w:sz w:val="28"/>
        </w:rPr>
        <w:t>artículo</w:t>
      </w:r>
      <w:r>
        <w:rPr>
          <w:spacing w:val="-9"/>
          <w:sz w:val="28"/>
        </w:rPr>
        <w:t> </w:t>
      </w:r>
      <w:r>
        <w:rPr>
          <w:sz w:val="28"/>
        </w:rPr>
        <w:t>60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10"/>
          <w:sz w:val="28"/>
        </w:rPr>
        <w:t> </w:t>
      </w:r>
      <w:r>
        <w:rPr>
          <w:sz w:val="28"/>
        </w:rPr>
        <w:t>Ley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Justicia</w:t>
      </w:r>
      <w:r>
        <w:rPr>
          <w:spacing w:val="-8"/>
          <w:sz w:val="28"/>
        </w:rPr>
        <w:t> </w:t>
      </w:r>
      <w:r>
        <w:rPr>
          <w:sz w:val="28"/>
        </w:rPr>
        <w:t>Electoral</w:t>
      </w:r>
      <w:r>
        <w:rPr>
          <w:sz w:val="28"/>
          <w:vertAlign w:val="superscript"/>
        </w:rPr>
        <w:t>6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dispone,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manera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específica,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que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demanda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debe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presentarse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dentro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los</w:t>
      </w:r>
      <w:r>
        <w:rPr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cinco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días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contados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a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partir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del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día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siguiente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de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que</w:t>
      </w:r>
      <w:r>
        <w:rPr>
          <w:rFonts w:ascii="Arial" w:hAnsi="Arial"/>
          <w:b/>
          <w:spacing w:val="1"/>
          <w:sz w:val="28"/>
          <w:vertAlign w:val="baseline"/>
        </w:rPr>
        <w:t> </w:t>
      </w:r>
      <w:r>
        <w:rPr>
          <w:rFonts w:ascii="Arial" w:hAnsi="Arial"/>
          <w:b/>
          <w:sz w:val="28"/>
          <w:vertAlign w:val="baseline"/>
        </w:rPr>
        <w:t>concluya</w:t>
      </w:r>
      <w:r>
        <w:rPr>
          <w:rFonts w:ascii="Arial" w:hAnsi="Arial"/>
          <w:b/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cómputo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respectivo.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49"/>
        <w:jc w:val="both"/>
      </w:pPr>
      <w:r>
        <w:rPr/>
        <w:t>En ese sentido, si el actor impugna los resultados del cómputo</w:t>
      </w:r>
      <w:r>
        <w:rPr>
          <w:spacing w:val="1"/>
        </w:rPr>
        <w:t> </w:t>
      </w:r>
      <w:r>
        <w:rPr/>
        <w:t>distrital de la elección de diputados, por el principio de mayoría</w:t>
      </w:r>
      <w:r>
        <w:rPr>
          <w:spacing w:val="1"/>
        </w:rPr>
        <w:t> </w:t>
      </w:r>
      <w:r>
        <w:rPr/>
        <w:t>relativa, en el Distrito Electoral 20 de Uruapan Sur, Michoacán, y</w:t>
      </w:r>
      <w:r>
        <w:rPr>
          <w:spacing w:val="1"/>
        </w:rPr>
        <w:t> </w:t>
      </w:r>
      <w:r>
        <w:rPr/>
        <w:t>del acta correspondiente a la sesión especial celebrada por el</w:t>
      </w:r>
      <w:r>
        <w:rPr>
          <w:spacing w:val="1"/>
        </w:rPr>
        <w:t> </w:t>
      </w:r>
      <w:r>
        <w:rPr/>
        <w:t>Consejo</w:t>
      </w:r>
      <w:r>
        <w:rPr>
          <w:spacing w:val="-11"/>
        </w:rPr>
        <w:t> </w:t>
      </w:r>
      <w:r>
        <w:rPr/>
        <w:t>Distrital,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nueve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junio</w:t>
      </w:r>
      <w:r>
        <w:rPr>
          <w:vertAlign w:val="superscript"/>
        </w:rPr>
        <w:t>7</w:t>
      </w:r>
      <w:r>
        <w:rPr>
          <w:vertAlign w:val="baseline"/>
        </w:rPr>
        <w:t>,</w:t>
      </w:r>
      <w:r>
        <w:rPr>
          <w:spacing w:val="-10"/>
          <w:vertAlign w:val="baseline"/>
        </w:rPr>
        <w:t> </w:t>
      </w:r>
      <w:r>
        <w:rPr>
          <w:vertAlign w:val="baseline"/>
        </w:rPr>
        <w:t>se</w:t>
      </w:r>
      <w:r>
        <w:rPr>
          <w:spacing w:val="-15"/>
          <w:vertAlign w:val="baseline"/>
        </w:rPr>
        <w:t> </w:t>
      </w:r>
      <w:r>
        <w:rPr>
          <w:vertAlign w:val="baseline"/>
        </w:rPr>
        <w:t>observa</w:t>
      </w:r>
      <w:r>
        <w:rPr>
          <w:spacing w:val="-12"/>
          <w:vertAlign w:val="baseline"/>
        </w:rPr>
        <w:t> </w:t>
      </w:r>
      <w:r>
        <w:rPr>
          <w:vertAlign w:val="baseline"/>
        </w:rPr>
        <w:t>que</w:t>
      </w:r>
      <w:r>
        <w:rPr>
          <w:spacing w:val="-11"/>
          <w:vertAlign w:val="baseline"/>
        </w:rPr>
        <w:t> </w:t>
      </w:r>
      <w:r>
        <w:rPr>
          <w:vertAlign w:val="baseline"/>
        </w:rPr>
        <w:t>la</w:t>
      </w:r>
      <w:r>
        <w:rPr>
          <w:spacing w:val="-12"/>
          <w:vertAlign w:val="baseline"/>
        </w:rPr>
        <w:t> </w:t>
      </w:r>
      <w:r>
        <w:rPr>
          <w:vertAlign w:val="baseline"/>
        </w:rPr>
        <w:t>sesión</w:t>
      </w:r>
      <w:r>
        <w:rPr>
          <w:spacing w:val="-10"/>
          <w:vertAlign w:val="baseline"/>
        </w:rPr>
        <w:t> </w:t>
      </w:r>
      <w:r>
        <w:rPr>
          <w:vertAlign w:val="baseline"/>
        </w:rPr>
        <w:t>inició</w:t>
      </w:r>
      <w:r>
        <w:rPr>
          <w:spacing w:val="-75"/>
          <w:vertAlign w:val="baseline"/>
        </w:rPr>
        <w:t> </w:t>
      </w:r>
      <w:r>
        <w:rPr>
          <w:vertAlign w:val="baseline"/>
        </w:rPr>
        <w:t>a</w:t>
      </w:r>
      <w:r>
        <w:rPr>
          <w:spacing w:val="6"/>
          <w:vertAlign w:val="baseline"/>
        </w:rPr>
        <w:t> </w:t>
      </w:r>
      <w:r>
        <w:rPr>
          <w:vertAlign w:val="baseline"/>
        </w:rPr>
        <w:t>las</w:t>
      </w:r>
      <w:r>
        <w:rPr>
          <w:spacing w:val="8"/>
          <w:vertAlign w:val="baseline"/>
        </w:rPr>
        <w:t> </w:t>
      </w:r>
      <w:r>
        <w:rPr>
          <w:vertAlign w:val="baseline"/>
        </w:rPr>
        <w:t>ocho</w:t>
      </w:r>
      <w:r>
        <w:rPr>
          <w:spacing w:val="4"/>
          <w:vertAlign w:val="baseline"/>
        </w:rPr>
        <w:t> </w:t>
      </w:r>
      <w:r>
        <w:rPr>
          <w:vertAlign w:val="baseline"/>
        </w:rPr>
        <w:t>horas</w:t>
      </w:r>
      <w:r>
        <w:rPr>
          <w:spacing w:val="6"/>
          <w:vertAlign w:val="baseline"/>
        </w:rPr>
        <w:t> </w:t>
      </w:r>
      <w:r>
        <w:rPr>
          <w:vertAlign w:val="baseline"/>
        </w:rPr>
        <w:t>con</w:t>
      </w:r>
      <w:r>
        <w:rPr>
          <w:spacing w:val="4"/>
          <w:vertAlign w:val="baseline"/>
        </w:rPr>
        <w:t> </w:t>
      </w:r>
      <w:r>
        <w:rPr>
          <w:vertAlign w:val="baseline"/>
        </w:rPr>
        <w:t>cero</w:t>
      </w:r>
      <w:r>
        <w:rPr>
          <w:spacing w:val="4"/>
          <w:vertAlign w:val="baseline"/>
        </w:rPr>
        <w:t> </w:t>
      </w:r>
      <w:r>
        <w:rPr>
          <w:vertAlign w:val="baseline"/>
        </w:rPr>
        <w:t>minutos</w:t>
      </w:r>
      <w:r>
        <w:rPr>
          <w:spacing w:val="6"/>
          <w:vertAlign w:val="baseline"/>
        </w:rPr>
        <w:t> </w:t>
      </w:r>
      <w:r>
        <w:rPr>
          <w:vertAlign w:val="baseline"/>
        </w:rPr>
        <w:t>del</w:t>
      </w:r>
      <w:r>
        <w:rPr>
          <w:spacing w:val="9"/>
          <w:vertAlign w:val="baseline"/>
        </w:rPr>
        <w:t> </w:t>
      </w:r>
      <w:r>
        <w:rPr>
          <w:vertAlign w:val="baseline"/>
        </w:rPr>
        <w:t>miércoles</w:t>
      </w:r>
      <w:r>
        <w:rPr>
          <w:spacing w:val="9"/>
          <w:vertAlign w:val="baseline"/>
        </w:rPr>
        <w:t> </w:t>
      </w:r>
      <w:r>
        <w:rPr>
          <w:vertAlign w:val="baseline"/>
        </w:rPr>
        <w:t>nueve</w:t>
      </w:r>
      <w:r>
        <w:rPr>
          <w:spacing w:val="4"/>
          <w:vertAlign w:val="baseline"/>
        </w:rPr>
        <w:t> </w:t>
      </w:r>
      <w:r>
        <w:rPr>
          <w:vertAlign w:val="baseline"/>
        </w:rPr>
        <w:t>de</w:t>
      </w:r>
      <w:r>
        <w:rPr>
          <w:spacing w:val="7"/>
          <w:vertAlign w:val="baseline"/>
        </w:rPr>
        <w:t> </w:t>
      </w:r>
      <w:r>
        <w:rPr>
          <w:vertAlign w:val="baseline"/>
        </w:rPr>
        <w:t>junio,</w:t>
      </w:r>
      <w:r>
        <w:rPr>
          <w:spacing w:val="6"/>
          <w:vertAlign w:val="baseline"/>
        </w:rPr>
        <w:t> </w:t>
      </w:r>
      <w:r>
        <w:rPr>
          <w:vertAlign w:val="baseline"/>
        </w:rPr>
        <w:t>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pict>
          <v:rect style="position:absolute;margin-left:56.639999pt;margin-top:15.120839pt;width:144.050pt;height:.72003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2" w:right="2151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Federación,</w:t>
      </w:r>
      <w:r>
        <w:rPr>
          <w:spacing w:val="1"/>
          <w:sz w:val="24"/>
        </w:rPr>
        <w:t> </w:t>
      </w:r>
      <w:r>
        <w:rPr>
          <w:sz w:val="24"/>
        </w:rPr>
        <w:t>1917-1995,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contenido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rubro: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IMPROCEDENCIA,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CAUSALES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DE. EN EL JUICIO DE AMPARO.</w:t>
      </w:r>
    </w:p>
    <w:p>
      <w:pPr>
        <w:spacing w:line="240" w:lineRule="auto" w:before="0"/>
        <w:ind w:left="112" w:right="2157" w:firstLine="0"/>
        <w:jc w:val="both"/>
        <w:rPr>
          <w:sz w:val="24"/>
        </w:rPr>
      </w:pPr>
      <w:r>
        <w:rPr>
          <w:position w:val="8"/>
          <w:sz w:val="16"/>
        </w:rPr>
        <w:t>6</w:t>
      </w:r>
      <w:r>
        <w:rPr>
          <w:rFonts w:ascii="Arial" w:hAnsi="Arial"/>
          <w:b/>
          <w:sz w:val="24"/>
        </w:rPr>
        <w:t>ARTÍCULO 60. </w:t>
      </w:r>
      <w:r>
        <w:rPr>
          <w:sz w:val="24"/>
        </w:rPr>
        <w:t>La demanda del juicio de inconformidad deberá presentarse</w:t>
      </w:r>
      <w:r>
        <w:rPr>
          <w:spacing w:val="1"/>
          <w:sz w:val="24"/>
        </w:rPr>
        <w:t> </w:t>
      </w:r>
      <w:r>
        <w:rPr>
          <w:sz w:val="24"/>
        </w:rPr>
        <w:t>dentro de los </w:t>
      </w:r>
      <w:r>
        <w:rPr>
          <w:rFonts w:ascii="Arial" w:hAnsi="Arial"/>
          <w:b/>
          <w:sz w:val="24"/>
        </w:rPr>
        <w:t>cinco días </w:t>
      </w:r>
      <w:r>
        <w:rPr>
          <w:sz w:val="24"/>
        </w:rPr>
        <w:t>contados a partir del siguiente de que concluya el</w:t>
      </w:r>
      <w:r>
        <w:rPr>
          <w:spacing w:val="1"/>
          <w:sz w:val="24"/>
        </w:rPr>
        <w:t> </w:t>
      </w:r>
      <w:r>
        <w:rPr>
          <w:sz w:val="24"/>
        </w:rPr>
        <w:t>cómputo</w:t>
      </w:r>
      <w:r>
        <w:rPr>
          <w:spacing w:val="-2"/>
          <w:sz w:val="24"/>
        </w:rPr>
        <w:t> </w:t>
      </w:r>
      <w:r>
        <w:rPr>
          <w:sz w:val="24"/>
        </w:rPr>
        <w:t>respectivo.</w:t>
      </w:r>
    </w:p>
    <w:p>
      <w:pPr>
        <w:spacing w:line="276" w:lineRule="exact" w:before="0"/>
        <w:ind w:left="112" w:right="0" w:firstLine="0"/>
        <w:jc w:val="both"/>
        <w:rPr>
          <w:sz w:val="24"/>
        </w:rPr>
      </w:pPr>
      <w:r>
        <w:rPr>
          <w:position w:val="8"/>
          <w:sz w:val="16"/>
        </w:rPr>
        <w:t>7</w:t>
      </w:r>
      <w:r>
        <w:rPr>
          <w:spacing w:val="22"/>
          <w:position w:val="8"/>
          <w:sz w:val="16"/>
        </w:rPr>
        <w:t> </w:t>
      </w:r>
      <w:r>
        <w:rPr>
          <w:sz w:val="24"/>
        </w:rPr>
        <w:t>Visible a</w:t>
      </w:r>
      <w:r>
        <w:rPr>
          <w:spacing w:val="-2"/>
          <w:sz w:val="24"/>
        </w:rPr>
        <w:t> </w:t>
      </w:r>
      <w:r>
        <w:rPr>
          <w:sz w:val="24"/>
        </w:rPr>
        <w:t>foja</w:t>
      </w:r>
      <w:r>
        <w:rPr>
          <w:spacing w:val="-2"/>
          <w:sz w:val="24"/>
        </w:rPr>
        <w:t> </w:t>
      </w:r>
      <w:r>
        <w:rPr>
          <w:sz w:val="24"/>
        </w:rPr>
        <w:t>42.</w:t>
      </w:r>
    </w:p>
    <w:p>
      <w:pPr>
        <w:spacing w:after="0" w:line="276" w:lineRule="exact"/>
        <w:jc w:val="both"/>
        <w:rPr>
          <w:sz w:val="24"/>
        </w:rPr>
        <w:sectPr>
          <w:pgSz w:w="12240" w:h="18720"/>
          <w:pgMar w:header="716" w:footer="1006" w:top="980" w:bottom="1200" w:left="102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56"/>
        <w:ind w:left="1814" w:right="450"/>
        <w:jc w:val="both"/>
      </w:pPr>
      <w:r>
        <w:rPr/>
        <w:t>que el cómputo correspondiente concluyó a las quince horas con</w:t>
      </w:r>
      <w:r>
        <w:rPr>
          <w:spacing w:val="1"/>
        </w:rPr>
        <w:t> </w:t>
      </w:r>
      <w:r>
        <w:rPr/>
        <w:t>siete</w:t>
      </w:r>
      <w:r>
        <w:rPr>
          <w:spacing w:val="-3"/>
        </w:rPr>
        <w:t> </w:t>
      </w:r>
      <w:r>
        <w:rPr/>
        <w:t>minutos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diez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448"/>
        <w:jc w:val="both"/>
      </w:pPr>
      <w:r>
        <w:rPr/>
        <w:t>Por</w:t>
      </w:r>
      <w:r>
        <w:rPr>
          <w:spacing w:val="-4"/>
        </w:rPr>
        <w:t> </w:t>
      </w:r>
      <w:r>
        <w:rPr/>
        <w:t>tanto,</w:t>
      </w:r>
      <w:r>
        <w:rPr>
          <w:spacing w:val="-4"/>
        </w:rPr>
        <w:t> </w:t>
      </w:r>
      <w:r>
        <w:rPr/>
        <w:t>si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cómputo</w:t>
      </w:r>
      <w:r>
        <w:rPr>
          <w:spacing w:val="-3"/>
        </w:rPr>
        <w:t> </w:t>
      </w:r>
      <w:r>
        <w:rPr/>
        <w:t>distrital</w:t>
      </w:r>
      <w:r>
        <w:rPr>
          <w:spacing w:val="-3"/>
        </w:rPr>
        <w:t> </w:t>
      </w:r>
      <w:r>
        <w:rPr/>
        <w:t>relativo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elección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diputados,</w:t>
      </w:r>
      <w:r>
        <w:rPr>
          <w:spacing w:val="-76"/>
        </w:rPr>
        <w:t> </w:t>
      </w:r>
      <w:r>
        <w:rPr/>
        <w:t>por el principio de mayoría relativa, en el Distrito Electoral 20 de</w:t>
      </w:r>
      <w:r>
        <w:rPr>
          <w:spacing w:val="1"/>
        </w:rPr>
        <w:t> </w:t>
      </w:r>
      <w:r>
        <w:rPr/>
        <w:t>Uruapan Sur, Michoacán, culminó el diez de junio, el plazo para</w:t>
      </w:r>
      <w:r>
        <w:rPr>
          <w:spacing w:val="1"/>
        </w:rPr>
        <w:t> </w:t>
      </w:r>
      <w:r>
        <w:rPr/>
        <w:t>impugnarlo</w:t>
      </w:r>
      <w:r>
        <w:rPr>
          <w:spacing w:val="1"/>
        </w:rPr>
        <w:t> </w:t>
      </w:r>
      <w:r>
        <w:rPr/>
        <w:t>finalizó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evidencia</w:t>
      </w:r>
      <w:r>
        <w:rPr>
          <w:spacing w:val="1"/>
        </w:rPr>
        <w:t> </w:t>
      </w:r>
      <w:r>
        <w:rPr/>
        <w:t>enseguida</w:t>
      </w:r>
      <w:r>
        <w:rPr>
          <w:color w:val="54545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2"/>
        </w:rPr>
      </w:pPr>
    </w:p>
    <w:tbl>
      <w:tblPr>
        <w:tblW w:w="0" w:type="auto"/>
        <w:jc w:val="left"/>
        <w:tblInd w:w="18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991"/>
        <w:gridCol w:w="993"/>
        <w:gridCol w:w="989"/>
        <w:gridCol w:w="854"/>
        <w:gridCol w:w="1481"/>
        <w:gridCol w:w="1396"/>
      </w:tblGrid>
      <w:tr>
        <w:trPr>
          <w:trHeight w:val="1252" w:hRule="atLeast"/>
        </w:trPr>
        <w:tc>
          <w:tcPr>
            <w:tcW w:w="1553" w:type="dxa"/>
            <w:tcBorders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before="120"/>
              <w:ind w:left="122" w:right="103" w:hanging="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Fecha de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culminación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del cómputo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distrital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before="120"/>
              <w:ind w:left="23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Día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before="120"/>
              <w:ind w:left="23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Día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989" w:type="dxa"/>
            <w:tcBorders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before="120"/>
              <w:ind w:left="23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Día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before="120"/>
              <w:ind w:left="16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Día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before="120"/>
              <w:ind w:left="457" w:right="44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Día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13" w:firstLine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(último</w:t>
            </w:r>
            <w:r>
              <w:rPr>
                <w:rFonts w:ascii="Arial" w:hAnsi="Arial"/>
                <w:b/>
                <w:spacing w:val="5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día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para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impugnar)</w:t>
            </w:r>
          </w:p>
        </w:tc>
        <w:tc>
          <w:tcPr>
            <w:tcW w:w="1396" w:type="dxa"/>
            <w:tcBorders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before="120"/>
              <w:ind w:left="9" w:right="-1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Presentación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 la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demanda</w:t>
            </w:r>
          </w:p>
        </w:tc>
      </w:tr>
      <w:tr>
        <w:trPr>
          <w:trHeight w:val="985" w:hRule="atLeast"/>
        </w:trPr>
        <w:tc>
          <w:tcPr>
            <w:tcW w:w="15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1"/>
              <w:ind w:left="237"/>
              <w:rPr>
                <w:sz w:val="22"/>
              </w:rPr>
            </w:pPr>
            <w:r>
              <w:rPr>
                <w:sz w:val="22"/>
              </w:rPr>
              <w:t>10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junio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1"/>
              <w:ind w:left="261" w:right="188" w:hanging="44"/>
              <w:rPr>
                <w:sz w:val="22"/>
              </w:rPr>
            </w:pPr>
            <w:r>
              <w:rPr>
                <w:sz w:val="22"/>
              </w:rPr>
              <w:t>11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junio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1"/>
              <w:ind w:left="261" w:right="190" w:hanging="44"/>
              <w:rPr>
                <w:sz w:val="22"/>
              </w:rPr>
            </w:pPr>
            <w:r>
              <w:rPr>
                <w:sz w:val="22"/>
              </w:rPr>
              <w:t>12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junio</w:t>
            </w:r>
          </w:p>
        </w:tc>
        <w:tc>
          <w:tcPr>
            <w:tcW w:w="98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1"/>
              <w:ind w:left="262" w:right="185" w:hanging="44"/>
              <w:rPr>
                <w:sz w:val="22"/>
              </w:rPr>
            </w:pPr>
            <w:r>
              <w:rPr>
                <w:sz w:val="22"/>
              </w:rPr>
              <w:t>13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junio</w:t>
            </w:r>
          </w:p>
        </w:tc>
        <w:tc>
          <w:tcPr>
            <w:tcW w:w="85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1"/>
              <w:ind w:left="193" w:right="119" w:hanging="44"/>
              <w:rPr>
                <w:sz w:val="22"/>
              </w:rPr>
            </w:pPr>
            <w:r>
              <w:rPr>
                <w:sz w:val="22"/>
              </w:rPr>
              <w:t>14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junio</w:t>
            </w:r>
          </w:p>
        </w:tc>
        <w:tc>
          <w:tcPr>
            <w:tcW w:w="14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1"/>
              <w:ind w:left="203"/>
              <w:rPr>
                <w:sz w:val="22"/>
              </w:rPr>
            </w:pPr>
            <w:r>
              <w:rPr>
                <w:sz w:val="22"/>
              </w:rPr>
              <w:t>15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junio</w:t>
            </w:r>
          </w:p>
        </w:tc>
        <w:tc>
          <w:tcPr>
            <w:tcW w:w="13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1"/>
              <w:ind w:left="160"/>
              <w:rPr>
                <w:sz w:val="22"/>
              </w:rPr>
            </w:pPr>
            <w:r>
              <w:rPr>
                <w:sz w:val="22"/>
              </w:rPr>
              <w:t>16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junio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251"/>
        <w:ind w:left="1814" w:right="446"/>
        <w:jc w:val="both"/>
      </w:pPr>
      <w:r>
        <w:rPr/>
        <w:t>Por consecuencia, si en el caso concreto la demanda se presentó</w:t>
      </w:r>
      <w:r>
        <w:rPr>
          <w:spacing w:val="1"/>
        </w:rPr>
        <w:t> </w:t>
      </w:r>
      <w:r>
        <w:rPr/>
        <w:t>a las 16:08 dieciséis horas con ocho minutos del 16 dieciséis de</w:t>
      </w:r>
      <w:r>
        <w:rPr>
          <w:spacing w:val="1"/>
        </w:rPr>
        <w:t> </w:t>
      </w:r>
      <w:r>
        <w:rPr/>
        <w:t>junio ante el Comité Distrital Electoral 20 de Uruapan Sur del</w:t>
      </w:r>
      <w:r>
        <w:rPr>
          <w:spacing w:val="1"/>
        </w:rPr>
        <w:t> </w:t>
      </w:r>
      <w:r>
        <w:rPr/>
        <w:t>Instituto Electoral de Michoacán, de conformidad con el oficio IEM-</w:t>
      </w:r>
      <w:r>
        <w:rPr>
          <w:spacing w:val="-76"/>
        </w:rPr>
        <w:t> </w:t>
      </w:r>
      <w:r>
        <w:rPr/>
        <w:t>CD20-204/2021,</w:t>
      </w:r>
      <w:r>
        <w:rPr>
          <w:spacing w:val="-4"/>
        </w:rPr>
        <w:t> </w:t>
      </w:r>
      <w:r>
        <w:rPr/>
        <w:t>firmado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Secretario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dicho</w:t>
      </w:r>
      <w:r>
        <w:rPr>
          <w:spacing w:val="-7"/>
        </w:rPr>
        <w:t> </w:t>
      </w:r>
      <w:r>
        <w:rPr/>
        <w:t>Comité,</w:t>
      </w:r>
      <w:r>
        <w:rPr>
          <w:spacing w:val="-4"/>
        </w:rPr>
        <w:t> </w:t>
      </w:r>
      <w:r>
        <w:rPr/>
        <w:t>resulta</w:t>
      </w:r>
      <w:r>
        <w:rPr>
          <w:spacing w:val="-75"/>
        </w:rPr>
        <w:t> </w:t>
      </w:r>
      <w:r>
        <w:rPr/>
        <w:t>evidente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presentación</w:t>
      </w:r>
      <w:r>
        <w:rPr>
          <w:spacing w:val="-3"/>
        </w:rPr>
        <w:t> </w:t>
      </w:r>
      <w:r>
        <w:rPr/>
        <w:t>es</w:t>
      </w:r>
      <w:r>
        <w:rPr>
          <w:spacing w:val="-4"/>
        </w:rPr>
        <w:t> </w:t>
      </w:r>
      <w:r>
        <w:rPr/>
        <w:t>extemporánea,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atención a</w:t>
      </w:r>
      <w:r>
        <w:rPr>
          <w:spacing w:val="-5"/>
        </w:rPr>
        <w:t> </w:t>
      </w:r>
      <w:r>
        <w:rPr/>
        <w:t>que</w:t>
      </w:r>
      <w:r>
        <w:rPr>
          <w:spacing w:val="-75"/>
        </w:rPr>
        <w:t> </w:t>
      </w:r>
      <w:r>
        <w:rPr/>
        <w:t>ello ocurrió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vez</w:t>
      </w:r>
      <w:r>
        <w:rPr>
          <w:spacing w:val="-1"/>
        </w:rPr>
        <w:t> </w:t>
      </w:r>
      <w:r>
        <w:rPr/>
        <w:t>fenecido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legal.</w:t>
      </w:r>
    </w:p>
    <w:p>
      <w:pPr>
        <w:pStyle w:val="BodyText"/>
        <w:spacing w:before="1"/>
        <w:rPr>
          <w:sz w:val="42"/>
        </w:rPr>
      </w:pPr>
    </w:p>
    <w:p>
      <w:pPr>
        <w:spacing w:line="360" w:lineRule="auto" w:before="0"/>
        <w:ind w:left="1814" w:right="448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Esto</w:t>
      </w:r>
      <w:r>
        <w:rPr>
          <w:spacing w:val="1"/>
          <w:sz w:val="28"/>
        </w:rPr>
        <w:t> </w:t>
      </w:r>
      <w:r>
        <w:rPr>
          <w:sz w:val="28"/>
        </w:rPr>
        <w:t>es</w:t>
      </w:r>
      <w:r>
        <w:rPr>
          <w:spacing w:val="1"/>
          <w:sz w:val="28"/>
        </w:rPr>
        <w:t> </w:t>
      </w:r>
      <w:r>
        <w:rPr>
          <w:sz w:val="28"/>
        </w:rPr>
        <w:t>así,</w:t>
      </w:r>
      <w:r>
        <w:rPr>
          <w:spacing w:val="1"/>
          <w:sz w:val="28"/>
        </w:rPr>
        <w:t> </w:t>
      </w:r>
      <w:r>
        <w:rPr>
          <w:sz w:val="28"/>
        </w:rPr>
        <w:t>porque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plazo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promover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juicio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inconformidad</w:t>
      </w:r>
      <w:r>
        <w:rPr>
          <w:spacing w:val="1"/>
          <w:sz w:val="28"/>
        </w:rPr>
        <w:t> </w:t>
      </w:r>
      <w:r>
        <w:rPr>
          <w:sz w:val="28"/>
        </w:rPr>
        <w:t>comienza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partir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concluye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cómputo</w:t>
      </w:r>
      <w:r>
        <w:rPr>
          <w:spacing w:val="1"/>
          <w:sz w:val="28"/>
        </w:rPr>
        <w:t> </w:t>
      </w:r>
      <w:r>
        <w:rPr>
          <w:sz w:val="28"/>
        </w:rPr>
        <w:t>distrital de la elección que se reclame. Lo anterior, conforme a lo</w:t>
      </w:r>
      <w:r>
        <w:rPr>
          <w:spacing w:val="1"/>
          <w:sz w:val="28"/>
        </w:rPr>
        <w:t> </w:t>
      </w:r>
      <w:r>
        <w:rPr>
          <w:sz w:val="28"/>
        </w:rPr>
        <w:t>establecido en la Jurisprudencia 33/2009 de rubro: “</w:t>
      </w:r>
      <w:r>
        <w:rPr>
          <w:rFonts w:ascii="Arial" w:hAnsi="Arial"/>
          <w:b/>
          <w:sz w:val="28"/>
        </w:rPr>
        <w:t>CÓMPUTOS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DISTRITALES. EL PLAZO PARA SU IMPUGNACIÓN INICIA 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PARTIR DE QUE CONCLUYE EL CORRESPONDIENTE A 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ELECCIÓN</w:t>
      </w:r>
      <w:r>
        <w:rPr>
          <w:rFonts w:ascii="Arial" w:hAnsi="Arial"/>
          <w:b/>
          <w:spacing w:val="53"/>
          <w:sz w:val="28"/>
        </w:rPr>
        <w:t> </w:t>
      </w:r>
      <w:r>
        <w:rPr>
          <w:rFonts w:ascii="Arial" w:hAnsi="Arial"/>
          <w:b/>
          <w:sz w:val="28"/>
        </w:rPr>
        <w:t>CONTROVERTIDA</w:t>
      </w:r>
      <w:r>
        <w:rPr>
          <w:rFonts w:ascii="Arial" w:hAnsi="Arial"/>
          <w:b/>
          <w:spacing w:val="55"/>
          <w:sz w:val="28"/>
        </w:rPr>
        <w:t> </w:t>
      </w:r>
      <w:r>
        <w:rPr>
          <w:rFonts w:ascii="Arial" w:hAnsi="Arial"/>
          <w:b/>
          <w:sz w:val="28"/>
        </w:rPr>
        <w:t>(LEGISLACIÓN</w:t>
      </w:r>
      <w:r>
        <w:rPr>
          <w:rFonts w:ascii="Arial" w:hAnsi="Arial"/>
          <w:b/>
          <w:spacing w:val="55"/>
          <w:sz w:val="28"/>
        </w:rPr>
        <w:t> </w:t>
      </w:r>
      <w:r>
        <w:rPr>
          <w:rFonts w:ascii="Arial" w:hAnsi="Arial"/>
          <w:b/>
          <w:sz w:val="28"/>
        </w:rPr>
        <w:t>FEDERAL</w:t>
      </w:r>
      <w:r>
        <w:rPr>
          <w:rFonts w:ascii="Arial" w:hAnsi="Arial"/>
          <w:b/>
          <w:spacing w:val="55"/>
          <w:sz w:val="28"/>
        </w:rPr>
        <w:t> </w:t>
      </w:r>
      <w:r>
        <w:rPr>
          <w:rFonts w:ascii="Arial" w:hAnsi="Arial"/>
          <w:b/>
          <w:sz w:val="28"/>
        </w:rPr>
        <w:t>Y</w:t>
      </w:r>
    </w:p>
    <w:p>
      <w:pPr>
        <w:spacing w:after="0" w:line="360" w:lineRule="auto"/>
        <w:jc w:val="both"/>
        <w:rPr>
          <w:rFonts w:ascii="Arial" w:hAnsi="Arial"/>
          <w:sz w:val="28"/>
        </w:rPr>
        <w:sectPr>
          <w:pgSz w:w="12240" w:h="18720"/>
          <w:pgMar w:header="716" w:footer="1006" w:top="980" w:bottom="1200" w:left="1020" w:right="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360" w:lineRule="auto" w:before="256"/>
        <w:ind w:left="112" w:right="2150"/>
        <w:jc w:val="both"/>
      </w:pPr>
      <w:r>
        <w:rPr>
          <w:rFonts w:ascii="Arial" w:hAnsi="Arial"/>
          <w:b/>
        </w:rPr>
        <w:t>SIMILARES)</w:t>
      </w:r>
      <w:r>
        <w:rPr/>
        <w:t>”</w:t>
      </w:r>
      <w:r>
        <w:rPr>
          <w:vertAlign w:val="superscript"/>
        </w:rPr>
        <w:t>8</w:t>
      </w:r>
      <w:r>
        <w:rPr>
          <w:vertAlign w:val="baseline"/>
        </w:rPr>
        <w:t>, en virtud de que el artículo interpretado en ella</w:t>
      </w:r>
      <w:r>
        <w:rPr>
          <w:spacing w:val="1"/>
          <w:vertAlign w:val="baseline"/>
        </w:rPr>
        <w:t> </w:t>
      </w:r>
      <w:r>
        <w:rPr>
          <w:vertAlign w:val="baseline"/>
        </w:rPr>
        <w:t>contiene la misma disposición que se establece en el numeral 207</w:t>
      </w:r>
      <w:r>
        <w:rPr>
          <w:spacing w:val="-75"/>
          <w:vertAlign w:val="baseline"/>
        </w:rPr>
        <w:t> </w:t>
      </w:r>
      <w:r>
        <w:rPr>
          <w:vertAlign w:val="baseline"/>
        </w:rPr>
        <w:t>del</w:t>
      </w:r>
      <w:r>
        <w:rPr>
          <w:spacing w:val="-2"/>
          <w:vertAlign w:val="baseline"/>
        </w:rPr>
        <w:t> </w:t>
      </w:r>
      <w:r>
        <w:rPr>
          <w:vertAlign w:val="baseline"/>
        </w:rPr>
        <w:t>Código</w:t>
      </w:r>
      <w:r>
        <w:rPr>
          <w:spacing w:val="-2"/>
          <w:vertAlign w:val="baseline"/>
        </w:rPr>
        <w:t> </w:t>
      </w:r>
      <w:r>
        <w:rPr>
          <w:vertAlign w:val="baseline"/>
        </w:rPr>
        <w:t>Electoral.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49"/>
        <w:jc w:val="both"/>
      </w:pPr>
      <w:r>
        <w:rPr/>
        <w:t>En consecuencia, con fundamento en lo dispuesto en los artículos</w:t>
      </w:r>
      <w:r>
        <w:rPr>
          <w:spacing w:val="-75"/>
        </w:rPr>
        <w:t> </w:t>
      </w:r>
      <w:r>
        <w:rPr/>
        <w:t>27, fracción II, y 11, fracción III, de la Ley de Justicia Electoral, lo</w:t>
      </w:r>
      <w:r>
        <w:rPr>
          <w:spacing w:val="1"/>
        </w:rPr>
        <w:t> </w:t>
      </w:r>
      <w:r>
        <w:rPr/>
        <w:t>procedente es </w:t>
      </w:r>
      <w:r>
        <w:rPr>
          <w:rFonts w:ascii="Arial" w:hAnsi="Arial"/>
          <w:b/>
        </w:rPr>
        <w:t>desechar de plano </w:t>
      </w:r>
      <w:r>
        <w:rPr/>
        <w:t>la demanda del presente juicio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inconformidad.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51"/>
        <w:jc w:val="both"/>
      </w:pPr>
      <w:r>
        <w:rPr/>
        <w:t>Por</w:t>
      </w:r>
      <w:r>
        <w:rPr>
          <w:spacing w:val="-8"/>
        </w:rPr>
        <w:t> </w:t>
      </w:r>
      <w:r>
        <w:rPr/>
        <w:t>lo</w:t>
      </w:r>
      <w:r>
        <w:rPr>
          <w:spacing w:val="-7"/>
        </w:rPr>
        <w:t> </w:t>
      </w:r>
      <w:r>
        <w:rPr/>
        <w:t>expuesto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fundado,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conformidad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lo</w:t>
      </w:r>
      <w:r>
        <w:rPr>
          <w:spacing w:val="-4"/>
        </w:rPr>
        <w:t> </w:t>
      </w:r>
      <w:r>
        <w:rPr/>
        <w:t>establecido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6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61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Electoral,</w:t>
      </w:r>
      <w:r>
        <w:rPr>
          <w:spacing w:val="-1"/>
        </w:rPr>
        <w:t> </w:t>
      </w:r>
      <w:r>
        <w:rPr/>
        <w:t>se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ind w:right="3000"/>
        <w:jc w:val="center"/>
      </w:pPr>
      <w:r>
        <w:rPr/>
        <w:t>RESUELVE: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spacing w:line="360" w:lineRule="auto" w:before="0"/>
        <w:ind w:left="112" w:right="214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ÚNICO.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desecha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plano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demanda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juicio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inconformidad.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058"/>
        <w:jc w:val="both"/>
      </w:pPr>
      <w:r>
        <w:rPr>
          <w:rFonts w:ascii="Arial" w:hAnsi="Arial"/>
          <w:b/>
        </w:rPr>
        <w:t>NOTIFÍQUESE;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personalmente</w:t>
      </w:r>
      <w:r>
        <w:rPr>
          <w:rFonts w:ascii="Arial" w:hAns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actor;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>
          <w:rFonts w:ascii="Arial" w:hAnsi="Arial"/>
          <w:b/>
        </w:rPr>
        <w:t>oficio</w:t>
      </w:r>
      <w:r>
        <w:rPr/>
        <w:t>,</w:t>
      </w:r>
      <w:r>
        <w:rPr>
          <w:spacing w:val="1"/>
        </w:rPr>
        <w:t> </w:t>
      </w:r>
      <w:r>
        <w:rPr/>
        <w:t>al</w:t>
      </w:r>
      <w:r>
        <w:rPr>
          <w:spacing w:val="-75"/>
        </w:rPr>
        <w:t> </w:t>
      </w:r>
      <w:r>
        <w:rPr/>
        <w:t>Instituto Electoral de Michoacán; y, </w:t>
      </w:r>
      <w:r>
        <w:rPr>
          <w:rFonts w:ascii="Arial" w:hAnsi="Arial"/>
          <w:b/>
        </w:rPr>
        <w:t>por estrados</w:t>
      </w:r>
      <w:r>
        <w:rPr/>
        <w:t>, a los demás</w:t>
      </w:r>
      <w:r>
        <w:rPr>
          <w:spacing w:val="1"/>
        </w:rPr>
        <w:t> </w:t>
      </w:r>
      <w:r>
        <w:rPr/>
        <w:t>interesados;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37,</w:t>
      </w:r>
      <w:r>
        <w:rPr>
          <w:spacing w:val="1"/>
        </w:rPr>
        <w:t> </w:t>
      </w:r>
      <w:r>
        <w:rPr>
          <w:spacing w:val="-1"/>
        </w:rPr>
        <w:t>fracciones</w:t>
      </w:r>
      <w:r>
        <w:rPr>
          <w:spacing w:val="-20"/>
        </w:rPr>
        <w:t> </w:t>
      </w:r>
      <w:r>
        <w:rPr>
          <w:spacing w:val="-1"/>
        </w:rPr>
        <w:t>I,</w:t>
      </w:r>
      <w:r>
        <w:rPr>
          <w:spacing w:val="-19"/>
        </w:rPr>
        <w:t> </w:t>
      </w:r>
      <w:r>
        <w:rPr>
          <w:spacing w:val="-1"/>
        </w:rPr>
        <w:t>II</w:t>
      </w:r>
      <w:r>
        <w:rPr>
          <w:spacing w:val="-20"/>
        </w:rPr>
        <w:t> </w:t>
      </w:r>
      <w:r>
        <w:rPr/>
        <w:t>y</w:t>
      </w:r>
      <w:r>
        <w:rPr>
          <w:spacing w:val="-19"/>
        </w:rPr>
        <w:t> </w:t>
      </w:r>
      <w:r>
        <w:rPr/>
        <w:t>III;</w:t>
      </w:r>
      <w:r>
        <w:rPr>
          <w:spacing w:val="-20"/>
        </w:rPr>
        <w:t> </w:t>
      </w:r>
      <w:r>
        <w:rPr/>
        <w:t>38</w:t>
      </w:r>
      <w:r>
        <w:rPr>
          <w:spacing w:val="-18"/>
        </w:rPr>
        <w:t> </w:t>
      </w:r>
      <w:r>
        <w:rPr/>
        <w:t>y</w:t>
      </w:r>
      <w:r>
        <w:rPr>
          <w:spacing w:val="-19"/>
        </w:rPr>
        <w:t> </w:t>
      </w:r>
      <w:r>
        <w:rPr/>
        <w:t>39,</w:t>
      </w:r>
      <w:r>
        <w:rPr>
          <w:spacing w:val="-20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9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20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1"/>
        </w:rPr>
        <w:t> </w:t>
      </w:r>
      <w:r>
        <w:rPr>
          <w:rFonts w:ascii="Arial" w:hAnsi="Arial"/>
          <w:i/>
        </w:rPr>
        <w:t>justicia</w:t>
      </w:r>
      <w:r>
        <w:rPr/>
        <w:t>;</w:t>
      </w:r>
      <w:r>
        <w:rPr>
          <w:spacing w:val="-19"/>
        </w:rPr>
        <w:t> </w:t>
      </w:r>
      <w:r>
        <w:rPr/>
        <w:t>y,</w:t>
      </w:r>
      <w:r>
        <w:rPr>
          <w:spacing w:val="-17"/>
        </w:rPr>
        <w:t> </w:t>
      </w:r>
      <w:r>
        <w:rPr/>
        <w:t>74</w:t>
      </w:r>
      <w:r>
        <w:rPr>
          <w:spacing w:val="-18"/>
        </w:rPr>
        <w:t> </w:t>
      </w:r>
      <w:r>
        <w:rPr/>
        <w:t>del</w:t>
      </w:r>
      <w:r>
        <w:rPr>
          <w:spacing w:val="-23"/>
        </w:rPr>
        <w:t> </w:t>
      </w:r>
      <w:r>
        <w:rPr/>
        <w:t>Reglamento</w:t>
      </w:r>
      <w:r>
        <w:rPr>
          <w:spacing w:val="-76"/>
        </w:rPr>
        <w:t> </w:t>
      </w:r>
      <w:r>
        <w:rPr/>
        <w:t>Interior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ambos del Estado de</w:t>
      </w:r>
      <w:r>
        <w:rPr>
          <w:spacing w:val="-5"/>
        </w:rPr>
        <w:t> </w:t>
      </w:r>
      <w:r>
        <w:rPr/>
        <w:t>Michoacán.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159"/>
        <w:jc w:val="both"/>
      </w:pPr>
      <w:r>
        <w:rPr/>
        <w:t>En su oportunidad, archívese este expediente como asunto total y</w:t>
      </w:r>
      <w:r>
        <w:rPr>
          <w:spacing w:val="-75"/>
        </w:rPr>
        <w:t> </w:t>
      </w:r>
      <w:r>
        <w:rPr/>
        <w:t>definitivamente</w:t>
      </w:r>
      <w:r>
        <w:rPr>
          <w:spacing w:val="-3"/>
        </w:rPr>
        <w:t> </w:t>
      </w:r>
      <w:r>
        <w:rPr/>
        <w:t>concluido.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12" w:right="2200"/>
        <w:jc w:val="both"/>
      </w:pPr>
      <w:r>
        <w:rPr/>
        <w:t>Así, a las dieciséis horas con cuarenta y siete minutos del día de</w:t>
      </w:r>
      <w:r>
        <w:rPr>
          <w:spacing w:val="1"/>
        </w:rPr>
        <w:t> </w:t>
      </w:r>
      <w:r>
        <w:rPr/>
        <w:t>hoy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reunión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virtual,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unanimidad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resolvieron</w:t>
      </w:r>
      <w:r>
        <w:rPr>
          <w:spacing w:val="23"/>
        </w:rPr>
        <w:t> </w:t>
      </w:r>
      <w:r>
        <w:rPr/>
        <w:t>y</w:t>
      </w:r>
      <w:r>
        <w:rPr>
          <w:spacing w:val="25"/>
        </w:rPr>
        <w:t> </w:t>
      </w:r>
      <w:r>
        <w:rPr/>
        <w:t>firmaron</w:t>
      </w:r>
      <w:r>
        <w:rPr>
          <w:spacing w:val="27"/>
        </w:rPr>
        <w:t> </w:t>
      </w:r>
      <w:r>
        <w:rPr/>
        <w:t>la</w:t>
      </w:r>
      <w:r>
        <w:rPr>
          <w:spacing w:val="23"/>
        </w:rPr>
        <w:t> </w:t>
      </w:r>
      <w:r>
        <w:rPr/>
        <w:t>Magistrada</w:t>
      </w:r>
      <w:r>
        <w:rPr>
          <w:spacing w:val="27"/>
        </w:rPr>
        <w:t> </w:t>
      </w:r>
      <w:r>
        <w:rPr/>
        <w:t>Presidenta</w:t>
      </w:r>
      <w:r>
        <w:rPr>
          <w:spacing w:val="23"/>
        </w:rPr>
        <w:t> </w:t>
      </w:r>
      <w:r>
        <w:rPr/>
        <w:t>Yurisha</w:t>
      </w:r>
      <w:r>
        <w:rPr>
          <w:spacing w:val="24"/>
        </w:rPr>
        <w:t> </w:t>
      </w:r>
      <w:r>
        <w:rPr/>
        <w:t>Andrade</w:t>
      </w:r>
    </w:p>
    <w:p>
      <w:pPr>
        <w:pStyle w:val="BodyText"/>
        <w:spacing w:before="8"/>
      </w:pPr>
      <w:r>
        <w:rPr/>
        <w:pict>
          <v:rect style="position:absolute;margin-left:56.639999pt;margin-top:18.473438pt;width:144.050pt;height:.7199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12" w:right="2157" w:firstLine="0"/>
        <w:jc w:val="both"/>
        <w:rPr>
          <w:sz w:val="24"/>
        </w:rPr>
      </w:pPr>
      <w:r>
        <w:rPr>
          <w:position w:val="8"/>
          <w:sz w:val="16"/>
        </w:rPr>
        <w:t>8</w:t>
      </w:r>
      <w:r>
        <w:rPr>
          <w:spacing w:val="1"/>
          <w:position w:val="8"/>
          <w:sz w:val="16"/>
        </w:rPr>
        <w:t> </w:t>
      </w:r>
      <w:r>
        <w:rPr>
          <w:sz w:val="24"/>
        </w:rPr>
        <w:t>Consultable en la Gaceta de Jurisprudencia y Tesis en materia electoral,</w:t>
      </w:r>
      <w:r>
        <w:rPr>
          <w:spacing w:val="1"/>
          <w:sz w:val="24"/>
        </w:rPr>
        <w:t> </w:t>
      </w:r>
      <w:r>
        <w:rPr>
          <w:sz w:val="24"/>
        </w:rPr>
        <w:t>Tribunal</w:t>
      </w:r>
      <w:r>
        <w:rPr>
          <w:spacing w:val="-10"/>
          <w:sz w:val="24"/>
        </w:rPr>
        <w:t> </w:t>
      </w:r>
      <w:r>
        <w:rPr>
          <w:sz w:val="24"/>
        </w:rPr>
        <w:t>Electoral</w:t>
      </w:r>
      <w:r>
        <w:rPr>
          <w:spacing w:val="-11"/>
          <w:sz w:val="24"/>
        </w:rPr>
        <w:t> </w:t>
      </w:r>
      <w:r>
        <w:rPr>
          <w:sz w:val="24"/>
        </w:rPr>
        <w:t>del</w:t>
      </w:r>
      <w:r>
        <w:rPr>
          <w:spacing w:val="-13"/>
          <w:sz w:val="24"/>
        </w:rPr>
        <w:t> </w:t>
      </w:r>
      <w:r>
        <w:rPr>
          <w:sz w:val="24"/>
        </w:rPr>
        <w:t>Poder</w:t>
      </w:r>
      <w:r>
        <w:rPr>
          <w:spacing w:val="-12"/>
          <w:sz w:val="24"/>
        </w:rPr>
        <w:t> </w:t>
      </w:r>
      <w:r>
        <w:rPr>
          <w:sz w:val="24"/>
        </w:rPr>
        <w:t>Judicial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Federación,</w:t>
      </w:r>
      <w:r>
        <w:rPr>
          <w:spacing w:val="-8"/>
          <w:sz w:val="24"/>
        </w:rPr>
        <w:t> </w:t>
      </w:r>
      <w:r>
        <w:rPr>
          <w:sz w:val="24"/>
        </w:rPr>
        <w:t>Año</w:t>
      </w:r>
      <w:r>
        <w:rPr>
          <w:spacing w:val="-10"/>
          <w:sz w:val="24"/>
        </w:rPr>
        <w:t> </w:t>
      </w:r>
      <w:r>
        <w:rPr>
          <w:sz w:val="24"/>
        </w:rPr>
        <w:t>3,</w:t>
      </w:r>
      <w:r>
        <w:rPr>
          <w:spacing w:val="-11"/>
          <w:sz w:val="24"/>
        </w:rPr>
        <w:t> </w:t>
      </w:r>
      <w:r>
        <w:rPr>
          <w:sz w:val="24"/>
        </w:rPr>
        <w:t>Número</w:t>
      </w:r>
      <w:r>
        <w:rPr>
          <w:spacing w:val="-8"/>
          <w:sz w:val="24"/>
        </w:rPr>
        <w:t> </w:t>
      </w:r>
      <w:r>
        <w:rPr>
          <w:sz w:val="24"/>
        </w:rPr>
        <w:t>5,</w:t>
      </w:r>
      <w:r>
        <w:rPr>
          <w:spacing w:val="-10"/>
          <w:sz w:val="24"/>
        </w:rPr>
        <w:t> </w:t>
      </w:r>
      <w:r>
        <w:rPr>
          <w:sz w:val="24"/>
        </w:rPr>
        <w:t>2010,</w:t>
      </w:r>
      <w:r>
        <w:rPr>
          <w:spacing w:val="-65"/>
          <w:sz w:val="24"/>
        </w:rPr>
        <w:t> </w:t>
      </w:r>
      <w:r>
        <w:rPr>
          <w:sz w:val="24"/>
        </w:rPr>
        <w:t>páginas</w:t>
      </w:r>
      <w:r>
        <w:rPr>
          <w:spacing w:val="-1"/>
          <w:sz w:val="24"/>
        </w:rPr>
        <w:t> </w:t>
      </w:r>
      <w:r>
        <w:rPr>
          <w:sz w:val="24"/>
        </w:rPr>
        <w:t>21 a</w:t>
      </w:r>
      <w:r>
        <w:rPr>
          <w:spacing w:val="-1"/>
          <w:sz w:val="24"/>
        </w:rPr>
        <w:t> </w:t>
      </w:r>
      <w:r>
        <w:rPr>
          <w:sz w:val="24"/>
        </w:rPr>
        <w:t>23.</w:t>
      </w:r>
    </w:p>
    <w:p>
      <w:pPr>
        <w:spacing w:after="0"/>
        <w:jc w:val="both"/>
        <w:rPr>
          <w:sz w:val="24"/>
        </w:rPr>
        <w:sectPr>
          <w:pgSz w:w="12240" w:h="18720"/>
          <w:pgMar w:header="716" w:footer="1006" w:top="980" w:bottom="1200" w:left="102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56"/>
        <w:ind w:left="1814" w:right="496"/>
        <w:jc w:val="both"/>
      </w:pPr>
      <w:r>
        <w:rPr/>
        <w:t>Morales y la Magistrada Alma Rosa Bahena Villalobos, así como</w:t>
      </w:r>
      <w:r>
        <w:rPr>
          <w:spacing w:val="1"/>
        </w:rPr>
        <w:t> </w:t>
      </w:r>
      <w:r>
        <w:rPr/>
        <w:t>los Magistrados José René Olivos Campos y Salvador Alejandro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Contreras</w:t>
      </w:r>
      <w:r>
        <w:rPr>
          <w:spacing w:val="1"/>
        </w:rPr>
        <w:t> </w:t>
      </w:r>
      <w:r>
        <w:rPr/>
        <w:t>-quien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ponente-,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Magistrada Yolanda Camacho Ochoa, ante el Secretario General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Acuerdos</w:t>
      </w:r>
      <w:r>
        <w:rPr>
          <w:spacing w:val="-2"/>
        </w:rPr>
        <w:t> </w:t>
      </w:r>
      <w:r>
        <w:rPr/>
        <w:t>Héctor Rangel</w:t>
      </w:r>
      <w:r>
        <w:rPr>
          <w:spacing w:val="-3"/>
        </w:rPr>
        <w:t> </w:t>
      </w:r>
      <w:r>
        <w:rPr/>
        <w:t>Argueta, quien</w:t>
      </w:r>
      <w:r>
        <w:rPr>
          <w:spacing w:val="-1"/>
        </w:rPr>
        <w:t> </w:t>
      </w:r>
      <w:r>
        <w:rPr/>
        <w:t>autoriza.</w:t>
      </w:r>
      <w:r>
        <w:rPr>
          <w:spacing w:val="-4"/>
        </w:rPr>
        <w:t> </w:t>
      </w:r>
      <w:r>
        <w:rPr/>
        <w:t>Doy</w:t>
      </w:r>
      <w:r>
        <w:rPr>
          <w:spacing w:val="-2"/>
        </w:rPr>
        <w:t> </w:t>
      </w:r>
      <w:r>
        <w:rPr/>
        <w:t>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6"/>
        </w:rPr>
      </w:pPr>
    </w:p>
    <w:tbl>
      <w:tblPr>
        <w:tblW w:w="0" w:type="auto"/>
        <w:jc w:val="left"/>
        <w:tblInd w:w="2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5"/>
        <w:gridCol w:w="4629"/>
      </w:tblGrid>
      <w:tr>
        <w:trPr>
          <w:trHeight w:val="3537" w:hRule="atLeast"/>
        </w:trPr>
        <w:tc>
          <w:tcPr>
            <w:tcW w:w="8184" w:type="dxa"/>
            <w:gridSpan w:val="2"/>
          </w:tcPr>
          <w:p>
            <w:pPr>
              <w:pStyle w:val="TableParagraph"/>
              <w:spacing w:line="314" w:lineRule="exact"/>
              <w:ind w:left="1655" w:right="212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MAGISTRADA</w:t>
            </w:r>
            <w:r>
              <w:rPr>
                <w:rFonts w:ascii="Arial"/>
                <w:b/>
                <w:spacing w:val="-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PRESIDENTA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38"/>
              </w:rPr>
            </w:pPr>
          </w:p>
          <w:p>
            <w:pPr>
              <w:pStyle w:val="TableParagraph"/>
              <w:ind w:left="1655" w:right="2117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(RÚBRICA)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left="1655" w:right="212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YURISHA</w:t>
            </w:r>
            <w:r>
              <w:rPr>
                <w:rFonts w:ascii="Arial"/>
                <w:b/>
                <w:spacing w:val="-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ANDRADE</w:t>
            </w:r>
            <w:r>
              <w:rPr>
                <w:rFonts w:ascii="Arial"/>
                <w:b/>
                <w:spacing w:val="-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MORALES</w:t>
            </w:r>
          </w:p>
        </w:tc>
      </w:tr>
      <w:tr>
        <w:trPr>
          <w:trHeight w:val="4105" w:hRule="atLeast"/>
        </w:trPr>
        <w:tc>
          <w:tcPr>
            <w:tcW w:w="3555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720" w:lineRule="auto" w:before="1"/>
              <w:ind w:left="200" w:right="37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MAGISTRADA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(RÚBRICA)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00" w:right="37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ALMA ROSA BAHENA</w:t>
            </w:r>
            <w:r>
              <w:rPr>
                <w:rFonts w:ascii="Arial"/>
                <w:b/>
                <w:spacing w:val="-7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VILLALOBOS</w:t>
            </w:r>
          </w:p>
        </w:tc>
        <w:tc>
          <w:tcPr>
            <w:tcW w:w="4629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720" w:lineRule="auto" w:before="1"/>
              <w:ind w:left="1450" w:right="12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MAGISTRADO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(RÚBRICA)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67" w:right="183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JOSÉ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RENÉ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OLIVOS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CAMPOS</w:t>
            </w:r>
          </w:p>
        </w:tc>
      </w:tr>
      <w:tr>
        <w:trPr>
          <w:trHeight w:val="3939" w:hRule="atLeast"/>
        </w:trPr>
        <w:tc>
          <w:tcPr>
            <w:tcW w:w="8184" w:type="dxa"/>
            <w:gridSpan w:val="2"/>
          </w:tcPr>
          <w:p>
            <w:pPr>
              <w:pStyle w:val="TableParagraph"/>
              <w:spacing w:line="720" w:lineRule="auto" w:before="238"/>
              <w:ind w:left="2900" w:right="3367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MAGISTRADO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(RÚBRICA)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8"/>
              <w:rPr>
                <w:sz w:val="38"/>
              </w:rPr>
            </w:pPr>
          </w:p>
          <w:p>
            <w:pPr>
              <w:pStyle w:val="TableParagraph"/>
              <w:spacing w:line="480" w:lineRule="atLeast"/>
              <w:ind w:left="1655" w:right="212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SALVADOR</w:t>
            </w:r>
            <w:r>
              <w:rPr>
                <w:rFonts w:ascii="Arial" w:hAnsi="Arial"/>
                <w:b/>
                <w:spacing w:val="-7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ALEJANDRO</w:t>
            </w:r>
            <w:r>
              <w:rPr>
                <w:rFonts w:ascii="Arial" w:hAnsi="Arial"/>
                <w:b/>
                <w:spacing w:val="-7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PÉREZ</w:t>
            </w:r>
            <w:r>
              <w:rPr>
                <w:rFonts w:ascii="Arial" w:hAnsi="Arial"/>
                <w:b/>
                <w:spacing w:val="-7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CONTRERAS</w:t>
            </w:r>
          </w:p>
        </w:tc>
      </w:tr>
    </w:tbl>
    <w:p>
      <w:pPr>
        <w:spacing w:after="0" w:line="480" w:lineRule="atLeast"/>
        <w:jc w:val="center"/>
        <w:rPr>
          <w:rFonts w:ascii="Arial" w:hAnsi="Arial"/>
          <w:sz w:val="28"/>
        </w:rPr>
        <w:sectPr>
          <w:pgSz w:w="12240" w:h="18720"/>
          <w:pgMar w:header="716" w:footer="1006" w:top="980" w:bottom="1200" w:left="102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56"/>
        <w:ind w:right="3414"/>
        <w:jc w:val="center"/>
      </w:pPr>
      <w:r>
        <w:rPr/>
        <w:t>SECRETARIO</w:t>
      </w:r>
      <w:r>
        <w:rPr>
          <w:spacing w:val="-4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37"/>
        </w:rPr>
      </w:pPr>
    </w:p>
    <w:p>
      <w:pPr>
        <w:spacing w:before="0"/>
        <w:ind w:left="1667" w:right="3411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(RÚBRICA)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38"/>
        </w:rPr>
      </w:pPr>
    </w:p>
    <w:p>
      <w:pPr>
        <w:pStyle w:val="Heading1"/>
        <w:ind w:left="1664" w:right="3414"/>
        <w:jc w:val="center"/>
      </w:pPr>
      <w:r>
        <w:rPr/>
        <w:t>HÉCTOR</w:t>
      </w:r>
      <w:r>
        <w:rPr>
          <w:spacing w:val="-5"/>
        </w:rPr>
        <w:t> </w:t>
      </w:r>
      <w:r>
        <w:rPr/>
        <w:t>RANGEL</w:t>
      </w:r>
      <w:r>
        <w:rPr>
          <w:spacing w:val="-3"/>
        </w:rPr>
        <w:t> </w:t>
      </w:r>
      <w:r>
        <w:rPr/>
        <w:t>ARGUETA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spacing w:line="240" w:lineRule="auto" w:before="0"/>
        <w:ind w:left="112" w:right="2150" w:firstLine="0"/>
        <w:jc w:val="both"/>
        <w:rPr>
          <w:sz w:val="22"/>
        </w:rPr>
      </w:pPr>
      <w:r>
        <w:rPr>
          <w:sz w:val="22"/>
        </w:rPr>
        <w:t>El suscrito licenciado Héctor Rangel Argueta, Secretario General de Acuerdos del</w:t>
      </w:r>
      <w:r>
        <w:rPr>
          <w:spacing w:val="1"/>
          <w:sz w:val="22"/>
        </w:rPr>
        <w:t> </w:t>
      </w:r>
      <w:r>
        <w:rPr>
          <w:sz w:val="22"/>
        </w:rPr>
        <w:t>Tribunal Electoral del Estado de Michoacán, en ejercicio de las facultades que me</w:t>
      </w:r>
      <w:r>
        <w:rPr>
          <w:spacing w:val="1"/>
          <w:sz w:val="22"/>
        </w:rPr>
        <w:t> </w:t>
      </w:r>
      <w:r>
        <w:rPr>
          <w:sz w:val="22"/>
        </w:rPr>
        <w:t>confieren los artículos 69, fracciones VII y VIII, del Código Electoral del Estado de</w:t>
      </w:r>
      <w:r>
        <w:rPr>
          <w:spacing w:val="1"/>
          <w:sz w:val="22"/>
        </w:rPr>
        <w:t> </w:t>
      </w:r>
      <w:r>
        <w:rPr>
          <w:sz w:val="22"/>
        </w:rPr>
        <w:t>Michoacán de Ocampo y 14, fracciones X y XI del Reglamento Interno del Tribunal</w:t>
      </w:r>
      <w:r>
        <w:rPr>
          <w:spacing w:val="1"/>
          <w:sz w:val="22"/>
        </w:rPr>
        <w:t> </w:t>
      </w:r>
      <w:r>
        <w:rPr>
          <w:sz w:val="22"/>
        </w:rPr>
        <w:t>Electoral del Estado de Michoacán, hago constar que las firmas que obran en la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-11"/>
          <w:sz w:val="22"/>
        </w:rPr>
        <w:t> </w:t>
      </w:r>
      <w:r>
        <w:rPr>
          <w:sz w:val="22"/>
        </w:rPr>
        <w:t>página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antecede</w:t>
      </w:r>
      <w:r>
        <w:rPr>
          <w:spacing w:val="-7"/>
          <w:sz w:val="22"/>
        </w:rPr>
        <w:t> </w:t>
      </w:r>
      <w:r>
        <w:rPr>
          <w:sz w:val="22"/>
        </w:rPr>
        <w:t>corresponden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sentencia</w:t>
      </w:r>
      <w:r>
        <w:rPr>
          <w:spacing w:val="-8"/>
          <w:sz w:val="22"/>
        </w:rPr>
        <w:t> </w:t>
      </w:r>
      <w:r>
        <w:rPr>
          <w:sz w:val="22"/>
        </w:rPr>
        <w:t>dictada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juicio</w:t>
      </w:r>
      <w:r>
        <w:rPr>
          <w:spacing w:val="-59"/>
          <w:sz w:val="22"/>
        </w:rPr>
        <w:t> </w:t>
      </w:r>
      <w:r>
        <w:rPr>
          <w:sz w:val="22"/>
        </w:rPr>
        <w:t>de inconformidad TEEM-JIN-105/2021 aprobada por el Pleno del Tribunal Electoral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Estado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Michoacán,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reunión</w:t>
      </w:r>
      <w:r>
        <w:rPr>
          <w:spacing w:val="-8"/>
          <w:sz w:val="22"/>
        </w:rPr>
        <w:t> </w:t>
      </w:r>
      <w:r>
        <w:rPr>
          <w:sz w:val="22"/>
        </w:rPr>
        <w:t>pública</w:t>
      </w:r>
      <w:r>
        <w:rPr>
          <w:spacing w:val="-8"/>
          <w:sz w:val="22"/>
        </w:rPr>
        <w:t> </w:t>
      </w:r>
      <w:r>
        <w:rPr>
          <w:sz w:val="22"/>
        </w:rPr>
        <w:t>virtual</w:t>
      </w:r>
      <w:r>
        <w:rPr>
          <w:spacing w:val="-9"/>
          <w:sz w:val="22"/>
        </w:rPr>
        <w:t> </w:t>
      </w:r>
      <w:r>
        <w:rPr>
          <w:sz w:val="22"/>
        </w:rPr>
        <w:t>celebrada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doce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julio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dos</w:t>
      </w:r>
      <w:r>
        <w:rPr>
          <w:spacing w:val="-58"/>
          <w:sz w:val="22"/>
        </w:rPr>
        <w:t> </w:t>
      </w:r>
      <w:r>
        <w:rPr>
          <w:sz w:val="22"/>
        </w:rPr>
        <w:t>mil</w:t>
      </w:r>
      <w:r>
        <w:rPr>
          <w:spacing w:val="-1"/>
          <w:sz w:val="22"/>
        </w:rPr>
        <w:t> </w:t>
      </w:r>
      <w:r>
        <w:rPr>
          <w:sz w:val="22"/>
        </w:rPr>
        <w:t>veintiuno,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cual consta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diez</w:t>
      </w:r>
      <w:r>
        <w:rPr>
          <w:spacing w:val="-1"/>
          <w:sz w:val="22"/>
        </w:rPr>
        <w:t> </w:t>
      </w:r>
      <w:r>
        <w:rPr>
          <w:sz w:val="22"/>
        </w:rPr>
        <w:t>páginas</w:t>
      </w:r>
      <w:r>
        <w:rPr>
          <w:spacing w:val="-2"/>
          <w:sz w:val="22"/>
        </w:rPr>
        <w:t> </w:t>
      </w:r>
      <w:r>
        <w:rPr>
          <w:sz w:val="22"/>
        </w:rPr>
        <w:t>incluida</w:t>
      </w:r>
      <w:r>
        <w:rPr>
          <w:spacing w:val="-1"/>
          <w:sz w:val="22"/>
        </w:rPr>
        <w:t> </w:t>
      </w:r>
      <w:r>
        <w:rPr>
          <w:sz w:val="22"/>
        </w:rPr>
        <w:t>la presente. </w:t>
      </w:r>
      <w:r>
        <w:rPr>
          <w:rFonts w:ascii="Arial" w:hAnsi="Arial"/>
          <w:b/>
          <w:sz w:val="22"/>
        </w:rPr>
        <w:t>Doy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</w:t>
      </w:r>
      <w:r>
        <w:rPr>
          <w:sz w:val="22"/>
        </w:rPr>
        <w:t>.</w:t>
      </w:r>
    </w:p>
    <w:sectPr>
      <w:pgSz w:w="12240" w:h="18720"/>
      <w:pgMar w:header="716" w:footer="1006" w:top="980" w:bottom="1200" w:left="10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4.330002pt;margin-top:874.701782pt;width:18.25pt;height:14.35pt;mso-position-horizontal-relative:page;mso-position-vertical-relative:page;z-index:-16004608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2.429993pt;margin-top:874.701782pt;width:12.15pt;height:14.35pt;mso-position-horizontal-relative:page;mso-position-vertical-relative:page;z-index:-16004096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.790009pt;margin-top:34.816719pt;width:111.5pt;height:15.45pt;mso-position-horizontal-relative:page;mso-position-vertical-relative:page;z-index:-160056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TEEM-JIN-105/2021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4.869995pt;margin-top:34.816719pt;width:111.55pt;height:15.45pt;mso-position-horizontal-relative:page;mso-position-vertical-relative:page;z-index:-160051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TEEM-JIN-105/2021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2" w:hanging="337"/>
        <w:jc w:val="lef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814" w:hanging="327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8" w:hanging="3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7" w:hanging="3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26" w:hanging="3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5" w:hanging="3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64" w:hanging="3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33" w:hanging="3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02" w:hanging="32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224" w:hanging="236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952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684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416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4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80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12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44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76" w:hanging="236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667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jpe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jpe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dcterms:created xsi:type="dcterms:W3CDTF">2022-03-06T20:13:00Z</dcterms:created>
  <dcterms:modified xsi:type="dcterms:W3CDTF">2022-03-06T20:13:00Z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2022-03-06T00:00:00Z</vt:filetime>
  </property>
</Properties>
</file>