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19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02638" cy="8465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38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tabs>
          <w:tab w:pos="8540" w:val="left" w:leader="none"/>
        </w:tabs>
        <w:spacing w:before="217"/>
        <w:ind w:left="5129" w:right="258"/>
        <w:jc w:val="both"/>
      </w:pPr>
      <w:r>
        <w:rPr/>
        <w:t>PROCEDIMIENTO</w:t>
        <w:tab/>
      </w:r>
      <w:r>
        <w:rPr>
          <w:spacing w:val="-1"/>
        </w:rPr>
        <w:t>ESPECIAL</w:t>
      </w:r>
      <w:r>
        <w:rPr>
          <w:spacing w:val="-76"/>
        </w:rPr>
        <w:t> </w:t>
      </w:r>
      <w:r>
        <w:rPr/>
        <w:t>SANCIONADOR.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before="0"/>
        <w:ind w:left="5129" w:right="0" w:firstLine="0"/>
        <w:jc w:val="both"/>
        <w:rPr>
          <w:sz w:val="28"/>
        </w:rPr>
      </w:pPr>
      <w:r>
        <w:rPr>
          <w:rFonts w:ascii="Arial"/>
          <w:b/>
          <w:spacing w:val="-3"/>
          <w:sz w:val="28"/>
        </w:rPr>
        <w:t>EXPEDIENTE:</w:t>
      </w:r>
      <w:r>
        <w:rPr>
          <w:rFonts w:ascii="Arial"/>
          <w:b/>
          <w:spacing w:val="-9"/>
          <w:sz w:val="28"/>
        </w:rPr>
        <w:t> </w:t>
      </w:r>
      <w:r>
        <w:rPr>
          <w:spacing w:val="-3"/>
          <w:sz w:val="28"/>
        </w:rPr>
        <w:t>TEEM-PES-145/2021.</w:t>
      </w:r>
    </w:p>
    <w:p>
      <w:pPr>
        <w:pStyle w:val="BodyText"/>
        <w:spacing w:before="2"/>
      </w:pPr>
    </w:p>
    <w:p>
      <w:pPr>
        <w:spacing w:before="0"/>
        <w:ind w:left="5129" w:right="0" w:firstLine="0"/>
        <w:jc w:val="both"/>
        <w:rPr>
          <w:sz w:val="28"/>
        </w:rPr>
      </w:pPr>
      <w:r>
        <w:rPr>
          <w:rFonts w:ascii="Arial"/>
          <w:b/>
          <w:spacing w:val="-2"/>
          <w:sz w:val="28"/>
        </w:rPr>
        <w:t>DENUNCIANTE:</w:t>
      </w:r>
      <w:r>
        <w:rPr>
          <w:rFonts w:ascii="Arial"/>
          <w:b/>
          <w:spacing w:val="-16"/>
          <w:sz w:val="28"/>
        </w:rPr>
        <w:t> </w:t>
      </w:r>
      <w:r>
        <w:rPr>
          <w:spacing w:val="-2"/>
          <w:sz w:val="28"/>
        </w:rPr>
        <w:t>MORENA.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5129" w:right="2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DENUNCIADOS: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MIGUEL</w:t>
      </w:r>
      <w:r>
        <w:rPr>
          <w:spacing w:val="1"/>
          <w:sz w:val="28"/>
        </w:rPr>
        <w:t> </w:t>
      </w:r>
      <w:r>
        <w:rPr>
          <w:sz w:val="28"/>
        </w:rPr>
        <w:t>ÁNGEL</w:t>
      </w:r>
      <w:r>
        <w:rPr>
          <w:spacing w:val="1"/>
          <w:sz w:val="28"/>
        </w:rPr>
        <w:t> </w:t>
      </w:r>
      <w:r>
        <w:rPr>
          <w:sz w:val="28"/>
        </w:rPr>
        <w:t>PAREDES</w:t>
      </w:r>
      <w:r>
        <w:rPr>
          <w:spacing w:val="-14"/>
          <w:sz w:val="28"/>
        </w:rPr>
        <w:t> </w:t>
      </w:r>
      <w:r>
        <w:rPr>
          <w:sz w:val="28"/>
        </w:rPr>
        <w:t>MELGOZA</w:t>
      </w:r>
      <w:r>
        <w:rPr>
          <w:spacing w:val="-13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sz w:val="28"/>
        </w:rPr>
        <w:t>OTROS.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7849" w:val="left" w:leader="none"/>
        </w:tabs>
        <w:spacing w:line="240" w:lineRule="auto" w:before="0"/>
        <w:ind w:left="5129" w:right="2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AUTORIDAD</w:t>
        <w:tab/>
      </w:r>
      <w:r>
        <w:rPr>
          <w:rFonts w:ascii="Arial" w:hAnsi="Arial"/>
          <w:b/>
          <w:spacing w:val="-3"/>
          <w:sz w:val="28"/>
        </w:rPr>
        <w:t>INSTRUCTORA: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1"/>
      </w:pPr>
    </w:p>
    <w:p>
      <w:pPr>
        <w:tabs>
          <w:tab w:pos="8013" w:val="left" w:leader="none"/>
        </w:tabs>
        <w:spacing w:before="0"/>
        <w:ind w:left="5129" w:right="25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</w:t>
        <w:tab/>
      </w:r>
      <w:r>
        <w:rPr>
          <w:rFonts w:ascii="Arial" w:hAnsi="Arial"/>
          <w:b/>
          <w:spacing w:val="-1"/>
          <w:sz w:val="28"/>
        </w:rPr>
        <w:t>INSTRUCTOR: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</w:t>
      </w:r>
      <w:r>
        <w:rPr>
          <w:spacing w:val="1"/>
          <w:sz w:val="28"/>
        </w:rPr>
        <w:t> </w:t>
      </w:r>
      <w:r>
        <w:rPr>
          <w:sz w:val="28"/>
        </w:rPr>
        <w:t>PÉREZ</w:t>
      </w:r>
      <w:r>
        <w:rPr>
          <w:spacing w:val="-75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1"/>
      </w:pPr>
    </w:p>
    <w:p>
      <w:pPr>
        <w:tabs>
          <w:tab w:pos="8764" w:val="left" w:leader="none"/>
        </w:tabs>
        <w:spacing w:before="0"/>
        <w:ind w:left="5129" w:right="2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PROYECTISTA:</w:t>
        <w:tab/>
      </w:r>
      <w:r>
        <w:rPr>
          <w:spacing w:val="-1"/>
          <w:sz w:val="28"/>
        </w:rPr>
        <w:t>MARTHA</w:t>
      </w:r>
      <w:r>
        <w:rPr>
          <w:spacing w:val="-76"/>
          <w:sz w:val="28"/>
        </w:rPr>
        <w:t> </w:t>
      </w:r>
      <w:r>
        <w:rPr>
          <w:sz w:val="28"/>
        </w:rPr>
        <w:t>MARGARITA</w:t>
      </w:r>
      <w:r>
        <w:rPr>
          <w:spacing w:val="-6"/>
          <w:sz w:val="28"/>
        </w:rPr>
        <w:t> </w:t>
      </w:r>
      <w:r>
        <w:rPr>
          <w:sz w:val="28"/>
        </w:rPr>
        <w:t>GARCÍA</w:t>
      </w:r>
      <w:r>
        <w:rPr>
          <w:spacing w:val="-5"/>
          <w:sz w:val="28"/>
        </w:rPr>
        <w:t> </w:t>
      </w:r>
      <w:r>
        <w:rPr>
          <w:sz w:val="28"/>
        </w:rPr>
        <w:t>RODRÍGUEZ.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8"/>
        <w:ind w:left="1814" w:right="107"/>
        <w:jc w:val="both"/>
      </w:pPr>
      <w:r>
        <w:rPr/>
        <w:t>Morelia, Michoacán de Ocampo, a diez de noviembre de dos mil</w:t>
      </w:r>
      <w:r>
        <w:rPr>
          <w:spacing w:val="1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814" w:right="108"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SENTENCIA,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declara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inexistencia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violaciones</w:t>
      </w:r>
      <w:r>
        <w:rPr>
          <w:spacing w:val="1"/>
          <w:sz w:val="28"/>
        </w:rPr>
        <w:t> </w:t>
      </w:r>
      <w:r>
        <w:rPr>
          <w:sz w:val="28"/>
        </w:rPr>
        <w:t>atribuidas</w:t>
      </w:r>
      <w:r>
        <w:rPr>
          <w:spacing w:val="-16"/>
          <w:sz w:val="28"/>
        </w:rPr>
        <w:t> </w:t>
      </w:r>
      <w:r>
        <w:rPr>
          <w:sz w:val="28"/>
        </w:rPr>
        <w:t>a</w:t>
      </w:r>
      <w:r>
        <w:rPr>
          <w:spacing w:val="-13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ciudadanos</w:t>
      </w:r>
      <w:r>
        <w:rPr>
          <w:spacing w:val="-14"/>
          <w:sz w:val="28"/>
        </w:rPr>
        <w:t> </w:t>
      </w:r>
      <w:r>
        <w:rPr>
          <w:sz w:val="28"/>
        </w:rPr>
        <w:t>Miguel</w:t>
      </w:r>
      <w:r>
        <w:rPr>
          <w:spacing w:val="-14"/>
          <w:sz w:val="28"/>
        </w:rPr>
        <w:t> </w:t>
      </w:r>
      <w:r>
        <w:rPr>
          <w:sz w:val="28"/>
        </w:rPr>
        <w:t>Ángel</w:t>
      </w:r>
      <w:r>
        <w:rPr>
          <w:spacing w:val="-13"/>
          <w:sz w:val="28"/>
        </w:rPr>
        <w:t> </w:t>
      </w:r>
      <w:r>
        <w:rPr>
          <w:sz w:val="28"/>
        </w:rPr>
        <w:t>Paredes</w:t>
      </w:r>
      <w:r>
        <w:rPr>
          <w:spacing w:val="-16"/>
          <w:sz w:val="28"/>
        </w:rPr>
        <w:t> </w:t>
      </w:r>
      <w:r>
        <w:rPr>
          <w:sz w:val="28"/>
        </w:rPr>
        <w:t>Melgoza</w:t>
      </w:r>
      <w:r>
        <w:rPr>
          <w:spacing w:val="-16"/>
          <w:sz w:val="28"/>
        </w:rPr>
        <w:t> </w:t>
      </w:r>
      <w:r>
        <w:rPr>
          <w:sz w:val="28"/>
        </w:rPr>
        <w:t>y</w:t>
      </w:r>
      <w:r>
        <w:rPr>
          <w:spacing w:val="-15"/>
          <w:sz w:val="28"/>
        </w:rPr>
        <w:t> </w:t>
      </w:r>
      <w:r>
        <w:rPr>
          <w:sz w:val="28"/>
        </w:rPr>
        <w:t>Jesús</w:t>
      </w:r>
      <w:r>
        <w:rPr>
          <w:spacing w:val="-76"/>
          <w:sz w:val="28"/>
        </w:rPr>
        <w:t> </w:t>
      </w:r>
      <w:r>
        <w:rPr>
          <w:sz w:val="28"/>
        </w:rPr>
        <w:t>Mariano</w:t>
      </w:r>
      <w:r>
        <w:rPr>
          <w:spacing w:val="-15"/>
          <w:sz w:val="28"/>
        </w:rPr>
        <w:t> </w:t>
      </w:r>
      <w:r>
        <w:rPr>
          <w:sz w:val="28"/>
        </w:rPr>
        <w:t>Torres</w:t>
      </w:r>
      <w:r>
        <w:rPr>
          <w:spacing w:val="-12"/>
          <w:sz w:val="28"/>
        </w:rPr>
        <w:t> </w:t>
      </w:r>
      <w:r>
        <w:rPr>
          <w:sz w:val="28"/>
        </w:rPr>
        <w:t>Santoyo,</w:t>
      </w:r>
      <w:r>
        <w:rPr>
          <w:spacing w:val="-11"/>
          <w:sz w:val="28"/>
        </w:rPr>
        <w:t> </w:t>
      </w:r>
      <w:r>
        <w:rPr>
          <w:sz w:val="28"/>
        </w:rPr>
        <w:t>por</w:t>
      </w:r>
      <w:r>
        <w:rPr>
          <w:spacing w:val="-15"/>
          <w:sz w:val="28"/>
        </w:rPr>
        <w:t> </w:t>
      </w:r>
      <w:r>
        <w:rPr>
          <w:sz w:val="28"/>
        </w:rPr>
        <w:t>MORENA</w:t>
      </w:r>
      <w:r>
        <w:rPr>
          <w:spacing w:val="-9"/>
          <w:sz w:val="28"/>
        </w:rPr>
        <w:t> </w:t>
      </w:r>
      <w:r>
        <w:rPr>
          <w:sz w:val="28"/>
        </w:rPr>
        <w:t>-colocación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propaganda</w:t>
      </w:r>
      <w:r>
        <w:rPr>
          <w:spacing w:val="-75"/>
          <w:sz w:val="28"/>
        </w:rPr>
        <w:t> </w:t>
      </w:r>
      <w:r>
        <w:rPr>
          <w:sz w:val="28"/>
        </w:rPr>
        <w:t>electoral en lugar prohibido -equipamiento urbano- </w:t>
      </w:r>
      <w:r>
        <w:rPr>
          <w:rFonts w:ascii="Arial" w:hAnsi="Arial"/>
          <w:b/>
          <w:sz w:val="28"/>
        </w:rPr>
        <w:t>violentando lo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dispuesto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artículo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171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Código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Electoral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Estado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Michoacán de Ocampo</w:t>
      </w:r>
      <w:r>
        <w:rPr>
          <w:sz w:val="28"/>
        </w:rPr>
        <w:t>; así como la inexistencia de la </w:t>
      </w:r>
      <w:r>
        <w:rPr>
          <w:rFonts w:ascii="Arial" w:hAnsi="Arial"/>
          <w:i/>
          <w:sz w:val="28"/>
        </w:rPr>
        <w:t>culpa in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vigilando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atribuida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1"/>
          <w:sz w:val="28"/>
        </w:rPr>
        <w:t> </w:t>
      </w:r>
      <w:r>
        <w:rPr>
          <w:sz w:val="28"/>
        </w:rPr>
        <w:t>políticos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Revolución</w:t>
      </w:r>
      <w:r>
        <w:rPr>
          <w:spacing w:val="1"/>
          <w:sz w:val="28"/>
        </w:rPr>
        <w:t> </w:t>
      </w:r>
      <w:r>
        <w:rPr>
          <w:sz w:val="28"/>
        </w:rPr>
        <w:t>Democrática,</w:t>
      </w:r>
      <w:r>
        <w:rPr>
          <w:spacing w:val="-1"/>
          <w:sz w:val="28"/>
        </w:rPr>
        <w:t> </w:t>
      </w:r>
      <w:r>
        <w:rPr>
          <w:sz w:val="28"/>
        </w:rPr>
        <w:t>Acción</w:t>
      </w:r>
      <w:r>
        <w:rPr>
          <w:spacing w:val="-1"/>
          <w:sz w:val="28"/>
        </w:rPr>
        <w:t> </w:t>
      </w:r>
      <w:r>
        <w:rPr>
          <w:sz w:val="28"/>
        </w:rPr>
        <w:t>Nacional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Revolucionario</w:t>
      </w:r>
      <w:r>
        <w:rPr>
          <w:spacing w:val="-4"/>
          <w:sz w:val="28"/>
        </w:rPr>
        <w:t> </w:t>
      </w:r>
      <w:r>
        <w:rPr>
          <w:sz w:val="28"/>
        </w:rPr>
        <w:t>Institucional</w:t>
      </w:r>
      <w:r>
        <w:rPr>
          <w:rFonts w:ascii="Arial" w:hAnsi="Arial"/>
          <w:b/>
          <w:sz w:val="28"/>
        </w:rPr>
        <w:t>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Heading1"/>
        <w:numPr>
          <w:ilvl w:val="0"/>
          <w:numId w:val="1"/>
        </w:numPr>
        <w:tabs>
          <w:tab w:pos="4887" w:val="left" w:leader="none"/>
        </w:tabs>
        <w:spacing w:line="240" w:lineRule="auto" w:before="0" w:after="0"/>
        <w:ind w:left="4886" w:right="0" w:hanging="235"/>
        <w:jc w:val="left"/>
      </w:pPr>
      <w:r>
        <w:rPr/>
        <w:t>ANTECEDENTES.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2"/>
        </w:rPr>
      </w:pPr>
      <w:r>
        <w:rPr/>
        <w:pict>
          <v:rect style="position:absolute;margin-left:141.740005pt;margin-top:8.859337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60"/>
        <w:ind w:left="1814" w:right="108" w:firstLine="0"/>
        <w:jc w:val="left"/>
        <w:rPr>
          <w:sz w:val="20"/>
        </w:rPr>
      </w:pPr>
      <w:r>
        <w:rPr>
          <w:position w:val="8"/>
          <w:sz w:val="16"/>
        </w:rPr>
        <w:t>1</w:t>
      </w:r>
      <w:r>
        <w:rPr>
          <w:spacing w:val="18"/>
          <w:position w:val="8"/>
          <w:sz w:val="16"/>
        </w:rPr>
        <w:t> </w:t>
      </w:r>
      <w:r>
        <w:rPr>
          <w:sz w:val="20"/>
        </w:rPr>
        <w:t>Salvo</w:t>
      </w:r>
      <w:r>
        <w:rPr>
          <w:spacing w:val="14"/>
          <w:sz w:val="20"/>
        </w:rPr>
        <w:t> </w:t>
      </w:r>
      <w:r>
        <w:rPr>
          <w:sz w:val="20"/>
        </w:rPr>
        <w:t>señalamiento</w:t>
      </w:r>
      <w:r>
        <w:rPr>
          <w:spacing w:val="14"/>
          <w:sz w:val="20"/>
        </w:rPr>
        <w:t> </w:t>
      </w:r>
      <w:r>
        <w:rPr>
          <w:sz w:val="20"/>
        </w:rPr>
        <w:t>expreso,</w:t>
      </w:r>
      <w:r>
        <w:rPr>
          <w:spacing w:val="12"/>
          <w:sz w:val="20"/>
        </w:rPr>
        <w:t> </w:t>
      </w:r>
      <w:r>
        <w:rPr>
          <w:sz w:val="20"/>
        </w:rPr>
        <w:t>todas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fechas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haga</w:t>
      </w:r>
      <w:r>
        <w:rPr>
          <w:spacing w:val="15"/>
          <w:sz w:val="20"/>
        </w:rPr>
        <w:t> </w:t>
      </w:r>
      <w:r>
        <w:rPr>
          <w:sz w:val="20"/>
        </w:rPr>
        <w:t>alusión</w:t>
      </w:r>
      <w:r>
        <w:rPr>
          <w:spacing w:val="13"/>
          <w:sz w:val="20"/>
        </w:rPr>
        <w:t> </w:t>
      </w:r>
      <w:r>
        <w:rPr>
          <w:sz w:val="20"/>
        </w:rPr>
        <w:t>corresponden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año dos mil</w:t>
      </w:r>
      <w:r>
        <w:rPr>
          <w:spacing w:val="-2"/>
          <w:sz w:val="20"/>
        </w:rPr>
        <w:t> </w:t>
      </w:r>
      <w:r>
        <w:rPr>
          <w:sz w:val="20"/>
        </w:rPr>
        <w:t>veintiuno.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2240" w:h="20160"/>
          <w:pgMar w:top="72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40" w:val="left" w:leader="none"/>
        </w:tabs>
        <w:spacing w:line="362" w:lineRule="auto" w:before="92" w:after="0"/>
        <w:ind w:left="112" w:right="181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Etapa de instrucción. </w:t>
      </w:r>
      <w:r>
        <w:rPr>
          <w:sz w:val="28"/>
        </w:rPr>
        <w:t>De las constancias que obran en autos,</w:t>
      </w:r>
      <w:r>
        <w:rPr>
          <w:spacing w:val="1"/>
          <w:sz w:val="28"/>
        </w:rPr>
        <w:t> </w:t>
      </w:r>
      <w:r>
        <w:rPr>
          <w:sz w:val="28"/>
        </w:rPr>
        <w:t>se desprende</w:t>
      </w:r>
      <w:r>
        <w:rPr>
          <w:spacing w:val="-2"/>
          <w:sz w:val="28"/>
        </w:rPr>
        <w:t> </w:t>
      </w:r>
      <w:r>
        <w:rPr>
          <w:sz w:val="28"/>
        </w:rPr>
        <w:t>lo</w:t>
      </w:r>
      <w:r>
        <w:rPr>
          <w:spacing w:val="-2"/>
          <w:sz w:val="28"/>
        </w:rPr>
        <w:t> </w:t>
      </w:r>
      <w:r>
        <w:rPr>
          <w:sz w:val="28"/>
        </w:rPr>
        <w:t>siguiente:</w:t>
      </w:r>
    </w:p>
    <w:p>
      <w:pPr>
        <w:pStyle w:val="BodyText"/>
        <w:spacing w:before="5"/>
        <w:rPr>
          <w:sz w:val="41"/>
        </w:rPr>
      </w:pPr>
    </w:p>
    <w:p>
      <w:pPr>
        <w:pStyle w:val="ListParagraph"/>
        <w:numPr>
          <w:ilvl w:val="1"/>
          <w:numId w:val="2"/>
        </w:numPr>
        <w:tabs>
          <w:tab w:pos="642" w:val="left" w:leader="none"/>
        </w:tabs>
        <w:spacing w:line="360" w:lineRule="auto" w:before="1" w:after="0"/>
        <w:ind w:left="112" w:right="1809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b/>
          <w:sz w:val="28"/>
        </w:rPr>
        <w:t>Denuncia. </w:t>
      </w:r>
      <w:r>
        <w:rPr>
          <w:sz w:val="28"/>
        </w:rPr>
        <w:t>El tres de junio, la ciudadana Jessica Elizabeth</w:t>
      </w:r>
      <w:r>
        <w:rPr>
          <w:spacing w:val="1"/>
          <w:sz w:val="28"/>
        </w:rPr>
        <w:t> </w:t>
      </w:r>
      <w:r>
        <w:rPr>
          <w:sz w:val="28"/>
        </w:rPr>
        <w:t>Rodríguez</w:t>
      </w:r>
      <w:r>
        <w:rPr>
          <w:spacing w:val="-8"/>
          <w:sz w:val="28"/>
        </w:rPr>
        <w:t> </w:t>
      </w:r>
      <w:r>
        <w:rPr>
          <w:sz w:val="28"/>
        </w:rPr>
        <w:t>Saldaña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9"/>
          <w:sz w:val="28"/>
        </w:rPr>
        <w:t> </w:t>
      </w:r>
      <w:r>
        <w:rPr>
          <w:sz w:val="28"/>
        </w:rPr>
        <w:t>cuanto</w:t>
      </w:r>
      <w:r>
        <w:rPr>
          <w:spacing w:val="-9"/>
          <w:sz w:val="28"/>
        </w:rPr>
        <w:t> </w:t>
      </w:r>
      <w:r>
        <w:rPr>
          <w:sz w:val="28"/>
        </w:rPr>
        <w:t>representante</w:t>
      </w:r>
      <w:r>
        <w:rPr>
          <w:spacing w:val="-9"/>
          <w:sz w:val="28"/>
        </w:rPr>
        <w:t> </w:t>
      </w:r>
      <w:r>
        <w:rPr>
          <w:sz w:val="28"/>
        </w:rPr>
        <w:t>propietaria</w:t>
      </w:r>
      <w:r>
        <w:rPr>
          <w:spacing w:val="-10"/>
          <w:sz w:val="28"/>
        </w:rPr>
        <w:t> </w:t>
      </w:r>
      <w:r>
        <w:rPr>
          <w:sz w:val="28"/>
        </w:rPr>
        <w:t>del</w:t>
      </w:r>
      <w:r>
        <w:rPr>
          <w:spacing w:val="-9"/>
          <w:sz w:val="28"/>
        </w:rPr>
        <w:t> </w:t>
      </w:r>
      <w:r>
        <w:rPr>
          <w:sz w:val="28"/>
        </w:rPr>
        <w:t>partido</w:t>
      </w:r>
      <w:r>
        <w:rPr>
          <w:spacing w:val="-75"/>
          <w:sz w:val="28"/>
        </w:rPr>
        <w:t> </w:t>
      </w:r>
      <w:r>
        <w:rPr>
          <w:sz w:val="28"/>
        </w:rPr>
        <w:t>Morena, presentó escrito de denuncia ante la Coordinación de lo</w:t>
      </w:r>
      <w:r>
        <w:rPr>
          <w:spacing w:val="1"/>
          <w:sz w:val="28"/>
        </w:rPr>
        <w:t> </w:t>
      </w:r>
      <w:r>
        <w:rPr>
          <w:sz w:val="28"/>
        </w:rPr>
        <w:t>Contencioso</w:t>
      </w:r>
      <w:r>
        <w:rPr>
          <w:spacing w:val="-4"/>
          <w:sz w:val="28"/>
        </w:rPr>
        <w:t> </w:t>
      </w:r>
      <w:r>
        <w:rPr>
          <w:sz w:val="28"/>
        </w:rPr>
        <w:t>Electoral</w:t>
      </w:r>
      <w:r>
        <w:rPr>
          <w:spacing w:val="2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sz w:val="28"/>
        </w:rPr>
        <w:t>Instituto</w:t>
      </w:r>
      <w:r>
        <w:rPr>
          <w:spacing w:val="-3"/>
          <w:sz w:val="28"/>
        </w:rPr>
        <w:t> </w:t>
      </w:r>
      <w:r>
        <w:rPr>
          <w:sz w:val="28"/>
        </w:rPr>
        <w:t>Electoral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Michoacán</w:t>
      </w:r>
      <w:r>
        <w:rPr>
          <w:rFonts w:ascii="Arial" w:hAnsi="Arial"/>
          <w:i/>
          <w:sz w:val="28"/>
        </w:rPr>
        <w:t>.</w:t>
      </w:r>
    </w:p>
    <w:p>
      <w:pPr>
        <w:pStyle w:val="BodyText"/>
        <w:rPr>
          <w:rFonts w:ascii="Arial"/>
          <w:i/>
          <w:sz w:val="42"/>
        </w:rPr>
      </w:pPr>
    </w:p>
    <w:p>
      <w:pPr>
        <w:pStyle w:val="ListParagraph"/>
        <w:numPr>
          <w:ilvl w:val="1"/>
          <w:numId w:val="2"/>
        </w:numPr>
        <w:tabs>
          <w:tab w:pos="599" w:val="left" w:leader="none"/>
        </w:tabs>
        <w:spacing w:line="360" w:lineRule="auto" w:before="0" w:after="0"/>
        <w:ind w:left="11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 de la queja. </w:t>
      </w:r>
      <w:r>
        <w:rPr>
          <w:sz w:val="28"/>
        </w:rPr>
        <w:t>En acuerdo de veintidós de junio, la</w:t>
      </w:r>
      <w:r>
        <w:rPr>
          <w:spacing w:val="1"/>
          <w:sz w:val="28"/>
        </w:rPr>
        <w:t> </w:t>
      </w:r>
      <w:r>
        <w:rPr>
          <w:sz w:val="28"/>
        </w:rPr>
        <w:t>entonces Secretaria Ejecutiva del Instituto Electoral de Michoacán</w:t>
      </w:r>
      <w:r>
        <w:rPr>
          <w:spacing w:val="-75"/>
          <w:sz w:val="28"/>
        </w:rPr>
        <w:t> </w:t>
      </w:r>
      <w:r>
        <w:rPr>
          <w:sz w:val="28"/>
        </w:rPr>
        <w:t>radicó la denuncia y ordenó integrar el cuaderno de antecedentes</w:t>
      </w:r>
      <w:r>
        <w:rPr>
          <w:spacing w:val="1"/>
          <w:sz w:val="28"/>
        </w:rPr>
        <w:t> </w:t>
      </w:r>
      <w:r>
        <w:rPr>
          <w:sz w:val="28"/>
        </w:rPr>
        <w:t>IEM-CA-243/2021; además decretó que, se realizaran diversos</w:t>
      </w:r>
      <w:r>
        <w:rPr>
          <w:spacing w:val="1"/>
          <w:sz w:val="28"/>
        </w:rPr>
        <w:t> </w:t>
      </w:r>
      <w:r>
        <w:rPr>
          <w:sz w:val="28"/>
        </w:rPr>
        <w:t>requerimientos, a los ciudadanos Miguel Ángel Pardes Melgoza y</w:t>
      </w:r>
      <w:r>
        <w:rPr>
          <w:spacing w:val="1"/>
          <w:sz w:val="28"/>
        </w:rPr>
        <w:t> </w:t>
      </w:r>
      <w:r>
        <w:rPr>
          <w:sz w:val="28"/>
        </w:rPr>
        <w:t>Jesús</w:t>
      </w:r>
      <w:r>
        <w:rPr>
          <w:spacing w:val="1"/>
          <w:sz w:val="28"/>
        </w:rPr>
        <w:t> </w:t>
      </w:r>
      <w:r>
        <w:rPr>
          <w:sz w:val="28"/>
        </w:rPr>
        <w:t>Mariano</w:t>
      </w:r>
      <w:r>
        <w:rPr>
          <w:spacing w:val="1"/>
          <w:sz w:val="28"/>
        </w:rPr>
        <w:t> </w:t>
      </w:r>
      <w:r>
        <w:rPr>
          <w:sz w:val="28"/>
        </w:rPr>
        <w:t>Torres</w:t>
      </w:r>
      <w:r>
        <w:rPr>
          <w:spacing w:val="1"/>
          <w:sz w:val="28"/>
        </w:rPr>
        <w:t> </w:t>
      </w:r>
      <w:r>
        <w:rPr>
          <w:sz w:val="28"/>
        </w:rPr>
        <w:t>Santoyo,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Uruapan,</w:t>
      </w:r>
      <w:r>
        <w:rPr>
          <w:spacing w:val="1"/>
          <w:sz w:val="28"/>
        </w:rPr>
        <w:t> </w:t>
      </w:r>
      <w:r>
        <w:rPr>
          <w:sz w:val="28"/>
        </w:rPr>
        <w:t>Michoacán, además instruyó para que se glosara copia certificada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planilla</w:t>
      </w:r>
      <w:r>
        <w:rPr>
          <w:spacing w:val="1"/>
          <w:sz w:val="28"/>
        </w:rPr>
        <w:t> </w:t>
      </w:r>
      <w:r>
        <w:rPr>
          <w:sz w:val="28"/>
        </w:rPr>
        <w:t>aprobada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Uruapan,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-5"/>
          <w:sz w:val="28"/>
        </w:rPr>
        <w:t> </w:t>
      </w:r>
      <w:r>
        <w:rPr>
          <w:sz w:val="28"/>
        </w:rPr>
        <w:t>postulada</w:t>
      </w:r>
      <w:r>
        <w:rPr>
          <w:spacing w:val="-4"/>
          <w:sz w:val="28"/>
        </w:rPr>
        <w:t> </w:t>
      </w:r>
      <w:r>
        <w:rPr>
          <w:sz w:val="28"/>
        </w:rPr>
        <w:t>por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8"/>
          <w:sz w:val="28"/>
        </w:rPr>
        <w:t> </w:t>
      </w:r>
      <w:r>
        <w:rPr>
          <w:sz w:val="28"/>
        </w:rPr>
        <w:t>candidatura</w:t>
      </w:r>
      <w:r>
        <w:rPr>
          <w:spacing w:val="-6"/>
          <w:sz w:val="28"/>
        </w:rPr>
        <w:t> </w:t>
      </w:r>
      <w:r>
        <w:rPr>
          <w:sz w:val="28"/>
        </w:rPr>
        <w:t>común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Partidos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Revolución</w:t>
      </w:r>
      <w:r>
        <w:rPr>
          <w:spacing w:val="1"/>
          <w:sz w:val="28"/>
        </w:rPr>
        <w:t> </w:t>
      </w:r>
      <w:r>
        <w:rPr>
          <w:sz w:val="28"/>
        </w:rPr>
        <w:t>Democrática,</w:t>
      </w:r>
      <w:r>
        <w:rPr>
          <w:spacing w:val="1"/>
          <w:sz w:val="28"/>
        </w:rPr>
        <w:t> </w:t>
      </w:r>
      <w:r>
        <w:rPr>
          <w:sz w:val="28"/>
        </w:rPr>
        <w:t>Acción</w:t>
      </w:r>
      <w:r>
        <w:rPr>
          <w:spacing w:val="1"/>
          <w:sz w:val="28"/>
        </w:rPr>
        <w:t> </w:t>
      </w:r>
      <w:r>
        <w:rPr>
          <w:sz w:val="28"/>
        </w:rPr>
        <w:t>Nacional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Revolucionario</w:t>
      </w:r>
      <w:r>
        <w:rPr>
          <w:spacing w:val="1"/>
          <w:sz w:val="28"/>
        </w:rPr>
        <w:t> </w:t>
      </w:r>
      <w:r>
        <w:rPr>
          <w:sz w:val="28"/>
        </w:rPr>
        <w:t>Institucional</w:t>
      </w:r>
      <w:r>
        <w:rPr>
          <w:spacing w:val="-18"/>
          <w:sz w:val="28"/>
        </w:rPr>
        <w:t> </w:t>
      </w:r>
      <w:r>
        <w:rPr>
          <w:sz w:val="28"/>
        </w:rPr>
        <w:t>y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planilla</w:t>
      </w:r>
      <w:r>
        <w:rPr>
          <w:spacing w:val="-15"/>
          <w:sz w:val="28"/>
        </w:rPr>
        <w:t> </w:t>
      </w:r>
      <w:r>
        <w:rPr>
          <w:sz w:val="28"/>
        </w:rPr>
        <w:t>postulada</w:t>
      </w:r>
      <w:r>
        <w:rPr>
          <w:spacing w:val="-18"/>
          <w:sz w:val="28"/>
        </w:rPr>
        <w:t> </w:t>
      </w:r>
      <w:r>
        <w:rPr>
          <w:sz w:val="28"/>
        </w:rPr>
        <w:t>para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diputación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mayoría</w:t>
      </w:r>
      <w:r>
        <w:rPr>
          <w:spacing w:val="-75"/>
          <w:sz w:val="28"/>
        </w:rPr>
        <w:t> </w:t>
      </w:r>
      <w:r>
        <w:rPr>
          <w:sz w:val="28"/>
        </w:rPr>
        <w:t>relativa del Distrito 14 Uruapan Norte, aprobadas por el Consejo</w:t>
      </w:r>
      <w:r>
        <w:rPr>
          <w:spacing w:val="1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-3"/>
          <w:sz w:val="28"/>
        </w:rPr>
        <w:t> </w:t>
      </w:r>
      <w:r>
        <w:rPr>
          <w:sz w:val="28"/>
        </w:rPr>
        <w:t>Local</w:t>
      </w:r>
      <w:r>
        <w:rPr>
          <w:spacing w:val="-2"/>
          <w:sz w:val="28"/>
        </w:rPr>
        <w:t> </w:t>
      </w:r>
      <w:r>
        <w:rPr>
          <w:sz w:val="28"/>
        </w:rPr>
        <w:t>Ordinario 2020-2021.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1"/>
          <w:numId w:val="2"/>
        </w:numPr>
        <w:tabs>
          <w:tab w:pos="843" w:val="left" w:leader="none"/>
        </w:tabs>
        <w:spacing w:line="360" w:lineRule="auto" w:before="0" w:after="0"/>
        <w:ind w:left="11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requerimientos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extemporáneos.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Mediante proveídos de treinta de junio, se tuvo a los ciudadanos</w:t>
      </w:r>
      <w:r>
        <w:rPr>
          <w:spacing w:val="1"/>
          <w:sz w:val="28"/>
        </w:rPr>
        <w:t> </w:t>
      </w:r>
      <w:r>
        <w:rPr>
          <w:sz w:val="28"/>
        </w:rPr>
        <w:t>Miguel Ángel Paredes Melgoza y Jesús Mariano Torres Santoyo</w:t>
      </w:r>
      <w:r>
        <w:rPr>
          <w:spacing w:val="1"/>
          <w:sz w:val="28"/>
        </w:rPr>
        <w:t> </w:t>
      </w:r>
      <w:r>
        <w:rPr>
          <w:sz w:val="28"/>
        </w:rPr>
        <w:t>respectivamente,</w:t>
      </w:r>
      <w:r>
        <w:rPr>
          <w:spacing w:val="1"/>
          <w:sz w:val="28"/>
        </w:rPr>
        <w:t> </w:t>
      </w:r>
      <w:r>
        <w:rPr>
          <w:sz w:val="28"/>
        </w:rPr>
        <w:t>cumpliendo</w:t>
      </w:r>
      <w:r>
        <w:rPr>
          <w:spacing w:val="1"/>
          <w:sz w:val="28"/>
        </w:rPr>
        <w:t> </w:t>
      </w:r>
      <w:r>
        <w:rPr>
          <w:sz w:val="28"/>
        </w:rPr>
        <w:t>extemporáneamente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requerimientos</w:t>
      </w:r>
      <w:r>
        <w:rPr>
          <w:spacing w:val="-14"/>
          <w:sz w:val="28"/>
        </w:rPr>
        <w:t> </w:t>
      </w:r>
      <w:r>
        <w:rPr>
          <w:sz w:val="28"/>
        </w:rPr>
        <w:t>efectuados</w:t>
      </w:r>
      <w:r>
        <w:rPr>
          <w:spacing w:val="-10"/>
          <w:sz w:val="28"/>
        </w:rPr>
        <w:t> </w:t>
      </w:r>
      <w:r>
        <w:rPr>
          <w:sz w:val="28"/>
        </w:rPr>
        <w:t>por</w:t>
      </w:r>
      <w:r>
        <w:rPr>
          <w:spacing w:val="-14"/>
          <w:sz w:val="28"/>
        </w:rPr>
        <w:t> </w:t>
      </w:r>
      <w:r>
        <w:rPr>
          <w:sz w:val="28"/>
        </w:rPr>
        <w:t>auto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veintidós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junio,</w:t>
      </w:r>
      <w:r>
        <w:rPr>
          <w:spacing w:val="-16"/>
          <w:sz w:val="28"/>
        </w:rPr>
        <w:t> </w:t>
      </w:r>
      <w:r>
        <w:rPr>
          <w:sz w:val="28"/>
        </w:rPr>
        <w:t>mediante</w:t>
      </w:r>
      <w:r>
        <w:rPr>
          <w:spacing w:val="-76"/>
          <w:sz w:val="28"/>
        </w:rPr>
        <w:t> </w:t>
      </w:r>
      <w:r>
        <w:rPr>
          <w:sz w:val="28"/>
        </w:rPr>
        <w:t>oficios IEM-SE-CE-1766/2021 y IEM-SE-CE-1768/202, por lo 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ordenó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glosa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efectos</w:t>
      </w:r>
      <w:r>
        <w:rPr>
          <w:spacing w:val="1"/>
          <w:sz w:val="28"/>
        </w:rPr>
        <w:t> </w:t>
      </w:r>
      <w:r>
        <w:rPr>
          <w:sz w:val="28"/>
        </w:rPr>
        <w:t>legales</w:t>
      </w:r>
      <w:r>
        <w:rPr>
          <w:spacing w:val="1"/>
          <w:sz w:val="28"/>
        </w:rPr>
        <w:t> </w:t>
      </w:r>
      <w:r>
        <w:rPr>
          <w:sz w:val="28"/>
        </w:rPr>
        <w:t>correspondientes;</w:t>
      </w:r>
      <w:r>
        <w:rPr>
          <w:spacing w:val="63"/>
          <w:sz w:val="28"/>
        </w:rPr>
        <w:t> </w:t>
      </w:r>
      <w:r>
        <w:rPr>
          <w:sz w:val="28"/>
        </w:rPr>
        <w:t>consecuencia</w:t>
      </w:r>
      <w:r>
        <w:rPr>
          <w:spacing w:val="64"/>
          <w:sz w:val="28"/>
        </w:rPr>
        <w:t> </w:t>
      </w:r>
      <w:r>
        <w:rPr>
          <w:sz w:val="28"/>
        </w:rPr>
        <w:t>de</w:t>
      </w:r>
      <w:r>
        <w:rPr>
          <w:spacing w:val="59"/>
          <w:sz w:val="28"/>
        </w:rPr>
        <w:t> </w:t>
      </w:r>
      <w:r>
        <w:rPr>
          <w:sz w:val="28"/>
        </w:rPr>
        <w:t>ello,</w:t>
      </w:r>
      <w:r>
        <w:rPr>
          <w:spacing w:val="62"/>
          <w:sz w:val="28"/>
        </w:rPr>
        <w:t> </w:t>
      </w:r>
      <w:r>
        <w:rPr>
          <w:sz w:val="28"/>
        </w:rPr>
        <w:t>se</w:t>
      </w:r>
      <w:r>
        <w:rPr>
          <w:spacing w:val="61"/>
          <w:sz w:val="28"/>
        </w:rPr>
        <w:t> </w:t>
      </w:r>
      <w:r>
        <w:rPr>
          <w:sz w:val="28"/>
        </w:rPr>
        <w:t>ordenó</w:t>
      </w:r>
      <w:r>
        <w:rPr>
          <w:spacing w:val="61"/>
          <w:sz w:val="28"/>
        </w:rPr>
        <w:t> </w:t>
      </w:r>
      <w:r>
        <w:rPr>
          <w:sz w:val="28"/>
        </w:rPr>
        <w:t>efectuar</w:t>
      </w:r>
      <w:r>
        <w:rPr>
          <w:spacing w:val="64"/>
          <w:sz w:val="28"/>
        </w:rPr>
        <w:t> </w:t>
      </w:r>
      <w:r>
        <w:rPr>
          <w:sz w:val="28"/>
        </w:rPr>
        <w:t>un</w:t>
      </w:r>
    </w:p>
    <w:p>
      <w:pPr>
        <w:spacing w:after="0" w:line="360" w:lineRule="auto"/>
        <w:jc w:val="both"/>
        <w:rPr>
          <w:sz w:val="28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20160"/>
          <w:pgMar w:header="709" w:footer="1899" w:top="1620" w:bottom="2080" w:left="102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114" w:val="left" w:leader="none"/>
          <w:tab w:pos="5053" w:val="left" w:leader="none"/>
          <w:tab w:pos="5432" w:val="left" w:leader="none"/>
          <w:tab w:pos="7633" w:val="left" w:leader="none"/>
          <w:tab w:pos="8175" w:val="left" w:leader="none"/>
          <w:tab w:pos="8616" w:val="left" w:leader="none"/>
          <w:tab w:pos="9777" w:val="left" w:leader="none"/>
        </w:tabs>
        <w:spacing w:line="360" w:lineRule="auto" w:before="91"/>
        <w:ind w:left="1814" w:right="108"/>
      </w:pPr>
      <w:r>
        <w:rPr/>
        <w:t>segundo</w:t>
        <w:tab/>
        <w:t>requerimiento</w:t>
        <w:tab/>
        <w:t>a</w:t>
        <w:tab/>
        <w:t>cumplimentarse</w:t>
        <w:tab/>
        <w:t>en</w:t>
        <w:tab/>
        <w:t>el</w:t>
        <w:tab/>
        <w:t>término</w:t>
        <w:tab/>
      </w:r>
      <w:r>
        <w:rPr>
          <w:spacing w:val="-2"/>
        </w:rPr>
        <w:t>de</w:t>
      </w:r>
      <w:r>
        <w:rPr>
          <w:spacing w:val="-75"/>
        </w:rPr>
        <w:t> </w:t>
      </w:r>
      <w:r>
        <w:rPr/>
        <w:t>veinticuatro</w:t>
      </w:r>
      <w:r>
        <w:rPr>
          <w:spacing w:val="-5"/>
        </w:rPr>
        <w:t> </w:t>
      </w:r>
      <w:r>
        <w:rPr/>
        <w:t>horas</w:t>
      </w:r>
      <w:r>
        <w:rPr>
          <w:spacing w:val="-3"/>
        </w:rPr>
        <w:t> </w:t>
      </w:r>
      <w:r>
        <w:rPr/>
        <w:t>contadas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4"/>
        </w:rPr>
        <w:t> </w:t>
      </w:r>
      <w:r>
        <w:rPr/>
        <w:t>respectiva.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2274" w:val="left" w:leader="none"/>
        </w:tabs>
        <w:spacing w:line="360" w:lineRule="auto" w:before="1" w:after="0"/>
        <w:ind w:left="1814" w:right="10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Segundo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Requerimiento.</w:t>
      </w:r>
      <w:r>
        <w:rPr>
          <w:rFonts w:ascii="Arial" w:hAnsi="Arial"/>
          <w:b/>
          <w:spacing w:val="-12"/>
          <w:sz w:val="28"/>
        </w:rPr>
        <w:t> </w:t>
      </w:r>
      <w:r>
        <w:rPr>
          <w:sz w:val="28"/>
        </w:rPr>
        <w:t>Mediante</w:t>
      </w:r>
      <w:r>
        <w:rPr>
          <w:spacing w:val="-12"/>
          <w:sz w:val="28"/>
        </w:rPr>
        <w:t> </w:t>
      </w:r>
      <w:r>
        <w:rPr>
          <w:sz w:val="28"/>
        </w:rPr>
        <w:t>auto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seis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agosto,</w:t>
      </w:r>
      <w:r>
        <w:rPr>
          <w:spacing w:val="-13"/>
          <w:sz w:val="28"/>
        </w:rPr>
        <w:t> </w:t>
      </w:r>
      <w:r>
        <w:rPr>
          <w:sz w:val="28"/>
        </w:rPr>
        <w:t>se</w:t>
      </w:r>
      <w:r>
        <w:rPr>
          <w:spacing w:val="-75"/>
          <w:sz w:val="28"/>
        </w:rPr>
        <w:t> </w:t>
      </w:r>
      <w:r>
        <w:rPr>
          <w:sz w:val="28"/>
        </w:rPr>
        <w:t>instruyó</w:t>
      </w:r>
      <w:r>
        <w:rPr>
          <w:spacing w:val="1"/>
          <w:sz w:val="28"/>
        </w:rPr>
        <w:t> </w:t>
      </w:r>
      <w:r>
        <w:rPr>
          <w:sz w:val="28"/>
        </w:rPr>
        <w:t>requerir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nueva</w:t>
      </w:r>
      <w:r>
        <w:rPr>
          <w:spacing w:val="1"/>
          <w:sz w:val="28"/>
        </w:rPr>
        <w:t> </w:t>
      </w:r>
      <w:r>
        <w:rPr>
          <w:sz w:val="28"/>
        </w:rPr>
        <w:t>cuenta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1"/>
          <w:sz w:val="28"/>
        </w:rPr>
        <w:t> </w:t>
      </w:r>
      <w:r>
        <w:rPr>
          <w:sz w:val="28"/>
        </w:rPr>
        <w:t>incumplimiento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requerimiento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le</w:t>
      </w:r>
      <w:r>
        <w:rPr>
          <w:spacing w:val="1"/>
          <w:sz w:val="28"/>
        </w:rPr>
        <w:t> </w:t>
      </w:r>
      <w:r>
        <w:rPr>
          <w:sz w:val="28"/>
        </w:rPr>
        <w:t>fue</w:t>
      </w:r>
      <w:r>
        <w:rPr>
          <w:spacing w:val="1"/>
          <w:sz w:val="28"/>
        </w:rPr>
        <w:t> </w:t>
      </w:r>
      <w:r>
        <w:rPr>
          <w:sz w:val="28"/>
        </w:rPr>
        <w:t>efectuado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oficio</w:t>
      </w:r>
      <w:r>
        <w:rPr>
          <w:spacing w:val="1"/>
          <w:sz w:val="28"/>
        </w:rPr>
        <w:t> </w:t>
      </w:r>
      <w:r>
        <w:rPr>
          <w:sz w:val="28"/>
        </w:rPr>
        <w:t>IEM-SE-CE-</w:t>
      </w:r>
      <w:r>
        <w:rPr>
          <w:spacing w:val="-75"/>
          <w:sz w:val="28"/>
        </w:rPr>
        <w:t> </w:t>
      </w:r>
      <w:r>
        <w:rPr>
          <w:sz w:val="28"/>
        </w:rPr>
        <w:t>1767/2021,</w:t>
      </w:r>
      <w:r>
        <w:rPr>
          <w:spacing w:val="1"/>
          <w:sz w:val="28"/>
        </w:rPr>
        <w:t> </w:t>
      </w:r>
      <w:r>
        <w:rPr>
          <w:sz w:val="28"/>
        </w:rPr>
        <w:t>al Presidente Municipal de</w:t>
      </w:r>
      <w:r>
        <w:rPr>
          <w:spacing w:val="1"/>
          <w:sz w:val="28"/>
        </w:rPr>
        <w:t> </w:t>
      </w:r>
      <w:r>
        <w:rPr>
          <w:sz w:val="28"/>
        </w:rPr>
        <w:t>Uruapan, Michoacán, a</w:t>
      </w:r>
      <w:r>
        <w:rPr>
          <w:spacing w:val="1"/>
          <w:sz w:val="28"/>
        </w:rPr>
        <w:t> </w:t>
      </w:r>
      <w:r>
        <w:rPr>
          <w:sz w:val="28"/>
        </w:rPr>
        <w:t>efecto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informará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autoridad</w:t>
      </w:r>
      <w:r>
        <w:rPr>
          <w:spacing w:val="-4"/>
          <w:sz w:val="28"/>
        </w:rPr>
        <w:t> </w:t>
      </w:r>
      <w:r>
        <w:rPr>
          <w:sz w:val="28"/>
        </w:rPr>
        <w:t>instructora,</w:t>
      </w:r>
      <w:r>
        <w:rPr>
          <w:spacing w:val="-3"/>
          <w:sz w:val="28"/>
        </w:rPr>
        <w:t> </w:t>
      </w:r>
      <w:r>
        <w:rPr>
          <w:sz w:val="28"/>
        </w:rPr>
        <w:t>lo</w:t>
      </w:r>
      <w:r>
        <w:rPr>
          <w:spacing w:val="-3"/>
          <w:sz w:val="28"/>
        </w:rPr>
        <w:t> </w:t>
      </w:r>
      <w:r>
        <w:rPr>
          <w:sz w:val="28"/>
        </w:rPr>
        <w:t>siguiente: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2"/>
          <w:numId w:val="2"/>
        </w:numPr>
        <w:tabs>
          <w:tab w:pos="2535" w:val="left" w:leader="none"/>
        </w:tabs>
        <w:spacing w:line="357" w:lineRule="auto" w:before="0" w:after="0"/>
        <w:ind w:left="2534" w:right="109" w:hanging="360"/>
        <w:jc w:val="both"/>
        <w:rPr>
          <w:sz w:val="28"/>
        </w:rPr>
      </w:pPr>
      <w:r>
        <w:rPr>
          <w:sz w:val="28"/>
        </w:rPr>
        <w:t>(…) 1. “Mencione si el evento de índole partidista, realizado</w:t>
      </w:r>
      <w:r>
        <w:rPr>
          <w:spacing w:val="1"/>
          <w:sz w:val="28"/>
        </w:rPr>
        <w:t> </w:t>
      </w:r>
      <w:r>
        <w:rPr>
          <w:sz w:val="28"/>
        </w:rPr>
        <w:t>el día 24 de mayo del 2021, en ubicado en el Parque Lineal</w:t>
      </w:r>
      <w:r>
        <w:rPr>
          <w:spacing w:val="1"/>
          <w:sz w:val="28"/>
        </w:rPr>
        <w:t> </w:t>
      </w:r>
      <w:r>
        <w:rPr>
          <w:sz w:val="28"/>
        </w:rPr>
        <w:t>Río</w:t>
      </w:r>
      <w:r>
        <w:rPr>
          <w:spacing w:val="1"/>
          <w:sz w:val="28"/>
        </w:rPr>
        <w:t> </w:t>
      </w:r>
      <w:r>
        <w:rPr>
          <w:sz w:val="28"/>
        </w:rPr>
        <w:t>Cupatitzio,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Uruapan,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contaba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permisos correspondientes para llevar a cabo dicho evento y</w:t>
      </w:r>
      <w:r>
        <w:rPr>
          <w:spacing w:val="-75"/>
          <w:sz w:val="28"/>
        </w:rPr>
        <w:t> </w:t>
      </w:r>
      <w:r>
        <w:rPr>
          <w:sz w:val="28"/>
        </w:rPr>
        <w:t>los</w:t>
      </w:r>
      <w:r>
        <w:rPr>
          <w:spacing w:val="-5"/>
          <w:sz w:val="28"/>
        </w:rPr>
        <w:t> </w:t>
      </w:r>
      <w:r>
        <w:rPr>
          <w:sz w:val="28"/>
        </w:rPr>
        <w:t>protocolos</w:t>
      </w:r>
      <w:r>
        <w:rPr>
          <w:spacing w:val="-5"/>
          <w:sz w:val="28"/>
        </w:rPr>
        <w:t> </w:t>
      </w:r>
      <w:r>
        <w:rPr>
          <w:sz w:val="28"/>
        </w:rPr>
        <w:t>posteriores</w:t>
      </w:r>
      <w:r>
        <w:rPr>
          <w:spacing w:val="-7"/>
          <w:sz w:val="28"/>
        </w:rPr>
        <w:t> </w:t>
      </w:r>
      <w:r>
        <w:rPr>
          <w:sz w:val="28"/>
        </w:rPr>
        <w:t>al</w:t>
      </w:r>
      <w:r>
        <w:rPr>
          <w:spacing w:val="-7"/>
          <w:sz w:val="28"/>
        </w:rPr>
        <w:t> </w:t>
      </w:r>
      <w:r>
        <w:rPr>
          <w:sz w:val="28"/>
        </w:rPr>
        <w:t>mismo</w:t>
      </w:r>
      <w:r>
        <w:rPr>
          <w:spacing w:val="-8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remita</w:t>
      </w:r>
      <w:r>
        <w:rPr>
          <w:spacing w:val="-8"/>
          <w:sz w:val="28"/>
        </w:rPr>
        <w:t> </w:t>
      </w:r>
      <w:r>
        <w:rPr>
          <w:sz w:val="28"/>
        </w:rPr>
        <w:t>copia</w:t>
      </w:r>
      <w:r>
        <w:rPr>
          <w:spacing w:val="-7"/>
          <w:sz w:val="28"/>
        </w:rPr>
        <w:t> </w:t>
      </w:r>
      <w:r>
        <w:rPr>
          <w:sz w:val="28"/>
        </w:rPr>
        <w:t>certificada</w:t>
      </w:r>
      <w:r>
        <w:rPr>
          <w:spacing w:val="-76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agenda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solicitud.</w:t>
      </w:r>
    </w:p>
    <w:p>
      <w:pPr>
        <w:pStyle w:val="BodyText"/>
        <w:spacing w:before="8"/>
        <w:rPr>
          <w:sz w:val="42"/>
        </w:rPr>
      </w:pPr>
    </w:p>
    <w:p>
      <w:pPr>
        <w:pStyle w:val="ListParagraph"/>
        <w:numPr>
          <w:ilvl w:val="2"/>
          <w:numId w:val="2"/>
        </w:numPr>
        <w:tabs>
          <w:tab w:pos="2614" w:val="left" w:leader="none"/>
        </w:tabs>
        <w:spacing w:line="360" w:lineRule="auto" w:before="0" w:after="0"/>
        <w:ind w:left="2534" w:right="108" w:hanging="360"/>
        <w:jc w:val="both"/>
        <w:rPr>
          <w:sz w:val="28"/>
        </w:rPr>
      </w:pPr>
      <w:r>
        <w:rPr/>
        <w:tab/>
      </w:r>
      <w:r>
        <w:rPr>
          <w:sz w:val="28"/>
        </w:rPr>
        <w:t>2.</w:t>
      </w:r>
      <w:r>
        <w:rPr>
          <w:spacing w:val="-9"/>
          <w:sz w:val="28"/>
        </w:rPr>
        <w:t> </w:t>
      </w:r>
      <w:r>
        <w:rPr>
          <w:sz w:val="28"/>
        </w:rPr>
        <w:t>Indique</w:t>
      </w:r>
      <w:r>
        <w:rPr>
          <w:spacing w:val="-10"/>
          <w:sz w:val="28"/>
        </w:rPr>
        <w:t> </w:t>
      </w:r>
      <w:r>
        <w:rPr>
          <w:sz w:val="28"/>
        </w:rPr>
        <w:t>si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Parque</w:t>
      </w:r>
      <w:r>
        <w:rPr>
          <w:spacing w:val="-5"/>
          <w:sz w:val="28"/>
        </w:rPr>
        <w:t> </w:t>
      </w:r>
      <w:r>
        <w:rPr>
          <w:sz w:val="28"/>
        </w:rPr>
        <w:t>Lineal</w:t>
      </w:r>
      <w:r>
        <w:rPr>
          <w:spacing w:val="-9"/>
          <w:sz w:val="28"/>
        </w:rPr>
        <w:t> </w:t>
      </w:r>
      <w:r>
        <w:rPr>
          <w:sz w:val="28"/>
        </w:rPr>
        <w:t>Río</w:t>
      </w:r>
      <w:r>
        <w:rPr>
          <w:spacing w:val="-9"/>
          <w:sz w:val="28"/>
        </w:rPr>
        <w:t> </w:t>
      </w:r>
      <w:r>
        <w:rPr>
          <w:sz w:val="28"/>
        </w:rPr>
        <w:t>Cupatitzio,</w:t>
      </w:r>
      <w:r>
        <w:rPr>
          <w:spacing w:val="-5"/>
          <w:sz w:val="28"/>
        </w:rPr>
        <w:t> </w:t>
      </w:r>
      <w:r>
        <w:rPr>
          <w:sz w:val="28"/>
        </w:rPr>
        <w:t>es</w:t>
      </w:r>
      <w:r>
        <w:rPr>
          <w:spacing w:val="-6"/>
          <w:sz w:val="28"/>
        </w:rPr>
        <w:t> </w:t>
      </w:r>
      <w:r>
        <w:rPr>
          <w:sz w:val="28"/>
        </w:rPr>
        <w:t>considerado</w:t>
      </w:r>
      <w:r>
        <w:rPr>
          <w:spacing w:val="-76"/>
          <w:sz w:val="28"/>
        </w:rPr>
        <w:t> </w:t>
      </w:r>
      <w:r>
        <w:rPr>
          <w:sz w:val="28"/>
        </w:rPr>
        <w:t>como equipamiento urbano en términos de lo dispuesto 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artículo</w:t>
      </w:r>
      <w:r>
        <w:rPr>
          <w:spacing w:val="1"/>
          <w:sz w:val="28"/>
        </w:rPr>
        <w:t> </w:t>
      </w:r>
      <w:r>
        <w:rPr>
          <w:sz w:val="28"/>
        </w:rPr>
        <w:t>274,</w:t>
      </w:r>
      <w:r>
        <w:rPr>
          <w:spacing w:val="1"/>
          <w:sz w:val="28"/>
        </w:rPr>
        <w:t> </w:t>
      </w:r>
      <w:r>
        <w:rPr>
          <w:sz w:val="28"/>
        </w:rPr>
        <w:t>fracción</w:t>
      </w:r>
      <w:r>
        <w:rPr>
          <w:spacing w:val="1"/>
          <w:sz w:val="28"/>
        </w:rPr>
        <w:t> </w:t>
      </w:r>
      <w:r>
        <w:rPr>
          <w:sz w:val="28"/>
        </w:rPr>
        <w:t>XXIII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Código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Desarrollo</w:t>
      </w:r>
      <w:r>
        <w:rPr>
          <w:spacing w:val="-75"/>
          <w:sz w:val="28"/>
        </w:rPr>
        <w:t> </w:t>
      </w:r>
      <w:r>
        <w:rPr>
          <w:sz w:val="28"/>
        </w:rPr>
        <w:t>Urbano, esto es, si cuenta con las siguientes características:</w:t>
      </w:r>
      <w:r>
        <w:rPr>
          <w:spacing w:val="-75"/>
          <w:sz w:val="28"/>
        </w:rPr>
        <w:t> </w:t>
      </w:r>
      <w:r>
        <w:rPr>
          <w:sz w:val="28"/>
        </w:rPr>
        <w:t>“…EQUIPAMIENTO</w:t>
      </w:r>
      <w:r>
        <w:rPr>
          <w:spacing w:val="1"/>
          <w:sz w:val="28"/>
        </w:rPr>
        <w:t> </w:t>
      </w:r>
      <w:r>
        <w:rPr>
          <w:sz w:val="28"/>
        </w:rPr>
        <w:t>URBANO: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conjunto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inmuebles,</w:t>
      </w:r>
      <w:r>
        <w:rPr>
          <w:spacing w:val="-75"/>
          <w:sz w:val="28"/>
        </w:rPr>
        <w:t> </w:t>
      </w:r>
      <w:r>
        <w:rPr>
          <w:sz w:val="28"/>
        </w:rPr>
        <w:t>instalaciones,</w:t>
      </w:r>
      <w:r>
        <w:rPr>
          <w:spacing w:val="1"/>
          <w:sz w:val="28"/>
        </w:rPr>
        <w:t> </w:t>
      </w:r>
      <w:r>
        <w:rPr>
          <w:sz w:val="28"/>
        </w:rPr>
        <w:t>construcciones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mobiliario</w:t>
      </w:r>
      <w:r>
        <w:rPr>
          <w:spacing w:val="1"/>
          <w:sz w:val="28"/>
        </w:rPr>
        <w:t> </w:t>
      </w:r>
      <w:r>
        <w:rPr>
          <w:sz w:val="28"/>
        </w:rPr>
        <w:t>utilizado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prestar en los centros de población, los servicios urbanos;</w:t>
      </w:r>
      <w:r>
        <w:rPr>
          <w:spacing w:val="1"/>
          <w:sz w:val="28"/>
        </w:rPr>
        <w:t> </w:t>
      </w:r>
      <w:r>
        <w:rPr>
          <w:sz w:val="28"/>
        </w:rPr>
        <w:t>desarrollar las actividades económicas y complementarias a</w:t>
      </w:r>
      <w:r>
        <w:rPr>
          <w:spacing w:val="1"/>
          <w:sz w:val="28"/>
        </w:rPr>
        <w:t> </w:t>
      </w:r>
      <w:r>
        <w:rPr>
          <w:sz w:val="28"/>
        </w:rPr>
        <w:t>las de habitación y trabajo, o para proporcionar servicio de</w:t>
      </w:r>
      <w:r>
        <w:rPr>
          <w:spacing w:val="1"/>
          <w:sz w:val="28"/>
        </w:rPr>
        <w:t> </w:t>
      </w:r>
      <w:r>
        <w:rPr>
          <w:sz w:val="28"/>
        </w:rPr>
        <w:t>bienestar social y apoyo a la actividad económica, social,</w:t>
      </w:r>
      <w:r>
        <w:rPr>
          <w:spacing w:val="1"/>
          <w:sz w:val="28"/>
        </w:rPr>
        <w:t> </w:t>
      </w:r>
      <w:r>
        <w:rPr>
          <w:sz w:val="28"/>
        </w:rPr>
        <w:t>cultura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recreativa;</w:t>
      </w:r>
      <w:r>
        <w:rPr>
          <w:spacing w:val="1"/>
          <w:sz w:val="28"/>
        </w:rPr>
        <w:t> </w:t>
      </w:r>
      <w:r>
        <w:rPr>
          <w:sz w:val="28"/>
        </w:rPr>
        <w:t>tales</w:t>
      </w:r>
      <w:r>
        <w:rPr>
          <w:spacing w:val="1"/>
          <w:sz w:val="28"/>
        </w:rPr>
        <w:t> </w:t>
      </w:r>
      <w:r>
        <w:rPr>
          <w:sz w:val="28"/>
        </w:rPr>
        <w:t>como:</w:t>
      </w:r>
      <w:r>
        <w:rPr>
          <w:spacing w:val="1"/>
          <w:sz w:val="28"/>
        </w:rPr>
        <w:t> </w:t>
      </w:r>
      <w:r>
        <w:rPr>
          <w:sz w:val="28"/>
        </w:rPr>
        <w:t>parques,</w:t>
      </w:r>
      <w:r>
        <w:rPr>
          <w:spacing w:val="1"/>
          <w:sz w:val="28"/>
        </w:rPr>
        <w:t> </w:t>
      </w:r>
      <w:r>
        <w:rPr>
          <w:sz w:val="28"/>
        </w:rPr>
        <w:t>áreas</w:t>
      </w:r>
      <w:r>
        <w:rPr>
          <w:spacing w:val="1"/>
          <w:sz w:val="28"/>
        </w:rPr>
        <w:t> </w:t>
      </w:r>
      <w:r>
        <w:rPr>
          <w:sz w:val="28"/>
        </w:rPr>
        <w:t>verdes,</w:t>
      </w:r>
      <w:r>
        <w:rPr>
          <w:spacing w:val="1"/>
          <w:sz w:val="28"/>
        </w:rPr>
        <w:t> </w:t>
      </w:r>
      <w:r>
        <w:rPr>
          <w:sz w:val="28"/>
        </w:rPr>
        <w:t>servicios</w:t>
      </w:r>
      <w:r>
        <w:rPr>
          <w:spacing w:val="1"/>
          <w:sz w:val="28"/>
        </w:rPr>
        <w:t> </w:t>
      </w:r>
      <w:r>
        <w:rPr>
          <w:sz w:val="28"/>
        </w:rPr>
        <w:t>educativos,</w:t>
      </w:r>
      <w:r>
        <w:rPr>
          <w:spacing w:val="1"/>
          <w:sz w:val="28"/>
        </w:rPr>
        <w:t> </w:t>
      </w:r>
      <w:r>
        <w:rPr>
          <w:sz w:val="28"/>
        </w:rPr>
        <w:t>jardines,</w:t>
      </w:r>
      <w:r>
        <w:rPr>
          <w:spacing w:val="1"/>
          <w:sz w:val="28"/>
        </w:rPr>
        <w:t> </w:t>
      </w:r>
      <w:r>
        <w:rPr>
          <w:sz w:val="28"/>
        </w:rPr>
        <w:t>fuentes, mercados,</w:t>
      </w:r>
      <w:r>
        <w:rPr>
          <w:spacing w:val="1"/>
          <w:sz w:val="28"/>
        </w:rPr>
        <w:t> </w:t>
      </w:r>
      <w:r>
        <w:rPr>
          <w:sz w:val="28"/>
        </w:rPr>
        <w:t>plazas,</w:t>
      </w:r>
      <w:r>
        <w:rPr>
          <w:spacing w:val="1"/>
          <w:sz w:val="28"/>
        </w:rPr>
        <w:t> </w:t>
      </w:r>
      <w:r>
        <w:rPr>
          <w:sz w:val="28"/>
        </w:rPr>
        <w:t>explanadas,</w:t>
      </w:r>
      <w:r>
        <w:rPr>
          <w:spacing w:val="1"/>
          <w:sz w:val="28"/>
        </w:rPr>
        <w:t> </w:t>
      </w:r>
      <w:r>
        <w:rPr>
          <w:sz w:val="28"/>
        </w:rPr>
        <w:t>asistenciales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salud,</w:t>
      </w:r>
      <w:r>
        <w:rPr>
          <w:spacing w:val="1"/>
          <w:sz w:val="28"/>
        </w:rPr>
        <w:t> </w:t>
      </w:r>
      <w:r>
        <w:rPr>
          <w:sz w:val="28"/>
        </w:rPr>
        <w:t>transportes,</w:t>
      </w:r>
      <w:r>
        <w:rPr>
          <w:spacing w:val="1"/>
          <w:sz w:val="28"/>
        </w:rPr>
        <w:t> </w:t>
      </w:r>
      <w:r>
        <w:rPr>
          <w:sz w:val="28"/>
        </w:rPr>
        <w:t>comerciales e instalaciones para protección y confort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individuo…”(…)”</w:t>
      </w:r>
    </w:p>
    <w:p>
      <w:pPr>
        <w:spacing w:after="0" w:line="360" w:lineRule="auto"/>
        <w:jc w:val="both"/>
        <w:rPr>
          <w:sz w:val="28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843" w:val="left" w:leader="none"/>
        </w:tabs>
        <w:spacing w:line="360" w:lineRule="auto" w:before="91" w:after="0"/>
        <w:ind w:left="112" w:right="181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parcial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requerimiento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nuevo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Requerimiento.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auto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diez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septiembre,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tuvo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entonces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Uruapan,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cumpliendo</w:t>
      </w:r>
      <w:r>
        <w:rPr>
          <w:spacing w:val="1"/>
          <w:sz w:val="28"/>
        </w:rPr>
        <w:t> </w:t>
      </w:r>
      <w:r>
        <w:rPr>
          <w:sz w:val="28"/>
        </w:rPr>
        <w:t>parcialmente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forma</w:t>
      </w:r>
      <w:r>
        <w:rPr>
          <w:spacing w:val="1"/>
          <w:sz w:val="28"/>
        </w:rPr>
        <w:t> </w:t>
      </w:r>
      <w:r>
        <w:rPr>
          <w:sz w:val="28"/>
        </w:rPr>
        <w:t>extemporánea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requerimiento efectuado el seis de agosto; y se ordenó requerir de</w:t>
      </w:r>
      <w:r>
        <w:rPr>
          <w:spacing w:val="-75"/>
          <w:sz w:val="28"/>
        </w:rPr>
        <w:t> </w:t>
      </w:r>
      <w:r>
        <w:rPr>
          <w:sz w:val="28"/>
        </w:rPr>
        <w:t>nueva</w:t>
      </w:r>
      <w:r>
        <w:rPr>
          <w:spacing w:val="-3"/>
          <w:sz w:val="28"/>
        </w:rPr>
        <w:t> </w:t>
      </w:r>
      <w:r>
        <w:rPr>
          <w:sz w:val="28"/>
        </w:rPr>
        <w:t>cuenta</w:t>
      </w:r>
      <w:r>
        <w:rPr>
          <w:spacing w:val="-3"/>
          <w:sz w:val="28"/>
        </w:rPr>
        <w:t> </w:t>
      </w:r>
      <w:r>
        <w:rPr>
          <w:sz w:val="28"/>
        </w:rPr>
        <w:t>al</w:t>
      </w:r>
      <w:r>
        <w:rPr>
          <w:spacing w:val="-3"/>
          <w:sz w:val="28"/>
        </w:rPr>
        <w:t> </w:t>
      </w:r>
      <w:r>
        <w:rPr>
          <w:sz w:val="28"/>
        </w:rPr>
        <w:t>actual</w:t>
      </w:r>
      <w:r>
        <w:rPr>
          <w:spacing w:val="-1"/>
          <w:sz w:val="28"/>
        </w:rPr>
        <w:t> </w:t>
      </w:r>
      <w:r>
        <w:rPr>
          <w:sz w:val="28"/>
        </w:rPr>
        <w:t>Presidente</w:t>
      </w:r>
      <w:r>
        <w:rPr>
          <w:spacing w:val="-4"/>
          <w:sz w:val="28"/>
        </w:rPr>
        <w:t> </w:t>
      </w:r>
      <w:r>
        <w:rPr>
          <w:sz w:val="28"/>
        </w:rPr>
        <w:t>Municipal</w:t>
      </w:r>
      <w:r>
        <w:rPr>
          <w:spacing w:val="-3"/>
          <w:sz w:val="28"/>
        </w:rPr>
        <w:t> </w:t>
      </w:r>
      <w:r>
        <w:rPr>
          <w:sz w:val="28"/>
        </w:rPr>
        <w:t>lo</w:t>
      </w:r>
      <w:r>
        <w:rPr>
          <w:spacing w:val="-3"/>
          <w:sz w:val="28"/>
        </w:rPr>
        <w:t> </w:t>
      </w:r>
      <w:r>
        <w:rPr>
          <w:sz w:val="28"/>
        </w:rPr>
        <w:t>siguiente: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2"/>
          <w:numId w:val="2"/>
        </w:numPr>
        <w:tabs>
          <w:tab w:pos="834" w:val="left" w:leader="none"/>
        </w:tabs>
        <w:spacing w:line="357" w:lineRule="auto" w:before="0" w:after="0"/>
        <w:ind w:left="833" w:right="1813" w:hanging="360"/>
        <w:jc w:val="both"/>
        <w:rPr>
          <w:sz w:val="28"/>
        </w:rPr>
      </w:pPr>
      <w:r>
        <w:rPr>
          <w:spacing w:val="-1"/>
          <w:sz w:val="28"/>
        </w:rPr>
        <w:t>“(…)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a)</w:t>
      </w:r>
      <w:r>
        <w:rPr>
          <w:spacing w:val="-18"/>
          <w:sz w:val="28"/>
        </w:rPr>
        <w:t> </w:t>
      </w:r>
      <w:r>
        <w:rPr>
          <w:sz w:val="28"/>
        </w:rPr>
        <w:t>Indique</w:t>
      </w:r>
      <w:r>
        <w:rPr>
          <w:spacing w:val="-20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delimitación</w:t>
      </w:r>
      <w:r>
        <w:rPr>
          <w:spacing w:val="-17"/>
          <w:sz w:val="28"/>
        </w:rPr>
        <w:t> </w:t>
      </w:r>
      <w:r>
        <w:rPr>
          <w:sz w:val="28"/>
        </w:rPr>
        <w:t>geográfica</w:t>
      </w:r>
      <w:r>
        <w:rPr>
          <w:spacing w:val="-16"/>
          <w:sz w:val="28"/>
        </w:rPr>
        <w:t> </w:t>
      </w:r>
      <w:r>
        <w:rPr>
          <w:sz w:val="28"/>
        </w:rPr>
        <w:t>del</w:t>
      </w:r>
      <w:r>
        <w:rPr>
          <w:spacing w:val="-18"/>
          <w:sz w:val="28"/>
        </w:rPr>
        <w:t> </w:t>
      </w:r>
      <w:r>
        <w:rPr>
          <w:sz w:val="28"/>
        </w:rPr>
        <w:t>Centro</w:t>
      </w:r>
      <w:r>
        <w:rPr>
          <w:spacing w:val="-19"/>
          <w:sz w:val="28"/>
        </w:rPr>
        <w:t> </w:t>
      </w:r>
      <w:r>
        <w:rPr>
          <w:sz w:val="28"/>
        </w:rPr>
        <w:t>Histórico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Uruapan,</w:t>
      </w:r>
      <w:r>
        <w:rPr>
          <w:spacing w:val="-13"/>
          <w:sz w:val="28"/>
        </w:rPr>
        <w:t> </w:t>
      </w:r>
      <w:r>
        <w:rPr>
          <w:sz w:val="28"/>
        </w:rPr>
        <w:t>Michoacán</w:t>
      </w:r>
      <w:r>
        <w:rPr>
          <w:spacing w:val="-15"/>
          <w:sz w:val="28"/>
        </w:rPr>
        <w:t> </w:t>
      </w:r>
      <w:r>
        <w:rPr>
          <w:sz w:val="28"/>
        </w:rPr>
        <w:t>mencionando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forma</w:t>
      </w:r>
      <w:r>
        <w:rPr>
          <w:spacing w:val="-12"/>
          <w:sz w:val="28"/>
        </w:rPr>
        <w:t> </w:t>
      </w:r>
      <w:r>
        <w:rPr>
          <w:sz w:val="28"/>
        </w:rPr>
        <w:t>específica,</w:t>
      </w:r>
      <w:r>
        <w:rPr>
          <w:spacing w:val="-12"/>
          <w:sz w:val="28"/>
        </w:rPr>
        <w:t> </w:t>
      </w:r>
      <w:r>
        <w:rPr>
          <w:sz w:val="28"/>
        </w:rPr>
        <w:t>si</w:t>
      </w:r>
      <w:r>
        <w:rPr>
          <w:spacing w:val="-75"/>
          <w:sz w:val="28"/>
        </w:rPr>
        <w:t> </w:t>
      </w:r>
      <w:r>
        <w:rPr>
          <w:sz w:val="28"/>
        </w:rPr>
        <w:t>el lugar denominado Parque Lineal Río Cupatitzio, forma</w:t>
      </w:r>
      <w:r>
        <w:rPr>
          <w:spacing w:val="1"/>
          <w:sz w:val="28"/>
        </w:rPr>
        <w:t> </w:t>
      </w:r>
      <w:r>
        <w:rPr>
          <w:sz w:val="28"/>
        </w:rPr>
        <w:t>parte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Centro</w:t>
      </w:r>
      <w:r>
        <w:rPr>
          <w:spacing w:val="-5"/>
          <w:sz w:val="28"/>
        </w:rPr>
        <w:t> </w:t>
      </w:r>
      <w:r>
        <w:rPr>
          <w:sz w:val="28"/>
        </w:rPr>
        <w:t>Histórico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dicho</w:t>
      </w:r>
      <w:r>
        <w:rPr>
          <w:spacing w:val="-2"/>
          <w:sz w:val="28"/>
        </w:rPr>
        <w:t> </w:t>
      </w:r>
      <w:r>
        <w:rPr>
          <w:sz w:val="28"/>
        </w:rPr>
        <w:t>municipio.</w:t>
      </w:r>
    </w:p>
    <w:p>
      <w:pPr>
        <w:pStyle w:val="ListParagraph"/>
        <w:numPr>
          <w:ilvl w:val="2"/>
          <w:numId w:val="2"/>
        </w:numPr>
        <w:tabs>
          <w:tab w:pos="834" w:val="left" w:leader="none"/>
        </w:tabs>
        <w:spacing w:line="357" w:lineRule="auto" w:before="1" w:after="0"/>
        <w:ind w:left="833" w:right="1811" w:hanging="360"/>
        <w:jc w:val="both"/>
        <w:rPr>
          <w:sz w:val="28"/>
        </w:rPr>
      </w:pPr>
      <w:r>
        <w:rPr>
          <w:sz w:val="28"/>
        </w:rPr>
        <w:t>b) Indique si el Parque Lineal Río Cupatitzio, es considerado</w:t>
      </w:r>
      <w:r>
        <w:rPr>
          <w:spacing w:val="-75"/>
          <w:sz w:val="28"/>
        </w:rPr>
        <w:t> </w:t>
      </w:r>
      <w:r>
        <w:rPr>
          <w:sz w:val="28"/>
        </w:rPr>
        <w:t>como equipamiento urbano en términos de lo dispuesto 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artículo</w:t>
      </w:r>
      <w:r>
        <w:rPr>
          <w:spacing w:val="1"/>
          <w:sz w:val="28"/>
        </w:rPr>
        <w:t> </w:t>
      </w:r>
      <w:r>
        <w:rPr>
          <w:sz w:val="28"/>
        </w:rPr>
        <w:t>274,</w:t>
      </w:r>
      <w:r>
        <w:rPr>
          <w:spacing w:val="1"/>
          <w:sz w:val="28"/>
        </w:rPr>
        <w:t> </w:t>
      </w:r>
      <w:r>
        <w:rPr>
          <w:sz w:val="28"/>
        </w:rPr>
        <w:t>fracción</w:t>
      </w:r>
      <w:r>
        <w:rPr>
          <w:spacing w:val="1"/>
          <w:sz w:val="28"/>
        </w:rPr>
        <w:t> </w:t>
      </w:r>
      <w:r>
        <w:rPr>
          <w:sz w:val="28"/>
        </w:rPr>
        <w:t>XXIII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Código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Desarrollo</w:t>
      </w:r>
      <w:r>
        <w:rPr>
          <w:spacing w:val="1"/>
          <w:sz w:val="28"/>
        </w:rPr>
        <w:t> </w:t>
      </w:r>
      <w:r>
        <w:rPr>
          <w:sz w:val="28"/>
        </w:rPr>
        <w:t>Urbano</w:t>
      </w:r>
      <w:r>
        <w:rPr>
          <w:spacing w:val="-2"/>
          <w:sz w:val="28"/>
        </w:rPr>
        <w:t> </w:t>
      </w:r>
      <w:r>
        <w:rPr>
          <w:sz w:val="28"/>
        </w:rPr>
        <w:t>(…)”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360" w:lineRule="auto" w:before="0" w:after="0"/>
        <w:ind w:left="112" w:right="18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Incumplimiento y nuevo Requerimiento. </w:t>
      </w:r>
      <w:r>
        <w:rPr>
          <w:sz w:val="28"/>
        </w:rPr>
        <w:t>Mediante auto de</w:t>
      </w:r>
      <w:r>
        <w:rPr>
          <w:spacing w:val="1"/>
          <w:sz w:val="28"/>
        </w:rPr>
        <w:t> </w:t>
      </w:r>
      <w:r>
        <w:rPr>
          <w:sz w:val="28"/>
        </w:rPr>
        <w:t>ocho de octubre, se determinó que el Presidente Municipal, no</w:t>
      </w:r>
      <w:r>
        <w:rPr>
          <w:spacing w:val="1"/>
          <w:sz w:val="28"/>
        </w:rPr>
        <w:t> </w:t>
      </w:r>
      <w:r>
        <w:rPr>
          <w:sz w:val="28"/>
        </w:rPr>
        <w:t>cumplió con el requerimiento efectuado a pesar de haber sido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debidamente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notificado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mediante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oficio</w:t>
      </w:r>
      <w:r>
        <w:rPr>
          <w:spacing w:val="-20"/>
          <w:sz w:val="28"/>
        </w:rPr>
        <w:t> </w:t>
      </w:r>
      <w:r>
        <w:rPr>
          <w:sz w:val="28"/>
        </w:rPr>
        <w:t>IEM-SE-CE-2712/2021,</w:t>
      </w:r>
      <w:r>
        <w:rPr>
          <w:spacing w:val="-17"/>
          <w:sz w:val="28"/>
        </w:rPr>
        <w:t> </w:t>
      </w:r>
      <w:r>
        <w:rPr>
          <w:sz w:val="28"/>
        </w:rPr>
        <w:t>por</w:t>
      </w:r>
      <w:r>
        <w:rPr>
          <w:spacing w:val="-76"/>
          <w:sz w:val="28"/>
        </w:rPr>
        <w:t> </w:t>
      </w:r>
      <w:r>
        <w:rPr>
          <w:sz w:val="28"/>
        </w:rPr>
        <w:t>lo que se le requirió por segunda ocasión a efecto de que diera</w:t>
      </w:r>
      <w:r>
        <w:rPr>
          <w:spacing w:val="1"/>
          <w:sz w:val="28"/>
        </w:rPr>
        <w:t> </w:t>
      </w:r>
      <w:r>
        <w:rPr>
          <w:sz w:val="28"/>
        </w:rPr>
        <w:t>cumplimiento a lo requerido mediante auto de seis agosto, bajo</w:t>
      </w:r>
      <w:r>
        <w:rPr>
          <w:spacing w:val="1"/>
          <w:sz w:val="28"/>
        </w:rPr>
        <w:t> </w:t>
      </w:r>
      <w:r>
        <w:rPr>
          <w:sz w:val="28"/>
        </w:rPr>
        <w:t>apercibimiento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que</w:t>
      </w:r>
      <w:r>
        <w:rPr>
          <w:spacing w:val="-16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dar</w:t>
      </w:r>
      <w:r>
        <w:rPr>
          <w:spacing w:val="-19"/>
          <w:sz w:val="28"/>
        </w:rPr>
        <w:t> </w:t>
      </w:r>
      <w:r>
        <w:rPr>
          <w:sz w:val="28"/>
        </w:rPr>
        <w:t>cumplimiento</w:t>
      </w:r>
      <w:r>
        <w:rPr>
          <w:spacing w:val="-18"/>
          <w:sz w:val="28"/>
        </w:rPr>
        <w:t> </w:t>
      </w:r>
      <w:r>
        <w:rPr>
          <w:sz w:val="28"/>
        </w:rPr>
        <w:t>se</w:t>
      </w:r>
      <w:r>
        <w:rPr>
          <w:spacing w:val="-14"/>
          <w:sz w:val="28"/>
        </w:rPr>
        <w:t> </w:t>
      </w:r>
      <w:r>
        <w:rPr>
          <w:sz w:val="28"/>
        </w:rPr>
        <w:t>haría</w:t>
      </w:r>
      <w:r>
        <w:rPr>
          <w:spacing w:val="-16"/>
          <w:sz w:val="28"/>
        </w:rPr>
        <w:t> </w:t>
      </w:r>
      <w:r>
        <w:rPr>
          <w:sz w:val="28"/>
        </w:rPr>
        <w:t>acreedor</w:t>
      </w:r>
      <w:r>
        <w:rPr>
          <w:spacing w:val="-16"/>
          <w:sz w:val="28"/>
        </w:rPr>
        <w:t> </w:t>
      </w:r>
      <w:r>
        <w:rPr>
          <w:sz w:val="28"/>
        </w:rPr>
        <w:t>a</w:t>
      </w:r>
      <w:r>
        <w:rPr>
          <w:spacing w:val="-17"/>
          <w:sz w:val="28"/>
        </w:rPr>
        <w:t> </w:t>
      </w:r>
      <w:r>
        <w:rPr>
          <w:sz w:val="28"/>
        </w:rPr>
        <w:t>una</w:t>
      </w:r>
      <w:r>
        <w:rPr>
          <w:spacing w:val="-75"/>
          <w:sz w:val="28"/>
        </w:rPr>
        <w:t> </w:t>
      </w:r>
      <w:r>
        <w:rPr>
          <w:sz w:val="28"/>
        </w:rPr>
        <w:t>multa.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2"/>
        </w:numPr>
        <w:tabs>
          <w:tab w:pos="678" w:val="left" w:leader="none"/>
        </w:tabs>
        <w:spacing w:line="360" w:lineRule="auto" w:before="0" w:after="0"/>
        <w:ind w:left="112" w:right="181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extemporáneos.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autos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catorce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veintiuno de octubre, se tuvo al Presidente Municipal, cumpliendo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manera</w:t>
      </w:r>
      <w:r>
        <w:rPr>
          <w:spacing w:val="1"/>
          <w:sz w:val="28"/>
        </w:rPr>
        <w:t> </w:t>
      </w:r>
      <w:r>
        <w:rPr>
          <w:sz w:val="28"/>
        </w:rPr>
        <w:t>extemporánea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requerimientos</w:t>
      </w:r>
      <w:r>
        <w:rPr>
          <w:spacing w:val="1"/>
          <w:sz w:val="28"/>
        </w:rPr>
        <w:t> </w:t>
      </w:r>
      <w:r>
        <w:rPr>
          <w:sz w:val="28"/>
        </w:rPr>
        <w:t>efectuados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proveído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ocho</w:t>
      </w:r>
      <w:r>
        <w:rPr>
          <w:spacing w:val="-4"/>
          <w:sz w:val="28"/>
        </w:rPr>
        <w:t> </w:t>
      </w:r>
      <w:r>
        <w:rPr>
          <w:sz w:val="28"/>
        </w:rPr>
        <w:t>de octubre.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numPr>
          <w:ilvl w:val="1"/>
          <w:numId w:val="2"/>
        </w:numPr>
        <w:tabs>
          <w:tab w:pos="707" w:val="left" w:leader="none"/>
        </w:tabs>
        <w:spacing w:line="360" w:lineRule="auto" w:before="0" w:after="0"/>
        <w:ind w:left="112" w:right="1815" w:firstLine="0"/>
        <w:jc w:val="both"/>
      </w:pPr>
      <w:r>
        <w:rPr/>
        <w:t>Precisión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quejoso,</w:t>
      </w:r>
      <w:r>
        <w:rPr>
          <w:spacing w:val="1"/>
        </w:rPr>
        <w:t> </w:t>
      </w:r>
      <w:r>
        <w:rPr/>
        <w:t>reencauzamiento,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denunciados,</w:t>
      </w:r>
      <w:r>
        <w:rPr>
          <w:spacing w:val="-15"/>
        </w:rPr>
        <w:t> </w:t>
      </w:r>
      <w:r>
        <w:rPr/>
        <w:t>admisión,</w:t>
      </w:r>
      <w:r>
        <w:rPr>
          <w:spacing w:val="-16"/>
        </w:rPr>
        <w:t> </w:t>
      </w:r>
      <w:r>
        <w:rPr/>
        <w:t>emplazamiento</w:t>
      </w:r>
      <w:r>
        <w:rPr>
          <w:spacing w:val="-14"/>
        </w:rPr>
        <w:t> </w:t>
      </w:r>
      <w:r>
        <w:rPr/>
        <w:t>y</w:t>
      </w:r>
      <w:r>
        <w:rPr>
          <w:spacing w:val="-18"/>
        </w:rPr>
        <w:t> </w:t>
      </w:r>
      <w:r>
        <w:rPr/>
        <w:t>citación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audiencia.</w:t>
      </w:r>
    </w:p>
    <w:p>
      <w:pPr>
        <w:spacing w:after="0" w:line="360" w:lineRule="auto"/>
        <w:jc w:val="both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line="360" w:lineRule="auto" w:before="91"/>
        <w:ind w:left="1814" w:right="106"/>
        <w:jc w:val="both"/>
      </w:pPr>
      <w:r>
        <w:rPr/>
        <w:t>Mediante</w:t>
      </w:r>
      <w:r>
        <w:rPr>
          <w:spacing w:val="-6"/>
        </w:rPr>
        <w:t> </w:t>
      </w:r>
      <w:r>
        <w:rPr/>
        <w:t>proveído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veinticinco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octubre,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preciso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quejosa</w:t>
      </w:r>
      <w:r>
        <w:rPr>
          <w:spacing w:val="-7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representación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Partido</w:t>
      </w:r>
      <w:r>
        <w:rPr>
          <w:spacing w:val="-17"/>
        </w:rPr>
        <w:t> </w:t>
      </w:r>
      <w:r>
        <w:rPr>
          <w:spacing w:val="-1"/>
        </w:rPr>
        <w:t>MORENA</w:t>
      </w:r>
      <w:r>
        <w:rPr>
          <w:spacing w:val="-15"/>
        </w:rPr>
        <w:t> </w:t>
      </w:r>
      <w:r>
        <w:rPr/>
        <w:t>ante</w:t>
      </w:r>
      <w:r>
        <w:rPr>
          <w:spacing w:val="-16"/>
        </w:rPr>
        <w:t> </w:t>
      </w:r>
      <w:r>
        <w:rPr/>
        <w:t>el</w:t>
      </w:r>
      <w:r>
        <w:rPr>
          <w:spacing w:val="-19"/>
        </w:rPr>
        <w:t> </w:t>
      </w:r>
      <w:r>
        <w:rPr/>
        <w:t>Consejo</w:t>
      </w:r>
      <w:r>
        <w:rPr>
          <w:spacing w:val="-16"/>
        </w:rPr>
        <w:t> </w:t>
      </w:r>
      <w:r>
        <w:rPr/>
        <w:t>General</w:t>
      </w:r>
      <w:r>
        <w:rPr>
          <w:spacing w:val="-16"/>
        </w:rPr>
        <w:t> </w:t>
      </w:r>
      <w:r>
        <w:rPr/>
        <w:t>del</w:t>
      </w:r>
      <w:r>
        <w:rPr>
          <w:spacing w:val="-76"/>
        </w:rPr>
        <w:t> </w:t>
      </w:r>
      <w:r>
        <w:rPr/>
        <w:t>Instituto Electoral de Michoacán; se reencauzó el cuaderno de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IEM-CA-243/2021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registrándose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IEM-PES-405/2021;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precisaron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Miguel Ángel Paredes Melgoza y Jesús Mariano Torres Santoyo, y</w:t>
      </w:r>
      <w:r>
        <w:rPr>
          <w:spacing w:val="-76"/>
        </w:rPr>
        <w:t> </w:t>
      </w:r>
      <w:r>
        <w:rPr>
          <w:spacing w:val="-1"/>
        </w:rPr>
        <w:t>los</w:t>
      </w:r>
      <w:r>
        <w:rPr>
          <w:spacing w:val="-20"/>
        </w:rPr>
        <w:t> </w:t>
      </w:r>
      <w:r>
        <w:rPr>
          <w:spacing w:val="-1"/>
        </w:rPr>
        <w:t>partidos</w:t>
      </w:r>
      <w:r>
        <w:rPr>
          <w:spacing w:val="-20"/>
        </w:rPr>
        <w:t> </w:t>
      </w:r>
      <w:r>
        <w:rPr>
          <w:spacing w:val="-1"/>
        </w:rPr>
        <w:t>políticos</w:t>
      </w:r>
      <w:r>
        <w:rPr>
          <w:spacing w:val="-16"/>
        </w:rPr>
        <w:t> </w:t>
      </w:r>
      <w:r>
        <w:rPr>
          <w:spacing w:val="-1"/>
        </w:rPr>
        <w:t>Acción</w:t>
      </w:r>
      <w:r>
        <w:rPr>
          <w:spacing w:val="-21"/>
        </w:rPr>
        <w:t> </w:t>
      </w:r>
      <w:r>
        <w:rPr>
          <w:spacing w:val="-1"/>
        </w:rPr>
        <w:t>Nacional</w:t>
      </w:r>
      <w:r>
        <w:rPr>
          <w:spacing w:val="-1"/>
          <w:vertAlign w:val="superscript"/>
        </w:rPr>
        <w:t>2</w:t>
      </w:r>
      <w:r>
        <w:rPr>
          <w:spacing w:val="-1"/>
          <w:vertAlign w:val="baseline"/>
        </w:rPr>
        <w:t>,</w:t>
      </w:r>
      <w:r>
        <w:rPr>
          <w:spacing w:val="-19"/>
          <w:vertAlign w:val="baseline"/>
        </w:rPr>
        <w:t> </w:t>
      </w:r>
      <w:r>
        <w:rPr>
          <w:spacing w:val="-1"/>
          <w:vertAlign w:val="baseline"/>
        </w:rPr>
        <w:t>Revolucionario</w:t>
      </w:r>
      <w:r>
        <w:rPr>
          <w:spacing w:val="-21"/>
          <w:vertAlign w:val="baseline"/>
        </w:rPr>
        <w:t> </w:t>
      </w:r>
      <w:r>
        <w:rPr>
          <w:vertAlign w:val="baseline"/>
        </w:rPr>
        <w:t>Institucional</w:t>
      </w:r>
      <w:r>
        <w:rPr>
          <w:vertAlign w:val="superscript"/>
        </w:rPr>
        <w:t>3</w:t>
      </w:r>
      <w:r>
        <w:rPr>
          <w:spacing w:val="-75"/>
          <w:vertAlign w:val="baseline"/>
        </w:rPr>
        <w:t> </w:t>
      </w:r>
      <w:r>
        <w:rPr>
          <w:vertAlign w:val="baseline"/>
        </w:rPr>
        <w:t>y de la Revolución Democrática</w:t>
      </w:r>
      <w:r>
        <w:rPr>
          <w:vertAlign w:val="superscript"/>
        </w:rPr>
        <w:t>4</w:t>
      </w:r>
      <w:r>
        <w:rPr>
          <w:vertAlign w:val="baseline"/>
        </w:rPr>
        <w:t> por </w:t>
      </w:r>
      <w:r>
        <w:rPr>
          <w:rFonts w:ascii="Arial" w:hAnsi="Arial"/>
          <w:i/>
          <w:vertAlign w:val="baseline"/>
        </w:rPr>
        <w:t>culpa in vigilando</w:t>
      </w:r>
      <w:r>
        <w:rPr>
          <w:vertAlign w:val="baseline"/>
        </w:rPr>
        <w:t>, se admitió</w:t>
      </w:r>
      <w:r>
        <w:rPr>
          <w:spacing w:val="1"/>
          <w:vertAlign w:val="baseline"/>
        </w:rPr>
        <w:t> </w:t>
      </w:r>
      <w:r>
        <w:rPr>
          <w:vertAlign w:val="baseline"/>
        </w:rPr>
        <w:t>a trámite la denuncia presentada y se ordenó el emplazamiento y</w:t>
      </w:r>
      <w:r>
        <w:rPr>
          <w:spacing w:val="1"/>
          <w:vertAlign w:val="baseline"/>
        </w:rPr>
        <w:t> </w:t>
      </w:r>
      <w:r>
        <w:rPr>
          <w:vertAlign w:val="baseline"/>
        </w:rPr>
        <w:t>citación a audiencia de pruebas y alegatos a los denunciados y al</w:t>
      </w:r>
      <w:r>
        <w:rPr>
          <w:spacing w:val="1"/>
          <w:vertAlign w:val="baseline"/>
        </w:rPr>
        <w:t> </w:t>
      </w:r>
      <w:r>
        <w:rPr>
          <w:vertAlign w:val="baseline"/>
        </w:rPr>
        <w:t>quejoso.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2"/>
        </w:numPr>
        <w:tabs>
          <w:tab w:pos="2346" w:val="left" w:leader="none"/>
        </w:tabs>
        <w:spacing w:line="360" w:lineRule="auto" w:before="0" w:after="0"/>
        <w:ind w:left="1814" w:right="111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b/>
          <w:sz w:val="28"/>
        </w:rPr>
        <w:t>Acuerdo de Medidas Cautelares. </w:t>
      </w:r>
      <w:r>
        <w:rPr>
          <w:sz w:val="28"/>
        </w:rPr>
        <w:t>Con data veinticinco de</w:t>
      </w:r>
      <w:r>
        <w:rPr>
          <w:spacing w:val="1"/>
          <w:sz w:val="28"/>
        </w:rPr>
        <w:t> </w:t>
      </w:r>
      <w:r>
        <w:rPr>
          <w:sz w:val="28"/>
        </w:rPr>
        <w:t>octubre, se resolvieron las medidas cautelares con el siguiente</w:t>
      </w:r>
      <w:r>
        <w:rPr>
          <w:spacing w:val="1"/>
          <w:sz w:val="28"/>
        </w:rPr>
        <w:t> </w:t>
      </w:r>
      <w:r>
        <w:rPr>
          <w:sz w:val="28"/>
        </w:rPr>
        <w:t>punto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acuerdo: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“(…)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ÚNICO.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conformidad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consideraciones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expuestas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fundamento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normativa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precisada,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declaran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improcedentes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medidas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cautelares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respecto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hechos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señalados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presente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acuerdo.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(…)”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ListParagraph"/>
        <w:numPr>
          <w:ilvl w:val="1"/>
          <w:numId w:val="3"/>
        </w:numPr>
        <w:tabs>
          <w:tab w:pos="2427" w:val="left" w:leader="none"/>
        </w:tabs>
        <w:spacing w:line="360" w:lineRule="auto" w:before="0" w:after="0"/>
        <w:ind w:left="1814" w:right="11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Habilitación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domicilio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realizar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diligencia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notificación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emplazamiento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Audiencia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pruebas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alegatos.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proveído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veintiocho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octubre,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efecto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maximizar el derecho de audiencia del denunciado José María</w:t>
      </w:r>
      <w:r>
        <w:rPr>
          <w:spacing w:val="1"/>
          <w:sz w:val="28"/>
        </w:rPr>
        <w:t> </w:t>
      </w:r>
      <w:r>
        <w:rPr>
          <w:sz w:val="28"/>
        </w:rPr>
        <w:t>Morelos,</w:t>
      </w:r>
      <w:r>
        <w:rPr>
          <w:spacing w:val="-1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habilita</w:t>
      </w:r>
      <w:r>
        <w:rPr>
          <w:spacing w:val="-3"/>
          <w:sz w:val="28"/>
        </w:rPr>
        <w:t> </w:t>
      </w:r>
      <w:r>
        <w:rPr>
          <w:sz w:val="28"/>
        </w:rPr>
        <w:t>domicilio para notificación.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2312" w:val="left" w:leader="none"/>
        </w:tabs>
        <w:spacing w:line="360" w:lineRule="auto" w:before="0" w:after="0"/>
        <w:ind w:left="1814" w:right="11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Audiencia de pruebas y alegatos. </w:t>
      </w:r>
      <w:r>
        <w:rPr>
          <w:sz w:val="28"/>
        </w:rPr>
        <w:t>El tres de noviembre, se</w:t>
      </w:r>
      <w:r>
        <w:rPr>
          <w:spacing w:val="1"/>
          <w:sz w:val="28"/>
        </w:rPr>
        <w:t> </w:t>
      </w:r>
      <w:r>
        <w:rPr>
          <w:sz w:val="28"/>
        </w:rPr>
        <w:t>celebro la audiencia de pruebas y alegatos, donde se dio cuenta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oficialía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partes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1"/>
          <w:sz w:val="28"/>
        </w:rPr>
        <w:t> </w:t>
      </w:r>
      <w:r>
        <w:rPr>
          <w:sz w:val="28"/>
        </w:rPr>
        <w:t>instructora,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recibieron</w:t>
      </w:r>
      <w:r>
        <w:rPr>
          <w:spacing w:val="26"/>
          <w:sz w:val="28"/>
        </w:rPr>
        <w:t> </w:t>
      </w:r>
      <w:r>
        <w:rPr>
          <w:sz w:val="28"/>
        </w:rPr>
        <w:t>escritos</w:t>
      </w:r>
      <w:r>
        <w:rPr>
          <w:spacing w:val="26"/>
          <w:sz w:val="28"/>
        </w:rPr>
        <w:t> </w:t>
      </w:r>
      <w:r>
        <w:rPr>
          <w:sz w:val="28"/>
        </w:rPr>
        <w:t>de</w:t>
      </w:r>
      <w:r>
        <w:rPr>
          <w:spacing w:val="28"/>
          <w:sz w:val="28"/>
        </w:rPr>
        <w:t> </w:t>
      </w:r>
      <w:r>
        <w:rPr>
          <w:sz w:val="28"/>
        </w:rPr>
        <w:t>el</w:t>
      </w:r>
      <w:r>
        <w:rPr>
          <w:spacing w:val="25"/>
          <w:sz w:val="28"/>
        </w:rPr>
        <w:t> </w:t>
      </w:r>
      <w:r>
        <w:rPr>
          <w:sz w:val="28"/>
        </w:rPr>
        <w:t>representante</w:t>
      </w:r>
      <w:r>
        <w:rPr>
          <w:spacing w:val="26"/>
          <w:sz w:val="28"/>
        </w:rPr>
        <w:t> </w:t>
      </w:r>
      <w:r>
        <w:rPr>
          <w:sz w:val="28"/>
        </w:rPr>
        <w:t>suplente</w:t>
      </w:r>
      <w:r>
        <w:rPr>
          <w:spacing w:val="27"/>
          <w:sz w:val="28"/>
        </w:rPr>
        <w:t> </w:t>
      </w:r>
      <w:r>
        <w:rPr>
          <w:sz w:val="28"/>
        </w:rPr>
        <w:t>del</w:t>
      </w:r>
      <w:r>
        <w:rPr>
          <w:spacing w:val="24"/>
          <w:sz w:val="28"/>
        </w:rPr>
        <w:t> </w:t>
      </w:r>
      <w:r>
        <w:rPr>
          <w:sz w:val="28"/>
        </w:rPr>
        <w:t>Partido</w:t>
      </w:r>
      <w:r>
        <w:rPr>
          <w:spacing w:val="29"/>
          <w:sz w:val="28"/>
        </w:rPr>
        <w:t> </w:t>
      </w:r>
      <w:r>
        <w:rPr>
          <w:sz w:val="28"/>
        </w:rPr>
        <w:t>de</w:t>
      </w:r>
      <w:r>
        <w:rPr>
          <w:spacing w:val="26"/>
          <w:sz w:val="28"/>
        </w:rPr>
        <w:t> </w:t>
      </w:r>
      <w:r>
        <w:rPr>
          <w:sz w:val="28"/>
        </w:rPr>
        <w:t>la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141.740005pt;margin-top:16.387978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66"/>
        <w:ind w:left="1814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subsecuente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PAN.</w:t>
      </w:r>
    </w:p>
    <w:p>
      <w:pPr>
        <w:spacing w:line="229" w:lineRule="exact" w:before="0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sucesivo,</w:t>
      </w:r>
      <w:r>
        <w:rPr>
          <w:spacing w:val="-5"/>
          <w:sz w:val="20"/>
        </w:rPr>
        <w:t> </w:t>
      </w:r>
      <w:r>
        <w:rPr>
          <w:sz w:val="20"/>
        </w:rPr>
        <w:t>PRI.</w:t>
      </w:r>
    </w:p>
    <w:p>
      <w:pPr>
        <w:spacing w:before="1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subsecuente,</w:t>
      </w:r>
      <w:r>
        <w:rPr>
          <w:spacing w:val="-3"/>
          <w:sz w:val="20"/>
        </w:rPr>
        <w:t> </w:t>
      </w:r>
      <w:r>
        <w:rPr>
          <w:sz w:val="20"/>
        </w:rPr>
        <w:t>PRD.</w:t>
      </w:r>
    </w:p>
    <w:p>
      <w:pPr>
        <w:spacing w:after="0"/>
        <w:jc w:val="left"/>
        <w:rPr>
          <w:sz w:val="20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12" w:right="1811"/>
        <w:jc w:val="both"/>
      </w:pPr>
      <w:r>
        <w:rPr/>
        <w:t>Revolución</w:t>
      </w:r>
      <w:r>
        <w:rPr>
          <w:spacing w:val="-14"/>
        </w:rPr>
        <w:t> </w:t>
      </w:r>
      <w:r>
        <w:rPr/>
        <w:t>Democrática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representante</w:t>
      </w:r>
      <w:r>
        <w:rPr>
          <w:spacing w:val="-16"/>
        </w:rPr>
        <w:t> </w:t>
      </w:r>
      <w:r>
        <w:rPr/>
        <w:t>propietario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Partido</w:t>
      </w:r>
      <w:r>
        <w:rPr>
          <w:spacing w:val="-75"/>
        </w:rPr>
        <w:t> </w:t>
      </w:r>
      <w:r>
        <w:rPr/>
        <w:t>Revolucionario Institucional y mediante correo electrónico suscrito</w:t>
      </w:r>
      <w:r>
        <w:rPr>
          <w:spacing w:val="-75"/>
        </w:rPr>
        <w:t> </w:t>
      </w:r>
      <w:r>
        <w:rPr/>
        <w:t>por Jesús Mariano Torres Santoyo, sin haber recibido escrito o</w:t>
      </w:r>
      <w:r>
        <w:rPr>
          <w:spacing w:val="1"/>
        </w:rPr>
        <w:t> </w:t>
      </w:r>
      <w:r>
        <w:rPr/>
        <w:t>haber estado presente la quejosa, el denunciado Miguel Ángel</w:t>
      </w:r>
      <w:r>
        <w:rPr>
          <w:spacing w:val="1"/>
        </w:rPr>
        <w:t> </w:t>
      </w:r>
      <w:r>
        <w:rPr/>
        <w:t>Pardes</w:t>
      </w:r>
      <w:r>
        <w:rPr>
          <w:spacing w:val="-4"/>
        </w:rPr>
        <w:t> </w:t>
      </w:r>
      <w:r>
        <w:rPr/>
        <w:t>Melgoza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Acción</w:t>
      </w:r>
      <w:r>
        <w:rPr>
          <w:spacing w:val="-5"/>
        </w:rPr>
        <w:t> </w:t>
      </w:r>
      <w:r>
        <w:rPr/>
        <w:t>Nacional.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618" w:val="left" w:leader="none"/>
        </w:tabs>
        <w:spacing w:line="360" w:lineRule="auto" w:before="0" w:after="0"/>
        <w:ind w:left="112" w:right="18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 del procedimiento especial sancionador en 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Tribunal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Electoral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Estado.</w:t>
      </w:r>
      <w:r>
        <w:rPr>
          <w:rFonts w:ascii="Arial" w:hAnsi="Arial"/>
          <w:b/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tres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noviembre,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encargada</w:t>
      </w:r>
      <w:r>
        <w:rPr>
          <w:spacing w:val="-75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despacho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Secretaria</w:t>
      </w:r>
      <w:r>
        <w:rPr>
          <w:spacing w:val="1"/>
          <w:sz w:val="28"/>
        </w:rPr>
        <w:t> </w:t>
      </w:r>
      <w:r>
        <w:rPr>
          <w:sz w:val="28"/>
        </w:rPr>
        <w:t>Ejecutiva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IEM</w:t>
      </w:r>
      <w:r>
        <w:rPr>
          <w:rFonts w:ascii="Arial" w:hAnsi="Arial"/>
          <w:i/>
          <w:sz w:val="28"/>
        </w:rPr>
        <w:t>,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remitió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procedimiento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1"/>
          <w:sz w:val="28"/>
        </w:rPr>
        <w:t> </w:t>
      </w:r>
      <w:r>
        <w:rPr>
          <w:sz w:val="28"/>
        </w:rPr>
        <w:t>sancionador</w:t>
      </w:r>
      <w:r>
        <w:rPr>
          <w:spacing w:val="1"/>
          <w:sz w:val="28"/>
        </w:rPr>
        <w:t> </w:t>
      </w:r>
      <w:r>
        <w:rPr>
          <w:sz w:val="28"/>
        </w:rPr>
        <w:t>IEM-PES-</w:t>
      </w:r>
      <w:r>
        <w:rPr>
          <w:spacing w:val="1"/>
          <w:sz w:val="28"/>
        </w:rPr>
        <w:t> </w:t>
      </w:r>
      <w:r>
        <w:rPr>
          <w:sz w:val="28"/>
        </w:rPr>
        <w:t>405/2021, a este Tribunal, lo que realizó mediante oficio IEM-SE-</w:t>
      </w:r>
      <w:r>
        <w:rPr>
          <w:spacing w:val="1"/>
          <w:sz w:val="28"/>
        </w:rPr>
        <w:t> </w:t>
      </w:r>
      <w:r>
        <w:rPr>
          <w:sz w:val="28"/>
        </w:rPr>
        <w:t>CE-3080/2021,</w:t>
      </w:r>
      <w:r>
        <w:rPr>
          <w:spacing w:val="1"/>
          <w:sz w:val="28"/>
        </w:rPr>
        <w:t> </w:t>
      </w:r>
      <w:r>
        <w:rPr>
          <w:sz w:val="28"/>
        </w:rPr>
        <w:t>anexando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correspondiente</w:t>
      </w:r>
      <w:r>
        <w:rPr>
          <w:spacing w:val="1"/>
          <w:sz w:val="28"/>
        </w:rPr>
        <w:t> </w:t>
      </w:r>
      <w:r>
        <w:rPr>
          <w:sz w:val="28"/>
        </w:rPr>
        <w:t>informe</w:t>
      </w:r>
      <w:r>
        <w:rPr>
          <w:spacing w:val="1"/>
          <w:sz w:val="28"/>
        </w:rPr>
        <w:t> </w:t>
      </w:r>
      <w:r>
        <w:rPr>
          <w:sz w:val="28"/>
        </w:rPr>
        <w:t>circunstanciado previsto en el artículo 260 del Código Electoral del</w:t>
      </w:r>
      <w:r>
        <w:rPr>
          <w:spacing w:val="-75"/>
          <w:sz w:val="28"/>
        </w:rPr>
        <w:t> </w:t>
      </w:r>
      <w:r>
        <w:rPr>
          <w:sz w:val="28"/>
        </w:rPr>
        <w:t>Estado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Michoacán de</w:t>
      </w:r>
      <w:r>
        <w:rPr>
          <w:spacing w:val="-2"/>
          <w:sz w:val="28"/>
        </w:rPr>
        <w:t> </w:t>
      </w:r>
      <w:r>
        <w:rPr>
          <w:sz w:val="28"/>
        </w:rPr>
        <w:t>Ocampo.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611" w:val="left" w:leader="none"/>
        </w:tabs>
        <w:spacing w:line="360" w:lineRule="auto" w:before="0" w:after="0"/>
        <w:ind w:left="112" w:right="181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Trámite jurisdiccional. </w:t>
      </w:r>
      <w:r>
        <w:rPr>
          <w:sz w:val="28"/>
        </w:rPr>
        <w:t>Una vez remitidas las constancias al</w:t>
      </w:r>
      <w:r>
        <w:rPr>
          <w:spacing w:val="1"/>
          <w:sz w:val="28"/>
        </w:rPr>
        <w:t> </w:t>
      </w:r>
      <w:r>
        <w:rPr>
          <w:sz w:val="28"/>
        </w:rPr>
        <w:t>Tribunal</w:t>
      </w:r>
      <w:r>
        <w:rPr>
          <w:spacing w:val="-4"/>
          <w:sz w:val="28"/>
        </w:rPr>
        <w:t> </w:t>
      </w:r>
      <w:r>
        <w:rPr>
          <w:sz w:val="28"/>
        </w:rPr>
        <w:t>Electoral,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verificaron</w:t>
      </w:r>
      <w:r>
        <w:rPr>
          <w:spacing w:val="-4"/>
          <w:sz w:val="28"/>
        </w:rPr>
        <w:t> </w:t>
      </w:r>
      <w:r>
        <w:rPr>
          <w:sz w:val="28"/>
        </w:rPr>
        <w:t>las</w:t>
      </w:r>
      <w:r>
        <w:rPr>
          <w:spacing w:val="-1"/>
          <w:sz w:val="28"/>
        </w:rPr>
        <w:t> </w:t>
      </w:r>
      <w:r>
        <w:rPr>
          <w:sz w:val="28"/>
        </w:rPr>
        <w:t>actuaciones</w:t>
      </w:r>
      <w:r>
        <w:rPr>
          <w:spacing w:val="-2"/>
          <w:sz w:val="28"/>
        </w:rPr>
        <w:t> </w:t>
      </w:r>
      <w:r>
        <w:rPr>
          <w:sz w:val="28"/>
        </w:rPr>
        <w:t>siguientes: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360" w:lineRule="auto" w:before="0" w:after="0"/>
        <w:ind w:left="112" w:right="18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turno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ponencia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cuatro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noviembre,</w:t>
      </w:r>
      <w:r>
        <w:rPr>
          <w:spacing w:val="1"/>
          <w:sz w:val="28"/>
        </w:rPr>
        <w:t> </w:t>
      </w:r>
      <w:r>
        <w:rPr>
          <w:sz w:val="28"/>
        </w:rPr>
        <w:t>el Magistrado Presidente Salvador Alejandro</w:t>
      </w:r>
      <w:r>
        <w:rPr>
          <w:spacing w:val="1"/>
          <w:sz w:val="28"/>
        </w:rPr>
        <w:t> </w:t>
      </w:r>
      <w:r>
        <w:rPr>
          <w:sz w:val="28"/>
        </w:rPr>
        <w:t>Pérez</w:t>
      </w:r>
      <w:r>
        <w:rPr>
          <w:spacing w:val="1"/>
          <w:sz w:val="28"/>
        </w:rPr>
        <w:t> </w:t>
      </w:r>
      <w:r>
        <w:rPr>
          <w:sz w:val="28"/>
        </w:rPr>
        <w:t>Contreras ordenó integrar y registrar el expediente con la clave</w:t>
      </w:r>
      <w:r>
        <w:rPr>
          <w:spacing w:val="1"/>
          <w:sz w:val="28"/>
        </w:rPr>
        <w:t> </w:t>
      </w:r>
      <w:r>
        <w:rPr>
          <w:sz w:val="28"/>
        </w:rPr>
        <w:t>TEEM-PES-145/2021, y turnarlo a su ponencia, para los efectos</w:t>
      </w:r>
      <w:r>
        <w:rPr>
          <w:spacing w:val="1"/>
          <w:sz w:val="28"/>
        </w:rPr>
        <w:t> </w:t>
      </w:r>
      <w:r>
        <w:rPr>
          <w:sz w:val="28"/>
        </w:rPr>
        <w:t>previstos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artículos</w:t>
      </w:r>
      <w:r>
        <w:rPr>
          <w:spacing w:val="1"/>
          <w:sz w:val="28"/>
        </w:rPr>
        <w:t> </w:t>
      </w:r>
      <w:r>
        <w:rPr>
          <w:sz w:val="28"/>
        </w:rPr>
        <w:t>263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Código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36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Reglamento</w:t>
      </w:r>
      <w:r>
        <w:rPr>
          <w:spacing w:val="-3"/>
          <w:sz w:val="28"/>
        </w:rPr>
        <w:t> </w:t>
      </w:r>
      <w:r>
        <w:rPr>
          <w:sz w:val="28"/>
        </w:rPr>
        <w:t>Interno</w:t>
      </w:r>
      <w:r>
        <w:rPr>
          <w:spacing w:val="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este</w:t>
      </w:r>
      <w:r>
        <w:rPr>
          <w:spacing w:val="-1"/>
          <w:sz w:val="28"/>
        </w:rPr>
        <w:t> </w:t>
      </w:r>
      <w:r>
        <w:rPr>
          <w:sz w:val="28"/>
        </w:rPr>
        <w:t>Órgano</w:t>
      </w:r>
      <w:r>
        <w:rPr>
          <w:spacing w:val="-5"/>
          <w:sz w:val="28"/>
        </w:rPr>
        <w:t> </w:t>
      </w:r>
      <w:r>
        <w:rPr>
          <w:sz w:val="28"/>
        </w:rPr>
        <w:t>Jurisdiccional.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714" w:val="left" w:leader="none"/>
        </w:tabs>
        <w:spacing w:line="360" w:lineRule="auto" w:before="0" w:after="0"/>
        <w:ind w:left="112" w:right="18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expediente.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cuatro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noviembre,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se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recibieron</w:t>
      </w:r>
      <w:r>
        <w:rPr>
          <w:spacing w:val="-16"/>
          <w:sz w:val="28"/>
        </w:rPr>
        <w:t> </w:t>
      </w:r>
      <w:r>
        <w:rPr>
          <w:sz w:val="28"/>
        </w:rPr>
        <w:t>en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Ponencia</w:t>
      </w:r>
      <w:r>
        <w:rPr>
          <w:spacing w:val="-16"/>
          <w:sz w:val="28"/>
        </w:rPr>
        <w:t> </w:t>
      </w:r>
      <w:r>
        <w:rPr>
          <w:sz w:val="28"/>
        </w:rPr>
        <w:t>Instructora</w:t>
      </w:r>
      <w:r>
        <w:rPr>
          <w:spacing w:val="-15"/>
          <w:sz w:val="28"/>
        </w:rPr>
        <w:t> </w:t>
      </w:r>
      <w:r>
        <w:rPr>
          <w:sz w:val="28"/>
        </w:rPr>
        <w:t>las</w:t>
      </w:r>
      <w:r>
        <w:rPr>
          <w:spacing w:val="-19"/>
          <w:sz w:val="28"/>
        </w:rPr>
        <w:t> </w:t>
      </w:r>
      <w:r>
        <w:rPr>
          <w:sz w:val="28"/>
        </w:rPr>
        <w:t>constancias</w:t>
      </w:r>
      <w:r>
        <w:rPr>
          <w:spacing w:val="-75"/>
          <w:sz w:val="28"/>
        </w:rPr>
        <w:t> </w:t>
      </w:r>
      <w:r>
        <w:rPr>
          <w:sz w:val="28"/>
        </w:rPr>
        <w:t>inherentes al procedimiento especial sancionador integrado por la</w:t>
      </w:r>
      <w:r>
        <w:rPr>
          <w:spacing w:val="1"/>
          <w:sz w:val="28"/>
        </w:rPr>
        <w:t> </w:t>
      </w:r>
      <w:r>
        <w:rPr>
          <w:sz w:val="28"/>
        </w:rPr>
        <w:t>autoridad administrativa, por lo que se ordenó su radicación y la</w:t>
      </w:r>
      <w:r>
        <w:rPr>
          <w:spacing w:val="1"/>
          <w:sz w:val="28"/>
        </w:rPr>
        <w:t> </w:t>
      </w:r>
      <w:r>
        <w:rPr>
          <w:sz w:val="28"/>
        </w:rPr>
        <w:t>instrucción</w:t>
      </w:r>
      <w:r>
        <w:rPr>
          <w:spacing w:val="-5"/>
          <w:sz w:val="28"/>
        </w:rPr>
        <w:t> </w:t>
      </w:r>
      <w:r>
        <w:rPr>
          <w:sz w:val="28"/>
        </w:rPr>
        <w:t>para</w:t>
      </w:r>
      <w:r>
        <w:rPr>
          <w:spacing w:val="-6"/>
          <w:sz w:val="28"/>
        </w:rPr>
        <w:t> </w:t>
      </w:r>
      <w:r>
        <w:rPr>
          <w:sz w:val="28"/>
        </w:rPr>
        <w:t>verificar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debida</w:t>
      </w:r>
      <w:r>
        <w:rPr>
          <w:spacing w:val="-3"/>
          <w:sz w:val="28"/>
        </w:rPr>
        <w:t> </w:t>
      </w:r>
      <w:r>
        <w:rPr>
          <w:sz w:val="28"/>
        </w:rPr>
        <w:t>integración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sz w:val="28"/>
        </w:rPr>
        <w:t>expediente.</w:t>
      </w:r>
    </w:p>
    <w:p>
      <w:pPr>
        <w:spacing w:after="0" w:line="360" w:lineRule="auto"/>
        <w:jc w:val="both"/>
        <w:rPr>
          <w:sz w:val="28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2317" w:val="left" w:leader="none"/>
        </w:tabs>
        <w:spacing w:line="360" w:lineRule="auto" w:before="91" w:after="0"/>
        <w:ind w:left="1814" w:right="1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Debida Integración del expediente. </w:t>
      </w:r>
      <w:r>
        <w:rPr>
          <w:sz w:val="28"/>
        </w:rPr>
        <w:t>Al no existir diligencias</w:t>
      </w:r>
      <w:r>
        <w:rPr>
          <w:spacing w:val="1"/>
          <w:sz w:val="28"/>
        </w:rPr>
        <w:t> </w:t>
      </w:r>
      <w:r>
        <w:rPr>
          <w:sz w:val="28"/>
        </w:rPr>
        <w:t>pendientes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realizar,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auto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nueve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noviembre,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considera debidamente integrado el presente procedimiento, para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los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efectos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legales</w:t>
      </w:r>
      <w:r>
        <w:rPr>
          <w:spacing w:val="-22"/>
          <w:sz w:val="28"/>
        </w:rPr>
        <w:t> </w:t>
      </w:r>
      <w:r>
        <w:rPr>
          <w:spacing w:val="-1"/>
          <w:sz w:val="28"/>
        </w:rPr>
        <w:t>establecidos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en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el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artículo</w:t>
      </w:r>
      <w:r>
        <w:rPr>
          <w:spacing w:val="-21"/>
          <w:sz w:val="28"/>
        </w:rPr>
        <w:t> </w:t>
      </w:r>
      <w:r>
        <w:rPr>
          <w:sz w:val="28"/>
        </w:rPr>
        <w:t>263,</w:t>
      </w:r>
      <w:r>
        <w:rPr>
          <w:spacing w:val="-20"/>
          <w:sz w:val="28"/>
        </w:rPr>
        <w:t> </w:t>
      </w:r>
      <w:r>
        <w:rPr>
          <w:sz w:val="28"/>
        </w:rPr>
        <w:t>segundo</w:t>
      </w:r>
      <w:r>
        <w:rPr>
          <w:spacing w:val="-19"/>
          <w:sz w:val="28"/>
        </w:rPr>
        <w:t> </w:t>
      </w:r>
      <w:r>
        <w:rPr>
          <w:sz w:val="28"/>
        </w:rPr>
        <w:t>párrafo,</w:t>
      </w:r>
      <w:r>
        <w:rPr>
          <w:spacing w:val="-75"/>
          <w:sz w:val="28"/>
        </w:rPr>
        <w:t> </w:t>
      </w:r>
      <w:r>
        <w:rPr>
          <w:sz w:val="28"/>
        </w:rPr>
        <w:t>incido</w:t>
      </w:r>
      <w:r>
        <w:rPr>
          <w:spacing w:val="1"/>
          <w:sz w:val="28"/>
        </w:rPr>
        <w:t> </w:t>
      </w:r>
      <w:r>
        <w:rPr>
          <w:sz w:val="28"/>
        </w:rPr>
        <w:t>d),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Código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Ocampo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.</w:t>
      </w:r>
    </w:p>
    <w:p>
      <w:pPr>
        <w:pStyle w:val="Heading1"/>
        <w:numPr>
          <w:ilvl w:val="0"/>
          <w:numId w:val="1"/>
        </w:numPr>
        <w:tabs>
          <w:tab w:pos="5073" w:val="left" w:leader="none"/>
        </w:tabs>
        <w:spacing w:line="240" w:lineRule="auto" w:before="2" w:after="0"/>
        <w:ind w:left="5072" w:right="0" w:hanging="313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El Pleno de este Tribunal Electoral es competente para conocer y</w:t>
      </w:r>
      <w:r>
        <w:rPr>
          <w:spacing w:val="1"/>
        </w:rPr>
        <w:t> </w:t>
      </w:r>
      <w:r>
        <w:rPr/>
        <w:t>resolver del presente asunto, en virtud de que se trata de un</w:t>
      </w:r>
      <w:r>
        <w:rPr>
          <w:spacing w:val="1"/>
        </w:rPr>
        <w:t> </w:t>
      </w:r>
      <w:r>
        <w:rPr/>
        <w:t>procedimiento especial sancionador en el que se denuncian actos</w:t>
      </w:r>
      <w:r>
        <w:rPr>
          <w:spacing w:val="1"/>
        </w:rPr>
        <w:t> </w:t>
      </w:r>
      <w:r>
        <w:rPr/>
        <w:t>que presuntamente contravienen las normas sobre propaganda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quebrantan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-4"/>
        </w:rPr>
        <w:t> </w:t>
      </w:r>
      <w:r>
        <w:rPr/>
        <w:t>en el</w:t>
      </w:r>
      <w:r>
        <w:rPr>
          <w:spacing w:val="-2"/>
        </w:rPr>
        <w:t> </w:t>
      </w:r>
      <w:r>
        <w:rPr/>
        <w:t>proceso.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1814"/>
        <w:jc w:val="both"/>
      </w:pPr>
      <w:r>
        <w:rPr/>
        <w:t>Lo</w:t>
      </w:r>
      <w:r>
        <w:rPr>
          <w:spacing w:val="26"/>
        </w:rPr>
        <w:t> </w:t>
      </w:r>
      <w:r>
        <w:rPr/>
        <w:t>anterior,</w:t>
      </w:r>
      <w:r>
        <w:rPr>
          <w:spacing w:val="25"/>
        </w:rPr>
        <w:t> </w:t>
      </w:r>
      <w:r>
        <w:rPr/>
        <w:t>con</w:t>
      </w:r>
      <w:r>
        <w:rPr>
          <w:spacing w:val="24"/>
        </w:rPr>
        <w:t> </w:t>
      </w:r>
      <w:r>
        <w:rPr/>
        <w:t>fundamento</w:t>
      </w:r>
      <w:r>
        <w:rPr>
          <w:spacing w:val="24"/>
        </w:rPr>
        <w:t> </w:t>
      </w:r>
      <w:r>
        <w:rPr/>
        <w:t>además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artículos</w:t>
      </w:r>
      <w:r>
        <w:rPr>
          <w:spacing w:val="25"/>
        </w:rPr>
        <w:t> </w:t>
      </w:r>
      <w:r>
        <w:rPr/>
        <w:t>98</w:t>
      </w:r>
      <w:r>
        <w:rPr>
          <w:spacing w:val="24"/>
        </w:rPr>
        <w:t> </w:t>
      </w:r>
      <w:r>
        <w:rPr/>
        <w:t>A,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163"/>
        <w:ind w:left="1814" w:right="0" w:firstLine="0"/>
        <w:jc w:val="both"/>
        <w:rPr>
          <w:sz w:val="28"/>
        </w:rPr>
      </w:pPr>
      <w:r>
        <w:rPr>
          <w:rFonts w:ascii="Arial" w:hAnsi="Arial"/>
          <w:i/>
          <w:sz w:val="28"/>
        </w:rPr>
        <w:t>Constitución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Local</w:t>
      </w:r>
      <w:r>
        <w:rPr>
          <w:sz w:val="28"/>
        </w:rPr>
        <w:t>;</w:t>
      </w:r>
      <w:r>
        <w:rPr>
          <w:spacing w:val="-1"/>
          <w:sz w:val="28"/>
        </w:rPr>
        <w:t> </w:t>
      </w:r>
      <w:r>
        <w:rPr>
          <w:sz w:val="28"/>
        </w:rPr>
        <w:t>1,</w:t>
      </w:r>
      <w:r>
        <w:rPr>
          <w:spacing w:val="1"/>
          <w:sz w:val="28"/>
        </w:rPr>
        <w:t> </w:t>
      </w:r>
      <w:r>
        <w:rPr>
          <w:sz w:val="28"/>
        </w:rPr>
        <w:t>2,</w:t>
      </w:r>
      <w:r>
        <w:rPr>
          <w:spacing w:val="2"/>
          <w:sz w:val="28"/>
        </w:rPr>
        <w:t> </w:t>
      </w:r>
      <w:r>
        <w:rPr>
          <w:sz w:val="28"/>
        </w:rPr>
        <w:t>60,</w:t>
      </w:r>
      <w:r>
        <w:rPr>
          <w:spacing w:val="4"/>
          <w:sz w:val="28"/>
        </w:rPr>
        <w:t> </w:t>
      </w:r>
      <w:r>
        <w:rPr>
          <w:sz w:val="28"/>
        </w:rPr>
        <w:t>64, fracción</w:t>
      </w:r>
      <w:r>
        <w:rPr>
          <w:spacing w:val="2"/>
          <w:sz w:val="28"/>
        </w:rPr>
        <w:t> </w:t>
      </w:r>
      <w:r>
        <w:rPr>
          <w:sz w:val="28"/>
        </w:rPr>
        <w:t>XIII,</w:t>
      </w:r>
      <w:r>
        <w:rPr>
          <w:spacing w:val="1"/>
          <w:sz w:val="28"/>
        </w:rPr>
        <w:t> </w:t>
      </w:r>
      <w:r>
        <w:rPr>
          <w:sz w:val="28"/>
        </w:rPr>
        <w:t>66,</w:t>
      </w:r>
      <w:r>
        <w:rPr>
          <w:spacing w:val="1"/>
          <w:sz w:val="28"/>
        </w:rPr>
        <w:t> </w:t>
      </w:r>
      <w:r>
        <w:rPr>
          <w:sz w:val="28"/>
        </w:rPr>
        <w:t>fracciones</w:t>
      </w:r>
      <w:r>
        <w:rPr>
          <w:spacing w:val="1"/>
          <w:sz w:val="28"/>
        </w:rPr>
        <w:t> </w:t>
      </w:r>
      <w:r>
        <w:rPr>
          <w:sz w:val="28"/>
        </w:rPr>
        <w:t>II</w:t>
      </w:r>
      <w:r>
        <w:rPr>
          <w:spacing w:val="1"/>
          <w:sz w:val="28"/>
        </w:rPr>
        <w:t> </w:t>
      </w:r>
      <w:r>
        <w:rPr>
          <w:sz w:val="28"/>
        </w:rPr>
        <w:t>y III,</w:t>
      </w:r>
    </w:p>
    <w:p>
      <w:pPr>
        <w:pStyle w:val="BodyText"/>
        <w:spacing w:line="360" w:lineRule="auto" w:before="161"/>
        <w:ind w:left="1814" w:right="109"/>
        <w:jc w:val="both"/>
      </w:pPr>
      <w:r>
        <w:rPr/>
        <w:t>254,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b),</w:t>
      </w:r>
      <w:r>
        <w:rPr>
          <w:spacing w:val="1"/>
        </w:rPr>
        <w:t> </w:t>
      </w:r>
      <w:r>
        <w:rPr/>
        <w:t>262,</w:t>
      </w:r>
      <w:r>
        <w:rPr>
          <w:spacing w:val="1"/>
        </w:rPr>
        <w:t> </w:t>
      </w:r>
      <w:r>
        <w:rPr/>
        <w:t>263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264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del</w:t>
      </w:r>
      <w:r>
        <w:rPr>
          <w:spacing w:val="-75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Interno del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Electoral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942" w:val="left" w:leader="none"/>
        </w:tabs>
        <w:spacing w:line="240" w:lineRule="auto" w:before="0" w:after="0"/>
        <w:ind w:left="3941" w:right="0" w:hanging="375"/>
        <w:jc w:val="left"/>
      </w:pPr>
      <w:r>
        <w:rPr>
          <w:spacing w:val="-2"/>
        </w:rPr>
        <w:t>CAUSALES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1"/>
        </w:rPr>
        <w:t>IMPROCEDENCIA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110"/>
        <w:jc w:val="both"/>
        <w:rPr>
          <w:rFonts w:ascii="Arial" w:hAnsi="Arial"/>
          <w:i/>
        </w:rPr>
      </w:pPr>
      <w:r>
        <w:rPr>
          <w:spacing w:val="-1"/>
        </w:rPr>
        <w:t>Al</w:t>
      </w:r>
      <w:r>
        <w:rPr>
          <w:spacing w:val="-16"/>
        </w:rPr>
        <w:t> </w:t>
      </w:r>
      <w:r>
        <w:rPr>
          <w:spacing w:val="-1"/>
        </w:rPr>
        <w:t>ser</w:t>
      </w:r>
      <w:r>
        <w:rPr>
          <w:spacing w:val="-16"/>
        </w:rPr>
        <w:t> </w:t>
      </w:r>
      <w:r>
        <w:rPr>
          <w:spacing w:val="-1"/>
        </w:rPr>
        <w:t>una</w:t>
      </w:r>
      <w:r>
        <w:rPr>
          <w:spacing w:val="-19"/>
        </w:rPr>
        <w:t> </w:t>
      </w:r>
      <w:r>
        <w:rPr>
          <w:spacing w:val="-1"/>
        </w:rPr>
        <w:t>cuestión</w:t>
      </w:r>
      <w:r>
        <w:rPr>
          <w:spacing w:val="-21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orden</w:t>
      </w:r>
      <w:r>
        <w:rPr>
          <w:spacing w:val="-19"/>
        </w:rPr>
        <w:t> </w:t>
      </w:r>
      <w:r>
        <w:rPr>
          <w:spacing w:val="-1"/>
        </w:rPr>
        <w:t>público,</w:t>
      </w:r>
      <w:r>
        <w:rPr>
          <w:spacing w:val="-17"/>
        </w:rPr>
        <w:t> </w:t>
      </w:r>
      <w:r>
        <w:rPr>
          <w:spacing w:val="-1"/>
        </w:rPr>
        <w:t>su</w:t>
      </w:r>
      <w:r>
        <w:rPr>
          <w:spacing w:val="-16"/>
        </w:rPr>
        <w:t> </w:t>
      </w:r>
      <w:r>
        <w:rPr/>
        <w:t>estudio</w:t>
      </w:r>
      <w:r>
        <w:rPr>
          <w:spacing w:val="-18"/>
        </w:rPr>
        <w:t> </w:t>
      </w:r>
      <w:r>
        <w:rPr/>
        <w:t>es</w:t>
      </w:r>
      <w:r>
        <w:rPr>
          <w:spacing w:val="-15"/>
        </w:rPr>
        <w:t> </w:t>
      </w:r>
      <w:r>
        <w:rPr/>
        <w:t>preferente,</w:t>
      </w:r>
      <w:r>
        <w:rPr>
          <w:spacing w:val="-17"/>
        </w:rPr>
        <w:t> </w:t>
      </w:r>
      <w:r>
        <w:rPr/>
        <w:t>pues</w:t>
      </w:r>
      <w:r>
        <w:rPr>
          <w:spacing w:val="-75"/>
        </w:rPr>
        <w:t> </w:t>
      </w:r>
      <w:r>
        <w:rPr/>
        <w:t>de resultar fundada alguna, haría innecesario analizar el fondo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cuestión</w:t>
      </w:r>
      <w:r>
        <w:rPr>
          <w:spacing w:val="-19"/>
        </w:rPr>
        <w:t> </w:t>
      </w:r>
      <w:r>
        <w:rPr>
          <w:spacing w:val="-1"/>
        </w:rPr>
        <w:t>planteada,</w:t>
      </w:r>
      <w:r>
        <w:rPr>
          <w:spacing w:val="-17"/>
        </w:rPr>
        <w:t> </w:t>
      </w:r>
      <w:r>
        <w:rPr>
          <w:spacing w:val="-1"/>
        </w:rPr>
        <w:t>según</w:t>
      </w:r>
      <w:r>
        <w:rPr>
          <w:spacing w:val="-19"/>
        </w:rPr>
        <w:t> </w:t>
      </w:r>
      <w:r>
        <w:rPr>
          <w:spacing w:val="-1"/>
        </w:rPr>
        <w:t>lo</w:t>
      </w:r>
      <w:r>
        <w:rPr>
          <w:spacing w:val="-19"/>
        </w:rPr>
        <w:t> </w:t>
      </w:r>
      <w:r>
        <w:rPr>
          <w:spacing w:val="-1"/>
        </w:rPr>
        <w:t>establece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/>
        <w:t>jurisprudencia</w:t>
      </w:r>
      <w:r>
        <w:rPr>
          <w:spacing w:val="-19"/>
        </w:rPr>
        <w:t> </w:t>
      </w:r>
      <w:r>
        <w:rPr/>
        <w:t>814,</w:t>
      </w:r>
      <w:r>
        <w:rPr>
          <w:spacing w:val="-18"/>
        </w:rPr>
        <w:t> </w:t>
      </w:r>
      <w:r>
        <w:rPr/>
        <w:t>que</w:t>
      </w:r>
      <w:r>
        <w:rPr>
          <w:spacing w:val="-76"/>
        </w:rPr>
        <w:t> </w:t>
      </w:r>
      <w:r>
        <w:rPr/>
        <w:t>sirve de apoyo por analogía, consultable en la página 553, Tomo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Apéndice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Semanario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1917-1995,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rubro;</w:t>
      </w:r>
      <w:r>
        <w:rPr>
          <w:spacing w:val="1"/>
        </w:rPr>
        <w:t> </w:t>
      </w:r>
      <w:r>
        <w:rPr>
          <w:rFonts w:ascii="Arial" w:hAnsi="Arial"/>
          <w:b/>
          <w:i/>
        </w:rPr>
        <w:t>“IMPROCEDENCIA,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CAUSALES</w:t>
      </w:r>
      <w:r>
        <w:rPr>
          <w:rFonts w:ascii="Arial" w:hAnsi="Arial"/>
          <w:b/>
          <w:i/>
          <w:spacing w:val="-5"/>
        </w:rPr>
        <w:t> </w:t>
      </w:r>
      <w:r>
        <w:rPr>
          <w:rFonts w:ascii="Arial" w:hAnsi="Arial"/>
          <w:b/>
          <w:i/>
        </w:rPr>
        <w:t>DE.</w:t>
      </w:r>
      <w:r>
        <w:rPr>
          <w:rFonts w:ascii="Arial" w:hAnsi="Arial"/>
          <w:b/>
          <w:i/>
          <w:spacing w:val="-1"/>
        </w:rPr>
        <w:t> </w:t>
      </w:r>
      <w:r>
        <w:rPr>
          <w:rFonts w:ascii="Arial" w:hAnsi="Arial"/>
          <w:b/>
          <w:i/>
        </w:rPr>
        <w:t>EN</w:t>
      </w:r>
      <w:r>
        <w:rPr>
          <w:rFonts w:ascii="Arial" w:hAnsi="Arial"/>
          <w:b/>
          <w:i/>
          <w:spacing w:val="-1"/>
        </w:rPr>
        <w:t> </w:t>
      </w:r>
      <w:r>
        <w:rPr>
          <w:rFonts w:ascii="Arial" w:hAnsi="Arial"/>
          <w:b/>
          <w:i/>
        </w:rPr>
        <w:t>EL JUICIO</w:t>
      </w:r>
      <w:r>
        <w:rPr>
          <w:rFonts w:ascii="Arial" w:hAnsi="Arial"/>
          <w:b/>
          <w:i/>
          <w:spacing w:val="-2"/>
        </w:rPr>
        <w:t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4"/>
        </w:rPr>
        <w:t> </w:t>
      </w:r>
      <w:r>
        <w:rPr>
          <w:rFonts w:ascii="Arial" w:hAnsi="Arial"/>
          <w:b/>
          <w:i/>
        </w:rPr>
        <w:t>AMPARO”</w:t>
      </w:r>
      <w:r>
        <w:rPr>
          <w:rFonts w:ascii="Arial" w:hAnsi="Arial"/>
          <w:i/>
        </w:rPr>
        <w:t>.</w:t>
      </w: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814" w:right="109"/>
        <w:jc w:val="both"/>
      </w:pPr>
      <w:r>
        <w:rPr/>
        <w:t>Lo</w:t>
      </w:r>
      <w:r>
        <w:rPr>
          <w:spacing w:val="-17"/>
        </w:rPr>
        <w:t> </w:t>
      </w:r>
      <w:r>
        <w:rPr/>
        <w:t>anterior,</w:t>
      </w:r>
      <w:r>
        <w:rPr>
          <w:spacing w:val="-18"/>
        </w:rPr>
        <w:t> </w:t>
      </w:r>
      <w:r>
        <w:rPr/>
        <w:t>con</w:t>
      </w:r>
      <w:r>
        <w:rPr>
          <w:spacing w:val="-17"/>
        </w:rPr>
        <w:t> </w:t>
      </w:r>
      <w:r>
        <w:rPr/>
        <w:t>fundamento</w:t>
      </w:r>
      <w:r>
        <w:rPr>
          <w:spacing w:val="-17"/>
        </w:rPr>
        <w:t> </w:t>
      </w:r>
      <w:r>
        <w:rPr/>
        <w:t>en</w:t>
      </w:r>
      <w:r>
        <w:rPr>
          <w:spacing w:val="-19"/>
        </w:rPr>
        <w:t> </w:t>
      </w:r>
      <w:r>
        <w:rPr/>
        <w:t>los</w:t>
      </w:r>
      <w:r>
        <w:rPr>
          <w:spacing w:val="-16"/>
        </w:rPr>
        <w:t> </w:t>
      </w:r>
      <w:r>
        <w:rPr/>
        <w:t>artículos</w:t>
      </w:r>
      <w:r>
        <w:rPr>
          <w:spacing w:val="-15"/>
        </w:rPr>
        <w:t> </w:t>
      </w:r>
      <w:r>
        <w:rPr/>
        <w:t>98</w:t>
      </w:r>
      <w:r>
        <w:rPr>
          <w:spacing w:val="-19"/>
        </w:rPr>
        <w:t> </w:t>
      </w:r>
      <w:r>
        <w:rPr/>
        <w:t>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Constitución</w:t>
      </w:r>
      <w:r>
        <w:rPr>
          <w:spacing w:val="-75"/>
        </w:rPr>
        <w:t> </w:t>
      </w:r>
      <w:r>
        <w:rPr/>
        <w:t>Política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Estado</w:t>
      </w:r>
      <w:r>
        <w:rPr>
          <w:spacing w:val="21"/>
        </w:rPr>
        <w:t> </w:t>
      </w:r>
      <w:r>
        <w:rPr/>
        <w:t>Libre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/>
        <w:t>Soberano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Michoacán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/>
        <w:t>Ocampo</w:t>
      </w:r>
      <w:r>
        <w:rPr>
          <w:vertAlign w:val="superscript"/>
        </w:rPr>
        <w:t>6</w:t>
      </w:r>
      <w:r>
        <w:rPr>
          <w:vertAlign w:val="baseline"/>
        </w:rPr>
        <w:t>;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141.740005pt;margin-top:14.552696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subsecuente,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Electoral.</w:t>
      </w:r>
    </w:p>
    <w:p>
      <w:pPr>
        <w:spacing w:before="1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sucesivo</w:t>
      </w:r>
      <w:r>
        <w:rPr>
          <w:spacing w:val="-5"/>
          <w:sz w:val="20"/>
        </w:rPr>
        <w:t> </w:t>
      </w:r>
      <w:r>
        <w:rPr>
          <w:sz w:val="20"/>
        </w:rPr>
        <w:t>Constitución</w:t>
      </w:r>
      <w:r>
        <w:rPr>
          <w:spacing w:val="-4"/>
          <w:sz w:val="20"/>
        </w:rPr>
        <w:t> </w:t>
      </w:r>
      <w:r>
        <w:rPr>
          <w:sz w:val="20"/>
        </w:rPr>
        <w:t>Local.</w:t>
      </w:r>
    </w:p>
    <w:p>
      <w:pPr>
        <w:spacing w:after="0"/>
        <w:jc w:val="left"/>
        <w:rPr>
          <w:sz w:val="20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112"/>
        <w:jc w:val="both"/>
      </w:pP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2"/>
        </w:rPr>
        <w:t> </w:t>
      </w:r>
      <w:r>
        <w:rPr/>
        <w:t>los</w:t>
      </w:r>
      <w:r>
        <w:rPr>
          <w:spacing w:val="7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2,</w:t>
      </w:r>
      <w:r>
        <w:rPr>
          <w:spacing w:val="6"/>
        </w:rPr>
        <w:t> </w:t>
      </w:r>
      <w:r>
        <w:rPr/>
        <w:t>60,</w:t>
      </w:r>
      <w:r>
        <w:rPr>
          <w:spacing w:val="4"/>
        </w:rPr>
        <w:t> </w:t>
      </w:r>
      <w:r>
        <w:rPr/>
        <w:t>64,</w:t>
      </w:r>
      <w:r>
        <w:rPr>
          <w:spacing w:val="3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XIII,</w:t>
      </w:r>
      <w:r>
        <w:rPr>
          <w:spacing w:val="6"/>
        </w:rPr>
        <w:t> </w:t>
      </w:r>
      <w:r>
        <w:rPr/>
        <w:t>66,</w:t>
      </w:r>
      <w:r>
        <w:rPr>
          <w:spacing w:val="3"/>
        </w:rPr>
        <w:t> </w:t>
      </w:r>
      <w:r>
        <w:rPr/>
        <w:t>fracciones</w:t>
      </w:r>
      <w:r>
        <w:rPr>
          <w:spacing w:val="4"/>
        </w:rPr>
        <w:t> </w:t>
      </w:r>
      <w:r>
        <w:rPr/>
        <w:t>II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61"/>
        <w:ind w:left="112"/>
        <w:jc w:val="both"/>
      </w:pPr>
      <w:r>
        <w:rPr/>
        <w:t>III,</w:t>
      </w:r>
      <w:r>
        <w:rPr>
          <w:spacing w:val="-3"/>
        </w:rPr>
        <w:t> </w:t>
      </w:r>
      <w:r>
        <w:rPr/>
        <w:t>254,</w:t>
      </w:r>
      <w:r>
        <w:rPr>
          <w:spacing w:val="-1"/>
        </w:rPr>
        <w:t> </w:t>
      </w:r>
      <w:r>
        <w:rPr/>
        <w:t>inciso</w:t>
      </w:r>
      <w:r>
        <w:rPr>
          <w:spacing w:val="-4"/>
        </w:rPr>
        <w:t> </w:t>
      </w:r>
      <w:r>
        <w:rPr/>
        <w:t>b),</w:t>
      </w:r>
      <w:r>
        <w:rPr>
          <w:spacing w:val="-1"/>
        </w:rPr>
        <w:t> </w:t>
      </w:r>
      <w:r>
        <w:rPr/>
        <w:t>262,</w:t>
      </w:r>
      <w:r>
        <w:rPr>
          <w:spacing w:val="-1"/>
        </w:rPr>
        <w:t> </w:t>
      </w:r>
      <w:r>
        <w:rPr/>
        <w:t>263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264,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4"/>
        </w:rPr>
        <w:t> </w:t>
      </w:r>
      <w:r>
        <w:rPr/>
        <w:t>Electoral.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60" w:lineRule="auto"/>
        <w:ind w:left="112" w:right="1811"/>
        <w:jc w:val="both"/>
      </w:pPr>
      <w:r>
        <w:rPr>
          <w:rFonts w:ascii="Arial" w:hAnsi="Arial"/>
          <w:b/>
        </w:rPr>
        <w:t>Causales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improcedencia.</w:t>
      </w:r>
      <w:r>
        <w:rPr>
          <w:rFonts w:ascii="Arial" w:hAnsi="Arial"/>
          <w:b/>
          <w:spacing w:val="-9"/>
        </w:rPr>
        <w:t> </w:t>
      </w:r>
      <w:r>
        <w:rPr/>
        <w:t>Al</w:t>
      </w:r>
      <w:r>
        <w:rPr>
          <w:spacing w:val="-18"/>
        </w:rPr>
        <w:t> </w:t>
      </w:r>
      <w:r>
        <w:rPr/>
        <w:t>ser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cuestión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orden</w:t>
      </w:r>
      <w:r>
        <w:rPr>
          <w:spacing w:val="-14"/>
        </w:rPr>
        <w:t> </w:t>
      </w:r>
      <w:r>
        <w:rPr/>
        <w:t>público</w:t>
      </w:r>
      <w:r>
        <w:rPr>
          <w:spacing w:val="-76"/>
        </w:rPr>
        <w:t> </w:t>
      </w:r>
      <w:r>
        <w:rPr/>
        <w:t>y</w:t>
      </w:r>
      <w:r>
        <w:rPr>
          <w:spacing w:val="-17"/>
        </w:rPr>
        <w:t> </w:t>
      </w:r>
      <w:r>
        <w:rPr/>
        <w:t>estudio</w:t>
      </w:r>
      <w:r>
        <w:rPr>
          <w:spacing w:val="-18"/>
        </w:rPr>
        <w:t> </w:t>
      </w:r>
      <w:r>
        <w:rPr/>
        <w:t>preferente,</w:t>
      </w:r>
      <w:r>
        <w:rPr>
          <w:spacing w:val="-16"/>
        </w:rPr>
        <w:t> </w:t>
      </w:r>
      <w:r>
        <w:rPr/>
        <w:t>se</w:t>
      </w:r>
      <w:r>
        <w:rPr>
          <w:spacing w:val="-18"/>
        </w:rPr>
        <w:t> </w:t>
      </w:r>
      <w:r>
        <w:rPr/>
        <w:t>examinarán</w:t>
      </w:r>
      <w:r>
        <w:rPr>
          <w:spacing w:val="-19"/>
        </w:rPr>
        <w:t> </w:t>
      </w:r>
      <w:r>
        <w:rPr/>
        <w:t>las</w:t>
      </w:r>
      <w:r>
        <w:rPr>
          <w:spacing w:val="-19"/>
        </w:rPr>
        <w:t> </w:t>
      </w:r>
      <w:r>
        <w:rPr/>
        <w:t>causales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improcedencia</w:t>
      </w:r>
      <w:r>
        <w:rPr>
          <w:spacing w:val="-76"/>
        </w:rPr>
        <w:t> </w:t>
      </w:r>
      <w:r>
        <w:rPr/>
        <w:t>invocadas por el denunciado Jesús Mariano Torres Santoyo y el</w:t>
      </w:r>
      <w:r>
        <w:rPr>
          <w:spacing w:val="1"/>
        </w:rPr>
        <w:t> </w:t>
      </w:r>
      <w:r>
        <w:rPr/>
        <w:t>representante propietario del Partido Revolucionario Institucional,</w:t>
      </w:r>
      <w:r>
        <w:rPr>
          <w:spacing w:val="1"/>
        </w:rPr>
        <w:t> </w:t>
      </w:r>
      <w:r>
        <w:rPr/>
        <w:t>en sus escritos de comparecencia a la audiencia de pruebas y</w:t>
      </w:r>
      <w:r>
        <w:rPr>
          <w:spacing w:val="1"/>
        </w:rPr>
        <w:t> </w:t>
      </w:r>
      <w:r>
        <w:rPr/>
        <w:t>alegatos, pues de resultar fundadas harían innecesario analizar el</w:t>
      </w:r>
      <w:r>
        <w:rPr>
          <w:spacing w:val="1"/>
        </w:rPr>
        <w:t> </w:t>
      </w:r>
      <w:r>
        <w:rPr/>
        <w:t>fondo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cuestión planteada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line="360" w:lineRule="auto" w:before="282"/>
        <w:ind w:left="112" w:right="1812"/>
        <w:jc w:val="both"/>
      </w:pPr>
      <w:r>
        <w:rPr/>
        <w:t>Así, por cuestión de método, la citada causal de improcedencia</w:t>
      </w:r>
      <w:r>
        <w:rPr>
          <w:spacing w:val="1"/>
        </w:rPr>
        <w:t> </w:t>
      </w:r>
      <w:r>
        <w:rPr/>
        <w:t>hechas valer se abordarán de forma conjunta, en atención a 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expuestas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Mariano</w:t>
      </w:r>
      <w:r>
        <w:rPr>
          <w:spacing w:val="1"/>
        </w:rPr>
        <w:t> </w:t>
      </w:r>
      <w:r>
        <w:rPr/>
        <w:t>Torres</w:t>
      </w:r>
      <w:r>
        <w:rPr>
          <w:spacing w:val="1"/>
        </w:rPr>
        <w:t> </w:t>
      </w:r>
      <w:r>
        <w:rPr/>
        <w:t>Santoyo y el representante propietario del Partido Revolucionario</w:t>
      </w:r>
      <w:r>
        <w:rPr>
          <w:spacing w:val="1"/>
        </w:rPr>
        <w:t> </w:t>
      </w:r>
      <w:r>
        <w:rPr>
          <w:spacing w:val="-1"/>
        </w:rPr>
        <w:t>Institucional,</w:t>
      </w:r>
      <w:r>
        <w:rPr>
          <w:spacing w:val="-16"/>
        </w:rPr>
        <w:t> </w:t>
      </w:r>
      <w:r>
        <w:rPr>
          <w:spacing w:val="-1"/>
        </w:rPr>
        <w:t>al</w:t>
      </w:r>
      <w:r>
        <w:rPr>
          <w:spacing w:val="-17"/>
        </w:rPr>
        <w:t> </w:t>
      </w:r>
      <w:r>
        <w:rPr>
          <w:spacing w:val="-1"/>
        </w:rPr>
        <w:t>encontrarse</w:t>
      </w:r>
      <w:r>
        <w:rPr>
          <w:spacing w:val="-18"/>
        </w:rPr>
        <w:t> </w:t>
      </w:r>
      <w:r>
        <w:rPr/>
        <w:t>soportadas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8"/>
        </w:rPr>
        <w:t> </w:t>
      </w:r>
      <w:r>
        <w:rPr/>
        <w:t>mismos</w:t>
      </w:r>
      <w:r>
        <w:rPr>
          <w:spacing w:val="-17"/>
        </w:rPr>
        <w:t> </w:t>
      </w:r>
      <w:r>
        <w:rPr/>
        <w:t>argumentos.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12" w:right="1812"/>
        <w:jc w:val="both"/>
      </w:pPr>
      <w:r>
        <w:rPr/>
        <w:t>Al respecto, solicitan que las pretensiones de la parte promovente</w:t>
      </w:r>
      <w:r>
        <w:rPr>
          <w:spacing w:val="1"/>
        </w:rPr>
        <w:t> </w:t>
      </w:r>
      <w:r>
        <w:rPr/>
        <w:t>se declaren improcedentes, al estimar que las mismas resultan</w:t>
      </w:r>
      <w:r>
        <w:rPr>
          <w:spacing w:val="1"/>
        </w:rPr>
        <w:t> </w:t>
      </w:r>
      <w:r>
        <w:rPr/>
        <w:t>frívolas</w:t>
      </w:r>
      <w:r>
        <w:rPr>
          <w:spacing w:val="-12"/>
        </w:rPr>
        <w:t> </w:t>
      </w:r>
      <w:r>
        <w:rPr/>
        <w:t>e</w:t>
      </w:r>
      <w:r>
        <w:rPr>
          <w:spacing w:val="-15"/>
        </w:rPr>
        <w:t> </w:t>
      </w:r>
      <w:r>
        <w:rPr/>
        <w:t>inatendibles,</w:t>
      </w:r>
      <w:r>
        <w:rPr>
          <w:spacing w:val="-14"/>
        </w:rPr>
        <w:t> </w:t>
      </w:r>
      <w:r>
        <w:rPr/>
        <w:t>porque</w:t>
      </w:r>
      <w:r>
        <w:rPr>
          <w:spacing w:val="-12"/>
        </w:rPr>
        <w:t> </w:t>
      </w:r>
      <w:r>
        <w:rPr/>
        <w:t>se</w:t>
      </w:r>
      <w:r>
        <w:rPr>
          <w:spacing w:val="-15"/>
        </w:rPr>
        <w:t> </w:t>
      </w:r>
      <w:r>
        <w:rPr/>
        <w:t>sustentan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meras</w:t>
      </w:r>
      <w:r>
        <w:rPr>
          <w:spacing w:val="-14"/>
        </w:rPr>
        <w:t> </w:t>
      </w:r>
      <w:r>
        <w:rPr/>
        <w:t>suposiciones</w:t>
      </w:r>
      <w:r>
        <w:rPr>
          <w:spacing w:val="-75"/>
        </w:rPr>
        <w:t> </w:t>
      </w:r>
      <w:r>
        <w:rPr/>
        <w:t>y afirmaciones sin contar algún indicio, lo que no hace verosímil la</w:t>
      </w:r>
      <w:r>
        <w:rPr>
          <w:spacing w:val="-75"/>
        </w:rPr>
        <w:t> </w:t>
      </w:r>
      <w:r>
        <w:rPr/>
        <w:t>versión</w:t>
      </w:r>
      <w:r>
        <w:rPr>
          <w:spacing w:val="-3"/>
        </w:rPr>
        <w:t> </w:t>
      </w:r>
      <w:r>
        <w:rPr/>
        <w:t>de los</w:t>
      </w:r>
      <w:r>
        <w:rPr>
          <w:spacing w:val="-1"/>
        </w:rPr>
        <w:t> </w:t>
      </w:r>
      <w:r>
        <w:rPr/>
        <w:t>hechos denunciados.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1814"/>
        <w:jc w:val="both"/>
      </w:pP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>
          <w:rFonts w:ascii="Arial" w:hAnsi="Arial"/>
          <w:b/>
        </w:rPr>
        <w:t>desestimarse,</w:t>
      </w:r>
      <w:r>
        <w:rPr>
          <w:rFonts w:ascii="Arial" w:hAnsi="Arial"/>
          <w:b/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En</w:t>
      </w:r>
      <w:r>
        <w:rPr>
          <w:spacing w:val="-6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tema,</w:t>
      </w:r>
      <w:r>
        <w:rPr>
          <w:spacing w:val="-4"/>
        </w:rPr>
        <w:t> </w:t>
      </w:r>
      <w:r>
        <w:rPr/>
        <w:t>es</w:t>
      </w:r>
      <w:r>
        <w:rPr>
          <w:spacing w:val="-7"/>
        </w:rPr>
        <w:t> </w:t>
      </w:r>
      <w:r>
        <w:rPr/>
        <w:t>preciso</w:t>
      </w:r>
      <w:r>
        <w:rPr>
          <w:spacing w:val="-7"/>
        </w:rPr>
        <w:t> </w:t>
      </w:r>
      <w:r>
        <w:rPr/>
        <w:t>acotar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Electoral</w:t>
      </w:r>
      <w:r>
        <w:rPr>
          <w:spacing w:val="-7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Poder Judicial de</w:t>
      </w:r>
      <w:r>
        <w:rPr/>
        <w:t> la</w:t>
      </w:r>
      <w:r>
        <w:rPr>
          <w:spacing w:val="1"/>
        </w:rPr>
        <w:t> </w:t>
      </w:r>
      <w:r>
        <w:rPr/>
        <w:t>Federación </w:t>
      </w:r>
      <w:r>
        <w:rPr>
          <w:vertAlign w:val="superscript"/>
        </w:rPr>
        <w:t>8</w:t>
      </w:r>
      <w:r>
        <w:rPr>
          <w:vertAlign w:val="baseline"/>
        </w:rPr>
        <w:t> se</w:t>
      </w:r>
      <w:r>
        <w:rPr>
          <w:spacing w:val="1"/>
          <w:vertAlign w:val="baseline"/>
        </w:rPr>
        <w:t> </w:t>
      </w:r>
      <w:r>
        <w:rPr>
          <w:vertAlign w:val="baseline"/>
        </w:rPr>
        <w:t>ha</w:t>
      </w:r>
      <w:r>
        <w:rPr>
          <w:spacing w:val="1"/>
          <w:vertAlign w:val="baseline"/>
        </w:rPr>
        <w:t> </w:t>
      </w:r>
      <w:r>
        <w:rPr>
          <w:vertAlign w:val="baseline"/>
        </w:rPr>
        <w:t>pronunciado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sentido</w:t>
      </w:r>
      <w:r>
        <w:rPr>
          <w:spacing w:val="30"/>
          <w:vertAlign w:val="baseline"/>
        </w:rPr>
        <w:t> </w:t>
      </w:r>
      <w:r>
        <w:rPr>
          <w:vertAlign w:val="baseline"/>
        </w:rPr>
        <w:t>de</w:t>
      </w:r>
      <w:r>
        <w:rPr>
          <w:spacing w:val="30"/>
          <w:vertAlign w:val="baseline"/>
        </w:rPr>
        <w:t> </w:t>
      </w:r>
      <w:r>
        <w:rPr>
          <w:vertAlign w:val="baseline"/>
        </w:rPr>
        <w:t>que</w:t>
      </w:r>
      <w:r>
        <w:rPr>
          <w:spacing w:val="30"/>
          <w:vertAlign w:val="baseline"/>
        </w:rPr>
        <w:t> </w:t>
      </w:r>
      <w:r>
        <w:rPr>
          <w:vertAlign w:val="baseline"/>
        </w:rPr>
        <w:t>el</w:t>
      </w:r>
      <w:r>
        <w:rPr>
          <w:spacing w:val="33"/>
          <w:vertAlign w:val="baseline"/>
        </w:rPr>
        <w:t> </w:t>
      </w:r>
      <w:r>
        <w:rPr>
          <w:vertAlign w:val="baseline"/>
        </w:rPr>
        <w:t>procedimiento</w:t>
      </w:r>
      <w:r>
        <w:rPr>
          <w:spacing w:val="30"/>
          <w:vertAlign w:val="baseline"/>
        </w:rPr>
        <w:t> </w:t>
      </w:r>
      <w:r>
        <w:rPr>
          <w:vertAlign w:val="baseline"/>
        </w:rPr>
        <w:t>especial</w:t>
      </w:r>
      <w:r>
        <w:rPr>
          <w:spacing w:val="30"/>
          <w:vertAlign w:val="baseline"/>
        </w:rPr>
        <w:t> </w:t>
      </w:r>
      <w:r>
        <w:rPr>
          <w:vertAlign w:val="baseline"/>
        </w:rPr>
        <w:t>sancionador</w:t>
      </w:r>
      <w:r>
        <w:rPr>
          <w:spacing w:val="33"/>
          <w:vertAlign w:val="baseline"/>
        </w:rPr>
        <w:t> </w:t>
      </w:r>
      <w:r>
        <w:rPr>
          <w:vertAlign w:val="baseline"/>
        </w:rPr>
        <w:t>podrá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56.639999pt;margin-top:9.622765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68"/>
        <w:ind w:left="112" w:right="1823" w:firstLine="0"/>
        <w:jc w:val="both"/>
        <w:rPr>
          <w:rFonts w:ascii="Arial" w:hAnsi="Arial"/>
          <w:b/>
          <w:i/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Según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establece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jurisprudencia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814,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sirve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apoyo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analogía,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consultable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página 553, Tomo VI, Materia Común, del Apéndice al Semanario Judicial de la Federación,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1917-1995,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rubro;</w:t>
      </w:r>
      <w:r>
        <w:rPr>
          <w:spacing w:val="-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“IMPROCEDENCIA,</w:t>
      </w:r>
      <w:r>
        <w:rPr>
          <w:rFonts w:ascii="Arial" w:hAnsi="Arial"/>
          <w:b/>
          <w:i/>
          <w:spacing w:val="-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CAUSALES</w:t>
      </w:r>
      <w:r>
        <w:rPr>
          <w:rFonts w:ascii="Arial" w:hAnsi="Arial"/>
          <w:b/>
          <w:i/>
          <w:spacing w:val="-4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DE.</w:t>
      </w:r>
      <w:r>
        <w:rPr>
          <w:rFonts w:ascii="Arial" w:hAnsi="Arial"/>
          <w:b/>
          <w:i/>
          <w:spacing w:val="-5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EN</w:t>
      </w:r>
      <w:r>
        <w:rPr>
          <w:rFonts w:ascii="Arial" w:hAnsi="Arial"/>
          <w:b/>
          <w:i/>
          <w:spacing w:val="-4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EL</w:t>
      </w:r>
      <w:r>
        <w:rPr>
          <w:rFonts w:ascii="Arial" w:hAnsi="Arial"/>
          <w:b/>
          <w:i/>
          <w:spacing w:val="-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JUICIO</w:t>
      </w:r>
      <w:r>
        <w:rPr>
          <w:rFonts w:ascii="Arial" w:hAnsi="Arial"/>
          <w:b/>
          <w:i/>
          <w:spacing w:val="-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</w:t>
      </w:r>
      <w:r>
        <w:rPr>
          <w:rFonts w:ascii="Arial" w:hAnsi="Arial"/>
          <w:b/>
          <w:i/>
          <w:spacing w:val="-2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AMPARO”.</w:t>
      </w:r>
    </w:p>
    <w:p>
      <w:pPr>
        <w:spacing w:before="2"/>
        <w:ind w:left="112" w:right="0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-1"/>
          <w:sz w:val="20"/>
        </w:rPr>
        <w:t> </w:t>
      </w:r>
      <w:r>
        <w:rPr>
          <w:sz w:val="20"/>
        </w:rPr>
        <w:t>33/2002,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rubro:</w:t>
      </w:r>
      <w:r>
        <w:rPr>
          <w:spacing w:val="5"/>
          <w:sz w:val="20"/>
        </w:rPr>
        <w:t> </w:t>
      </w:r>
      <w:r>
        <w:rPr>
          <w:rFonts w:ascii="Arial" w:hAnsi="Arial"/>
          <w:b/>
          <w:i/>
          <w:sz w:val="20"/>
        </w:rPr>
        <w:t>“FRIVOLIDAD CONSTATADA AL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EXAMINAR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</w:p>
    <w:p>
      <w:pPr>
        <w:spacing w:before="0"/>
        <w:ind w:left="112" w:right="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FONDO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8"/>
          <w:sz w:val="20"/>
        </w:rPr>
        <w:t> </w:t>
      </w:r>
      <w:r>
        <w:rPr>
          <w:rFonts w:ascii="Arial" w:hAnsi="Arial"/>
          <w:b/>
          <w:i/>
          <w:sz w:val="20"/>
        </w:rPr>
        <w:t>UN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MEDIO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IMPUGNACIÓN.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PUEDE</w:t>
      </w:r>
      <w:r>
        <w:rPr>
          <w:rFonts w:ascii="Arial" w:hAnsi="Arial"/>
          <w:b/>
          <w:i/>
          <w:spacing w:val="18"/>
          <w:sz w:val="20"/>
        </w:rPr>
        <w:t> </w:t>
      </w:r>
      <w:r>
        <w:rPr>
          <w:rFonts w:ascii="Arial" w:hAnsi="Arial"/>
          <w:b/>
          <w:i/>
          <w:sz w:val="20"/>
        </w:rPr>
        <w:t>DAR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LUGAR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22"/>
          <w:sz w:val="20"/>
        </w:rPr>
        <w:t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SANCIÓN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</w:p>
    <w:p>
      <w:pPr>
        <w:spacing w:before="1"/>
        <w:ind w:left="112" w:right="1824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PROMOVENTE.”, </w:t>
      </w:r>
      <w:r>
        <w:rPr>
          <w:sz w:val="20"/>
        </w:rPr>
        <w:t>Consultable en Justicia Electoral, Revista del Tribunal Electoral del 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Suplemento</w:t>
      </w:r>
      <w:r>
        <w:rPr>
          <w:spacing w:val="-2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2003,</w:t>
      </w:r>
      <w:r>
        <w:rPr>
          <w:spacing w:val="-2"/>
          <w:sz w:val="20"/>
        </w:rPr>
        <w:t> </w:t>
      </w:r>
      <w:r>
        <w:rPr>
          <w:sz w:val="20"/>
        </w:rPr>
        <w:t>páginas 34 a</w:t>
      </w:r>
      <w:r>
        <w:rPr>
          <w:spacing w:val="-2"/>
          <w:sz w:val="20"/>
        </w:rPr>
        <w:t> </w:t>
      </w:r>
      <w:r>
        <w:rPr>
          <w:sz w:val="20"/>
        </w:rPr>
        <w:t>36.</w:t>
      </w:r>
    </w:p>
    <w:p>
      <w:pPr>
        <w:spacing w:after="0"/>
        <w:jc w:val="both"/>
        <w:rPr>
          <w:sz w:val="20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15"/>
        <w:jc w:val="both"/>
      </w:pPr>
      <w:r>
        <w:rPr/>
        <w:t>estimarse</w:t>
      </w:r>
      <w:r>
        <w:rPr>
          <w:spacing w:val="1"/>
        </w:rPr>
        <w:t> </w:t>
      </w:r>
      <w:r>
        <w:rPr/>
        <w:t>frívolo,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carezca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cuestiones</w:t>
      </w:r>
      <w:r>
        <w:rPr>
          <w:spacing w:val="-3"/>
        </w:rPr>
        <w:t> </w:t>
      </w:r>
      <w:r>
        <w:rPr/>
        <w:t>irrelevantes,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decir,</w:t>
      </w:r>
      <w:r>
        <w:rPr>
          <w:spacing w:val="-1"/>
        </w:rPr>
        <w:t> </w:t>
      </w:r>
      <w:r>
        <w:rPr/>
        <w:t>sin</w:t>
      </w:r>
      <w:r>
        <w:rPr>
          <w:spacing w:val="-3"/>
        </w:rPr>
        <w:t> </w:t>
      </w:r>
      <w:r>
        <w:rPr/>
        <w:t>fondo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substancia.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Mientras</w:t>
      </w:r>
      <w:r>
        <w:rPr>
          <w:spacing w:val="-5"/>
        </w:rPr>
        <w:t> </w:t>
      </w:r>
      <w:r>
        <w:rPr/>
        <w:t>que,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6"/>
        </w:rPr>
        <w:t> </w:t>
      </w:r>
      <w:r>
        <w:rPr/>
        <w:t>interpretación</w:t>
      </w:r>
      <w:r>
        <w:rPr>
          <w:spacing w:val="-8"/>
        </w:rPr>
        <w:t> </w:t>
      </w:r>
      <w:r>
        <w:rPr/>
        <w:t>gramatical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sistemática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6"/>
        </w:rPr>
        <w:t> </w:t>
      </w:r>
      <w:r>
        <w:rPr/>
        <w:t>numerales 1 y 440, párrafo 1, inciso e), de la Ley General de</w:t>
      </w:r>
      <w:r>
        <w:rPr>
          <w:spacing w:val="1"/>
        </w:rPr>
        <w:t> </w:t>
      </w:r>
      <w:r>
        <w:rPr/>
        <w:t>Instituciones y Procedimientos Electorales</w:t>
      </w:r>
      <w:r>
        <w:rPr>
          <w:vertAlign w:val="superscript"/>
        </w:rPr>
        <w:t>9</w:t>
      </w:r>
      <w:r>
        <w:rPr>
          <w:vertAlign w:val="baseline"/>
        </w:rPr>
        <w:t>, se pueden obtener las</w:t>
      </w:r>
      <w:r>
        <w:rPr>
          <w:spacing w:val="-75"/>
          <w:vertAlign w:val="baseline"/>
        </w:rPr>
        <w:t> </w:t>
      </w:r>
      <w:r>
        <w:rPr>
          <w:vertAlign w:val="baseline"/>
        </w:rPr>
        <w:t>reglas</w:t>
      </w:r>
      <w:r>
        <w:rPr>
          <w:spacing w:val="1"/>
          <w:vertAlign w:val="baseline"/>
        </w:rPr>
        <w:t> </w:t>
      </w:r>
      <w:r>
        <w:rPr>
          <w:vertAlign w:val="baseline"/>
        </w:rPr>
        <w:t>aplicables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considerar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quejas</w:t>
      </w:r>
      <w:r>
        <w:rPr>
          <w:spacing w:val="1"/>
          <w:vertAlign w:val="baseline"/>
        </w:rPr>
        <w:t> </w:t>
      </w:r>
      <w:r>
        <w:rPr>
          <w:vertAlign w:val="baseline"/>
        </w:rPr>
        <w:t>son</w:t>
      </w:r>
      <w:r>
        <w:rPr>
          <w:spacing w:val="1"/>
          <w:vertAlign w:val="baseline"/>
        </w:rPr>
        <w:t> </w:t>
      </w:r>
      <w:r>
        <w:rPr>
          <w:vertAlign w:val="baseline"/>
        </w:rPr>
        <w:t>frívolas,</w:t>
      </w:r>
      <w:r>
        <w:rPr>
          <w:spacing w:val="-75"/>
          <w:vertAlign w:val="baseline"/>
        </w:rPr>
        <w:t> </w:t>
      </w:r>
      <w:r>
        <w:rPr>
          <w:vertAlign w:val="baseline"/>
        </w:rPr>
        <w:t>mismas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ajustan</w:t>
      </w:r>
      <w:r>
        <w:rPr>
          <w:spacing w:val="1"/>
          <w:vertAlign w:val="baseline"/>
        </w:rPr>
        <w:t> </w:t>
      </w:r>
      <w:r>
        <w:rPr>
          <w:vertAlign w:val="baseline"/>
        </w:rPr>
        <w:t>tanto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nivel</w:t>
      </w:r>
      <w:r>
        <w:rPr>
          <w:spacing w:val="1"/>
          <w:vertAlign w:val="baseline"/>
        </w:rPr>
        <w:t> </w:t>
      </w:r>
      <w:r>
        <w:rPr>
          <w:vertAlign w:val="baseline"/>
        </w:rPr>
        <w:t>federal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local,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75"/>
          <w:vertAlign w:val="baseline"/>
        </w:rPr>
        <w:t> </w:t>
      </w:r>
      <w:r>
        <w:rPr>
          <w:vertAlign w:val="baseline"/>
        </w:rPr>
        <w:t>consisten</w:t>
      </w:r>
      <w:r>
        <w:rPr>
          <w:spacing w:val="-3"/>
          <w:vertAlign w:val="baseline"/>
        </w:rPr>
        <w:t> </w:t>
      </w:r>
      <w:r>
        <w:rPr>
          <w:vertAlign w:val="baseline"/>
        </w:rPr>
        <w:t>en:</w:t>
      </w:r>
    </w:p>
    <w:p>
      <w:pPr>
        <w:pStyle w:val="BodyText"/>
        <w:spacing w:before="6"/>
        <w:rPr>
          <w:sz w:val="24"/>
        </w:rPr>
      </w:pPr>
    </w:p>
    <w:p>
      <w:pPr>
        <w:spacing w:line="288" w:lineRule="auto" w:before="0"/>
        <w:ind w:left="2381" w:right="59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I.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demandas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promociones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formulen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pretensiones que no se pueden alcanzar jurídicamente, por ser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notorio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evidente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encuentran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amparo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derecho;</w:t>
      </w:r>
    </w:p>
    <w:p>
      <w:pPr>
        <w:pStyle w:val="ListParagraph"/>
        <w:numPr>
          <w:ilvl w:val="0"/>
          <w:numId w:val="4"/>
        </w:numPr>
        <w:tabs>
          <w:tab w:pos="2809" w:val="left" w:leader="none"/>
        </w:tabs>
        <w:spacing w:line="288" w:lineRule="auto" w:before="0" w:after="0"/>
        <w:ind w:left="2381" w:right="58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Aquéllas que refieran hechos que resulten falsos o inexistentes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la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sola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lectura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cuidadosa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escrito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presenten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pruebas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mínimas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acreditar su veracidad;</w:t>
      </w:r>
    </w:p>
    <w:p>
      <w:pPr>
        <w:pStyle w:val="ListParagraph"/>
        <w:numPr>
          <w:ilvl w:val="0"/>
          <w:numId w:val="4"/>
        </w:numPr>
        <w:tabs>
          <w:tab w:pos="2809" w:val="left" w:leader="none"/>
        </w:tabs>
        <w:spacing w:line="288" w:lineRule="auto" w:before="0" w:after="0"/>
        <w:ind w:left="2381" w:right="59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Aquéllas que se refieran a hechos que no constituyan una falta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violación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electoral; y,</w:t>
      </w:r>
    </w:p>
    <w:p>
      <w:pPr>
        <w:pStyle w:val="ListParagraph"/>
        <w:numPr>
          <w:ilvl w:val="0"/>
          <w:numId w:val="4"/>
        </w:numPr>
        <w:tabs>
          <w:tab w:pos="2809" w:val="left" w:leader="none"/>
        </w:tabs>
        <w:spacing w:line="288" w:lineRule="auto" w:before="0" w:after="0"/>
        <w:ind w:left="2381" w:right="58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Aquéllas que únicamente se fundamenten en notas de opinión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periodística o de carácter noticioso, que generalicen una situación,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que por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otro medio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pueda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acreditar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veracidad.”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2"/>
        <w:rPr>
          <w:rFonts w:ascii="Arial"/>
          <w:i/>
          <w:sz w:val="27"/>
        </w:rPr>
      </w:pPr>
    </w:p>
    <w:p>
      <w:pPr>
        <w:pStyle w:val="BodyText"/>
        <w:spacing w:line="360" w:lineRule="auto"/>
        <w:ind w:left="1814" w:right="106"/>
        <w:jc w:val="both"/>
      </w:pPr>
      <w:r>
        <w:rPr/>
        <w:t>Por su parte, el Código Electoral precisa en el artículo 257 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 especial sancionador se presenten, facultando a la</w:t>
      </w:r>
      <w:r>
        <w:rPr>
          <w:spacing w:val="1"/>
        </w:rPr>
        <w:t> </w:t>
      </w:r>
      <w:r>
        <w:rPr>
          <w:spacing w:val="-1"/>
        </w:rPr>
        <w:t>Secretaría</w:t>
      </w:r>
      <w:r>
        <w:rPr>
          <w:spacing w:val="-16"/>
        </w:rPr>
        <w:t> </w:t>
      </w:r>
      <w:r>
        <w:rPr>
          <w:spacing w:val="-1"/>
        </w:rPr>
        <w:t>Ejecutiva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8"/>
        </w:rPr>
        <w:t> </w:t>
      </w:r>
      <w:r>
        <w:rPr>
          <w:spacing w:val="-1"/>
        </w:rPr>
        <w:t>IEM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deseche</w:t>
      </w:r>
      <w:r>
        <w:rPr>
          <w:spacing w:val="-19"/>
        </w:rPr>
        <w:t> </w:t>
      </w:r>
      <w:r>
        <w:rPr/>
        <w:t>de</w:t>
      </w:r>
      <w:r>
        <w:rPr>
          <w:spacing w:val="-15"/>
        </w:rPr>
        <w:t> </w:t>
      </w:r>
      <w:r>
        <w:rPr/>
        <w:t>plano</w:t>
      </w:r>
      <w:r>
        <w:rPr>
          <w:spacing w:val="-16"/>
        </w:rPr>
        <w:t> </w:t>
      </w:r>
      <w:r>
        <w:rPr/>
        <w:t>cuando</w:t>
      </w:r>
      <w:r>
        <w:rPr>
          <w:spacing w:val="-75"/>
        </w:rPr>
        <w:t> </w:t>
      </w:r>
      <w:r>
        <w:rPr/>
        <w:t>sean</w:t>
      </w:r>
      <w:r>
        <w:rPr>
          <w:spacing w:val="-3"/>
        </w:rPr>
        <w:t> </w:t>
      </w:r>
      <w:r>
        <w:rPr/>
        <w:t>evidentemente</w:t>
      </w:r>
      <w:r>
        <w:rPr>
          <w:spacing w:val="1"/>
        </w:rPr>
        <w:t> </w:t>
      </w:r>
      <w:r>
        <w:rPr/>
        <w:t>frívolas.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De todo lo anterior, se desprende que la frivolidad en el derecho</w:t>
      </w:r>
      <w:r>
        <w:rPr>
          <w:spacing w:val="1"/>
        </w:rPr>
        <w:t> </w:t>
      </w:r>
      <w:r>
        <w:rPr/>
        <w:t>administrativo sancionador electoral local se actualiza cuando la</w:t>
      </w:r>
      <w:r>
        <w:rPr>
          <w:spacing w:val="1"/>
        </w:rPr>
        <w:t> </w:t>
      </w:r>
      <w:r>
        <w:rPr/>
        <w:t>queja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presentada: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2535" w:val="left" w:leader="none"/>
        </w:tabs>
        <w:spacing w:line="360" w:lineRule="auto" w:before="0" w:after="0"/>
        <w:ind w:left="2534" w:right="116" w:hanging="360"/>
        <w:jc w:val="left"/>
        <w:rPr>
          <w:sz w:val="28"/>
        </w:rPr>
      </w:pPr>
      <w:r>
        <w:rPr>
          <w:sz w:val="28"/>
        </w:rPr>
        <w:t>Se</w:t>
      </w:r>
      <w:r>
        <w:rPr>
          <w:spacing w:val="70"/>
          <w:sz w:val="28"/>
        </w:rPr>
        <w:t> </w:t>
      </w:r>
      <w:r>
        <w:rPr>
          <w:sz w:val="28"/>
        </w:rPr>
        <w:t>promueva</w:t>
      </w:r>
      <w:r>
        <w:rPr>
          <w:spacing w:val="67"/>
          <w:sz w:val="28"/>
        </w:rPr>
        <w:t> </w:t>
      </w:r>
      <w:r>
        <w:rPr>
          <w:sz w:val="28"/>
        </w:rPr>
        <w:t>respecto</w:t>
      </w:r>
      <w:r>
        <w:rPr>
          <w:spacing w:val="68"/>
          <w:sz w:val="28"/>
        </w:rPr>
        <w:t> </w:t>
      </w:r>
      <w:r>
        <w:rPr>
          <w:sz w:val="28"/>
        </w:rPr>
        <w:t>de</w:t>
      </w:r>
      <w:r>
        <w:rPr>
          <w:spacing w:val="68"/>
          <w:sz w:val="28"/>
        </w:rPr>
        <w:t> </w:t>
      </w:r>
      <w:r>
        <w:rPr>
          <w:sz w:val="28"/>
        </w:rPr>
        <w:t>hechos</w:t>
      </w:r>
      <w:r>
        <w:rPr>
          <w:spacing w:val="68"/>
          <w:sz w:val="28"/>
        </w:rPr>
        <w:t> </w:t>
      </w:r>
      <w:r>
        <w:rPr>
          <w:sz w:val="28"/>
        </w:rPr>
        <w:t>que</w:t>
      </w:r>
      <w:r>
        <w:rPr>
          <w:spacing w:val="70"/>
          <w:sz w:val="28"/>
        </w:rPr>
        <w:t> </w:t>
      </w:r>
      <w:r>
        <w:rPr>
          <w:sz w:val="28"/>
        </w:rPr>
        <w:t>no</w:t>
      </w:r>
      <w:r>
        <w:rPr>
          <w:spacing w:val="68"/>
          <w:sz w:val="28"/>
        </w:rPr>
        <w:t> </w:t>
      </w:r>
      <w:r>
        <w:rPr>
          <w:sz w:val="28"/>
        </w:rPr>
        <w:t>se</w:t>
      </w:r>
      <w:r>
        <w:rPr>
          <w:spacing w:val="67"/>
          <w:sz w:val="28"/>
        </w:rPr>
        <w:t> </w:t>
      </w:r>
      <w:r>
        <w:rPr>
          <w:sz w:val="28"/>
        </w:rPr>
        <w:t>encuentren</w:t>
      </w:r>
      <w:r>
        <w:rPr>
          <w:spacing w:val="-74"/>
          <w:sz w:val="28"/>
        </w:rPr>
        <w:t> </w:t>
      </w:r>
      <w:r>
        <w:rPr>
          <w:sz w:val="28"/>
        </w:rPr>
        <w:t>soportados en ningún</w:t>
      </w:r>
      <w:r>
        <w:rPr>
          <w:spacing w:val="-2"/>
          <w:sz w:val="28"/>
        </w:rPr>
        <w:t> </w:t>
      </w:r>
      <w:r>
        <w:rPr>
          <w:sz w:val="28"/>
        </w:rPr>
        <w:t>medio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prueba.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141.740005pt;margin-top:14.495079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6"/>
        <w:ind w:left="1814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9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sucesivo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LGIPE.</w:t>
      </w:r>
    </w:p>
    <w:p>
      <w:pPr>
        <w:spacing w:after="0"/>
        <w:jc w:val="left"/>
        <w:rPr>
          <w:sz w:val="20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360" w:lineRule="auto" w:before="91" w:after="0"/>
        <w:ind w:left="833" w:right="1812" w:hanging="360"/>
        <w:jc w:val="both"/>
        <w:rPr>
          <w:sz w:val="28"/>
        </w:rPr>
      </w:pPr>
      <w:r>
        <w:rPr>
          <w:sz w:val="28"/>
        </w:rPr>
        <w:t>No</w:t>
      </w:r>
      <w:r>
        <w:rPr>
          <w:spacing w:val="-15"/>
          <w:sz w:val="28"/>
        </w:rPr>
        <w:t> </w:t>
      </w:r>
      <w:r>
        <w:rPr>
          <w:sz w:val="28"/>
        </w:rPr>
        <w:t>se</w:t>
      </w:r>
      <w:r>
        <w:rPr>
          <w:spacing w:val="-12"/>
          <w:sz w:val="28"/>
        </w:rPr>
        <w:t> </w:t>
      </w:r>
      <w:r>
        <w:rPr>
          <w:sz w:val="28"/>
        </w:rPr>
        <w:t>pueda</w:t>
      </w:r>
      <w:r>
        <w:rPr>
          <w:spacing w:val="-15"/>
          <w:sz w:val="28"/>
        </w:rPr>
        <w:t> </w:t>
      </w:r>
      <w:r>
        <w:rPr>
          <w:sz w:val="28"/>
        </w:rPr>
        <w:t>actualizar</w:t>
      </w:r>
      <w:r>
        <w:rPr>
          <w:spacing w:val="-12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supuesto</w:t>
      </w:r>
      <w:r>
        <w:rPr>
          <w:spacing w:val="-12"/>
          <w:sz w:val="28"/>
        </w:rPr>
        <w:t> </w:t>
      </w:r>
      <w:r>
        <w:rPr>
          <w:sz w:val="28"/>
        </w:rPr>
        <w:t>jurídico</w:t>
      </w:r>
      <w:r>
        <w:rPr>
          <w:spacing w:val="-12"/>
          <w:sz w:val="28"/>
        </w:rPr>
        <w:t> </w:t>
      </w:r>
      <w:r>
        <w:rPr>
          <w:sz w:val="28"/>
        </w:rPr>
        <w:t>específico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3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z w:val="28"/>
        </w:rPr>
        <w:t>se sustente la queja o denuncia y, por tanto, los hechos no</w:t>
      </w:r>
      <w:r>
        <w:rPr>
          <w:spacing w:val="1"/>
          <w:sz w:val="28"/>
        </w:rPr>
        <w:t> </w:t>
      </w:r>
      <w:r>
        <w:rPr>
          <w:sz w:val="28"/>
        </w:rPr>
        <w:t>constituyan</w:t>
      </w:r>
      <w:r>
        <w:rPr>
          <w:spacing w:val="-1"/>
          <w:sz w:val="28"/>
        </w:rPr>
        <w:t> </w:t>
      </w:r>
      <w:r>
        <w:rPr>
          <w:sz w:val="28"/>
        </w:rPr>
        <w:t>una</w:t>
      </w:r>
      <w:r>
        <w:rPr>
          <w:spacing w:val="-3"/>
          <w:sz w:val="28"/>
        </w:rPr>
        <w:t> </w:t>
      </w:r>
      <w:r>
        <w:rPr>
          <w:sz w:val="28"/>
        </w:rPr>
        <w:t>falta o</w:t>
      </w:r>
      <w:r>
        <w:rPr>
          <w:spacing w:val="-2"/>
          <w:sz w:val="28"/>
        </w:rPr>
        <w:t> </w:t>
      </w:r>
      <w:r>
        <w:rPr>
          <w:sz w:val="28"/>
        </w:rPr>
        <w:t>violación</w:t>
      </w:r>
      <w:r>
        <w:rPr>
          <w:spacing w:val="-3"/>
          <w:sz w:val="28"/>
        </w:rPr>
        <w:t> </w:t>
      </w:r>
      <w:r>
        <w:rPr>
          <w:sz w:val="28"/>
        </w:rPr>
        <w:t>electoral.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360" w:lineRule="auto" w:before="1" w:after="0"/>
        <w:ind w:left="833" w:right="1811" w:hanging="360"/>
        <w:jc w:val="both"/>
        <w:rPr>
          <w:sz w:val="28"/>
        </w:rPr>
      </w:pP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pretensiones</w:t>
      </w:r>
      <w:r>
        <w:rPr>
          <w:spacing w:val="1"/>
          <w:sz w:val="28"/>
        </w:rPr>
        <w:t> </w:t>
      </w:r>
      <w:r>
        <w:rPr>
          <w:sz w:val="28"/>
        </w:rPr>
        <w:t>formuladas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puedan</w:t>
      </w:r>
      <w:r>
        <w:rPr>
          <w:spacing w:val="1"/>
          <w:sz w:val="28"/>
        </w:rPr>
        <w:t> </w:t>
      </w:r>
      <w:r>
        <w:rPr>
          <w:sz w:val="28"/>
        </w:rPr>
        <w:t>alcanzar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jurídicamente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por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ser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notorio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y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evidente</w:t>
      </w:r>
      <w:r>
        <w:rPr>
          <w:spacing w:val="-16"/>
          <w:sz w:val="28"/>
        </w:rPr>
        <w:t> </w:t>
      </w:r>
      <w:r>
        <w:rPr>
          <w:sz w:val="28"/>
        </w:rPr>
        <w:t>que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9"/>
          <w:sz w:val="28"/>
        </w:rPr>
        <w:t> </w:t>
      </w:r>
      <w:r>
        <w:rPr>
          <w:sz w:val="28"/>
        </w:rPr>
        <w:t>se</w:t>
      </w:r>
      <w:r>
        <w:rPr>
          <w:spacing w:val="-16"/>
          <w:sz w:val="28"/>
        </w:rPr>
        <w:t> </w:t>
      </w:r>
      <w:r>
        <w:rPr>
          <w:sz w:val="28"/>
        </w:rPr>
        <w:t>encuentran</w:t>
      </w:r>
      <w:r>
        <w:rPr>
          <w:spacing w:val="-75"/>
          <w:sz w:val="28"/>
        </w:rPr>
        <w:t> </w:t>
      </w:r>
      <w:r>
        <w:rPr>
          <w:sz w:val="28"/>
        </w:rPr>
        <w:t>al amparo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derecho.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360" w:lineRule="auto" w:before="1" w:after="0"/>
        <w:ind w:left="833" w:right="1815" w:hanging="360"/>
        <w:jc w:val="both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haga</w:t>
      </w:r>
      <w:r>
        <w:rPr>
          <w:spacing w:val="1"/>
          <w:sz w:val="28"/>
        </w:rPr>
        <w:t> </w:t>
      </w:r>
      <w:r>
        <w:rPr>
          <w:sz w:val="28"/>
        </w:rPr>
        <w:t>referencia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hechos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resulten</w:t>
      </w:r>
      <w:r>
        <w:rPr>
          <w:spacing w:val="1"/>
          <w:sz w:val="28"/>
        </w:rPr>
        <w:t> </w:t>
      </w:r>
      <w:r>
        <w:rPr>
          <w:sz w:val="28"/>
        </w:rPr>
        <w:t>falsos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-75"/>
          <w:sz w:val="28"/>
        </w:rPr>
        <w:t> </w:t>
      </w:r>
      <w:r>
        <w:rPr>
          <w:sz w:val="28"/>
        </w:rPr>
        <w:t>inexistentes de la sola lectura cuidadosa del escrito y no se</w:t>
      </w:r>
      <w:r>
        <w:rPr>
          <w:spacing w:val="1"/>
          <w:sz w:val="28"/>
        </w:rPr>
        <w:t> </w:t>
      </w:r>
      <w:r>
        <w:rPr>
          <w:sz w:val="28"/>
        </w:rPr>
        <w:t>presenten</w:t>
      </w:r>
      <w:r>
        <w:rPr>
          <w:spacing w:val="-6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pruebas</w:t>
      </w:r>
      <w:r>
        <w:rPr>
          <w:spacing w:val="-4"/>
          <w:sz w:val="28"/>
        </w:rPr>
        <w:t> </w:t>
      </w:r>
      <w:r>
        <w:rPr>
          <w:sz w:val="28"/>
        </w:rPr>
        <w:t>mínimas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-5"/>
          <w:sz w:val="28"/>
        </w:rPr>
        <w:t> </w:t>
      </w:r>
      <w:r>
        <w:rPr>
          <w:sz w:val="28"/>
        </w:rPr>
        <w:t>acreditar</w:t>
      </w:r>
      <w:r>
        <w:rPr>
          <w:spacing w:val="-6"/>
          <w:sz w:val="28"/>
        </w:rPr>
        <w:t> </w:t>
      </w:r>
      <w:r>
        <w:rPr>
          <w:sz w:val="28"/>
        </w:rPr>
        <w:t>su</w:t>
      </w:r>
      <w:r>
        <w:rPr>
          <w:spacing w:val="-7"/>
          <w:sz w:val="28"/>
        </w:rPr>
        <w:t> </w:t>
      </w:r>
      <w:r>
        <w:rPr>
          <w:sz w:val="28"/>
        </w:rPr>
        <w:t>veracidad.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360" w:lineRule="auto" w:before="0" w:after="0"/>
        <w:ind w:left="833" w:right="1815" w:hanging="360"/>
        <w:jc w:val="both"/>
        <w:rPr>
          <w:sz w:val="28"/>
        </w:rPr>
      </w:pPr>
      <w:r>
        <w:rPr>
          <w:sz w:val="28"/>
        </w:rPr>
        <w:t>Únicamente se funden en notas de opinión periodística o de</w:t>
      </w:r>
      <w:r>
        <w:rPr>
          <w:spacing w:val="1"/>
          <w:sz w:val="28"/>
        </w:rPr>
        <w:t> </w:t>
      </w:r>
      <w:r>
        <w:rPr>
          <w:sz w:val="28"/>
        </w:rPr>
        <w:t>carácter</w:t>
      </w:r>
      <w:r>
        <w:rPr>
          <w:spacing w:val="-11"/>
          <w:sz w:val="28"/>
        </w:rPr>
        <w:t> </w:t>
      </w:r>
      <w:r>
        <w:rPr>
          <w:sz w:val="28"/>
        </w:rPr>
        <w:t>noticioso,</w:t>
      </w:r>
      <w:r>
        <w:rPr>
          <w:spacing w:val="-15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generalicen</w:t>
      </w:r>
      <w:r>
        <w:rPr>
          <w:spacing w:val="-14"/>
          <w:sz w:val="28"/>
        </w:rPr>
        <w:t> </w:t>
      </w:r>
      <w:r>
        <w:rPr>
          <w:sz w:val="28"/>
        </w:rPr>
        <w:t>una</w:t>
      </w:r>
      <w:r>
        <w:rPr>
          <w:spacing w:val="-13"/>
          <w:sz w:val="28"/>
        </w:rPr>
        <w:t> </w:t>
      </w:r>
      <w:r>
        <w:rPr>
          <w:sz w:val="28"/>
        </w:rPr>
        <w:t>situación,</w:t>
      </w:r>
      <w:r>
        <w:rPr>
          <w:spacing w:val="-12"/>
          <w:sz w:val="28"/>
        </w:rPr>
        <w:t> </w:t>
      </w:r>
      <w:r>
        <w:rPr>
          <w:sz w:val="28"/>
        </w:rPr>
        <w:t>sin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14"/>
          <w:sz w:val="28"/>
        </w:rPr>
        <w:t> </w:t>
      </w:r>
      <w:r>
        <w:rPr>
          <w:sz w:val="28"/>
        </w:rPr>
        <w:t>por</w:t>
      </w:r>
      <w:r>
        <w:rPr>
          <w:spacing w:val="-75"/>
          <w:sz w:val="28"/>
        </w:rPr>
        <w:t> </w:t>
      </w:r>
      <w:r>
        <w:rPr>
          <w:sz w:val="28"/>
        </w:rPr>
        <w:t>otro</w:t>
      </w:r>
      <w:r>
        <w:rPr>
          <w:spacing w:val="-3"/>
          <w:sz w:val="28"/>
        </w:rPr>
        <w:t> </w:t>
      </w:r>
      <w:r>
        <w:rPr>
          <w:sz w:val="28"/>
        </w:rPr>
        <w:t>medio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pueda demostrar</w:t>
      </w:r>
      <w:r>
        <w:rPr>
          <w:spacing w:val="-4"/>
          <w:sz w:val="28"/>
        </w:rPr>
        <w:t> </w:t>
      </w:r>
      <w:r>
        <w:rPr>
          <w:sz w:val="28"/>
        </w:rPr>
        <w:t>su</w:t>
      </w:r>
      <w:r>
        <w:rPr>
          <w:spacing w:val="-3"/>
          <w:sz w:val="28"/>
        </w:rPr>
        <w:t> </w:t>
      </w:r>
      <w:r>
        <w:rPr>
          <w:sz w:val="28"/>
        </w:rPr>
        <w:t>autenticidad.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7"/>
        <w:ind w:left="112" w:right="1809"/>
        <w:jc w:val="both"/>
      </w:pPr>
      <w:r>
        <w:rPr/>
        <w:t>Con base en ello, y contrario a lo expuesto por el ciudadano Jesús</w:t>
      </w:r>
      <w:r>
        <w:rPr>
          <w:spacing w:val="-75"/>
        </w:rPr>
        <w:t> </w:t>
      </w:r>
      <w:r>
        <w:rPr/>
        <w:t>Mariano Torres Santoyo y el representante propietario del Partido</w:t>
      </w:r>
      <w:r>
        <w:rPr>
          <w:spacing w:val="1"/>
        </w:rPr>
        <w:t> </w:t>
      </w:r>
      <w:r>
        <w:rPr/>
        <w:t>Revolucionario Institucional, este Tribunal estima que no les asiste</w:t>
      </w:r>
      <w:r>
        <w:rPr>
          <w:spacing w:val="-75"/>
        </w:rPr>
        <w:t> </w:t>
      </w:r>
      <w:r>
        <w:rPr/>
        <w:t>la</w:t>
      </w:r>
      <w:r>
        <w:rPr>
          <w:spacing w:val="-2"/>
        </w:rPr>
        <w:t> </w:t>
      </w:r>
      <w:r>
        <w:rPr/>
        <w:t>razón,</w:t>
      </w:r>
      <w:r>
        <w:rPr>
          <w:spacing w:val="-3"/>
        </w:rPr>
        <w:t> </w:t>
      </w:r>
      <w:r>
        <w:rPr/>
        <w:t>porque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escrito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queja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aprecia,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75"/>
        </w:rPr>
        <w:t> </w:t>
      </w:r>
      <w:r>
        <w:rPr/>
        <w:t>partido quejoso precisó como actos reclamados la colocación de</w:t>
      </w:r>
      <w:r>
        <w:rPr>
          <w:spacing w:val="1"/>
        </w:rPr>
        <w:t> </w:t>
      </w:r>
      <w:r>
        <w:rPr/>
        <w:t>propaganda electoral en equipamiento urbano (Parque Lineal en</w:t>
      </w:r>
      <w:r>
        <w:rPr>
          <w:spacing w:val="1"/>
        </w:rPr>
        <w:t> </w:t>
      </w:r>
      <w:r>
        <w:rPr/>
        <w:t>Uruapan, Michoacán), exponiendo las razones por las que, a su</w:t>
      </w:r>
      <w:r>
        <w:rPr>
          <w:spacing w:val="1"/>
        </w:rPr>
        <w:t> </w:t>
      </w:r>
      <w:r>
        <w:rPr/>
        <w:t>parecer,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ofreció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 de prueba que consideró aptos para probar su afirmación;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ahí 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desestima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referida</w:t>
      </w:r>
      <w:r>
        <w:rPr>
          <w:spacing w:val="-3"/>
        </w:rPr>
        <w:t> </w:t>
      </w:r>
      <w:r>
        <w:rPr/>
        <w:t>causal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improcedencia.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1813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pretensiones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fundados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extremos</w:t>
      </w:r>
      <w:r>
        <w:rPr>
          <w:spacing w:val="-17"/>
        </w:rPr>
        <w:t> </w:t>
      </w:r>
      <w:r>
        <w:rPr/>
        <w:t>pretendidos</w:t>
      </w:r>
      <w:r>
        <w:rPr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partido</w:t>
      </w:r>
      <w:r>
        <w:rPr>
          <w:spacing w:val="-15"/>
        </w:rPr>
        <w:t> </w:t>
      </w:r>
      <w:r>
        <w:rPr/>
        <w:t>quejoso,</w:t>
      </w:r>
      <w:r>
        <w:rPr>
          <w:spacing w:val="-14"/>
        </w:rPr>
        <w:t> </w:t>
      </w:r>
      <w:r>
        <w:rPr/>
        <w:t>pues</w:t>
      </w:r>
      <w:r>
        <w:rPr>
          <w:spacing w:val="-14"/>
        </w:rPr>
        <w:t> </w:t>
      </w:r>
      <w:r>
        <w:rPr/>
        <w:t>ello</w:t>
      </w:r>
      <w:r>
        <w:rPr>
          <w:spacing w:val="-18"/>
        </w:rPr>
        <w:t> </w:t>
      </w:r>
      <w:r>
        <w:rPr/>
        <w:t>será</w:t>
      </w:r>
      <w:r>
        <w:rPr>
          <w:spacing w:val="-15"/>
        </w:rPr>
        <w:t> </w:t>
      </w:r>
      <w:r>
        <w:rPr/>
        <w:t>materia</w:t>
      </w:r>
      <w:r>
        <w:rPr>
          <w:spacing w:val="-75"/>
        </w:rPr>
        <w:t> </w:t>
      </w:r>
      <w:r>
        <w:rPr/>
        <w:t>de análisis del fondo del asunto que, en párrafos subsecuentes,</w:t>
      </w:r>
      <w:r>
        <w:rPr>
          <w:spacing w:val="1"/>
        </w:rPr>
        <w:t> </w:t>
      </w:r>
      <w:r>
        <w:rPr/>
        <w:t>lleve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Tribunal.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5"/>
        </w:numPr>
        <w:tabs>
          <w:tab w:pos="531" w:val="left" w:leader="none"/>
        </w:tabs>
        <w:spacing w:line="240" w:lineRule="auto" w:before="257" w:after="0"/>
        <w:ind w:left="530" w:right="0" w:hanging="419"/>
        <w:jc w:val="left"/>
      </w:pPr>
      <w:r>
        <w:rPr>
          <w:spacing w:val="-2"/>
        </w:rPr>
        <w:t>REQUISITOS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PROCEDENCIA</w:t>
      </w:r>
    </w:p>
    <w:p>
      <w:pPr>
        <w:spacing w:after="0" w:line="240" w:lineRule="auto"/>
        <w:jc w:val="left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line="360" w:lineRule="auto" w:before="91"/>
        <w:ind w:left="1814" w:right="107" w:firstLine="79"/>
        <w:jc w:val="both"/>
      </w:pP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reuniera los requisitos de procedencia previstos en el precepto</w:t>
      </w:r>
      <w:r>
        <w:rPr>
          <w:spacing w:val="1"/>
        </w:rPr>
        <w:t> </w:t>
      </w:r>
      <w:r>
        <w:rPr/>
        <w:t>legal 257 del </w:t>
      </w:r>
      <w:r>
        <w:rPr>
          <w:rFonts w:ascii="Arial" w:hAnsi="Arial"/>
          <w:i/>
        </w:rPr>
        <w:t>Código Electoral</w:t>
      </w:r>
      <w:r>
        <w:rPr/>
        <w:t>, de ahí que, admitió a trámite el</w:t>
      </w:r>
      <w:r>
        <w:rPr>
          <w:spacing w:val="1"/>
        </w:rPr>
        <w:t> </w:t>
      </w:r>
      <w:r>
        <w:rPr/>
        <w:t>escrito</w:t>
      </w:r>
      <w:r>
        <w:rPr>
          <w:spacing w:val="-3"/>
        </w:rPr>
        <w:t> </w:t>
      </w:r>
      <w:r>
        <w:rPr/>
        <w:t>presentado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denunciante.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Aunado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especial que nos ocupa reúne los requisitos de</w:t>
      </w:r>
      <w:r>
        <w:rPr>
          <w:spacing w:val="1"/>
        </w:rPr>
        <w:t> </w:t>
      </w:r>
      <w:r>
        <w:rPr/>
        <w:t>procedencia, por lo que, lo conducente es conocer los hechos que</w:t>
      </w:r>
      <w:r>
        <w:rPr>
          <w:spacing w:val="-75"/>
        </w:rPr>
        <w:t> </w:t>
      </w:r>
      <w:r>
        <w:rPr/>
        <w:t>lo originaron, con relación a las pruebas aportadas, a efecto de</w:t>
      </w:r>
      <w:r>
        <w:rPr>
          <w:spacing w:val="1"/>
        </w:rPr>
        <w:t> </w:t>
      </w:r>
      <w:r>
        <w:rPr/>
        <w:t>estar en aptitud de dilucidar la existencia o inexistencia de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conductas</w:t>
      </w:r>
      <w:r>
        <w:rPr>
          <w:spacing w:val="-3"/>
        </w:rPr>
        <w:t> </w:t>
      </w:r>
      <w:r>
        <w:rPr/>
        <w:t>infractoras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0"/>
          <w:numId w:val="5"/>
        </w:numPr>
        <w:tabs>
          <w:tab w:pos="5005" w:val="left" w:leader="none"/>
        </w:tabs>
        <w:spacing w:line="240" w:lineRule="auto" w:before="0" w:after="0"/>
        <w:ind w:left="5004" w:right="0" w:hanging="344"/>
        <w:jc w:val="left"/>
      </w:pP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6"/>
        </w:numPr>
        <w:tabs>
          <w:tab w:pos="2269" w:val="left" w:leader="none"/>
        </w:tabs>
        <w:spacing w:line="360" w:lineRule="auto" w:before="0" w:after="0"/>
        <w:ind w:left="1814" w:right="1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Escrito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denuncia.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denunciante</w:t>
      </w:r>
      <w:r>
        <w:rPr>
          <w:spacing w:val="1"/>
          <w:sz w:val="28"/>
        </w:rPr>
        <w:t> </w:t>
      </w:r>
      <w:r>
        <w:rPr>
          <w:sz w:val="28"/>
        </w:rPr>
        <w:t>Jessica</w:t>
      </w:r>
      <w:r>
        <w:rPr>
          <w:spacing w:val="1"/>
          <w:sz w:val="28"/>
        </w:rPr>
        <w:t> </w:t>
      </w:r>
      <w:r>
        <w:rPr>
          <w:sz w:val="28"/>
        </w:rPr>
        <w:t>Elizabeth</w:t>
      </w:r>
      <w:r>
        <w:rPr>
          <w:spacing w:val="1"/>
          <w:sz w:val="28"/>
        </w:rPr>
        <w:t> </w:t>
      </w:r>
      <w:r>
        <w:rPr>
          <w:sz w:val="28"/>
        </w:rPr>
        <w:t>Rodríguez Saldaña en ese entonces representante propietaria del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-11"/>
          <w:sz w:val="28"/>
        </w:rPr>
        <w:t> </w:t>
      </w:r>
      <w:r>
        <w:rPr>
          <w:sz w:val="28"/>
        </w:rPr>
        <w:t>Morena,</w:t>
      </w:r>
      <w:r>
        <w:rPr>
          <w:spacing w:val="-7"/>
          <w:sz w:val="28"/>
        </w:rPr>
        <w:t> </w:t>
      </w:r>
      <w:r>
        <w:rPr>
          <w:sz w:val="28"/>
        </w:rPr>
        <w:t>interpuso</w:t>
      </w:r>
      <w:r>
        <w:rPr>
          <w:spacing w:val="-9"/>
          <w:sz w:val="28"/>
        </w:rPr>
        <w:t> </w:t>
      </w:r>
      <w:r>
        <w:rPr>
          <w:sz w:val="28"/>
        </w:rPr>
        <w:t>denuncia</w:t>
      </w:r>
      <w:r>
        <w:rPr>
          <w:spacing w:val="-8"/>
          <w:sz w:val="28"/>
        </w:rPr>
        <w:t> </w:t>
      </w:r>
      <w:r>
        <w:rPr>
          <w:sz w:val="28"/>
        </w:rPr>
        <w:t>por</w:t>
      </w:r>
      <w:r>
        <w:rPr>
          <w:spacing w:val="-6"/>
          <w:sz w:val="28"/>
        </w:rPr>
        <w:t> </w:t>
      </w:r>
      <w:r>
        <w:rPr>
          <w:sz w:val="28"/>
        </w:rPr>
        <w:t>presuntas</w:t>
      </w:r>
      <w:r>
        <w:rPr>
          <w:spacing w:val="-7"/>
          <w:sz w:val="28"/>
        </w:rPr>
        <w:t> </w:t>
      </w:r>
      <w:r>
        <w:rPr>
          <w:sz w:val="28"/>
        </w:rPr>
        <w:t>infracciones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normativa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electoral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-como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la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colocación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propaganda</w:t>
      </w:r>
      <w:r>
        <w:rPr>
          <w:spacing w:val="-18"/>
          <w:sz w:val="28"/>
        </w:rPr>
        <w:t> </w:t>
      </w:r>
      <w:r>
        <w:rPr>
          <w:sz w:val="28"/>
        </w:rPr>
        <w:t>electoral</w:t>
      </w:r>
      <w:r>
        <w:rPr>
          <w:spacing w:val="-15"/>
          <w:sz w:val="28"/>
        </w:rPr>
        <w:t> </w:t>
      </w:r>
      <w:r>
        <w:rPr>
          <w:sz w:val="28"/>
        </w:rPr>
        <w:t>en</w:t>
      </w:r>
      <w:r>
        <w:rPr>
          <w:spacing w:val="-75"/>
          <w:sz w:val="28"/>
        </w:rPr>
        <w:t> </w:t>
      </w:r>
      <w:r>
        <w:rPr>
          <w:sz w:val="28"/>
        </w:rPr>
        <w:t>equipamiento urbano-; a través de las siguientes consideraciones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hechos</w:t>
      </w:r>
      <w:r>
        <w:rPr>
          <w:spacing w:val="-1"/>
          <w:sz w:val="28"/>
        </w:rPr>
        <w:t> </w:t>
      </w:r>
      <w:r>
        <w:rPr>
          <w:sz w:val="28"/>
        </w:rPr>
        <w:t>denunciados: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7"/>
        </w:numPr>
        <w:tabs>
          <w:tab w:pos="2523" w:val="left" w:leader="none"/>
        </w:tabs>
        <w:spacing w:line="357" w:lineRule="auto" w:before="0" w:after="0"/>
        <w:ind w:left="1814" w:right="111" w:firstLine="0"/>
        <w:jc w:val="both"/>
        <w:rPr>
          <w:sz w:val="28"/>
        </w:rPr>
      </w:pPr>
      <w:r>
        <w:rPr>
          <w:sz w:val="28"/>
        </w:rPr>
        <w:t>Que con fecha veinticuatro de mayo, en el Parque Lineal Río</w:t>
      </w:r>
      <w:r>
        <w:rPr>
          <w:spacing w:val="-76"/>
          <w:sz w:val="28"/>
        </w:rPr>
        <w:t> </w:t>
      </w:r>
      <w:r>
        <w:rPr>
          <w:sz w:val="28"/>
        </w:rPr>
        <w:t>Cupatitzio, en Uruapan, Michoacán, se llevó a cabo un evento</w:t>
      </w:r>
      <w:r>
        <w:rPr>
          <w:spacing w:val="1"/>
          <w:sz w:val="28"/>
        </w:rPr>
        <w:t> </w:t>
      </w:r>
      <w:r>
        <w:rPr>
          <w:sz w:val="28"/>
        </w:rPr>
        <w:t>proselitista, en el que se encontraban los entonces candidatos a</w:t>
      </w:r>
      <w:r>
        <w:rPr>
          <w:spacing w:val="1"/>
          <w:sz w:val="28"/>
        </w:rPr>
        <w:t> </w:t>
      </w:r>
      <w:r>
        <w:rPr>
          <w:sz w:val="28"/>
        </w:rPr>
        <w:t>Presidente Municipal de Uruapan, Michoacán y Diputado por el</w:t>
      </w:r>
      <w:r>
        <w:rPr>
          <w:spacing w:val="1"/>
          <w:sz w:val="28"/>
        </w:rPr>
        <w:t> </w:t>
      </w:r>
      <w:r>
        <w:rPr>
          <w:sz w:val="28"/>
        </w:rPr>
        <w:t>distrito electoral 14 de Uruapan, Miguel Ángel Paredes Melgoza y</w:t>
      </w:r>
      <w:r>
        <w:rPr>
          <w:spacing w:val="1"/>
          <w:sz w:val="28"/>
        </w:rPr>
        <w:t> </w:t>
      </w:r>
      <w:r>
        <w:rPr>
          <w:sz w:val="28"/>
        </w:rPr>
        <w:t>Jesús Mariano Torres Santoyo respectivamente, abanderados por</w:t>
      </w:r>
      <w:r>
        <w:rPr>
          <w:spacing w:val="-75"/>
          <w:sz w:val="28"/>
        </w:rPr>
        <w:t> </w:t>
      </w:r>
      <w:r>
        <w:rPr>
          <w:sz w:val="28"/>
        </w:rPr>
        <w:t>el PRD, PAN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PRI.</w:t>
      </w:r>
    </w:p>
    <w:p>
      <w:pPr>
        <w:pStyle w:val="BodyText"/>
        <w:rPr>
          <w:sz w:val="43"/>
        </w:rPr>
      </w:pPr>
    </w:p>
    <w:p>
      <w:pPr>
        <w:pStyle w:val="ListParagraph"/>
        <w:numPr>
          <w:ilvl w:val="0"/>
          <w:numId w:val="7"/>
        </w:numPr>
        <w:tabs>
          <w:tab w:pos="2523" w:val="left" w:leader="none"/>
        </w:tabs>
        <w:spacing w:line="350" w:lineRule="auto" w:before="0" w:after="0"/>
        <w:ind w:left="1814" w:right="116" w:firstLine="0"/>
        <w:jc w:val="both"/>
        <w:rPr>
          <w:sz w:val="28"/>
        </w:rPr>
      </w:pPr>
      <w:r>
        <w:rPr>
          <w:sz w:val="28"/>
        </w:rPr>
        <w:t>Que en el mencionado evento se encontraba propaganda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39"/>
          <w:sz w:val="28"/>
        </w:rPr>
        <w:t> </w:t>
      </w:r>
      <w:r>
        <w:rPr>
          <w:sz w:val="28"/>
        </w:rPr>
        <w:t>en</w:t>
      </w:r>
      <w:r>
        <w:rPr>
          <w:spacing w:val="40"/>
          <w:sz w:val="28"/>
        </w:rPr>
        <w:t> </w:t>
      </w:r>
      <w:r>
        <w:rPr>
          <w:sz w:val="28"/>
        </w:rPr>
        <w:t>un</w:t>
      </w:r>
      <w:r>
        <w:rPr>
          <w:spacing w:val="39"/>
          <w:sz w:val="28"/>
        </w:rPr>
        <w:t> </w:t>
      </w:r>
      <w:r>
        <w:rPr>
          <w:sz w:val="28"/>
        </w:rPr>
        <w:t>espacio</w:t>
      </w:r>
      <w:r>
        <w:rPr>
          <w:spacing w:val="40"/>
          <w:sz w:val="28"/>
        </w:rPr>
        <w:t> </w:t>
      </w:r>
      <w:r>
        <w:rPr>
          <w:sz w:val="28"/>
        </w:rPr>
        <w:t>público,</w:t>
      </w:r>
      <w:r>
        <w:rPr>
          <w:spacing w:val="38"/>
          <w:sz w:val="28"/>
        </w:rPr>
        <w:t> </w:t>
      </w:r>
      <w:r>
        <w:rPr>
          <w:sz w:val="28"/>
        </w:rPr>
        <w:t>la</w:t>
      </w:r>
      <w:r>
        <w:rPr>
          <w:spacing w:val="37"/>
          <w:sz w:val="28"/>
        </w:rPr>
        <w:t> </w:t>
      </w:r>
      <w:r>
        <w:rPr>
          <w:sz w:val="28"/>
        </w:rPr>
        <w:t>cual</w:t>
      </w:r>
      <w:r>
        <w:rPr>
          <w:spacing w:val="40"/>
          <w:sz w:val="28"/>
        </w:rPr>
        <w:t> </w:t>
      </w:r>
      <w:r>
        <w:rPr>
          <w:sz w:val="28"/>
        </w:rPr>
        <w:t>constaba</w:t>
      </w:r>
      <w:r>
        <w:rPr>
          <w:spacing w:val="39"/>
          <w:sz w:val="28"/>
        </w:rPr>
        <w:t> </w:t>
      </w:r>
      <w:r>
        <w:rPr>
          <w:sz w:val="28"/>
        </w:rPr>
        <w:t>de</w:t>
      </w:r>
      <w:r>
        <w:rPr>
          <w:spacing w:val="40"/>
          <w:sz w:val="28"/>
        </w:rPr>
        <w:t> </w:t>
      </w:r>
      <w:r>
        <w:rPr>
          <w:sz w:val="28"/>
        </w:rPr>
        <w:t>estructuras</w:t>
      </w:r>
    </w:p>
    <w:p>
      <w:pPr>
        <w:spacing w:after="0" w:line="350" w:lineRule="auto"/>
        <w:jc w:val="both"/>
        <w:rPr>
          <w:sz w:val="28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12" w:right="1811"/>
        <w:jc w:val="both"/>
      </w:pPr>
      <w:r>
        <w:rPr/>
        <w:t>metálicas con fotografías de los candidatos Miguel Ángel Paredes</w:t>
      </w:r>
      <w:r>
        <w:rPr>
          <w:spacing w:val="1"/>
        </w:rPr>
        <w:t> </w:t>
      </w:r>
      <w:r>
        <w:rPr/>
        <w:t>Melgoza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Mariano</w:t>
      </w:r>
      <w:r>
        <w:rPr>
          <w:spacing w:val="1"/>
        </w:rPr>
        <w:t> </w:t>
      </w:r>
      <w:r>
        <w:rPr/>
        <w:t>Torres</w:t>
      </w:r>
      <w:r>
        <w:rPr>
          <w:spacing w:val="1"/>
        </w:rPr>
        <w:t> </w:t>
      </w:r>
      <w:r>
        <w:rPr/>
        <w:t>Santoyo,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solicitó</w:t>
      </w:r>
      <w:r>
        <w:rPr>
          <w:spacing w:val="1"/>
        </w:rPr>
        <w:t> </w:t>
      </w:r>
      <w:r>
        <w:rPr/>
        <w:t>su</w:t>
      </w:r>
      <w:r>
        <w:rPr>
          <w:spacing w:val="-75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con base en el artículo 25 de Código Electoral del</w:t>
      </w:r>
      <w:r>
        <w:rPr>
          <w:spacing w:val="1"/>
        </w:rPr>
        <w:t> </w:t>
      </w:r>
      <w:r>
        <w:rPr/>
        <w:t>Estado de Michoacán de Ocampo</w:t>
      </w:r>
      <w:r>
        <w:rPr>
          <w:vertAlign w:val="superscript"/>
        </w:rPr>
        <w:t>10</w:t>
      </w:r>
      <w:r>
        <w:rPr>
          <w:vertAlign w:val="baseline"/>
        </w:rPr>
        <w:t>, propaganda que violentaba lo</w:t>
      </w:r>
      <w:r>
        <w:rPr>
          <w:spacing w:val="-75"/>
          <w:vertAlign w:val="baseline"/>
        </w:rPr>
        <w:t> </w:t>
      </w:r>
      <w:r>
        <w:rPr>
          <w:vertAlign w:val="baseline"/>
        </w:rPr>
        <w:t>dispuesto</w:t>
      </w:r>
      <w:r>
        <w:rPr>
          <w:spacing w:val="-7"/>
          <w:vertAlign w:val="baseline"/>
        </w:rPr>
        <w:t> </w:t>
      </w:r>
      <w:r>
        <w:rPr>
          <w:vertAlign w:val="baseline"/>
        </w:rPr>
        <w:t>en</w:t>
      </w:r>
      <w:r>
        <w:rPr>
          <w:spacing w:val="-7"/>
          <w:vertAlign w:val="baseline"/>
        </w:rPr>
        <w:t> </w:t>
      </w:r>
      <w:r>
        <w:rPr>
          <w:vertAlign w:val="baseline"/>
        </w:rPr>
        <w:t>el</w:t>
      </w:r>
      <w:r>
        <w:rPr>
          <w:spacing w:val="-9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-7"/>
          <w:vertAlign w:val="baseline"/>
        </w:rPr>
        <w:t> </w:t>
      </w:r>
      <w:r>
        <w:rPr>
          <w:vertAlign w:val="baseline"/>
        </w:rPr>
        <w:t>171</w:t>
      </w:r>
      <w:r>
        <w:rPr>
          <w:spacing w:val="-7"/>
          <w:vertAlign w:val="baseline"/>
        </w:rPr>
        <w:t> </w:t>
      </w:r>
      <w:r>
        <w:rPr>
          <w:vertAlign w:val="baseline"/>
        </w:rPr>
        <w:t>del</w:t>
      </w:r>
      <w:r>
        <w:rPr>
          <w:spacing w:val="-9"/>
          <w:vertAlign w:val="baseline"/>
        </w:rPr>
        <w:t> </w:t>
      </w:r>
      <w:r>
        <w:rPr>
          <w:vertAlign w:val="baseline"/>
        </w:rPr>
        <w:t>Código</w:t>
      </w:r>
      <w:r>
        <w:rPr>
          <w:spacing w:val="-7"/>
          <w:vertAlign w:val="baseline"/>
        </w:rPr>
        <w:t> </w:t>
      </w:r>
      <w:r>
        <w:rPr>
          <w:vertAlign w:val="baseline"/>
        </w:rPr>
        <w:t>Electoral,</w:t>
      </w:r>
      <w:r>
        <w:rPr>
          <w:spacing w:val="-8"/>
          <w:vertAlign w:val="baseline"/>
        </w:rPr>
        <w:t> </w:t>
      </w:r>
      <w:r>
        <w:rPr>
          <w:vertAlign w:val="baseline"/>
        </w:rPr>
        <w:t>como</w:t>
      </w:r>
      <w:r>
        <w:rPr>
          <w:spacing w:val="-9"/>
          <w:vertAlign w:val="baseline"/>
        </w:rPr>
        <w:t> </w:t>
      </w:r>
      <w:r>
        <w:rPr>
          <w:vertAlign w:val="baseline"/>
        </w:rPr>
        <w:t>se</w:t>
      </w:r>
      <w:r>
        <w:rPr>
          <w:spacing w:val="-7"/>
          <w:vertAlign w:val="baseline"/>
        </w:rPr>
        <w:t> </w:t>
      </w:r>
      <w:r>
        <w:rPr>
          <w:vertAlign w:val="baseline"/>
        </w:rPr>
        <w:t>advertía</w:t>
      </w:r>
      <w:r>
        <w:rPr>
          <w:spacing w:val="-76"/>
          <w:vertAlign w:val="baseline"/>
        </w:rPr>
        <w:t> </w:t>
      </w:r>
      <w:r>
        <w:rPr>
          <w:vertAlign w:val="baseline"/>
        </w:rPr>
        <w:t>del</w:t>
      </w:r>
      <w:r>
        <w:rPr>
          <w:spacing w:val="-3"/>
          <w:vertAlign w:val="baseline"/>
        </w:rPr>
        <w:t> </w:t>
      </w:r>
      <w:r>
        <w:rPr>
          <w:vertAlign w:val="baseline"/>
        </w:rPr>
        <w:t>acta</w:t>
      </w:r>
      <w:r>
        <w:rPr>
          <w:spacing w:val="-7"/>
          <w:vertAlign w:val="baseline"/>
        </w:rPr>
        <w:t> </w:t>
      </w:r>
      <w:r>
        <w:rPr>
          <w:vertAlign w:val="baseline"/>
        </w:rPr>
        <w:t>circunstanciada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verificación:</w:t>
      </w:r>
      <w:r>
        <w:rPr>
          <w:spacing w:val="1"/>
          <w:vertAlign w:val="baseline"/>
        </w:rPr>
        <w:t> </w:t>
      </w:r>
      <w:r>
        <w:rPr>
          <w:vertAlign w:val="baseline"/>
        </w:rPr>
        <w:t>IEM-CD-14-023/2021.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1814"/>
        <w:jc w:val="both"/>
      </w:pPr>
      <w:r>
        <w:rPr/>
        <w:t>Por lo que, denunció a Miguel Ángel Paredes Melgoza y Jesús</w:t>
      </w:r>
      <w:r>
        <w:rPr>
          <w:spacing w:val="1"/>
        </w:rPr>
        <w:t> </w:t>
      </w:r>
      <w:r>
        <w:rPr>
          <w:spacing w:val="-1"/>
        </w:rPr>
        <w:t>Mariano</w:t>
      </w:r>
      <w:r>
        <w:rPr>
          <w:spacing w:val="-19"/>
        </w:rPr>
        <w:t> </w:t>
      </w:r>
      <w:r>
        <w:rPr>
          <w:spacing w:val="-1"/>
        </w:rPr>
        <w:t>Torres</w:t>
      </w:r>
      <w:r>
        <w:rPr>
          <w:spacing w:val="-14"/>
        </w:rPr>
        <w:t> </w:t>
      </w:r>
      <w:r>
        <w:rPr/>
        <w:t>Santoyo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responsables</w:t>
      </w:r>
      <w:r>
        <w:rPr>
          <w:spacing w:val="-15"/>
        </w:rPr>
        <w:t> </w:t>
      </w:r>
      <w:r>
        <w:rPr/>
        <w:t>directos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hechos</w:t>
      </w:r>
      <w:r>
        <w:rPr>
          <w:spacing w:val="-75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imputa.</w:t>
      </w:r>
    </w:p>
    <w:p>
      <w:pPr>
        <w:pStyle w:val="BodyText"/>
        <w:spacing w:line="360" w:lineRule="auto" w:before="200"/>
        <w:ind w:left="112" w:right="1810"/>
        <w:jc w:val="both"/>
      </w:pPr>
      <w:r>
        <w:rPr/>
        <w:t>Finalmente, cabe precisar que, durante la instrucción, la autoridad</w:t>
      </w:r>
      <w:r>
        <w:rPr>
          <w:spacing w:val="-75"/>
        </w:rPr>
        <w:t> </w:t>
      </w:r>
      <w:r>
        <w:rPr/>
        <w:t>administrativa electoral precisó por auto de veinticinco de octubre,</w:t>
      </w:r>
      <w:r>
        <w:rPr>
          <w:spacing w:val="-75"/>
        </w:rPr>
        <w:t> </w:t>
      </w:r>
      <w:r>
        <w:rPr/>
        <w:t>la</w:t>
      </w:r>
      <w:r>
        <w:rPr>
          <w:spacing w:val="-9"/>
        </w:rPr>
        <w:t> </w:t>
      </w:r>
      <w:r>
        <w:rPr/>
        <w:t>precisión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denunciados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contra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quienes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instauró</w:t>
      </w:r>
      <w:r>
        <w:rPr>
          <w:spacing w:val="-9"/>
        </w:rPr>
        <w:t> </w:t>
      </w:r>
      <w:r>
        <w:rPr/>
        <w:t>el</w:t>
      </w:r>
      <w:r>
        <w:rPr>
          <w:spacing w:val="-76"/>
        </w:rPr>
        <w:t> </w:t>
      </w:r>
      <w:r>
        <w:rPr/>
        <w:t>citado</w:t>
      </w:r>
      <w:r>
        <w:rPr>
          <w:spacing w:val="-1"/>
        </w:rPr>
        <w:t> </w:t>
      </w:r>
      <w:r>
        <w:rPr/>
        <w:t>procedimiento: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355" w:lineRule="auto" w:before="177" w:after="0"/>
        <w:ind w:left="833" w:right="1810" w:hanging="360"/>
        <w:jc w:val="both"/>
        <w:rPr>
          <w:sz w:val="28"/>
        </w:rPr>
      </w:pPr>
      <w:r>
        <w:rPr>
          <w:sz w:val="28"/>
        </w:rPr>
        <w:t>De los ciudadanos Miguel Ángel Paredes Melgoza y Jesús</w:t>
      </w:r>
      <w:r>
        <w:rPr>
          <w:spacing w:val="1"/>
          <w:sz w:val="28"/>
        </w:rPr>
        <w:t> </w:t>
      </w:r>
      <w:r>
        <w:rPr>
          <w:sz w:val="28"/>
        </w:rPr>
        <w:t>Mariano</w:t>
      </w:r>
      <w:r>
        <w:rPr>
          <w:spacing w:val="1"/>
          <w:sz w:val="28"/>
        </w:rPr>
        <w:t> </w:t>
      </w:r>
      <w:r>
        <w:rPr>
          <w:sz w:val="28"/>
        </w:rPr>
        <w:t>Torres</w:t>
      </w:r>
      <w:r>
        <w:rPr>
          <w:spacing w:val="1"/>
          <w:sz w:val="28"/>
        </w:rPr>
        <w:t> </w:t>
      </w:r>
      <w:r>
        <w:rPr>
          <w:sz w:val="28"/>
        </w:rPr>
        <w:t>Santoyo</w:t>
      </w:r>
      <w:r>
        <w:rPr>
          <w:spacing w:val="1"/>
          <w:sz w:val="28"/>
        </w:rPr>
        <w:t> </w:t>
      </w:r>
      <w:r>
        <w:rPr>
          <w:sz w:val="28"/>
        </w:rPr>
        <w:t>otroras</w:t>
      </w:r>
      <w:r>
        <w:rPr>
          <w:spacing w:val="1"/>
          <w:sz w:val="28"/>
        </w:rPr>
        <w:t> </w:t>
      </w:r>
      <w:r>
        <w:rPr>
          <w:sz w:val="28"/>
        </w:rPr>
        <w:t>candidatos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-75"/>
          <w:sz w:val="28"/>
        </w:rPr>
        <w:t> </w:t>
      </w:r>
      <w:r>
        <w:rPr>
          <w:sz w:val="28"/>
        </w:rPr>
        <w:t>Municipal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Uruapan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Diputado</w:t>
      </w:r>
      <w:r>
        <w:rPr>
          <w:spacing w:val="-3"/>
          <w:sz w:val="28"/>
        </w:rPr>
        <w:t> </w:t>
      </w:r>
      <w:r>
        <w:rPr>
          <w:sz w:val="28"/>
        </w:rPr>
        <w:t>local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Distrito</w:t>
      </w:r>
      <w:r>
        <w:rPr>
          <w:spacing w:val="-3"/>
          <w:sz w:val="28"/>
        </w:rPr>
        <w:t> </w:t>
      </w:r>
      <w:r>
        <w:rPr>
          <w:sz w:val="28"/>
        </w:rPr>
        <w:t>14.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40" w:lineRule="auto" w:before="8" w:after="0"/>
        <w:ind w:left="833" w:right="0" w:hanging="361"/>
        <w:jc w:val="both"/>
        <w:rPr>
          <w:rFonts w:ascii="Arial" w:hAnsi="Arial"/>
          <w:b/>
          <w:i/>
          <w:sz w:val="28"/>
        </w:rPr>
      </w:pPr>
      <w:r>
        <w:rPr>
          <w:spacing w:val="-1"/>
          <w:sz w:val="28"/>
        </w:rPr>
        <w:t>De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partidos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políticos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PRD,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PAN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PRI,</w:t>
      </w:r>
      <w:r>
        <w:rPr>
          <w:spacing w:val="-18"/>
          <w:sz w:val="28"/>
        </w:rPr>
        <w:t> </w:t>
      </w:r>
      <w:r>
        <w:rPr>
          <w:sz w:val="28"/>
        </w:rPr>
        <w:t>por</w:t>
      </w:r>
      <w:r>
        <w:rPr>
          <w:spacing w:val="-19"/>
          <w:sz w:val="28"/>
        </w:rPr>
        <w:t> </w:t>
      </w:r>
      <w:r>
        <w:rPr>
          <w:sz w:val="28"/>
        </w:rPr>
        <w:t>culpa</w:t>
      </w:r>
      <w:r>
        <w:rPr>
          <w:spacing w:val="-17"/>
          <w:sz w:val="28"/>
        </w:rPr>
        <w:t> </w:t>
      </w:r>
      <w:r>
        <w:rPr>
          <w:rFonts w:ascii="Arial" w:hAnsi="Arial"/>
          <w:b/>
          <w:i/>
          <w:sz w:val="28"/>
        </w:rPr>
        <w:t>in</w:t>
      </w:r>
      <w:r>
        <w:rPr>
          <w:rFonts w:ascii="Arial" w:hAnsi="Arial"/>
          <w:b/>
          <w:i/>
          <w:spacing w:val="-16"/>
          <w:sz w:val="28"/>
        </w:rPr>
        <w:t> </w:t>
      </w:r>
      <w:r>
        <w:rPr>
          <w:rFonts w:ascii="Arial" w:hAnsi="Arial"/>
          <w:b/>
          <w:i/>
          <w:sz w:val="28"/>
        </w:rPr>
        <w:t>vigilando.</w:t>
      </w:r>
    </w:p>
    <w:p>
      <w:pPr>
        <w:pStyle w:val="BodyText"/>
        <w:spacing w:before="8"/>
        <w:rPr>
          <w:rFonts w:ascii="Arial"/>
          <w:b/>
          <w:i/>
          <w:sz w:val="41"/>
        </w:rPr>
      </w:pPr>
    </w:p>
    <w:p>
      <w:pPr>
        <w:pStyle w:val="Heading1"/>
        <w:numPr>
          <w:ilvl w:val="0"/>
          <w:numId w:val="6"/>
        </w:numPr>
        <w:tabs>
          <w:tab w:pos="428" w:val="left" w:leader="none"/>
        </w:tabs>
        <w:spacing w:line="240" w:lineRule="auto" w:before="0" w:after="0"/>
        <w:ind w:left="427" w:right="0" w:hanging="316"/>
        <w:jc w:val="left"/>
      </w:pPr>
      <w:r>
        <w:rPr/>
        <w:t>Excepciones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defensas.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line="360" w:lineRule="auto" w:before="0"/>
        <w:ind w:left="112" w:right="1806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b/>
          <w:sz w:val="28"/>
        </w:rPr>
        <w:t>Jesús Mariano Torres Santoyo. </w:t>
      </w:r>
      <w:r>
        <w:rPr>
          <w:sz w:val="28"/>
        </w:rPr>
        <w:t>Niega haber cometido conducta</w:t>
      </w:r>
      <w:r>
        <w:rPr>
          <w:spacing w:val="1"/>
          <w:sz w:val="28"/>
        </w:rPr>
        <w:t> </w:t>
      </w:r>
      <w:r>
        <w:rPr>
          <w:sz w:val="28"/>
        </w:rPr>
        <w:t>alguna contraria a lo dispuesto en el Código Electoral, que hasta</w:t>
      </w:r>
      <w:r>
        <w:rPr>
          <w:spacing w:val="1"/>
          <w:sz w:val="28"/>
        </w:rPr>
        <w:t> </w:t>
      </w:r>
      <w:r>
        <w:rPr>
          <w:sz w:val="28"/>
        </w:rPr>
        <w:t>antes del emplazamiento desconocía la existencia de propaganda</w:t>
      </w:r>
      <w:r>
        <w:rPr>
          <w:spacing w:val="1"/>
          <w:sz w:val="28"/>
        </w:rPr>
        <w:t> </w:t>
      </w:r>
      <w:r>
        <w:rPr>
          <w:sz w:val="28"/>
        </w:rPr>
        <w:t>denunciada, que no hay prueba o actuación que demuestre que la</w:t>
      </w:r>
      <w:r>
        <w:rPr>
          <w:spacing w:val="-75"/>
          <w:sz w:val="28"/>
        </w:rPr>
        <w:t> </w:t>
      </w:r>
      <w:r>
        <w:rPr>
          <w:sz w:val="28"/>
        </w:rPr>
        <w:t>propaganda denunciada es contraria a derecho en consecuencia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impugnación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frívola;</w:t>
      </w:r>
      <w:r>
        <w:rPr>
          <w:spacing w:val="1"/>
          <w:sz w:val="28"/>
        </w:rPr>
        <w:t> </w:t>
      </w:r>
      <w:r>
        <w:rPr>
          <w:sz w:val="28"/>
        </w:rPr>
        <w:t>aduce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-75"/>
          <w:sz w:val="28"/>
        </w:rPr>
        <w:t> </w:t>
      </w:r>
      <w:r>
        <w:rPr>
          <w:sz w:val="28"/>
        </w:rPr>
        <w:t>denunciada, es conforme a lo que dispone el artículo 171 del</w:t>
      </w:r>
      <w:r>
        <w:rPr>
          <w:spacing w:val="1"/>
          <w:sz w:val="28"/>
        </w:rPr>
        <w:t> </w:t>
      </w:r>
      <w:r>
        <w:rPr>
          <w:sz w:val="28"/>
        </w:rPr>
        <w:t>Código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rFonts w:ascii="Arial" w:hAnsi="Arial"/>
          <w:i/>
          <w:sz w:val="28"/>
        </w:rPr>
        <w:t>Podrán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colocar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propaganda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transitoriamente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durante</w:t>
      </w:r>
      <w:r>
        <w:rPr>
          <w:rFonts w:ascii="Arial" w:hAnsi="Arial"/>
          <w:i/>
          <w:spacing w:val="54"/>
          <w:sz w:val="28"/>
        </w:rPr>
        <w:t> </w:t>
      </w:r>
      <w:r>
        <w:rPr>
          <w:rFonts w:ascii="Arial" w:hAnsi="Arial"/>
          <w:i/>
          <w:sz w:val="28"/>
        </w:rPr>
        <w:t>actos</w:t>
      </w:r>
      <w:r>
        <w:rPr>
          <w:rFonts w:ascii="Arial" w:hAnsi="Arial"/>
          <w:i/>
          <w:spacing w:val="56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52"/>
          <w:sz w:val="28"/>
        </w:rPr>
        <w:t> </w:t>
      </w:r>
      <w:r>
        <w:rPr>
          <w:rFonts w:ascii="Arial" w:hAnsi="Arial"/>
          <w:i/>
          <w:sz w:val="28"/>
        </w:rPr>
        <w:t>campaña,</w:t>
      </w:r>
      <w:r>
        <w:rPr>
          <w:rFonts w:ascii="Arial" w:hAnsi="Arial"/>
          <w:i/>
          <w:spacing w:val="57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54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53"/>
          <w:sz w:val="28"/>
        </w:rPr>
        <w:t> </w:t>
      </w:r>
      <w:r>
        <w:rPr>
          <w:rFonts w:ascii="Arial" w:hAnsi="Arial"/>
          <w:i/>
          <w:sz w:val="28"/>
        </w:rPr>
        <w:t>elementos</w:t>
      </w:r>
      <w:r>
        <w:rPr>
          <w:rFonts w:ascii="Arial" w:hAnsi="Arial"/>
          <w:i/>
          <w:spacing w:val="57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62"/>
          <w:sz w:val="28"/>
        </w:rPr>
        <w:t> </w:t>
      </w:r>
      <w:r>
        <w:rPr>
          <w:rFonts w:ascii="Arial" w:hAnsi="Arial"/>
          <w:i/>
          <w:sz w:val="28"/>
        </w:rPr>
        <w:t>equipamiento</w:t>
      </w:r>
    </w:p>
    <w:p>
      <w:pPr>
        <w:pStyle w:val="BodyText"/>
        <w:rPr>
          <w:rFonts w:ascii="Arial"/>
          <w:i/>
          <w:sz w:val="13"/>
        </w:rPr>
      </w:pPr>
      <w:r>
        <w:rPr/>
        <w:pict>
          <v:rect style="position:absolute;margin-left:56.639999pt;margin-top:9.458907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6"/>
        <w:ind w:left="112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sucesivo,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Código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Electoral.</w:t>
      </w:r>
    </w:p>
    <w:p>
      <w:pPr>
        <w:spacing w:after="0"/>
        <w:jc w:val="left"/>
        <w:rPr>
          <w:sz w:val="20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360" w:lineRule="auto" w:before="91"/>
        <w:ind w:left="1814" w:right="101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urbano inmediatos al lugar donde se realicen- lo que aconteció 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caso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estudio,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arguyendo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además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misma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fue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colocada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marcos movibles, por lo que las misma nunca fueron fijadas 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alguna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estructura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equipamiento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urbano.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-Parque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Lineal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Cupatitzio, Uruapan,</w:t>
      </w:r>
      <w:r>
        <w:rPr>
          <w:rFonts w:ascii="Arial" w:hAnsi="Arial"/>
          <w:i/>
          <w:spacing w:val="2"/>
          <w:sz w:val="28"/>
        </w:rPr>
        <w:t> </w:t>
      </w:r>
      <w:r>
        <w:rPr>
          <w:rFonts w:ascii="Arial" w:hAnsi="Arial"/>
          <w:i/>
          <w:sz w:val="28"/>
        </w:rPr>
        <w:t>Michoacán-</w:t>
      </w:r>
    </w:p>
    <w:p>
      <w:pPr>
        <w:pStyle w:val="BodyText"/>
        <w:spacing w:before="2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814" w:right="102"/>
        <w:jc w:val="both"/>
      </w:pPr>
      <w:r>
        <w:rPr>
          <w:rFonts w:ascii="Arial" w:hAnsi="Arial"/>
          <w:b/>
        </w:rPr>
        <w:t>José Luis García Sandoval (otrora Representante suplente del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PRD.</w:t>
      </w:r>
      <w:r>
        <w:rPr>
          <w:rFonts w:ascii="Arial" w:hAnsi="Arial"/>
          <w:b/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es</w:t>
      </w:r>
      <w:r>
        <w:rPr>
          <w:spacing w:val="-17"/>
        </w:rPr>
        <w:t> </w:t>
      </w:r>
      <w:r>
        <w:rPr/>
        <w:t>cierto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llevó</w:t>
      </w:r>
      <w:r>
        <w:rPr>
          <w:spacing w:val="-18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fecha</w:t>
      </w:r>
      <w:r>
        <w:rPr>
          <w:spacing w:val="-16"/>
        </w:rPr>
        <w:t> </w:t>
      </w:r>
      <w:r>
        <w:rPr/>
        <w:t>referida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entonces</w:t>
      </w:r>
      <w:r>
        <w:rPr>
          <w:spacing w:val="-76"/>
        </w:rPr>
        <w:t> </w:t>
      </w:r>
      <w:r>
        <w:rPr/>
        <w:t>quejosa un evento; empero ello, este no violentó la normativa</w:t>
      </w:r>
      <w:r>
        <w:rPr>
          <w:spacing w:val="1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vigente</w:t>
      </w:r>
      <w:r>
        <w:rPr>
          <w:spacing w:val="-12"/>
        </w:rPr>
        <w:t> </w:t>
      </w:r>
      <w:r>
        <w:rPr/>
        <w:t>porque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propaganda</w:t>
      </w:r>
      <w:r>
        <w:rPr>
          <w:spacing w:val="-13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exhibió</w:t>
      </w:r>
      <w:r>
        <w:rPr>
          <w:spacing w:val="-12"/>
        </w:rPr>
        <w:t> </w:t>
      </w:r>
      <w:r>
        <w:rPr/>
        <w:t>fue</w:t>
      </w:r>
      <w:r>
        <w:rPr>
          <w:spacing w:val="-76"/>
        </w:rPr>
        <w:t> </w:t>
      </w:r>
      <w:r>
        <w:rPr/>
        <w:t>momentánea</w:t>
      </w:r>
      <w:r>
        <w:rPr>
          <w:spacing w:val="-10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característica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movible,</w:t>
      </w:r>
      <w:r>
        <w:rPr>
          <w:spacing w:val="-4"/>
        </w:rPr>
        <w:t> </w:t>
      </w:r>
      <w:r>
        <w:rPr/>
        <w:t>ello</w:t>
      </w:r>
      <w:r>
        <w:rPr>
          <w:spacing w:val="-9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esencia</w:t>
      </w:r>
      <w:r>
        <w:rPr>
          <w:spacing w:val="-76"/>
        </w:rPr>
        <w:t> </w:t>
      </w:r>
      <w:r>
        <w:rPr/>
        <w:t>de no causar un desequilibrio en el proceso electoral, contándose</w:t>
      </w:r>
      <w:r>
        <w:rPr>
          <w:spacing w:val="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del Ayuntamiento.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103"/>
        <w:jc w:val="both"/>
      </w:pPr>
      <w:r>
        <w:rPr>
          <w:rFonts w:ascii="Arial" w:hAnsi="Arial"/>
          <w:b/>
          <w:spacing w:val="-1"/>
        </w:rPr>
        <w:t>Alfonso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1"/>
        </w:rPr>
        <w:t>Villagómez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1"/>
        </w:rPr>
        <w:t>León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1"/>
        </w:rPr>
        <w:t>(otrora</w:t>
      </w:r>
      <w:r>
        <w:rPr>
          <w:rFonts w:ascii="Arial" w:hAnsi="Arial"/>
          <w:b/>
          <w:spacing w:val="-20"/>
        </w:rPr>
        <w:t> </w:t>
      </w:r>
      <w:r>
        <w:rPr>
          <w:rFonts w:ascii="Arial" w:hAnsi="Arial"/>
          <w:b/>
          <w:spacing w:val="-1"/>
        </w:rPr>
        <w:t>Representante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9"/>
        </w:rPr>
        <w:t> </w:t>
      </w:r>
      <w:r>
        <w:rPr>
          <w:rFonts w:ascii="Arial" w:hAnsi="Arial"/>
          <w:b/>
        </w:rPr>
        <w:t>PRI).</w:t>
      </w:r>
      <w:r>
        <w:rPr>
          <w:rFonts w:ascii="Arial" w:hAnsi="Arial"/>
          <w:b/>
          <w:spacing w:val="-16"/>
        </w:rPr>
        <w:t> </w:t>
      </w:r>
      <w:r>
        <w:rPr/>
        <w:t>Aduce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cierto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denunciado,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-75"/>
        </w:rPr>
        <w:t> </w:t>
      </w:r>
      <w:r>
        <w:rPr/>
        <w:t>encontraba</w:t>
      </w:r>
      <w:r>
        <w:rPr>
          <w:spacing w:val="1"/>
        </w:rPr>
        <w:t> </w:t>
      </w:r>
      <w:r>
        <w:rPr/>
        <w:t>colocada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equipamiento</w:t>
      </w:r>
      <w:r>
        <w:rPr>
          <w:spacing w:val="-75"/>
        </w:rPr>
        <w:t> </w:t>
      </w:r>
      <w:r>
        <w:rPr/>
        <w:t>urbano,</w:t>
      </w:r>
      <w:r>
        <w:rPr>
          <w:spacing w:val="-9"/>
        </w:rPr>
        <w:t> </w:t>
      </w:r>
      <w:r>
        <w:rPr/>
        <w:t>sin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ello</w:t>
      </w:r>
      <w:r>
        <w:rPr>
          <w:spacing w:val="-9"/>
        </w:rPr>
        <w:t> </w:t>
      </w:r>
      <w:r>
        <w:rPr/>
        <w:t>contravenga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171</w:t>
      </w:r>
      <w:r>
        <w:rPr>
          <w:spacing w:val="-7"/>
        </w:rPr>
        <w:t> </w:t>
      </w:r>
      <w:r>
        <w:rPr/>
        <w:t>del</w:t>
      </w:r>
      <w:r>
        <w:rPr>
          <w:spacing w:val="-76"/>
        </w:rPr>
        <w:t> </w:t>
      </w:r>
      <w:r>
        <w:rPr>
          <w:spacing w:val="-1"/>
        </w:rPr>
        <w:t>Código</w:t>
      </w:r>
      <w:r>
        <w:rPr>
          <w:spacing w:val="-21"/>
        </w:rPr>
        <w:t> </w:t>
      </w:r>
      <w:r>
        <w:rPr>
          <w:spacing w:val="-1"/>
        </w:rPr>
        <w:t>Electoral</w:t>
      </w:r>
      <w:r>
        <w:rPr>
          <w:spacing w:val="-21"/>
        </w:rPr>
        <w:t> </w:t>
      </w:r>
      <w:r>
        <w:rPr>
          <w:spacing w:val="-1"/>
        </w:rPr>
        <w:t>ya</w:t>
      </w:r>
      <w:r>
        <w:rPr>
          <w:spacing w:val="-21"/>
        </w:rPr>
        <w:t> </w:t>
      </w:r>
      <w:r>
        <w:rPr>
          <w:spacing w:val="-1"/>
        </w:rPr>
        <w:t>que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21"/>
        </w:rPr>
        <w:t> </w:t>
      </w:r>
      <w:r>
        <w:rPr>
          <w:spacing w:val="-1"/>
        </w:rPr>
        <w:t>misma</w:t>
      </w:r>
      <w:r>
        <w:rPr>
          <w:spacing w:val="-20"/>
        </w:rPr>
        <w:t> </w:t>
      </w:r>
      <w:r>
        <w:rPr/>
        <w:t>se</w:t>
      </w:r>
      <w:r>
        <w:rPr>
          <w:spacing w:val="-21"/>
        </w:rPr>
        <w:t> </w:t>
      </w:r>
      <w:r>
        <w:rPr/>
        <w:t>colocó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estructuras</w:t>
      </w:r>
      <w:r>
        <w:rPr>
          <w:spacing w:val="-20"/>
        </w:rPr>
        <w:t> </w:t>
      </w:r>
      <w:r>
        <w:rPr/>
        <w:t>movibles</w:t>
      </w:r>
      <w:r>
        <w:rPr>
          <w:spacing w:val="-75"/>
        </w:rPr>
        <w:t> </w:t>
      </w:r>
      <w:r>
        <w:rPr/>
        <w:t>y</w:t>
      </w:r>
      <w:r>
        <w:rPr>
          <w:spacing w:val="-11"/>
        </w:rPr>
        <w:t> </w:t>
      </w:r>
      <w:r>
        <w:rPr/>
        <w:t>no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equipamiento</w:t>
      </w:r>
      <w:r>
        <w:rPr>
          <w:spacing w:val="-12"/>
        </w:rPr>
        <w:t> </w:t>
      </w:r>
      <w:r>
        <w:rPr/>
        <w:t>urbano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Parque</w:t>
      </w:r>
      <w:r>
        <w:rPr>
          <w:spacing w:val="-12"/>
        </w:rPr>
        <w:t> </w:t>
      </w:r>
      <w:r>
        <w:rPr/>
        <w:t>Lineal</w:t>
      </w:r>
      <w:r>
        <w:rPr>
          <w:spacing w:val="-15"/>
        </w:rPr>
        <w:t> </w:t>
      </w:r>
      <w:r>
        <w:rPr/>
        <w:t>Cupatitzio,</w:t>
      </w:r>
      <w:r>
        <w:rPr>
          <w:spacing w:val="-14"/>
        </w:rPr>
        <w:t> </w:t>
      </w:r>
      <w:r>
        <w:rPr/>
        <w:t>además</w:t>
      </w:r>
      <w:r>
        <w:rPr>
          <w:spacing w:val="-75"/>
        </w:rPr>
        <w:t> </w:t>
      </w:r>
      <w:r>
        <w:rPr/>
        <w:t>de que está permitida la propaganda electoral en equipamiento</w:t>
      </w:r>
      <w:r>
        <w:rPr>
          <w:spacing w:val="1"/>
        </w:rPr>
        <w:t> </w:t>
      </w:r>
      <w:r>
        <w:rPr/>
        <w:t>urbano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5"/>
        </w:rPr>
        <w:t> </w:t>
      </w:r>
      <w:r>
        <w:rPr/>
        <w:t>transitoria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algún acto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campaña.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numPr>
          <w:ilvl w:val="0"/>
          <w:numId w:val="6"/>
        </w:numPr>
        <w:tabs>
          <w:tab w:pos="2127" w:val="left" w:leader="none"/>
        </w:tabs>
        <w:spacing w:line="240" w:lineRule="auto" w:before="0" w:after="0"/>
        <w:ind w:left="2126" w:right="0" w:hanging="313"/>
        <w:jc w:val="left"/>
      </w:pPr>
      <w:r>
        <w:rPr/>
        <w:t>Litis.</w:t>
      </w:r>
    </w:p>
    <w:p>
      <w:pPr>
        <w:pStyle w:val="BodyText"/>
        <w:spacing w:line="360" w:lineRule="auto" w:before="161"/>
        <w:ind w:left="1814" w:right="105"/>
        <w:jc w:val="both"/>
      </w:pPr>
      <w:r>
        <w:rPr/>
        <w:t>Derivado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hechos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nos</w:t>
      </w:r>
      <w:r>
        <w:rPr>
          <w:spacing w:val="-15"/>
        </w:rPr>
        <w:t> </w:t>
      </w:r>
      <w:r>
        <w:rPr/>
        <w:t>ocupan,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materia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litis</w:t>
      </w:r>
      <w:r>
        <w:rPr>
          <w:spacing w:val="-15"/>
        </w:rPr>
        <w:t> </w:t>
      </w:r>
      <w:r>
        <w:rPr/>
        <w:t>dentro</w:t>
      </w:r>
      <w:r>
        <w:rPr>
          <w:spacing w:val="-75"/>
        </w:rPr>
        <w:t> </w:t>
      </w:r>
      <w:r>
        <w:rPr/>
        <w:t>del procedimiento especial sancionador en que se actúa, consiste</w:t>
      </w:r>
      <w:r>
        <w:rPr>
          <w:spacing w:val="1"/>
        </w:rPr>
        <w:t> </w:t>
      </w:r>
      <w:r>
        <w:rPr/>
        <w:t>en determinar si la propaganda electoral colocada en el Parque</w:t>
      </w:r>
      <w:r>
        <w:rPr>
          <w:spacing w:val="1"/>
        </w:rPr>
        <w:t> </w:t>
      </w:r>
      <w:r>
        <w:rPr/>
        <w:t>Lineal Cupatitzio de Uruapan, Michoacán, el veinticuatro de mayo,</w:t>
      </w:r>
      <w:r>
        <w:rPr>
          <w:spacing w:val="-75"/>
        </w:rPr>
        <w:t> </w:t>
      </w:r>
      <w:r>
        <w:rPr/>
        <w:t>acredita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equipamiento urbano y si con ello se quebrantando la equidad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electoral,</w:t>
      </w:r>
      <w:r>
        <w:rPr>
          <w:spacing w:val="-1"/>
        </w:rPr>
        <w:t> </w:t>
      </w:r>
      <w:r>
        <w:rPr/>
        <w:t>violándose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electoral.</w:t>
      </w:r>
    </w:p>
    <w:p>
      <w:pPr>
        <w:spacing w:after="0" w:line="360" w:lineRule="auto"/>
        <w:jc w:val="both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0"/>
          <w:numId w:val="6"/>
        </w:numPr>
        <w:tabs>
          <w:tab w:pos="425" w:val="left" w:leader="none"/>
        </w:tabs>
        <w:spacing w:line="240" w:lineRule="auto" w:before="91" w:after="0"/>
        <w:ind w:left="424" w:right="0" w:hanging="313"/>
        <w:jc w:val="left"/>
      </w:pP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prueba.</w:t>
      </w:r>
    </w:p>
    <w:p>
      <w:pPr>
        <w:pStyle w:val="BodyText"/>
        <w:spacing w:line="360" w:lineRule="auto" w:before="161"/>
        <w:ind w:left="112" w:right="1817"/>
        <w:jc w:val="both"/>
      </w:pPr>
      <w:r>
        <w:rPr/>
        <w:t>Antes</w:t>
      </w:r>
      <w:r>
        <w:rPr>
          <w:spacing w:val="1"/>
        </w:rPr>
        <w:t> </w:t>
      </w:r>
      <w:r>
        <w:rPr/>
        <w:t>de analizar la legalidad de los hechos denunciados,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 verificar la existencia y las circunstancias en que se</w:t>
      </w:r>
      <w:r>
        <w:rPr>
          <w:spacing w:val="1"/>
        </w:rPr>
        <w:t> </w:t>
      </w:r>
      <w:r>
        <w:rPr/>
        <w:t>realizaron a partir de los medios de prueba que constan en el</w:t>
      </w:r>
      <w:r>
        <w:rPr>
          <w:spacing w:val="1"/>
        </w:rPr>
        <w:t> </w:t>
      </w:r>
      <w:r>
        <w:rPr/>
        <w:t>expediente, los</w:t>
      </w:r>
      <w:r>
        <w:rPr>
          <w:spacing w:val="-2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describen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1809"/>
        <w:jc w:val="both"/>
      </w:pPr>
      <w:r>
        <w:rPr/>
        <w:t>Tomando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consideración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principio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adquisición</w:t>
      </w:r>
      <w:r>
        <w:rPr>
          <w:spacing w:val="-13"/>
        </w:rPr>
        <w:t> </w:t>
      </w:r>
      <w:r>
        <w:rPr/>
        <w:t>procesal</w:t>
      </w:r>
      <w:r>
        <w:rPr>
          <w:spacing w:val="-13"/>
        </w:rPr>
        <w:t> </w:t>
      </w:r>
      <w:r>
        <w:rPr/>
        <w:t>que</w:t>
      </w:r>
      <w:r>
        <w:rPr>
          <w:spacing w:val="-76"/>
        </w:rPr>
        <w:t> </w:t>
      </w:r>
      <w:r>
        <w:rPr/>
        <w:t>regula la actividad probatoria, el cual tiene como finalidad esencial</w:t>
      </w:r>
      <w:r>
        <w:rPr>
          <w:spacing w:val="-75"/>
        </w:rPr>
        <w:t> </w:t>
      </w:r>
      <w:r>
        <w:rPr/>
        <w:t>el esclarecimiento de la verdad legal, analizándose todas y cada</w:t>
      </w:r>
      <w:r>
        <w:rPr>
          <w:spacing w:val="1"/>
        </w:rPr>
        <w:t> </w:t>
      </w:r>
      <w:r>
        <w:rPr/>
        <w:t>una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pruebas</w:t>
      </w:r>
      <w:r>
        <w:rPr>
          <w:spacing w:val="12"/>
        </w:rPr>
        <w:t> </w:t>
      </w:r>
      <w:r>
        <w:rPr/>
        <w:t>que</w:t>
      </w:r>
      <w:r>
        <w:rPr>
          <w:spacing w:val="8"/>
        </w:rPr>
        <w:t> </w:t>
      </w:r>
      <w:r>
        <w:rPr/>
        <w:t>obran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autos</w:t>
      </w:r>
      <w:r>
        <w:rPr>
          <w:spacing w:val="12"/>
        </w:rPr>
        <w:t> </w:t>
      </w:r>
      <w:r>
        <w:rPr/>
        <w:t>relativas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controversia</w:t>
      </w:r>
    </w:p>
    <w:p>
      <w:pPr>
        <w:pStyle w:val="BodyText"/>
        <w:spacing w:line="360" w:lineRule="auto"/>
        <w:ind w:left="112" w:right="1812"/>
        <w:jc w:val="both"/>
      </w:pPr>
      <w:r>
        <w:rPr/>
        <w:t>–en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orden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presentaron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fueron</w:t>
      </w:r>
      <w:r>
        <w:rPr>
          <w:spacing w:val="-8"/>
        </w:rPr>
        <w:t> </w:t>
      </w:r>
      <w:r>
        <w:rPr/>
        <w:t>desahogando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75"/>
        </w:rPr>
        <w:t> </w:t>
      </w:r>
      <w:r>
        <w:rPr/>
        <w:t>procedimiento–, con independencia de quien las haya ofrecido, se</w:t>
      </w:r>
      <w:r>
        <w:rPr>
          <w:spacing w:val="-75"/>
        </w:rPr>
        <w:t> </w:t>
      </w:r>
      <w:r>
        <w:rPr/>
        <w:t>tienen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1"/>
          <w:numId w:val="6"/>
        </w:numPr>
        <w:tabs>
          <w:tab w:pos="581" w:val="left" w:leader="none"/>
        </w:tabs>
        <w:spacing w:line="240" w:lineRule="auto" w:before="0" w:after="0"/>
        <w:ind w:left="580" w:right="0" w:hanging="469"/>
        <w:jc w:val="left"/>
      </w:pPr>
      <w:r>
        <w:rPr/>
        <w:t>Pruebas</w:t>
      </w:r>
      <w:r>
        <w:rPr>
          <w:spacing w:val="-6"/>
        </w:rPr>
        <w:t> </w:t>
      </w:r>
      <w:r>
        <w:rPr/>
        <w:t>ofrecidas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denunciante.</w:t>
      </w:r>
    </w:p>
    <w:p>
      <w:pPr>
        <w:pStyle w:val="ListParagraph"/>
        <w:numPr>
          <w:ilvl w:val="2"/>
          <w:numId w:val="6"/>
        </w:numPr>
        <w:tabs>
          <w:tab w:pos="834" w:val="left" w:leader="none"/>
        </w:tabs>
        <w:spacing w:line="357" w:lineRule="auto" w:before="163" w:after="0"/>
        <w:ind w:left="833" w:right="1809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Documentales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Públicas.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Consistente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Circunstanciada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Verificación</w:t>
      </w:r>
      <w:r>
        <w:rPr>
          <w:spacing w:val="1"/>
          <w:sz w:val="28"/>
        </w:rPr>
        <w:t> </w:t>
      </w:r>
      <w:r>
        <w:rPr>
          <w:sz w:val="28"/>
        </w:rPr>
        <w:t>número:</w:t>
      </w:r>
      <w:r>
        <w:rPr>
          <w:spacing w:val="1"/>
          <w:sz w:val="28"/>
        </w:rPr>
        <w:t> </w:t>
      </w:r>
      <w:r>
        <w:rPr>
          <w:sz w:val="28"/>
        </w:rPr>
        <w:t>IEM-CD-14-</w:t>
      </w:r>
      <w:r>
        <w:rPr>
          <w:spacing w:val="-75"/>
          <w:sz w:val="28"/>
        </w:rPr>
        <w:t> </w:t>
      </w:r>
      <w:r>
        <w:rPr>
          <w:sz w:val="28"/>
        </w:rPr>
        <w:t>023/2021, levantada por la entonces Secretaria del Consejo</w:t>
      </w:r>
      <w:r>
        <w:rPr>
          <w:spacing w:val="1"/>
          <w:sz w:val="28"/>
        </w:rPr>
        <w:t> </w:t>
      </w:r>
      <w:r>
        <w:rPr>
          <w:sz w:val="28"/>
        </w:rPr>
        <w:t>Distrital</w:t>
      </w:r>
      <w:r>
        <w:rPr>
          <w:spacing w:val="-3"/>
          <w:sz w:val="28"/>
        </w:rPr>
        <w:t> </w:t>
      </w:r>
      <w:r>
        <w:rPr>
          <w:sz w:val="28"/>
        </w:rPr>
        <w:t>14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Uruapan,</w:t>
      </w:r>
      <w:r>
        <w:rPr>
          <w:spacing w:val="-1"/>
          <w:sz w:val="28"/>
        </w:rPr>
        <w:t> </w:t>
      </w:r>
      <w:r>
        <w:rPr>
          <w:sz w:val="28"/>
        </w:rPr>
        <w:t>Michoacán.</w:t>
      </w:r>
    </w:p>
    <w:p>
      <w:pPr>
        <w:pStyle w:val="Heading1"/>
        <w:numPr>
          <w:ilvl w:val="2"/>
          <w:numId w:val="6"/>
        </w:numPr>
        <w:tabs>
          <w:tab w:pos="833" w:val="left" w:leader="none"/>
          <w:tab w:pos="834" w:val="left" w:leader="none"/>
        </w:tabs>
        <w:spacing w:line="342" w:lineRule="exact" w:before="0" w:after="0"/>
        <w:ind w:left="833" w:right="0" w:hanging="361"/>
        <w:jc w:val="left"/>
      </w:pPr>
      <w:r>
        <w:rPr/>
        <w:t>Instrumental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Actuaciones.</w:t>
      </w:r>
    </w:p>
    <w:p>
      <w:pPr>
        <w:pStyle w:val="ListParagraph"/>
        <w:numPr>
          <w:ilvl w:val="2"/>
          <w:numId w:val="6"/>
        </w:numPr>
        <w:tabs>
          <w:tab w:pos="833" w:val="left" w:leader="none"/>
          <w:tab w:pos="834" w:val="left" w:leader="none"/>
        </w:tabs>
        <w:spacing w:line="240" w:lineRule="auto" w:before="161" w:after="0"/>
        <w:ind w:left="833" w:right="0" w:hanging="361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Presuncional,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sus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dos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aspecto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legal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humana.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Heading1"/>
        <w:numPr>
          <w:ilvl w:val="1"/>
          <w:numId w:val="9"/>
        </w:numPr>
        <w:tabs>
          <w:tab w:pos="1193" w:val="left" w:leader="none"/>
          <w:tab w:pos="1194" w:val="left" w:leader="none"/>
        </w:tabs>
        <w:spacing w:line="240" w:lineRule="auto" w:before="250" w:after="0"/>
        <w:ind w:left="1193" w:right="0" w:hanging="721"/>
        <w:jc w:val="left"/>
      </w:pPr>
      <w:r>
        <w:rPr/>
        <w:t>Pruebas</w:t>
      </w:r>
      <w:r>
        <w:rPr>
          <w:spacing w:val="-5"/>
        </w:rPr>
        <w:t> </w:t>
      </w:r>
      <w:r>
        <w:rPr/>
        <w:t>recabadas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administrativa.</w:t>
      </w:r>
    </w:p>
    <w:p>
      <w:pPr>
        <w:pStyle w:val="ListParagraph"/>
        <w:numPr>
          <w:ilvl w:val="2"/>
          <w:numId w:val="6"/>
        </w:numPr>
        <w:tabs>
          <w:tab w:pos="834" w:val="left" w:leader="none"/>
        </w:tabs>
        <w:spacing w:line="360" w:lineRule="auto" w:before="160" w:after="0"/>
        <w:ind w:left="833" w:right="1810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Documentales Públicas</w:t>
      </w:r>
      <w:r>
        <w:rPr>
          <w:sz w:val="28"/>
        </w:rPr>
        <w:t>. Copias certificadas de la planilla</w:t>
      </w:r>
      <w:r>
        <w:rPr>
          <w:spacing w:val="1"/>
          <w:sz w:val="28"/>
        </w:rPr>
        <w:t> </w:t>
      </w:r>
      <w:r>
        <w:rPr>
          <w:sz w:val="28"/>
        </w:rPr>
        <w:t>aprobada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Uruapan,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-75"/>
          <w:sz w:val="28"/>
        </w:rPr>
        <w:t> </w:t>
      </w:r>
      <w:r>
        <w:rPr>
          <w:sz w:val="28"/>
        </w:rPr>
        <w:t>postulada por el PRD en candidatura común con el PRI y</w:t>
      </w:r>
      <w:r>
        <w:rPr>
          <w:spacing w:val="1"/>
          <w:sz w:val="28"/>
        </w:rPr>
        <w:t> </w:t>
      </w:r>
      <w:r>
        <w:rPr>
          <w:sz w:val="28"/>
        </w:rPr>
        <w:t>PAN, aprobada por el Consejo General del Instituto Electoral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Michoacán</w:t>
      </w:r>
      <w:r>
        <w:rPr>
          <w:sz w:val="28"/>
          <w:vertAlign w:val="superscript"/>
        </w:rPr>
        <w:t>11</w:t>
      </w:r>
      <w:r>
        <w:rPr>
          <w:sz w:val="28"/>
          <w:vertAlign w:val="baseline"/>
        </w:rPr>
        <w:t>;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planilla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aprobada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para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Diputación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Mayoría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Relativa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Distrito</w:t>
      </w:r>
      <w:r>
        <w:rPr>
          <w:spacing w:val="-18"/>
          <w:sz w:val="28"/>
          <w:vertAlign w:val="baseline"/>
        </w:rPr>
        <w:t> </w:t>
      </w:r>
      <w:r>
        <w:rPr>
          <w:sz w:val="28"/>
          <w:vertAlign w:val="baseline"/>
        </w:rPr>
        <w:t>Uruapan,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Norte,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postulada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PRD en candidatura común con el PAN y PRI, aprobada por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Consejo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General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Instituto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Electoral de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Michoacán.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56.639999pt;margin-top:11.618437pt;width:144.05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subsecuente,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Instituto.</w:t>
      </w:r>
    </w:p>
    <w:p>
      <w:pPr>
        <w:spacing w:after="0"/>
        <w:jc w:val="left"/>
        <w:rPr>
          <w:sz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pgSz w:w="12240" w:h="20160"/>
          <w:pgMar w:header="709" w:footer="1899" w:top="1620" w:bottom="2080" w:left="1020" w:right="1020"/>
          <w:pgNumType w:start="1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3"/>
          <w:numId w:val="6"/>
        </w:numPr>
        <w:tabs>
          <w:tab w:pos="2535" w:val="left" w:leader="none"/>
        </w:tabs>
        <w:spacing w:line="357" w:lineRule="auto" w:before="101" w:after="0"/>
        <w:ind w:left="2534" w:right="111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Documental publica: </w:t>
      </w:r>
      <w:r>
        <w:rPr>
          <w:sz w:val="28"/>
        </w:rPr>
        <w:t>Oficio: número SAYUN 00765/2021</w:t>
      </w:r>
      <w:r>
        <w:rPr>
          <w:spacing w:val="1"/>
          <w:sz w:val="28"/>
        </w:rPr>
        <w:t> </w:t>
      </w:r>
      <w:r>
        <w:rPr>
          <w:sz w:val="28"/>
        </w:rPr>
        <w:t>de dieciséis de agosto, suscrito por el entonces 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Uruapan,</w:t>
      </w:r>
      <w:r>
        <w:rPr>
          <w:spacing w:val="1"/>
          <w:sz w:val="28"/>
        </w:rPr>
        <w:t> </w:t>
      </w:r>
      <w:r>
        <w:rPr>
          <w:sz w:val="28"/>
        </w:rPr>
        <w:t>Michoacán;</w:t>
      </w:r>
      <w:r>
        <w:rPr>
          <w:spacing w:val="1"/>
          <w:sz w:val="28"/>
        </w:rPr>
        <w:t> </w:t>
      </w:r>
      <w:r>
        <w:rPr>
          <w:sz w:val="28"/>
        </w:rPr>
        <w:t>Oficio</w:t>
      </w:r>
      <w:r>
        <w:rPr>
          <w:spacing w:val="1"/>
          <w:sz w:val="28"/>
        </w:rPr>
        <w:t> </w:t>
      </w:r>
      <w:r>
        <w:rPr>
          <w:sz w:val="28"/>
        </w:rPr>
        <w:t>número:</w:t>
      </w:r>
      <w:r>
        <w:rPr>
          <w:spacing w:val="1"/>
          <w:sz w:val="28"/>
        </w:rPr>
        <w:t> </w:t>
      </w:r>
      <w:r>
        <w:rPr>
          <w:sz w:val="28"/>
        </w:rPr>
        <w:t>PM/PM/0551/2021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trece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octubre,</w:t>
      </w:r>
      <w:r>
        <w:rPr>
          <w:spacing w:val="1"/>
          <w:sz w:val="28"/>
        </w:rPr>
        <w:t> </w:t>
      </w:r>
      <w:r>
        <w:rPr>
          <w:sz w:val="28"/>
        </w:rPr>
        <w:t>emitido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-5"/>
          <w:sz w:val="28"/>
        </w:rPr>
        <w:t> </w:t>
      </w:r>
      <w:r>
        <w:rPr>
          <w:sz w:val="28"/>
        </w:rPr>
        <w:t>Municipal de</w:t>
      </w:r>
      <w:r>
        <w:rPr>
          <w:spacing w:val="-3"/>
          <w:sz w:val="28"/>
        </w:rPr>
        <w:t> </w:t>
      </w:r>
      <w:r>
        <w:rPr>
          <w:sz w:val="28"/>
        </w:rPr>
        <w:t>Uruapan,</w:t>
      </w:r>
      <w:r>
        <w:rPr>
          <w:spacing w:val="-1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5"/>
        <w:rPr>
          <w:sz w:val="42"/>
        </w:rPr>
      </w:pPr>
    </w:p>
    <w:p>
      <w:pPr>
        <w:pStyle w:val="ListParagraph"/>
        <w:numPr>
          <w:ilvl w:val="3"/>
          <w:numId w:val="6"/>
        </w:numPr>
        <w:tabs>
          <w:tab w:pos="2535" w:val="left" w:leader="none"/>
        </w:tabs>
        <w:spacing w:line="357" w:lineRule="auto" w:before="1" w:after="0"/>
        <w:ind w:left="2534" w:right="111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Documentales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Privadas.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Escritos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data</w:t>
      </w:r>
      <w:r>
        <w:rPr>
          <w:spacing w:val="1"/>
          <w:sz w:val="28"/>
        </w:rPr>
        <w:t> </w:t>
      </w:r>
      <w:r>
        <w:rPr>
          <w:sz w:val="28"/>
        </w:rPr>
        <w:t>veintiséis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 signados por los C. Miguel Ángel Paredes Melgoza y</w:t>
      </w:r>
      <w:r>
        <w:rPr>
          <w:spacing w:val="1"/>
          <w:sz w:val="28"/>
        </w:rPr>
        <w:t> </w:t>
      </w:r>
      <w:r>
        <w:rPr>
          <w:sz w:val="28"/>
        </w:rPr>
        <w:t>Jesús Mariano Torres Santoyo, los que se ordenan glosar al</w:t>
      </w:r>
      <w:r>
        <w:rPr>
          <w:spacing w:val="-75"/>
          <w:sz w:val="28"/>
        </w:rPr>
        <w:t> </w:t>
      </w:r>
      <w:r>
        <w:rPr>
          <w:sz w:val="28"/>
        </w:rPr>
        <w:t>expediente.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3"/>
          <w:numId w:val="6"/>
        </w:numPr>
        <w:tabs>
          <w:tab w:pos="2534" w:val="left" w:leader="none"/>
          <w:tab w:pos="2535" w:val="left" w:leader="none"/>
        </w:tabs>
        <w:spacing w:line="240" w:lineRule="auto" w:before="0" w:after="0"/>
        <w:ind w:left="2534" w:right="0" w:hanging="361"/>
        <w:jc w:val="left"/>
        <w:rPr>
          <w:sz w:val="28"/>
        </w:rPr>
      </w:pPr>
      <w:r>
        <w:rPr>
          <w:sz w:val="28"/>
        </w:rPr>
        <w:t>Escrito</w:t>
      </w:r>
      <w:r>
        <w:rPr>
          <w:spacing w:val="-5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sz w:val="28"/>
        </w:rPr>
        <w:t>denunciado</w:t>
      </w:r>
      <w:r>
        <w:rPr>
          <w:spacing w:val="-5"/>
          <w:sz w:val="28"/>
        </w:rPr>
        <w:t> </w:t>
      </w:r>
      <w:r>
        <w:rPr>
          <w:sz w:val="28"/>
        </w:rPr>
        <w:t>C.</w:t>
      </w:r>
      <w:r>
        <w:rPr>
          <w:spacing w:val="-3"/>
          <w:sz w:val="28"/>
        </w:rPr>
        <w:t> </w:t>
      </w:r>
      <w:r>
        <w:rPr>
          <w:sz w:val="28"/>
        </w:rPr>
        <w:t>Jesús</w:t>
      </w:r>
      <w:r>
        <w:rPr>
          <w:spacing w:val="-4"/>
          <w:sz w:val="28"/>
        </w:rPr>
        <w:t> </w:t>
      </w:r>
      <w:r>
        <w:rPr>
          <w:sz w:val="28"/>
        </w:rPr>
        <w:t>Mariano</w:t>
      </w:r>
      <w:r>
        <w:rPr>
          <w:spacing w:val="-5"/>
          <w:sz w:val="28"/>
        </w:rPr>
        <w:t> </w:t>
      </w:r>
      <w:r>
        <w:rPr>
          <w:sz w:val="28"/>
        </w:rPr>
        <w:t>Torres</w:t>
      </w:r>
      <w:r>
        <w:rPr>
          <w:spacing w:val="-2"/>
          <w:sz w:val="28"/>
        </w:rPr>
        <w:t> </w:t>
      </w:r>
      <w:r>
        <w:rPr>
          <w:sz w:val="28"/>
        </w:rPr>
        <w:t>Santoyo.</w:t>
      </w:r>
    </w:p>
    <w:p>
      <w:pPr>
        <w:pStyle w:val="Heading1"/>
        <w:numPr>
          <w:ilvl w:val="3"/>
          <w:numId w:val="6"/>
        </w:numPr>
        <w:tabs>
          <w:tab w:pos="2534" w:val="left" w:leader="none"/>
          <w:tab w:pos="2535" w:val="left" w:leader="none"/>
        </w:tabs>
        <w:spacing w:line="240" w:lineRule="auto" w:before="159" w:after="0"/>
        <w:ind w:left="2534" w:right="0" w:hanging="361"/>
        <w:jc w:val="left"/>
      </w:pPr>
      <w:r>
        <w:rPr/>
        <w:t>Instrumental</w:t>
      </w:r>
      <w:r>
        <w:rPr>
          <w:spacing w:val="65"/>
        </w:rPr>
        <w:t> </w:t>
      </w:r>
      <w:r>
        <w:rPr/>
        <w:t>de</w:t>
      </w:r>
      <w:r>
        <w:rPr>
          <w:spacing w:val="-7"/>
        </w:rPr>
        <w:t> </w:t>
      </w:r>
      <w:r>
        <w:rPr/>
        <w:t>actuaciones.</w:t>
      </w:r>
    </w:p>
    <w:p>
      <w:pPr>
        <w:pStyle w:val="ListParagraph"/>
        <w:numPr>
          <w:ilvl w:val="3"/>
          <w:numId w:val="6"/>
        </w:numPr>
        <w:tabs>
          <w:tab w:pos="2534" w:val="left" w:leader="none"/>
          <w:tab w:pos="2535" w:val="left" w:leader="none"/>
        </w:tabs>
        <w:spacing w:line="240" w:lineRule="auto" w:before="158" w:after="0"/>
        <w:ind w:left="2534" w:right="0" w:hanging="361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Presuncional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legal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humana.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ListParagraph"/>
        <w:numPr>
          <w:ilvl w:val="3"/>
          <w:numId w:val="6"/>
        </w:numPr>
        <w:tabs>
          <w:tab w:pos="2535" w:val="left" w:leader="none"/>
        </w:tabs>
        <w:spacing w:line="350" w:lineRule="auto" w:before="251" w:after="0"/>
        <w:ind w:left="2534" w:right="111" w:hanging="360"/>
        <w:jc w:val="both"/>
        <w:rPr>
          <w:sz w:val="28"/>
        </w:rPr>
      </w:pPr>
      <w:r>
        <w:rPr>
          <w:sz w:val="28"/>
        </w:rPr>
        <w:t>Escritos del entonces representante suplente del PRD de</w:t>
      </w:r>
      <w:r>
        <w:rPr>
          <w:spacing w:val="1"/>
          <w:sz w:val="28"/>
        </w:rPr>
        <w:t> </w:t>
      </w:r>
      <w:r>
        <w:rPr>
          <w:sz w:val="28"/>
        </w:rPr>
        <w:t>data</w:t>
      </w:r>
      <w:r>
        <w:rPr>
          <w:spacing w:val="-3"/>
          <w:sz w:val="28"/>
        </w:rPr>
        <w:t> </w:t>
      </w:r>
      <w:r>
        <w:rPr>
          <w:sz w:val="28"/>
        </w:rPr>
        <w:t>tres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noviembre</w:t>
      </w:r>
    </w:p>
    <w:p>
      <w:pPr>
        <w:pStyle w:val="Heading1"/>
        <w:numPr>
          <w:ilvl w:val="3"/>
          <w:numId w:val="6"/>
        </w:numPr>
        <w:tabs>
          <w:tab w:pos="2534" w:val="left" w:leader="none"/>
          <w:tab w:pos="2535" w:val="left" w:leader="none"/>
        </w:tabs>
        <w:spacing w:line="240" w:lineRule="auto" w:before="15" w:after="0"/>
        <w:ind w:left="2534" w:right="0" w:hanging="361"/>
        <w:jc w:val="left"/>
      </w:pPr>
      <w:r>
        <w:rPr/>
        <w:t>Presuncional</w:t>
      </w:r>
      <w:r>
        <w:rPr>
          <w:spacing w:val="-5"/>
        </w:rPr>
        <w:t> </w:t>
      </w:r>
      <w:r>
        <w:rPr/>
        <w:t>legal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humana.</w:t>
      </w:r>
    </w:p>
    <w:p>
      <w:pPr>
        <w:pStyle w:val="ListParagraph"/>
        <w:numPr>
          <w:ilvl w:val="3"/>
          <w:numId w:val="6"/>
        </w:numPr>
        <w:tabs>
          <w:tab w:pos="2534" w:val="left" w:leader="none"/>
          <w:tab w:pos="2535" w:val="left" w:leader="none"/>
        </w:tabs>
        <w:spacing w:line="240" w:lineRule="auto" w:before="159" w:after="0"/>
        <w:ind w:left="2534" w:right="0" w:hanging="361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Instrumental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actuaciones.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ListParagraph"/>
        <w:numPr>
          <w:ilvl w:val="3"/>
          <w:numId w:val="6"/>
        </w:numPr>
        <w:tabs>
          <w:tab w:pos="2535" w:val="left" w:leader="none"/>
        </w:tabs>
        <w:spacing w:line="350" w:lineRule="auto" w:before="250" w:after="0"/>
        <w:ind w:left="2534" w:right="115" w:hanging="360"/>
        <w:jc w:val="both"/>
        <w:rPr>
          <w:sz w:val="28"/>
        </w:rPr>
      </w:pPr>
      <w:r>
        <w:rPr>
          <w:sz w:val="28"/>
        </w:rPr>
        <w:t>Escritos del entonces representante propietario del PRI de</w:t>
      </w:r>
      <w:r>
        <w:rPr>
          <w:spacing w:val="1"/>
          <w:sz w:val="28"/>
        </w:rPr>
        <w:t> </w:t>
      </w:r>
      <w:r>
        <w:rPr>
          <w:sz w:val="28"/>
        </w:rPr>
        <w:t>data</w:t>
      </w:r>
      <w:r>
        <w:rPr>
          <w:spacing w:val="-3"/>
          <w:sz w:val="28"/>
        </w:rPr>
        <w:t> </w:t>
      </w:r>
      <w:r>
        <w:rPr>
          <w:sz w:val="28"/>
        </w:rPr>
        <w:t>tres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noviembre</w:t>
      </w:r>
    </w:p>
    <w:p>
      <w:pPr>
        <w:pStyle w:val="Heading1"/>
        <w:numPr>
          <w:ilvl w:val="3"/>
          <w:numId w:val="6"/>
        </w:numPr>
        <w:tabs>
          <w:tab w:pos="2534" w:val="left" w:leader="none"/>
          <w:tab w:pos="2535" w:val="left" w:leader="none"/>
        </w:tabs>
        <w:spacing w:line="240" w:lineRule="auto" w:before="13" w:after="0"/>
        <w:ind w:left="2534" w:right="0" w:hanging="361"/>
        <w:jc w:val="left"/>
      </w:pPr>
      <w:r>
        <w:rPr/>
        <w:t>Instrumental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actuaciones.</w:t>
      </w:r>
    </w:p>
    <w:p>
      <w:pPr>
        <w:pStyle w:val="ListParagraph"/>
        <w:numPr>
          <w:ilvl w:val="3"/>
          <w:numId w:val="6"/>
        </w:numPr>
        <w:tabs>
          <w:tab w:pos="2534" w:val="left" w:leader="none"/>
          <w:tab w:pos="2535" w:val="left" w:leader="none"/>
        </w:tabs>
        <w:spacing w:line="240" w:lineRule="auto" w:before="159" w:after="0"/>
        <w:ind w:left="2534" w:right="0" w:hanging="361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Presuncional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su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doble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aspecto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legal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humana.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ListParagraph"/>
        <w:numPr>
          <w:ilvl w:val="1"/>
          <w:numId w:val="9"/>
        </w:numPr>
        <w:tabs>
          <w:tab w:pos="2348" w:val="left" w:leader="none"/>
        </w:tabs>
        <w:spacing w:line="360" w:lineRule="auto" w:before="252" w:after="0"/>
        <w:ind w:left="1814" w:right="1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Valoración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probatoria.</w:t>
      </w:r>
      <w:r>
        <w:rPr>
          <w:rFonts w:ascii="Arial" w:hAnsi="Arial"/>
          <w:b/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conformidad</w:t>
      </w:r>
      <w:r>
        <w:rPr>
          <w:spacing w:val="-19"/>
          <w:sz w:val="28"/>
        </w:rPr>
        <w:t> </w:t>
      </w:r>
      <w:r>
        <w:rPr>
          <w:sz w:val="28"/>
        </w:rPr>
        <w:t>con</w:t>
      </w:r>
      <w:r>
        <w:rPr>
          <w:spacing w:val="-17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artículo</w:t>
      </w:r>
      <w:r>
        <w:rPr>
          <w:spacing w:val="-15"/>
          <w:sz w:val="28"/>
        </w:rPr>
        <w:t> </w:t>
      </w:r>
      <w:r>
        <w:rPr>
          <w:sz w:val="28"/>
        </w:rPr>
        <w:t>259</w:t>
      </w:r>
      <w:r>
        <w:rPr>
          <w:spacing w:val="-19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rFonts w:ascii="Arial" w:hAnsi="Arial"/>
          <w:i/>
          <w:sz w:val="28"/>
        </w:rPr>
        <w:t>Código Electoral</w:t>
      </w:r>
      <w:r>
        <w:rPr>
          <w:sz w:val="28"/>
        </w:rPr>
        <w:t>, lo conducente es valorar, en primer lugar, de</w:t>
      </w:r>
      <w:r>
        <w:rPr>
          <w:spacing w:val="1"/>
          <w:sz w:val="28"/>
        </w:rPr>
        <w:t> </w:t>
      </w:r>
      <w:r>
        <w:rPr>
          <w:sz w:val="28"/>
        </w:rPr>
        <w:t>manera</w:t>
      </w:r>
      <w:r>
        <w:rPr>
          <w:spacing w:val="-15"/>
          <w:sz w:val="28"/>
        </w:rPr>
        <w:t> </w:t>
      </w:r>
      <w:r>
        <w:rPr>
          <w:sz w:val="28"/>
        </w:rPr>
        <w:t>individual</w:t>
      </w:r>
      <w:r>
        <w:rPr>
          <w:spacing w:val="-14"/>
          <w:sz w:val="28"/>
        </w:rPr>
        <w:t> </w:t>
      </w:r>
      <w:r>
        <w:rPr>
          <w:sz w:val="28"/>
        </w:rPr>
        <w:t>las</w:t>
      </w:r>
      <w:r>
        <w:rPr>
          <w:spacing w:val="-11"/>
          <w:sz w:val="28"/>
        </w:rPr>
        <w:t> </w:t>
      </w:r>
      <w:r>
        <w:rPr>
          <w:sz w:val="28"/>
        </w:rPr>
        <w:t>pruebas</w:t>
      </w:r>
      <w:r>
        <w:rPr>
          <w:spacing w:val="-14"/>
          <w:sz w:val="28"/>
        </w:rPr>
        <w:t> </w:t>
      </w:r>
      <w:r>
        <w:rPr>
          <w:sz w:val="28"/>
        </w:rPr>
        <w:t>relacionadas</w:t>
      </w:r>
      <w:r>
        <w:rPr>
          <w:spacing w:val="-13"/>
          <w:sz w:val="28"/>
        </w:rPr>
        <w:t> </w:t>
      </w:r>
      <w:r>
        <w:rPr>
          <w:sz w:val="28"/>
        </w:rPr>
        <w:t>con</w:t>
      </w:r>
      <w:r>
        <w:rPr>
          <w:spacing w:val="-15"/>
          <w:sz w:val="28"/>
        </w:rPr>
        <w:t> </w:t>
      </w:r>
      <w:r>
        <w:rPr>
          <w:sz w:val="28"/>
        </w:rPr>
        <w:t>los</w:t>
      </w:r>
      <w:r>
        <w:rPr>
          <w:spacing w:val="-13"/>
          <w:sz w:val="28"/>
        </w:rPr>
        <w:t> </w:t>
      </w:r>
      <w:r>
        <w:rPr>
          <w:sz w:val="28"/>
        </w:rPr>
        <w:t>hechos</w:t>
      </w:r>
      <w:r>
        <w:rPr>
          <w:spacing w:val="-14"/>
          <w:sz w:val="28"/>
        </w:rPr>
        <w:t> </w:t>
      </w:r>
      <w:r>
        <w:rPr>
          <w:sz w:val="28"/>
        </w:rPr>
        <w:t>materia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estudio,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obran en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presente</w:t>
      </w:r>
      <w:r>
        <w:rPr>
          <w:spacing w:val="-3"/>
          <w:sz w:val="28"/>
        </w:rPr>
        <w:t> </w:t>
      </w:r>
      <w:r>
        <w:rPr>
          <w:sz w:val="28"/>
        </w:rPr>
        <w:t>expediente.</w:t>
      </w:r>
    </w:p>
    <w:p>
      <w:pPr>
        <w:spacing w:after="0" w:line="360" w:lineRule="auto"/>
        <w:jc w:val="both"/>
        <w:rPr>
          <w:sz w:val="28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12" w:right="1808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rFonts w:ascii="Arial" w:hAnsi="Arial"/>
          <w:b/>
        </w:rPr>
        <w:t>documentales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públicas</w:t>
      </w:r>
      <w:r>
        <w:rPr>
          <w:rFonts w:ascii="Arial" w:hAnsi="Arial"/>
          <w:b/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identificadas</w:t>
      </w:r>
      <w:r>
        <w:rPr>
          <w:spacing w:val="-12"/>
        </w:rPr>
        <w:t> </w:t>
      </w:r>
      <w:r>
        <w:rPr/>
        <w:t>y</w:t>
      </w:r>
      <w:r>
        <w:rPr>
          <w:spacing w:val="-6"/>
        </w:rPr>
        <w:t> </w:t>
      </w:r>
      <w:r>
        <w:rPr/>
        <w:t>relacionadas,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11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6"/>
        </w:rPr>
        <w:t> </w:t>
      </w:r>
      <w:r>
        <w:rPr/>
        <w:t>párrafo quinto, del citado numeral 259 del </w:t>
      </w:r>
      <w:r>
        <w:rPr>
          <w:rFonts w:ascii="Arial" w:hAnsi="Arial"/>
          <w:i/>
        </w:rPr>
        <w:t>Código Electoral</w:t>
      </w:r>
      <w:r>
        <w:rPr/>
        <w:t>, así</w:t>
      </w:r>
      <w:r>
        <w:rPr>
          <w:spacing w:val="1"/>
        </w:rPr>
        <w:t> </w:t>
      </w:r>
      <w:r>
        <w:rPr/>
        <w:t>como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II,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22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75"/>
        </w:rPr>
        <w:t> </w:t>
      </w:r>
      <w:r>
        <w:rPr/>
        <w:t>Justicia Electoral, en lo </w:t>
      </w:r>
      <w:r>
        <w:rPr>
          <w:rFonts w:ascii="Arial" w:hAnsi="Arial"/>
          <w:b/>
        </w:rPr>
        <w:t>individual </w:t>
      </w:r>
      <w:r>
        <w:rPr/>
        <w:t>alcanzan un valor probatorio</w:t>
      </w:r>
      <w:r>
        <w:rPr>
          <w:spacing w:val="1"/>
        </w:rPr>
        <w:t> </w:t>
      </w:r>
      <w:r>
        <w:rPr/>
        <w:t>pleno, por haber sido expedidas por funcionarios facultados para</w:t>
      </w:r>
      <w:r>
        <w:rPr>
          <w:spacing w:val="1"/>
        </w:rPr>
        <w:t> </w:t>
      </w:r>
      <w:r>
        <w:rPr>
          <w:spacing w:val="-1"/>
        </w:rPr>
        <w:t>ello</w:t>
      </w:r>
      <w:r>
        <w:rPr>
          <w:spacing w:val="-19"/>
        </w:rPr>
        <w:t> </w:t>
      </w:r>
      <w:r>
        <w:rPr>
          <w:spacing w:val="-1"/>
        </w:rPr>
        <w:t>dentro</w:t>
      </w:r>
      <w:r>
        <w:rPr>
          <w:spacing w:val="-19"/>
        </w:rPr>
        <w:t> </w:t>
      </w:r>
      <w:r>
        <w:rPr>
          <w:spacing w:val="-1"/>
        </w:rPr>
        <w:t>del</w:t>
      </w:r>
      <w:r>
        <w:rPr>
          <w:spacing w:val="-19"/>
        </w:rPr>
        <w:t> </w:t>
      </w:r>
      <w:r>
        <w:rPr>
          <w:spacing w:val="-1"/>
        </w:rPr>
        <w:t>ámbito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>
          <w:spacing w:val="-1"/>
        </w:rPr>
        <w:t>su</w:t>
      </w:r>
      <w:r>
        <w:rPr>
          <w:spacing w:val="-19"/>
        </w:rPr>
        <w:t> </w:t>
      </w:r>
      <w:r>
        <w:rPr>
          <w:spacing w:val="-1"/>
        </w:rPr>
        <w:t>competencia,</w:t>
      </w:r>
      <w:r>
        <w:rPr>
          <w:spacing w:val="-16"/>
        </w:rPr>
        <w:t> </w:t>
      </w:r>
      <w:r>
        <w:rPr/>
        <w:t>en</w:t>
      </w:r>
      <w:r>
        <w:rPr>
          <w:spacing w:val="-19"/>
        </w:rPr>
        <w:t> </w:t>
      </w:r>
      <w:r>
        <w:rPr/>
        <w:t>el</w:t>
      </w:r>
      <w:r>
        <w:rPr>
          <w:spacing w:val="-19"/>
        </w:rPr>
        <w:t> </w:t>
      </w:r>
      <w:r>
        <w:rPr/>
        <w:t>entendido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dicho</w:t>
      </w:r>
      <w:r>
        <w:rPr>
          <w:spacing w:val="-75"/>
        </w:rPr>
        <w:t> </w:t>
      </w:r>
      <w:r>
        <w:rPr/>
        <w:t>valor,</w:t>
      </w:r>
      <w:r>
        <w:rPr>
          <w:spacing w:val="-10"/>
        </w:rPr>
        <w:t> </w:t>
      </w:r>
      <w:r>
        <w:rPr/>
        <w:t>únicamente</w:t>
      </w:r>
      <w:r>
        <w:rPr>
          <w:spacing w:val="-11"/>
        </w:rPr>
        <w:t> </w:t>
      </w:r>
      <w:r>
        <w:rPr/>
        <w:t>es</w:t>
      </w:r>
      <w:r>
        <w:rPr>
          <w:spacing w:val="-10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existencia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momento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llevarse a cabo contenían la información señalada en las mismas,</w:t>
      </w:r>
      <w:r>
        <w:rPr>
          <w:spacing w:val="1"/>
        </w:rPr>
        <w:t> </w:t>
      </w:r>
      <w:r>
        <w:rPr/>
        <w:t>más no respecto a la certeza de lo que en ellas se asentó, pues</w:t>
      </w:r>
      <w:r>
        <w:rPr>
          <w:spacing w:val="1"/>
        </w:rPr>
        <w:t> </w:t>
      </w:r>
      <w:r>
        <w:rPr/>
        <w:t>ésta dependerá de la concatenación que se verifique con el resto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pruebas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obran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expediente.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1809"/>
        <w:jc w:val="both"/>
      </w:pPr>
      <w:r>
        <w:rPr/>
        <w:t>En</w:t>
      </w:r>
      <w:r>
        <w:rPr>
          <w:spacing w:val="-10"/>
        </w:rPr>
        <w:t> </w:t>
      </w:r>
      <w:r>
        <w:rPr/>
        <w:t>cuanto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pruebas</w:t>
      </w:r>
      <w:r>
        <w:rPr>
          <w:spacing w:val="-8"/>
        </w:rPr>
        <w:t> </w:t>
      </w:r>
      <w:r>
        <w:rPr>
          <w:rFonts w:ascii="Arial" w:hAnsi="Arial"/>
          <w:b/>
        </w:rPr>
        <w:t>documentales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privadas</w:t>
      </w:r>
      <w:r>
        <w:rPr/>
        <w:t>,</w:t>
      </w:r>
      <w:r>
        <w:rPr>
          <w:spacing w:val="-10"/>
        </w:rPr>
        <w:t> </w:t>
      </w:r>
      <w:r>
        <w:rPr/>
        <w:t>consistentes</w:t>
      </w:r>
      <w:r>
        <w:rPr>
          <w:spacing w:val="-7"/>
        </w:rPr>
        <w:t> </w:t>
      </w:r>
      <w:r>
        <w:rPr/>
        <w:t>en</w:t>
      </w:r>
      <w:r>
        <w:rPr>
          <w:spacing w:val="-75"/>
        </w:rPr>
        <w:t> </w:t>
      </w:r>
      <w:r>
        <w:rPr/>
        <w:t>escritos de los denunciados o de los representantes de partidos</w:t>
      </w:r>
      <w:r>
        <w:rPr>
          <w:spacing w:val="1"/>
        </w:rPr>
        <w:t> </w:t>
      </w:r>
      <w:r>
        <w:rPr/>
        <w:t>políticos,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sexto</w:t>
      </w:r>
      <w:r>
        <w:rPr>
          <w:spacing w:val="-4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del</w:t>
      </w:r>
      <w:r>
        <w:rPr>
          <w:spacing w:val="-76"/>
        </w:rPr>
        <w:t> </w:t>
      </w:r>
      <w:r>
        <w:rPr/>
        <w:t>numeral</w:t>
      </w:r>
      <w:r>
        <w:rPr>
          <w:spacing w:val="1"/>
        </w:rPr>
        <w:t> </w:t>
      </w:r>
      <w:r>
        <w:rPr/>
        <w:t>259,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>
          <w:rFonts w:ascii="Arial" w:hAnsi="Arial"/>
          <w:b/>
        </w:rPr>
        <w:t>individual</w:t>
      </w:r>
      <w:r>
        <w:rPr>
          <w:rFonts w:ascii="Arial" w:hAnsi="Arial"/>
          <w:b/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otorga</w:t>
      </w:r>
      <w:r>
        <w:rPr>
          <w:spacing w:val="-7"/>
        </w:rPr>
        <w:t> </w:t>
      </w:r>
      <w:r>
        <w:rPr/>
        <w:t>valor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indicios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cuanto</w:t>
      </w:r>
      <w:r>
        <w:rPr>
          <w:spacing w:val="-76"/>
        </w:rPr>
        <w:t> </w:t>
      </w:r>
      <w:r>
        <w:rPr/>
        <w:t>a la</w:t>
      </w:r>
      <w:r>
        <w:rPr>
          <w:spacing w:val="-2"/>
        </w:rPr>
        <w:t> </w:t>
      </w:r>
      <w:r>
        <w:rPr/>
        <w:t>veracidad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ind w:left="112"/>
        <w:jc w:val="both"/>
      </w:pPr>
      <w:r>
        <w:rPr/>
        <w:t>Hechos</w:t>
      </w:r>
      <w:r>
        <w:rPr>
          <w:spacing w:val="-5"/>
        </w:rPr>
        <w:t> </w:t>
      </w:r>
      <w:r>
        <w:rPr/>
        <w:t>acreditados.</w:t>
      </w:r>
    </w:p>
    <w:p>
      <w:pPr>
        <w:pStyle w:val="BodyText"/>
        <w:spacing w:line="360" w:lineRule="auto" w:before="161"/>
        <w:ind w:left="112" w:right="1808"/>
        <w:jc w:val="both"/>
      </w:pP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ilegalidad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denunciado,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primer lugar, se debe verificar la existencia de éste, lo cual se</w:t>
      </w:r>
      <w:r>
        <w:rPr>
          <w:spacing w:val="1"/>
        </w:rPr>
        <w:t> </w:t>
      </w:r>
      <w:r>
        <w:rPr/>
        <w:t>realizará</w:t>
      </w:r>
      <w:r>
        <w:rPr>
          <w:spacing w:val="-10"/>
        </w:rPr>
        <w:t> </w:t>
      </w:r>
      <w:r>
        <w:rPr/>
        <w:t>tomando</w:t>
      </w:r>
      <w:r>
        <w:rPr>
          <w:spacing w:val="-13"/>
        </w:rPr>
        <w:t> </w:t>
      </w:r>
      <w:r>
        <w:rPr/>
        <w:t>como</w:t>
      </w:r>
      <w:r>
        <w:rPr>
          <w:spacing w:val="-10"/>
        </w:rPr>
        <w:t> </w:t>
      </w:r>
      <w:r>
        <w:rPr/>
        <w:t>base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etapas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ofrecimiento,</w:t>
      </w:r>
      <w:r>
        <w:rPr>
          <w:spacing w:val="-9"/>
        </w:rPr>
        <w:t> </w:t>
      </w:r>
      <w:r>
        <w:rPr/>
        <w:t>objeción,</w:t>
      </w:r>
      <w:r>
        <w:rPr>
          <w:spacing w:val="-75"/>
        </w:rPr>
        <w:t> </w:t>
      </w:r>
      <w:r>
        <w:rPr>
          <w:spacing w:val="-1"/>
        </w:rPr>
        <w:t>admisión,</w:t>
      </w:r>
      <w:r>
        <w:rPr>
          <w:spacing w:val="-16"/>
        </w:rPr>
        <w:t> </w:t>
      </w:r>
      <w:r>
        <w:rPr>
          <w:spacing w:val="-1"/>
        </w:rPr>
        <w:t>desahogo,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valoración</w:t>
      </w:r>
      <w:r>
        <w:rPr>
          <w:spacing w:val="-16"/>
        </w:rPr>
        <w:t> </w:t>
      </w:r>
      <w:r>
        <w:rPr>
          <w:spacing w:val="-1"/>
        </w:rPr>
        <w:t>tanto</w:t>
      </w:r>
      <w:r>
        <w:rPr>
          <w:spacing w:val="-15"/>
        </w:rPr>
        <w:t> </w:t>
      </w:r>
      <w:r>
        <w:rPr/>
        <w:t>individual</w:t>
      </w:r>
      <w:r>
        <w:rPr>
          <w:spacing w:val="-19"/>
        </w:rPr>
        <w:t> </w:t>
      </w:r>
      <w:r>
        <w:rPr/>
        <w:t>como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conjunto</w:t>
      </w:r>
      <w:r>
        <w:rPr>
          <w:spacing w:val="-75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pruebas</w:t>
      </w:r>
      <w:r>
        <w:rPr>
          <w:spacing w:val="-8"/>
        </w:rPr>
        <w:t> </w:t>
      </w:r>
      <w:r>
        <w:rPr/>
        <w:t>aportadas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partes,</w:t>
      </w:r>
      <w:r>
        <w:rPr>
          <w:spacing w:val="-8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allegadas</w:t>
      </w:r>
      <w:r>
        <w:rPr>
          <w:spacing w:val="-76"/>
        </w:rPr>
        <w:t> </w:t>
      </w:r>
      <w:r>
        <w:rPr/>
        <w:t>por 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instructora.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1814"/>
        <w:jc w:val="both"/>
      </w:pPr>
      <w:r>
        <w:rPr/>
        <w:t>Al respecto, es oportuno precisar que desde el surgimiento de los</w:t>
      </w:r>
      <w:r>
        <w:rPr>
          <w:spacing w:val="1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especiales</w:t>
      </w:r>
      <w:r>
        <w:rPr>
          <w:spacing w:val="-4"/>
        </w:rPr>
        <w:t> </w:t>
      </w:r>
      <w:r>
        <w:rPr/>
        <w:t>sancionadores,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judicial</w:t>
      </w:r>
    </w:p>
    <w:p>
      <w:pPr>
        <w:pStyle w:val="BodyText"/>
        <w:spacing w:line="321" w:lineRule="exact"/>
        <w:ind w:left="112"/>
        <w:jc w:val="both"/>
      </w:pPr>
      <w:r>
        <w:rPr/>
        <w:t>–en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expediente</w:t>
      </w:r>
      <w:r>
        <w:rPr>
          <w:spacing w:val="9"/>
        </w:rPr>
        <w:t> </w:t>
      </w:r>
      <w:r>
        <w:rPr/>
        <w:t>SUP-RAP-17/2006–,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estableció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trata</w:t>
      </w:r>
    </w:p>
    <w:p>
      <w:pPr>
        <w:spacing w:after="0" w:line="321" w:lineRule="exact"/>
        <w:jc w:val="both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06"/>
        <w:jc w:val="both"/>
      </w:pP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sumarios,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probatoria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>
          <w:rFonts w:ascii="Arial" w:hAnsi="Arial"/>
          <w:b/>
        </w:rPr>
        <w:t>preponderantemente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dispositiva</w:t>
      </w:r>
      <w:r>
        <w:rPr/>
        <w:t>; lo cual significa, que le corresponde al denunciante o</w:t>
      </w:r>
      <w:r>
        <w:rPr>
          <w:spacing w:val="-75"/>
        </w:rPr>
        <w:t> </w:t>
      </w:r>
      <w:r>
        <w:rPr/>
        <w:t>quejoso</w:t>
      </w:r>
      <w:r>
        <w:rPr>
          <w:spacing w:val="-6"/>
        </w:rPr>
        <w:t> </w:t>
      </w:r>
      <w:r>
        <w:rPr/>
        <w:t>soportar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carga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ofrecer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aportar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pruebas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den</w:t>
      </w:r>
      <w:r>
        <w:rPr>
          <w:spacing w:val="-75"/>
        </w:rPr>
        <w:t> </w:t>
      </w:r>
      <w:r>
        <w:rPr/>
        <w:t>sustento a los hechos denunciados,</w:t>
      </w:r>
      <w:r>
        <w:rPr>
          <w:vertAlign w:val="superscript"/>
        </w:rPr>
        <w:t>12</w:t>
      </w:r>
      <w:r>
        <w:rPr>
          <w:vertAlign w:val="baseline"/>
        </w:rPr>
        <w:t> así como identificar aquellas</w:t>
      </w:r>
      <w:r>
        <w:rPr>
          <w:spacing w:val="-75"/>
          <w:vertAlign w:val="baseline"/>
        </w:rPr>
        <w:t> </w:t>
      </w:r>
      <w:r>
        <w:rPr>
          <w:vertAlign w:val="baseline"/>
        </w:rPr>
        <w:t>que habrán de requerirse cuando no haya tenido posibilidad de</w:t>
      </w:r>
      <w:r>
        <w:rPr>
          <w:spacing w:val="1"/>
          <w:vertAlign w:val="baseline"/>
        </w:rPr>
        <w:t> </w:t>
      </w:r>
      <w:r>
        <w:rPr>
          <w:vertAlign w:val="baseline"/>
        </w:rPr>
        <w:t>recabarlas, además de que estos procedimientos se limitan a la</w:t>
      </w:r>
      <w:r>
        <w:rPr>
          <w:spacing w:val="1"/>
          <w:vertAlign w:val="baseline"/>
        </w:rPr>
        <w:t> </w:t>
      </w:r>
      <w:r>
        <w:rPr>
          <w:vertAlign w:val="baseline"/>
        </w:rPr>
        <w:t>admisión</w:t>
      </w:r>
      <w:r>
        <w:rPr>
          <w:spacing w:val="-4"/>
          <w:vertAlign w:val="baseline"/>
        </w:rPr>
        <w:t> </w:t>
      </w:r>
      <w:r>
        <w:rPr>
          <w:vertAlign w:val="baseline"/>
        </w:rPr>
        <w:t>solamente de</w:t>
      </w:r>
      <w:r>
        <w:rPr>
          <w:spacing w:val="-4"/>
          <w:vertAlign w:val="baseline"/>
        </w:rPr>
        <w:t> </w:t>
      </w:r>
      <w:r>
        <w:rPr>
          <w:vertAlign w:val="baseline"/>
        </w:rPr>
        <w:t>pruebas</w:t>
      </w:r>
      <w:r>
        <w:rPr>
          <w:spacing w:val="-2"/>
          <w:vertAlign w:val="baseline"/>
        </w:rPr>
        <w:t> </w:t>
      </w:r>
      <w:r>
        <w:rPr>
          <w:vertAlign w:val="baseline"/>
        </w:rPr>
        <w:t>documentales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técnicas.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07"/>
        <w:jc w:val="both"/>
      </w:pPr>
      <w:r>
        <w:rPr/>
        <w:t>Por tanto, este órgano jurisdiccional se abocará a la resolución del</w:t>
      </w:r>
      <w:r>
        <w:rPr>
          <w:spacing w:val="-75"/>
        </w:rPr>
        <w:t> </w:t>
      </w:r>
      <w:r>
        <w:rPr/>
        <w:t>procedimiento que nos ocupa con el material probatorio que obra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autos.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Para tal efecto, en esta etapa de valoración se observará uno de</w:t>
      </w:r>
      <w:r>
        <w:rPr>
          <w:spacing w:val="1"/>
        </w:rPr>
        <w:t> </w:t>
      </w:r>
      <w:r>
        <w:rPr/>
        <w:t>los</w:t>
      </w:r>
      <w:r>
        <w:rPr>
          <w:spacing w:val="-8"/>
        </w:rPr>
        <w:t> </w:t>
      </w:r>
      <w:r>
        <w:rPr/>
        <w:t>principios</w:t>
      </w:r>
      <w:r>
        <w:rPr>
          <w:spacing w:val="-6"/>
        </w:rPr>
        <w:t> </w:t>
      </w:r>
      <w:r>
        <w:rPr/>
        <w:t>fundamentales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regula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actividad</w:t>
      </w:r>
      <w:r>
        <w:rPr>
          <w:spacing w:val="-8"/>
        </w:rPr>
        <w:t> </w:t>
      </w:r>
      <w:r>
        <w:rPr/>
        <w:t>probatoria</w:t>
      </w:r>
      <w:r>
        <w:rPr>
          <w:spacing w:val="-9"/>
        </w:rPr>
        <w:t> </w:t>
      </w:r>
      <w:r>
        <w:rPr/>
        <w:t>que</w:t>
      </w:r>
      <w:r>
        <w:rPr>
          <w:spacing w:val="-75"/>
        </w:rPr>
        <w:t> </w:t>
      </w:r>
      <w:r>
        <w:rPr/>
        <w:t>tiene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esencial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esclarecimiento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verdad</w:t>
      </w:r>
      <w:r>
        <w:rPr>
          <w:spacing w:val="-4"/>
        </w:rPr>
        <w:t> </w:t>
      </w:r>
      <w:r>
        <w:rPr/>
        <w:t>legal,</w:t>
      </w:r>
      <w:r>
        <w:rPr>
          <w:spacing w:val="-76"/>
        </w:rPr>
        <w:t> </w:t>
      </w:r>
      <w:r>
        <w:rPr/>
        <w:t>y que es el de adquisición procesal, por lo que en su momento, la</w:t>
      </w:r>
      <w:r>
        <w:rPr>
          <w:spacing w:val="1"/>
        </w:rPr>
        <w:t> </w:t>
      </w:r>
      <w:r>
        <w:rPr/>
        <w:t>valoración de las pruebas que obran en autos habrá de verificarse</w:t>
      </w:r>
      <w:r>
        <w:rPr>
          <w:spacing w:val="-75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involucradas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no</w:t>
      </w:r>
      <w:r>
        <w:rPr>
          <w:spacing w:val="-15"/>
        </w:rPr>
        <w:t> </w:t>
      </w:r>
      <w:r>
        <w:rPr/>
        <w:t>sólo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función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pretensiones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oferente.</w:t>
      </w:r>
      <w:r>
        <w:rPr>
          <w:vertAlign w:val="superscript"/>
        </w:rPr>
        <w:t>13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De</w:t>
      </w:r>
      <w:r>
        <w:rPr>
          <w:spacing w:val="-7"/>
        </w:rPr>
        <w:t> </w:t>
      </w:r>
      <w:r>
        <w:rPr/>
        <w:t>igual</w:t>
      </w:r>
      <w:r>
        <w:rPr>
          <w:spacing w:val="-8"/>
        </w:rPr>
        <w:t> </w:t>
      </w:r>
      <w:r>
        <w:rPr/>
        <w:t>forma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tendrá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243</w:t>
      </w:r>
      <w:r>
        <w:rPr>
          <w:spacing w:val="-75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controvertidos;</w:t>
      </w:r>
      <w:r>
        <w:rPr>
          <w:spacing w:val="-16"/>
        </w:rPr>
        <w:t> </w:t>
      </w:r>
      <w:r>
        <w:rPr/>
        <w:t>por</w:t>
      </w:r>
      <w:r>
        <w:rPr>
          <w:spacing w:val="-19"/>
        </w:rPr>
        <w:t> </w:t>
      </w:r>
      <w:r>
        <w:rPr/>
        <w:t>lo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/>
        <w:t>lo</w:t>
      </w:r>
      <w:r>
        <w:rPr>
          <w:spacing w:val="-19"/>
        </w:rPr>
        <w:t> </w:t>
      </w:r>
      <w:r>
        <w:rPr/>
        <w:t>será</w:t>
      </w:r>
      <w:r>
        <w:rPr>
          <w:spacing w:val="-17"/>
        </w:rPr>
        <w:t> </w:t>
      </w:r>
      <w:r>
        <w:rPr/>
        <w:t>el</w:t>
      </w:r>
      <w:r>
        <w:rPr>
          <w:spacing w:val="-19"/>
        </w:rPr>
        <w:t> </w:t>
      </w:r>
      <w:r>
        <w:rPr/>
        <w:t>derecho,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hechos</w:t>
      </w:r>
      <w:r>
        <w:rPr>
          <w:spacing w:val="-18"/>
        </w:rPr>
        <w:t> </w:t>
      </w:r>
      <w:r>
        <w:rPr/>
        <w:t>notorios</w:t>
      </w:r>
      <w:r>
        <w:rPr>
          <w:spacing w:val="-75"/>
        </w:rPr>
        <w:t> </w:t>
      </w:r>
      <w:r>
        <w:rPr/>
        <w:t>o</w:t>
      </w:r>
      <w:r>
        <w:rPr>
          <w:spacing w:val="-15"/>
        </w:rPr>
        <w:t> </w:t>
      </w:r>
      <w:r>
        <w:rPr/>
        <w:t>imposibles,</w:t>
      </w:r>
      <w:r>
        <w:rPr>
          <w:spacing w:val="-16"/>
        </w:rPr>
        <w:t> </w:t>
      </w:r>
      <w:r>
        <w:rPr/>
        <w:t>ni</w:t>
      </w:r>
      <w:r>
        <w:rPr>
          <w:spacing w:val="-15"/>
        </w:rPr>
        <w:t> </w:t>
      </w:r>
      <w:r>
        <w:rPr/>
        <w:t>aquellos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hayan</w:t>
      </w:r>
      <w:r>
        <w:rPr>
          <w:spacing w:val="-18"/>
        </w:rPr>
        <w:t> </w:t>
      </w:r>
      <w:r>
        <w:rPr/>
        <w:t>sido</w:t>
      </w:r>
      <w:r>
        <w:rPr>
          <w:spacing w:val="-15"/>
        </w:rPr>
        <w:t> </w:t>
      </w:r>
      <w:r>
        <w:rPr/>
        <w:t>reconocidos</w:t>
      </w:r>
      <w:r>
        <w:rPr>
          <w:spacing w:val="-14"/>
        </w:rPr>
        <w:t> </w:t>
      </w:r>
      <w:r>
        <w:rPr/>
        <w:t>por</w:t>
      </w:r>
      <w:r>
        <w:rPr>
          <w:spacing w:val="-17"/>
        </w:rPr>
        <w:t> </w:t>
      </w:r>
      <w:r>
        <w:rPr/>
        <w:t>las</w:t>
      </w:r>
      <w:r>
        <w:rPr>
          <w:spacing w:val="-14"/>
        </w:rPr>
        <w:t> </w:t>
      </w:r>
      <w:r>
        <w:rPr/>
        <w:t>partes</w:t>
      </w:r>
      <w:r>
        <w:rPr>
          <w:spacing w:val="-75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ocupa.</w:t>
      </w:r>
    </w:p>
    <w:p>
      <w:pPr>
        <w:pStyle w:val="BodyText"/>
        <w:spacing w:before="5"/>
      </w:pPr>
      <w:r>
        <w:rPr/>
        <w:pict>
          <v:rect style="position:absolute;margin-left:141.740005pt;margin-top:18.321825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60"/>
        <w:ind w:left="1814" w:right="114" w:firstLine="0"/>
        <w:jc w:val="both"/>
        <w:rPr>
          <w:rFonts w:ascii="Arial" w:hAnsi="Arial"/>
          <w:b/>
          <w:i/>
          <w:sz w:val="20"/>
        </w:rPr>
      </w:pPr>
      <w:r>
        <w:rPr>
          <w:position w:val="8"/>
          <w:sz w:val="16"/>
        </w:rPr>
        <w:t>12 </w:t>
      </w:r>
      <w:r>
        <w:rPr>
          <w:sz w:val="20"/>
        </w:rPr>
        <w:t>Criterio sostenido en la Jurisprudencia 12/2010 de rubro: “</w:t>
      </w:r>
      <w:r>
        <w:rPr>
          <w:rFonts w:ascii="Arial" w:hAnsi="Arial"/>
          <w:b/>
          <w:i/>
          <w:sz w:val="20"/>
        </w:rPr>
        <w:t>CARGA DE LA PRUEBA. 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PROCEDIMIENTO</w:t>
      </w:r>
      <w:r>
        <w:rPr>
          <w:rFonts w:ascii="Arial" w:hAnsi="Arial"/>
          <w:b/>
          <w:i/>
          <w:spacing w:val="5"/>
          <w:sz w:val="20"/>
        </w:rPr>
        <w:t> </w:t>
      </w:r>
      <w:r>
        <w:rPr>
          <w:rFonts w:ascii="Arial" w:hAnsi="Arial"/>
          <w:b/>
          <w:i/>
          <w:sz w:val="20"/>
        </w:rPr>
        <w:t>ESPECIAL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SANCIONADOR</w:t>
      </w:r>
      <w:r>
        <w:rPr>
          <w:rFonts w:ascii="Arial" w:hAnsi="Arial"/>
          <w:b/>
          <w:i/>
          <w:spacing w:val="4"/>
          <w:sz w:val="20"/>
        </w:rPr>
        <w:t> </w:t>
      </w:r>
      <w:r>
        <w:rPr>
          <w:rFonts w:ascii="Arial" w:hAnsi="Arial"/>
          <w:b/>
          <w:i/>
          <w:sz w:val="20"/>
        </w:rPr>
        <w:t>CORRESPONDE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QUEJOSO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</w:p>
    <w:p>
      <w:pPr>
        <w:spacing w:line="240" w:lineRule="auto" w:before="0"/>
        <w:ind w:left="1814" w:right="119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DENUNCIANTE</w:t>
      </w:r>
      <w:r>
        <w:rPr>
          <w:sz w:val="20"/>
        </w:rPr>
        <w:t>”, consultable en Gaceta de Jurisprudencia y Tesis en materia electoral,</w:t>
      </w:r>
      <w:r>
        <w:rPr>
          <w:spacing w:val="1"/>
          <w:sz w:val="20"/>
        </w:rPr>
        <w:t> </w:t>
      </w:r>
      <w:r>
        <w:rPr>
          <w:sz w:val="20"/>
        </w:rPr>
        <w:t>Tribunal Electoral del Poder Judicial de la Federación, Año 3, Número 6, 2010, páginas 12 y</w:t>
      </w:r>
      <w:r>
        <w:rPr>
          <w:spacing w:val="1"/>
          <w:sz w:val="20"/>
        </w:rPr>
        <w:t> </w:t>
      </w:r>
      <w:r>
        <w:rPr>
          <w:sz w:val="20"/>
        </w:rPr>
        <w:t>13.</w:t>
      </w:r>
    </w:p>
    <w:p>
      <w:pPr>
        <w:spacing w:before="0"/>
        <w:ind w:left="1814" w:right="113" w:firstLine="0"/>
        <w:jc w:val="both"/>
        <w:rPr>
          <w:sz w:val="20"/>
        </w:rPr>
      </w:pPr>
      <w:r>
        <w:rPr>
          <w:position w:val="6"/>
          <w:sz w:val="13"/>
        </w:rPr>
        <w:t>13 </w:t>
      </w:r>
      <w:r>
        <w:rPr>
          <w:sz w:val="20"/>
        </w:rPr>
        <w:t>Cobra aplicación orientadora la Jurisprudencia de rubro “</w:t>
      </w:r>
      <w:r>
        <w:rPr>
          <w:rFonts w:ascii="Arial" w:hAnsi="Arial"/>
          <w:b/>
          <w:i/>
          <w:sz w:val="20"/>
        </w:rPr>
        <w:t>ADQUISICIÓN PROCESAL 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MATERIA    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ELECTORAL</w:t>
      </w:r>
      <w:r>
        <w:rPr>
          <w:rFonts w:ascii="Arial" w:hAnsi="Arial"/>
          <w:i/>
          <w:sz w:val="20"/>
        </w:rPr>
        <w:t>”,    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consultable    </w:t>
      </w:r>
      <w:r>
        <w:rPr>
          <w:spacing w:val="1"/>
          <w:sz w:val="20"/>
        </w:rPr>
        <w:t> </w:t>
      </w:r>
      <w:r>
        <w:rPr>
          <w:sz w:val="20"/>
        </w:rPr>
        <w:t>en    </w:t>
      </w:r>
      <w:r>
        <w:rPr>
          <w:spacing w:val="1"/>
          <w:sz w:val="20"/>
        </w:rPr>
        <w:t> </w:t>
      </w:r>
      <w:r>
        <w:rPr>
          <w:sz w:val="20"/>
        </w:rPr>
        <w:t>Gaceta    </w:t>
      </w:r>
      <w:r>
        <w:rPr>
          <w:spacing w:val="1"/>
          <w:sz w:val="20"/>
        </w:rPr>
        <w:t> </w:t>
      </w:r>
      <w:r>
        <w:rPr>
          <w:sz w:val="20"/>
        </w:rPr>
        <w:t>de      Jurisprudencia      y</w:t>
      </w:r>
      <w:r>
        <w:rPr>
          <w:spacing w:val="1"/>
          <w:sz w:val="20"/>
        </w:rPr>
        <w:t> </w:t>
      </w:r>
      <w:r>
        <w:rPr>
          <w:sz w:val="20"/>
        </w:rPr>
        <w:t>Tesis en materia electoral,</w:t>
      </w:r>
      <w:r>
        <w:rPr>
          <w:spacing w:val="1"/>
          <w:sz w:val="20"/>
        </w:rPr>
        <w:t> </w:t>
      </w:r>
      <w:r>
        <w:rPr>
          <w:sz w:val="20"/>
        </w:rPr>
        <w:t>Tribunal Electoral del Poder Judicial de la Federación,</w:t>
      </w:r>
      <w:r>
        <w:rPr>
          <w:spacing w:val="1"/>
          <w:sz w:val="20"/>
        </w:rPr>
        <w:t> </w:t>
      </w:r>
      <w:r>
        <w:rPr>
          <w:sz w:val="20"/>
        </w:rPr>
        <w:t>Año 2,</w:t>
      </w:r>
      <w:r>
        <w:rPr>
          <w:spacing w:val="1"/>
          <w:sz w:val="20"/>
        </w:rPr>
        <w:t> </w:t>
      </w:r>
      <w:r>
        <w:rPr>
          <w:sz w:val="20"/>
        </w:rPr>
        <w:t>Número 3, 2009,</w:t>
      </w:r>
      <w:r>
        <w:rPr>
          <w:spacing w:val="-2"/>
          <w:sz w:val="20"/>
        </w:rPr>
        <w:t> </w:t>
      </w:r>
      <w:r>
        <w:rPr>
          <w:sz w:val="20"/>
        </w:rPr>
        <w:t>páginas 11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12.</w:t>
      </w:r>
    </w:p>
    <w:p>
      <w:pPr>
        <w:spacing w:after="0"/>
        <w:jc w:val="both"/>
        <w:rPr>
          <w:sz w:val="20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360" w:lineRule="auto" w:before="92"/>
        <w:ind w:left="112" w:right="1810"/>
        <w:jc w:val="both"/>
      </w:pPr>
      <w:r>
        <w:rPr/>
        <w:t>Por</w:t>
      </w:r>
      <w:r>
        <w:rPr>
          <w:spacing w:val="-8"/>
        </w:rPr>
        <w:t> </w:t>
      </w:r>
      <w:r>
        <w:rPr/>
        <w:t>tanto,</w:t>
      </w:r>
      <w:r>
        <w:rPr>
          <w:spacing w:val="-6"/>
        </w:rPr>
        <w:t> </w:t>
      </w:r>
      <w:r>
        <w:rPr/>
        <w:t>haciendo</w:t>
      </w:r>
      <w:r>
        <w:rPr>
          <w:spacing w:val="-10"/>
        </w:rPr>
        <w:t> </w:t>
      </w:r>
      <w:r>
        <w:rPr/>
        <w:t>una</w:t>
      </w:r>
      <w:r>
        <w:rPr>
          <w:spacing w:val="-6"/>
        </w:rPr>
        <w:t> </w:t>
      </w:r>
      <w:r>
        <w:rPr>
          <w:rFonts w:ascii="Arial" w:hAnsi="Arial"/>
          <w:b/>
        </w:rPr>
        <w:t>valoración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conjunto</w:t>
      </w:r>
      <w:r>
        <w:rPr>
          <w:rFonts w:ascii="Arial" w:hAnsi="Arial"/>
          <w:b/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75"/>
        </w:rPr>
        <w:t> </w:t>
      </w:r>
      <w:r>
        <w:rPr/>
        <w:t>prueba</w:t>
      </w:r>
      <w:r>
        <w:rPr>
          <w:spacing w:val="-5"/>
        </w:rPr>
        <w:t> </w:t>
      </w:r>
      <w:r>
        <w:rPr/>
        <w:t>referidos,</w:t>
      </w:r>
      <w:r>
        <w:rPr>
          <w:spacing w:val="-3"/>
        </w:rPr>
        <w:t> </w:t>
      </w:r>
      <w:r>
        <w:rPr/>
        <w:t>analizados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este</w:t>
      </w:r>
      <w:r>
        <w:rPr>
          <w:spacing w:val="-7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bajo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6"/>
        </w:rPr>
        <w:t> </w:t>
      </w:r>
      <w:r>
        <w:rPr>
          <w:spacing w:val="-1"/>
        </w:rPr>
        <w:t>lógica,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experiencia</w:t>
      </w:r>
      <w:r>
        <w:rPr>
          <w:spacing w:val="-18"/>
        </w:rPr>
        <w:t> </w:t>
      </w:r>
      <w:r>
        <w:rPr>
          <w:spacing w:val="-1"/>
        </w:rPr>
        <w:t>y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20"/>
        </w:rPr>
        <w:t> </w:t>
      </w:r>
      <w:r>
        <w:rPr>
          <w:spacing w:val="-1"/>
        </w:rPr>
        <w:t>sana</w:t>
      </w:r>
      <w:r>
        <w:rPr>
          <w:spacing w:val="-21"/>
        </w:rPr>
        <w:t> </w:t>
      </w:r>
      <w:r>
        <w:rPr>
          <w:spacing w:val="-1"/>
        </w:rPr>
        <w:t>crítica,</w:t>
      </w:r>
      <w:r>
        <w:rPr>
          <w:spacing w:val="-20"/>
        </w:rPr>
        <w:t> </w:t>
      </w:r>
      <w:r>
        <w:rPr>
          <w:spacing w:val="-1"/>
        </w:rPr>
        <w:t>con</w:t>
      </w:r>
      <w:r>
        <w:rPr>
          <w:spacing w:val="-18"/>
        </w:rPr>
        <w:t> </w:t>
      </w:r>
      <w:r>
        <w:rPr>
          <w:spacing w:val="-1"/>
        </w:rPr>
        <w:t>fundamento</w:t>
      </w:r>
      <w:r>
        <w:rPr>
          <w:spacing w:val="-19"/>
        </w:rPr>
        <w:t> </w:t>
      </w:r>
      <w:r>
        <w:rPr/>
        <w:t>en</w:t>
      </w:r>
      <w:r>
        <w:rPr>
          <w:spacing w:val="-20"/>
        </w:rPr>
        <w:t> </w:t>
      </w:r>
      <w:r>
        <w:rPr/>
        <w:t>el</w:t>
      </w:r>
      <w:r>
        <w:rPr>
          <w:spacing w:val="-18"/>
        </w:rPr>
        <w:t> </w:t>
      </w:r>
      <w:r>
        <w:rPr/>
        <w:t>artículo</w:t>
      </w:r>
      <w:r>
        <w:rPr>
          <w:spacing w:val="-75"/>
        </w:rPr>
        <w:t> </w:t>
      </w:r>
      <w:r>
        <w:rPr/>
        <w:t>259,</w:t>
      </w:r>
      <w:r>
        <w:rPr>
          <w:spacing w:val="-9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cuarto,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8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numeral</w:t>
      </w:r>
      <w:r>
        <w:rPr>
          <w:spacing w:val="-9"/>
        </w:rPr>
        <w:t> </w:t>
      </w:r>
      <w:r>
        <w:rPr/>
        <w:t>22,</w:t>
      </w:r>
      <w:r>
        <w:rPr>
          <w:spacing w:val="-76"/>
        </w:rPr>
        <w:t> </w:t>
      </w:r>
      <w:r>
        <w:rPr/>
        <w:t>fracción I, de la </w:t>
      </w:r>
      <w:r>
        <w:rPr>
          <w:rFonts w:ascii="Arial" w:hAnsi="Arial"/>
          <w:i/>
        </w:rPr>
        <w:t>Ley de Justicia Electoral</w:t>
      </w:r>
      <w:r>
        <w:rPr/>
        <w:t>, son aptos para tener por</w:t>
      </w:r>
      <w:r>
        <w:rPr>
          <w:spacing w:val="-75"/>
        </w:rPr>
        <w:t> </w:t>
      </w:r>
      <w:r>
        <w:rPr/>
        <w:t>acreditados los</w:t>
      </w:r>
      <w:r>
        <w:rPr>
          <w:spacing w:val="-1"/>
        </w:rPr>
        <w:t> </w:t>
      </w:r>
      <w:r>
        <w:rPr/>
        <w:t>siguientes hechos: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2"/>
          <w:numId w:val="6"/>
        </w:numPr>
        <w:tabs>
          <w:tab w:pos="834" w:val="left" w:leader="none"/>
        </w:tabs>
        <w:spacing w:line="360" w:lineRule="auto" w:before="1" w:after="0"/>
        <w:ind w:left="833" w:right="1810" w:hanging="360"/>
        <w:jc w:val="both"/>
        <w:rPr>
          <w:sz w:val="28"/>
        </w:rPr>
      </w:pPr>
      <w:r>
        <w:rPr>
          <w:sz w:val="28"/>
        </w:rPr>
        <w:t>Que el día veinticuatro de mayo, en el denominado -Parque</w:t>
      </w:r>
      <w:r>
        <w:rPr>
          <w:spacing w:val="1"/>
          <w:sz w:val="28"/>
        </w:rPr>
        <w:t> </w:t>
      </w:r>
      <w:r>
        <w:rPr>
          <w:sz w:val="28"/>
        </w:rPr>
        <w:t>Lineal</w:t>
      </w:r>
      <w:r>
        <w:rPr>
          <w:spacing w:val="-7"/>
          <w:sz w:val="28"/>
        </w:rPr>
        <w:t> </w:t>
      </w:r>
      <w:r>
        <w:rPr>
          <w:sz w:val="28"/>
        </w:rPr>
        <w:t>Río</w:t>
      </w:r>
      <w:r>
        <w:rPr>
          <w:spacing w:val="-9"/>
          <w:sz w:val="28"/>
        </w:rPr>
        <w:t> </w:t>
      </w:r>
      <w:r>
        <w:rPr>
          <w:sz w:val="28"/>
        </w:rPr>
        <w:t>Cupatitzio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Uruapan,</w:t>
      </w:r>
      <w:r>
        <w:rPr>
          <w:spacing w:val="-5"/>
          <w:sz w:val="28"/>
        </w:rPr>
        <w:t> </w:t>
      </w:r>
      <w:r>
        <w:rPr>
          <w:sz w:val="28"/>
        </w:rPr>
        <w:t>Michoacán,</w:t>
      </w:r>
      <w:r>
        <w:rPr>
          <w:spacing w:val="-6"/>
          <w:sz w:val="28"/>
        </w:rPr>
        <w:t> </w:t>
      </w:r>
      <w:r>
        <w:rPr>
          <w:sz w:val="28"/>
        </w:rPr>
        <w:t>se</w:t>
      </w:r>
      <w:r>
        <w:rPr>
          <w:spacing w:val="-5"/>
          <w:sz w:val="28"/>
        </w:rPr>
        <w:t> </w:t>
      </w:r>
      <w:r>
        <w:rPr>
          <w:sz w:val="28"/>
        </w:rPr>
        <w:t>encontraba</w:t>
      </w:r>
      <w:r>
        <w:rPr>
          <w:spacing w:val="-75"/>
          <w:sz w:val="28"/>
        </w:rPr>
        <w:t> </w:t>
      </w:r>
      <w:r>
        <w:rPr>
          <w:sz w:val="28"/>
        </w:rPr>
        <w:t>colocada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1"/>
          <w:sz w:val="28"/>
        </w:rPr>
        <w:t> </w:t>
      </w:r>
      <w:r>
        <w:rPr>
          <w:sz w:val="28"/>
        </w:rPr>
        <w:t>electoral,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marcos</w:t>
      </w:r>
      <w:r>
        <w:rPr>
          <w:spacing w:val="1"/>
          <w:sz w:val="28"/>
        </w:rPr>
        <w:t> </w:t>
      </w:r>
      <w:r>
        <w:rPr>
          <w:sz w:val="28"/>
        </w:rPr>
        <w:t>metálicos</w:t>
      </w:r>
      <w:r>
        <w:rPr>
          <w:spacing w:val="1"/>
          <w:sz w:val="28"/>
        </w:rPr>
        <w:t> </w:t>
      </w:r>
      <w:r>
        <w:rPr>
          <w:sz w:val="28"/>
        </w:rPr>
        <w:t>movibles</w:t>
      </w:r>
      <w:r>
        <w:rPr>
          <w:spacing w:val="1"/>
          <w:sz w:val="28"/>
        </w:rPr>
        <w:t> </w:t>
      </w:r>
      <w:r>
        <w:rPr>
          <w:sz w:val="28"/>
        </w:rPr>
        <w:t>de aproximadamente dos metros y medio de alto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metro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medio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ancho,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imágenes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masculinos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leyendas: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“MIGUEL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PARDES”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“PRESIDENTE MUNICIPAL PRD” “MARIANO TORRES”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“DIPUTADO LOCAL PRI” </w:t>
      </w:r>
      <w:r>
        <w:rPr>
          <w:sz w:val="28"/>
        </w:rPr>
        <w:t>e imágenes de dos féminas con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leyendas: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“NORMA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ADRIANA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MAGAÑA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PAN”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“DIPUTADA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LOCAL”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“EDNA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DIAZ”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“DIPUTADA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FEDERAL”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0"/>
        </w:numPr>
        <w:tabs>
          <w:tab w:pos="426" w:val="left" w:leader="none"/>
        </w:tabs>
        <w:spacing w:line="240" w:lineRule="auto" w:before="229" w:after="0"/>
        <w:ind w:left="425" w:right="0" w:hanging="314"/>
        <w:jc w:val="left"/>
      </w:pPr>
      <w:r>
        <w:rPr/>
        <w:t>Caso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resolver:</w:t>
      </w:r>
    </w:p>
    <w:p>
      <w:pPr>
        <w:pStyle w:val="BodyText"/>
        <w:spacing w:line="360" w:lineRule="auto" w:before="160"/>
        <w:ind w:left="112" w:right="1808"/>
        <w:jc w:val="both"/>
      </w:pPr>
      <w:r>
        <w:rPr/>
        <w:t>Sobre la base de los hechos acreditados, corresponde a 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 Político Morena consistente en colocación de propaganda</w:t>
      </w:r>
      <w:r>
        <w:rPr>
          <w:spacing w:val="1"/>
        </w:rPr>
        <w:t> </w:t>
      </w:r>
      <w:r>
        <w:rPr/>
        <w:t>electoral indebidamente en equipamiento urbano, la llevo a cabo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-otroras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 -Miguel Ángel Paredes Melgoza- y Diputado Local de</w:t>
      </w:r>
      <w:r>
        <w:rPr>
          <w:spacing w:val="1"/>
        </w:rPr>
        <w:t> </w:t>
      </w:r>
      <w:r>
        <w:rPr/>
        <w:t>Uruapan -Jesús Mariano Torres Santoyo-, postulados por el PRD,</w:t>
      </w:r>
      <w:r>
        <w:rPr>
          <w:spacing w:val="1"/>
        </w:rPr>
        <w:t> </w:t>
      </w:r>
      <w:r>
        <w:rPr>
          <w:spacing w:val="-1"/>
        </w:rPr>
        <w:t>PAN</w:t>
      </w:r>
      <w:r>
        <w:rPr>
          <w:spacing w:val="-18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PRI,</w:t>
      </w:r>
      <w:r>
        <w:rPr>
          <w:spacing w:val="-16"/>
        </w:rPr>
        <w:t> </w:t>
      </w:r>
      <w:r>
        <w:rPr>
          <w:spacing w:val="-1"/>
        </w:rPr>
        <w:t>respectivamente;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acreditarse</w:t>
      </w:r>
      <w:r>
        <w:rPr>
          <w:spacing w:val="-16"/>
        </w:rPr>
        <w:t> </w:t>
      </w:r>
      <w:r>
        <w:rPr/>
        <w:t>determinar</w:t>
      </w:r>
      <w:r>
        <w:rPr>
          <w:spacing w:val="-19"/>
        </w:rPr>
        <w:t> </w:t>
      </w:r>
      <w:r>
        <w:rPr/>
        <w:t>si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PRD,</w:t>
      </w:r>
      <w:r>
        <w:rPr>
          <w:spacing w:val="-76"/>
        </w:rPr>
        <w:t> </w:t>
      </w:r>
      <w:r>
        <w:rPr/>
        <w:t>PAN y PRI tuvieron responsabilidad por </w:t>
      </w:r>
      <w:r>
        <w:rPr>
          <w:rFonts w:ascii="Arial" w:hAnsi="Arial"/>
          <w:i/>
        </w:rPr>
        <w:t>culpa in vigilando</w:t>
      </w:r>
      <w:r>
        <w:rPr/>
        <w:t>; y 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transgredieron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ésta,</w:t>
      </w:r>
      <w:r>
        <w:rPr>
          <w:spacing w:val="-15"/>
        </w:rPr>
        <w:t> </w:t>
      </w:r>
      <w:r>
        <w:rPr/>
        <w:t>particularmente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previsto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fracción</w:t>
      </w:r>
      <w:r>
        <w:rPr>
          <w:spacing w:val="-14"/>
        </w:rPr>
        <w:t> </w:t>
      </w:r>
      <w:r>
        <w:rPr/>
        <w:t>IV,</w:t>
      </w:r>
      <w:r>
        <w:rPr>
          <w:spacing w:val="-13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10"/>
        <w:jc w:val="both"/>
      </w:pPr>
      <w:r>
        <w:rPr/>
        <w:t>artículo</w:t>
      </w:r>
      <w:r>
        <w:rPr>
          <w:spacing w:val="-5"/>
        </w:rPr>
        <w:t> </w:t>
      </w:r>
      <w:r>
        <w:rPr/>
        <w:t>171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Código</w:t>
      </w:r>
      <w:r>
        <w:rPr>
          <w:spacing w:val="-2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Michoacán,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lo</w:t>
      </w:r>
      <w:r>
        <w:rPr>
          <w:spacing w:val="-75"/>
        </w:rPr>
        <w:t> </w:t>
      </w:r>
      <w:r>
        <w:rPr/>
        <w:t>cual</w:t>
      </w:r>
      <w:r>
        <w:rPr>
          <w:spacing w:val="-5"/>
        </w:rPr>
        <w:t> </w:t>
      </w:r>
      <w:r>
        <w:rPr/>
        <w:t>resulta</w:t>
      </w:r>
      <w:r>
        <w:rPr>
          <w:spacing w:val="-4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establecer</w:t>
      </w:r>
      <w:r>
        <w:rPr>
          <w:spacing w:val="-1"/>
        </w:rPr>
        <w:t> </w:t>
      </w:r>
      <w:r>
        <w:rPr/>
        <w:t>el</w:t>
      </w:r>
      <w:r>
        <w:rPr>
          <w:spacing w:val="-7"/>
        </w:rPr>
        <w:t> </w:t>
      </w:r>
      <w:r>
        <w:rPr/>
        <w:t>marco</w:t>
      </w:r>
      <w:r>
        <w:rPr>
          <w:spacing w:val="-4"/>
        </w:rPr>
        <w:t> </w:t>
      </w:r>
      <w:r>
        <w:rPr/>
        <w:t>normativo</w:t>
      </w:r>
      <w:r>
        <w:rPr>
          <w:spacing w:val="-4"/>
        </w:rPr>
        <w:t> </w:t>
      </w:r>
      <w:r>
        <w:rPr/>
        <w:t>aplicable.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10"/>
        </w:numPr>
        <w:tabs>
          <w:tab w:pos="2283" w:val="left" w:leader="none"/>
        </w:tabs>
        <w:spacing w:line="240" w:lineRule="auto" w:before="259" w:after="0"/>
        <w:ind w:left="2282" w:right="0" w:hanging="469"/>
        <w:jc w:val="left"/>
      </w:pPr>
      <w:r>
        <w:rPr/>
        <w:t>Marco</w:t>
      </w:r>
      <w:r>
        <w:rPr>
          <w:spacing w:val="-3"/>
        </w:rPr>
        <w:t> </w:t>
      </w:r>
      <w:r>
        <w:rPr/>
        <w:t>normativo.</w:t>
      </w:r>
    </w:p>
    <w:p>
      <w:pPr>
        <w:pStyle w:val="BodyText"/>
        <w:spacing w:before="2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Previo al análisis de fondo del asunto, es conveniente precisar el</w:t>
      </w:r>
      <w:r>
        <w:rPr>
          <w:spacing w:val="1"/>
        </w:rPr>
        <w:t> </w:t>
      </w:r>
      <w:r>
        <w:rPr/>
        <w:t>marco normativo de la propaganda, tanto política, como electoral,</w:t>
      </w:r>
      <w:r>
        <w:rPr>
          <w:spacing w:val="1"/>
        </w:rPr>
        <w:t> </w:t>
      </w:r>
      <w:r>
        <w:rPr/>
        <w:t>a finde determinar la naturaleza de la impugnada y determinar si</w:t>
      </w:r>
      <w:r>
        <w:rPr>
          <w:spacing w:val="1"/>
        </w:rPr>
        <w:t> </w:t>
      </w:r>
      <w:r>
        <w:rPr/>
        <w:t>infringió</w:t>
      </w:r>
      <w:r>
        <w:rPr>
          <w:spacing w:val="-3"/>
        </w:rPr>
        <w:t> </w:t>
      </w:r>
      <w:r>
        <w:rPr/>
        <w:t>alguna disposición</w:t>
      </w:r>
      <w:r>
        <w:rPr>
          <w:spacing w:val="-3"/>
        </w:rPr>
        <w:t> </w:t>
      </w:r>
      <w:r>
        <w:rPr/>
        <w:t>normativa.</w:t>
      </w:r>
    </w:p>
    <w:p>
      <w:pPr>
        <w:pStyle w:val="BodyText"/>
        <w:rPr>
          <w:sz w:val="30"/>
        </w:rPr>
      </w:pPr>
    </w:p>
    <w:p>
      <w:pPr>
        <w:spacing w:line="360" w:lineRule="auto" w:before="258"/>
        <w:ind w:left="1814" w:right="109" w:firstLine="0"/>
        <w:jc w:val="both"/>
        <w:rPr>
          <w:sz w:val="28"/>
        </w:rPr>
      </w:pPr>
      <w:r>
        <w:rPr>
          <w:sz w:val="28"/>
        </w:rPr>
        <w:t>Al respecto, el artículo 116 de la </w:t>
      </w:r>
      <w:r>
        <w:rPr>
          <w:rFonts w:ascii="Arial" w:hAnsi="Arial"/>
          <w:b/>
          <w:sz w:val="28"/>
        </w:rPr>
        <w:t>Constitución Política de 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Estados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Unidos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Mexicanos,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establece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relación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campañas electorales,</w:t>
      </w:r>
      <w:r>
        <w:rPr>
          <w:spacing w:val="2"/>
          <w:sz w:val="28"/>
        </w:rPr>
        <w:t> </w:t>
      </w:r>
      <w:r>
        <w:rPr>
          <w:sz w:val="28"/>
        </w:rPr>
        <w:t>lo</w:t>
      </w:r>
      <w:r>
        <w:rPr>
          <w:spacing w:val="-3"/>
          <w:sz w:val="28"/>
        </w:rPr>
        <w:t> </w:t>
      </w:r>
      <w:r>
        <w:rPr>
          <w:sz w:val="28"/>
        </w:rPr>
        <w:t>siguiente: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666" w:right="0" w:firstLine="0"/>
        <w:jc w:val="left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"Artículo</w:t>
      </w:r>
      <w:r>
        <w:rPr>
          <w:rFonts w:ascii="Arial" w:hAnsi="Arial"/>
          <w:b/>
          <w:i/>
          <w:spacing w:val="-7"/>
          <w:sz w:val="26"/>
        </w:rPr>
        <w:t> </w:t>
      </w:r>
      <w:r>
        <w:rPr>
          <w:rFonts w:ascii="Arial" w:hAnsi="Arial"/>
          <w:b/>
          <w:i/>
          <w:sz w:val="26"/>
        </w:rPr>
        <w:t>116.</w:t>
      </w:r>
    </w:p>
    <w:p>
      <w:pPr>
        <w:spacing w:line="298" w:lineRule="exact" w:before="1"/>
        <w:ind w:left="2666" w:right="0" w:firstLine="0"/>
        <w:jc w:val="left"/>
        <w:rPr>
          <w:sz w:val="26"/>
        </w:rPr>
      </w:pPr>
      <w:r>
        <w:rPr>
          <w:sz w:val="26"/>
        </w:rPr>
        <w:t>[…]</w:t>
      </w:r>
    </w:p>
    <w:p>
      <w:pPr>
        <w:spacing w:before="0"/>
        <w:ind w:left="2666" w:right="113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IV.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conformidad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bases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establecidas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esta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Constitución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leyes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generales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materia,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Constituciones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leyes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Estados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materia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garantizarán que:</w:t>
      </w:r>
    </w:p>
    <w:p>
      <w:pPr>
        <w:spacing w:line="299" w:lineRule="exact" w:before="0"/>
        <w:ind w:left="2948" w:right="0" w:firstLine="0"/>
        <w:jc w:val="left"/>
        <w:rPr>
          <w:sz w:val="26"/>
        </w:rPr>
      </w:pPr>
      <w:r>
        <w:rPr>
          <w:sz w:val="26"/>
        </w:rPr>
        <w:t>[…]</w:t>
      </w:r>
    </w:p>
    <w:p>
      <w:pPr>
        <w:spacing w:before="1"/>
        <w:ind w:left="2666" w:right="112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j)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 fijen las reglas para las precampañas y las campañas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pacing w:val="-1"/>
          <w:sz w:val="26"/>
        </w:rPr>
        <w:t>electorales,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pacing w:val="-1"/>
          <w:sz w:val="26"/>
        </w:rPr>
        <w:t>de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pacing w:val="-1"/>
          <w:sz w:val="26"/>
        </w:rPr>
        <w:t>los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pacing w:val="-1"/>
          <w:sz w:val="26"/>
        </w:rPr>
        <w:t>partidos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políticos,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así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como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sanciones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quienes las infrinjan. En todo caso, la duración de las campañas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será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sesenta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noventa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días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elección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gobernador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treinta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sesenta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días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cuando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sólo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elijan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diputados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locales</w:t>
      </w:r>
      <w:r>
        <w:rPr>
          <w:rFonts w:ascii="Arial" w:hAnsi="Arial"/>
          <w:i/>
          <w:spacing w:val="-69"/>
          <w:sz w:val="26"/>
        </w:rPr>
        <w:t> </w:t>
      </w:r>
      <w:r>
        <w:rPr>
          <w:rFonts w:ascii="Arial" w:hAnsi="Arial"/>
          <w:i/>
          <w:sz w:val="26"/>
        </w:rPr>
        <w:t>o ayuntamientos; las precampañas no podrán durar más de 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dos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terceras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partes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respectivas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campañas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electorales;</w:t>
      </w:r>
    </w:p>
    <w:p>
      <w:pPr>
        <w:spacing w:before="0"/>
        <w:ind w:left="2948" w:right="0" w:firstLine="0"/>
        <w:jc w:val="left"/>
        <w:rPr>
          <w:sz w:val="26"/>
        </w:rPr>
      </w:pPr>
      <w:r>
        <w:rPr>
          <w:sz w:val="26"/>
        </w:rPr>
        <w:t>[…]"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En</w:t>
      </w:r>
      <w:r>
        <w:rPr>
          <w:spacing w:val="-15"/>
        </w:rPr>
        <w:t> </w:t>
      </w:r>
      <w:r>
        <w:rPr/>
        <w:t>esa</w:t>
      </w:r>
      <w:r>
        <w:rPr>
          <w:spacing w:val="-19"/>
        </w:rPr>
        <w:t> </w:t>
      </w:r>
      <w:r>
        <w:rPr/>
        <w:t>secuencia</w:t>
      </w:r>
      <w:r>
        <w:rPr>
          <w:spacing w:val="-17"/>
        </w:rPr>
        <w:t> </w:t>
      </w:r>
      <w:r>
        <w:rPr/>
        <w:t>argumentativa,</w:t>
      </w:r>
      <w:r>
        <w:rPr>
          <w:spacing w:val="-15"/>
        </w:rPr>
        <w:t> </w:t>
      </w:r>
      <w:r>
        <w:rPr/>
        <w:t>el</w:t>
      </w:r>
      <w:r>
        <w:rPr>
          <w:spacing w:val="-19"/>
        </w:rPr>
        <w:t> </w:t>
      </w:r>
      <w:r>
        <w:rPr/>
        <w:t>artículo</w:t>
      </w:r>
      <w:r>
        <w:rPr>
          <w:spacing w:val="-18"/>
        </w:rPr>
        <w:t> </w:t>
      </w:r>
      <w:r>
        <w:rPr/>
        <w:t>13,</w:t>
      </w:r>
      <w:r>
        <w:rPr>
          <w:spacing w:val="-15"/>
        </w:rPr>
        <w:t> </w:t>
      </w:r>
      <w:r>
        <w:rPr/>
        <w:t>párrafo</w:t>
      </w:r>
      <w:r>
        <w:rPr>
          <w:spacing w:val="-19"/>
        </w:rPr>
        <w:t> </w:t>
      </w:r>
      <w:r>
        <w:rPr/>
        <w:t>séptimo,</w:t>
      </w:r>
      <w:r>
        <w:rPr>
          <w:spacing w:val="-16"/>
        </w:rPr>
        <w:t> </w:t>
      </w:r>
      <w:r>
        <w:rPr/>
        <w:t>de</w:t>
      </w:r>
      <w:r>
        <w:rPr>
          <w:spacing w:val="-76"/>
        </w:rPr>
        <w:t> </w:t>
      </w:r>
      <w:r>
        <w:rPr/>
        <w:t>la</w:t>
      </w:r>
      <w:r>
        <w:rPr>
          <w:spacing w:val="-3"/>
        </w:rPr>
        <w:t> </w:t>
      </w:r>
      <w:r>
        <w:rPr>
          <w:rFonts w:ascii="Arial" w:hAnsi="Arial"/>
          <w:b/>
        </w:rPr>
        <w:t>Constitución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Local</w:t>
      </w:r>
      <w:r>
        <w:rPr/>
        <w:t>,</w:t>
      </w:r>
      <w:r>
        <w:rPr>
          <w:spacing w:val="-1"/>
        </w:rPr>
        <w:t> </w:t>
      </w:r>
      <w:r>
        <w:rPr/>
        <w:t>dispone:</w:t>
      </w:r>
    </w:p>
    <w:p>
      <w:pPr>
        <w:pStyle w:val="BodyText"/>
        <w:spacing w:before="1"/>
        <w:rPr>
          <w:sz w:val="42"/>
        </w:rPr>
      </w:pPr>
    </w:p>
    <w:p>
      <w:pPr>
        <w:spacing w:before="0"/>
        <w:ind w:left="2666" w:right="0" w:firstLine="0"/>
        <w:jc w:val="left"/>
        <w:rPr>
          <w:rFonts w:ascii="Arial" w:hAnsi="Arial"/>
          <w:b/>
          <w:i/>
          <w:sz w:val="26"/>
        </w:rPr>
      </w:pPr>
      <w:r>
        <w:rPr>
          <w:rFonts w:ascii="Arial" w:hAnsi="Arial"/>
          <w:i/>
          <w:sz w:val="26"/>
        </w:rPr>
        <w:t>“</w:t>
      </w:r>
      <w:r>
        <w:rPr>
          <w:rFonts w:ascii="Arial" w:hAnsi="Arial"/>
          <w:b/>
          <w:i/>
          <w:sz w:val="26"/>
        </w:rPr>
        <w:t>Artículo</w:t>
      </w:r>
      <w:r>
        <w:rPr>
          <w:rFonts w:ascii="Arial" w:hAnsi="Arial"/>
          <w:b/>
          <w:i/>
          <w:spacing w:val="-4"/>
          <w:sz w:val="26"/>
        </w:rPr>
        <w:t> </w:t>
      </w:r>
      <w:r>
        <w:rPr>
          <w:rFonts w:ascii="Arial" w:hAnsi="Arial"/>
          <w:b/>
          <w:i/>
          <w:sz w:val="26"/>
        </w:rPr>
        <w:t>13.-</w:t>
      </w:r>
    </w:p>
    <w:p>
      <w:pPr>
        <w:spacing w:before="1"/>
        <w:ind w:left="2666" w:right="0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[…]</w:t>
      </w:r>
    </w:p>
    <w:p>
      <w:pPr>
        <w:spacing w:before="1"/>
        <w:ind w:left="2666" w:right="113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campañas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electorales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no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excederán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sesenta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días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elección de Gobernador, ni de cuarenta y cinco días para 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elección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3"/>
          <w:sz w:val="26"/>
        </w:rPr>
        <w:t> </w:t>
      </w:r>
      <w:r>
        <w:rPr>
          <w:rFonts w:ascii="Arial" w:hAnsi="Arial"/>
          <w:i/>
          <w:sz w:val="26"/>
        </w:rPr>
        <w:t>diputados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locales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ayuntamientos;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precampañas</w:t>
      </w:r>
      <w:r>
        <w:rPr>
          <w:rFonts w:ascii="Arial" w:hAnsi="Arial"/>
          <w:i/>
          <w:spacing w:val="-69"/>
          <w:sz w:val="26"/>
        </w:rPr>
        <w:t> </w:t>
      </w:r>
      <w:r>
        <w:rPr>
          <w:rFonts w:ascii="Arial" w:hAnsi="Arial"/>
          <w:i/>
          <w:sz w:val="26"/>
        </w:rPr>
        <w:t>no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podrán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durar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más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terceras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respectivas campañas electorales. La ley fijará las reglas 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51"/>
          <w:sz w:val="26"/>
        </w:rPr>
        <w:t> </w:t>
      </w:r>
      <w:r>
        <w:rPr>
          <w:rFonts w:ascii="Arial" w:hAnsi="Arial"/>
          <w:i/>
          <w:sz w:val="26"/>
        </w:rPr>
        <w:t>precampañas</w:t>
      </w:r>
      <w:r>
        <w:rPr>
          <w:rFonts w:ascii="Arial" w:hAnsi="Arial"/>
          <w:i/>
          <w:spacing w:val="54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56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52"/>
          <w:sz w:val="26"/>
        </w:rPr>
        <w:t> </w:t>
      </w:r>
      <w:r>
        <w:rPr>
          <w:rFonts w:ascii="Arial" w:hAnsi="Arial"/>
          <w:i/>
          <w:sz w:val="26"/>
        </w:rPr>
        <w:t>campañas</w:t>
      </w:r>
      <w:r>
        <w:rPr>
          <w:rFonts w:ascii="Arial" w:hAnsi="Arial"/>
          <w:i/>
          <w:spacing w:val="54"/>
          <w:sz w:val="26"/>
        </w:rPr>
        <w:t> </w:t>
      </w:r>
      <w:r>
        <w:rPr>
          <w:rFonts w:ascii="Arial" w:hAnsi="Arial"/>
          <w:i/>
          <w:sz w:val="26"/>
        </w:rPr>
        <w:t>electorales</w:t>
      </w:r>
      <w:r>
        <w:rPr>
          <w:rFonts w:ascii="Arial" w:hAnsi="Arial"/>
          <w:i/>
          <w:spacing w:val="54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54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53"/>
          <w:sz w:val="26"/>
        </w:rPr>
        <w:t> </w:t>
      </w:r>
      <w:r>
        <w:rPr>
          <w:rFonts w:ascii="Arial" w:hAnsi="Arial"/>
          <w:i/>
          <w:sz w:val="26"/>
        </w:rPr>
        <w:t>partidos</w:t>
      </w:r>
    </w:p>
    <w:p>
      <w:pPr>
        <w:spacing w:after="0"/>
        <w:jc w:val="both"/>
        <w:rPr>
          <w:rFonts w:ascii="Arial" w:hAnsi="Arial"/>
          <w:sz w:val="26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16"/>
        </w:rPr>
      </w:pPr>
    </w:p>
    <w:p>
      <w:pPr>
        <w:spacing w:before="91"/>
        <w:ind w:left="965" w:right="1816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políticos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ciudadanos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registrados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participen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manera independiente, así como las sanciones para quienes las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infrinjan.</w:t>
      </w:r>
    </w:p>
    <w:p>
      <w:pPr>
        <w:spacing w:line="297" w:lineRule="exact" w:before="0"/>
        <w:ind w:left="965" w:right="0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[…]"</w:t>
      </w:r>
    </w:p>
    <w:p>
      <w:pPr>
        <w:pStyle w:val="BodyText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12" w:right="1814"/>
        <w:jc w:val="both"/>
      </w:pP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colige,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electorales no excederán de sesenta días para la elección de</w:t>
      </w:r>
      <w:r>
        <w:rPr>
          <w:spacing w:val="1"/>
        </w:rPr>
        <w:t> </w:t>
      </w:r>
      <w:r>
        <w:rPr/>
        <w:t>Gobernador ni de cuarenta y cinco para la elección de diputados</w:t>
      </w:r>
      <w:r>
        <w:rPr>
          <w:spacing w:val="1"/>
        </w:rPr>
        <w:t> </w:t>
      </w:r>
      <w:r>
        <w:rPr/>
        <w:t>locales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ayuntamientos;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precampañas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durar</w:t>
      </w:r>
      <w:r>
        <w:rPr>
          <w:spacing w:val="-12"/>
        </w:rPr>
        <w:t> </w:t>
      </w:r>
      <w:r>
        <w:rPr/>
        <w:t>más</w:t>
      </w:r>
      <w:r>
        <w:rPr>
          <w:spacing w:val="-12"/>
        </w:rPr>
        <w:t> </w:t>
      </w:r>
      <w:r>
        <w:rPr/>
        <w:t>de</w:t>
      </w:r>
      <w:r>
        <w:rPr>
          <w:spacing w:val="-76"/>
        </w:rPr>
        <w:t> </w:t>
      </w:r>
      <w:r>
        <w:rPr/>
        <w:t>las dos terceras partes de las respectivas campañas electorales;</w:t>
      </w:r>
      <w:r>
        <w:rPr>
          <w:spacing w:val="1"/>
        </w:rPr>
        <w:t> </w:t>
      </w:r>
      <w:r>
        <w:rPr/>
        <w:t>que la ley fijará las reglas para las precampañas y las campañas</w:t>
      </w:r>
      <w:r>
        <w:rPr>
          <w:spacing w:val="1"/>
        </w:rPr>
        <w:t> </w:t>
      </w:r>
      <w:r>
        <w:rPr/>
        <w:t>electorales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5"/>
        </w:rPr>
        <w:t> </w:t>
      </w:r>
      <w:r>
        <w:rPr/>
        <w:t>partidos</w:t>
      </w:r>
      <w:r>
        <w:rPr>
          <w:spacing w:val="-15"/>
        </w:rPr>
        <w:t> </w:t>
      </w:r>
      <w:r>
        <w:rPr/>
        <w:t>políticos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7"/>
        </w:rPr>
        <w:t> </w:t>
      </w:r>
      <w:r>
        <w:rPr/>
        <w:t>ciudadanos</w:t>
      </w:r>
      <w:r>
        <w:rPr>
          <w:spacing w:val="-14"/>
        </w:rPr>
        <w:t> </w:t>
      </w:r>
      <w:r>
        <w:rPr/>
        <w:t>registrados</w:t>
      </w:r>
      <w:r>
        <w:rPr>
          <w:spacing w:val="-76"/>
        </w:rPr>
        <w:t> </w:t>
      </w:r>
      <w:r>
        <w:rPr/>
        <w:t>que participen de manera independiente, así como las sanciones</w:t>
      </w:r>
      <w:r>
        <w:rPr>
          <w:spacing w:val="1"/>
        </w:rPr>
        <w:t> </w:t>
      </w:r>
      <w:r>
        <w:rPr/>
        <w:t>para quienes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infrinjan.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ind w:left="112"/>
        <w:jc w:val="both"/>
      </w:pP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parte, el</w:t>
      </w:r>
      <w:r>
        <w:rPr>
          <w:spacing w:val="-2"/>
        </w:rPr>
        <w:t> </w:t>
      </w:r>
      <w:r>
        <w:rPr/>
        <w:t>numeral 250,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LGIPE.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line="298" w:lineRule="exact" w:before="0"/>
        <w:ind w:left="965" w:right="0" w:firstLine="0"/>
        <w:jc w:val="left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“Artículo</w:t>
      </w:r>
      <w:r>
        <w:rPr>
          <w:rFonts w:ascii="Arial" w:hAnsi="Arial"/>
          <w:b/>
          <w:i/>
          <w:spacing w:val="-4"/>
          <w:sz w:val="26"/>
        </w:rPr>
        <w:t> </w:t>
      </w:r>
      <w:r>
        <w:rPr>
          <w:rFonts w:ascii="Arial" w:hAnsi="Arial"/>
          <w:b/>
          <w:i/>
          <w:sz w:val="26"/>
        </w:rPr>
        <w:t>250.</w:t>
      </w:r>
    </w:p>
    <w:p>
      <w:pPr>
        <w:spacing w:before="0"/>
        <w:ind w:left="965" w:right="1817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1. En la colocación de propaganda electoral </w:t>
      </w:r>
      <w:r>
        <w:rPr>
          <w:rFonts w:ascii="Arial" w:hAnsi="Arial"/>
          <w:i/>
          <w:sz w:val="26"/>
        </w:rPr>
        <w:t>los partidos 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candidatos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observarán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reglas siguientes: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0" w:after="0"/>
        <w:ind w:left="965" w:right="1814" w:hanging="36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No podrá colgarse en elementos del equipamiento urbano,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ni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obstaculizar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forma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alguna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visibilidad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señalamientos</w:t>
      </w:r>
      <w:r>
        <w:rPr>
          <w:rFonts w:ascii="Arial" w:hAnsi="Arial"/>
          <w:i/>
          <w:spacing w:val="-1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permiten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personas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transitar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orientarse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dentro de los centros de población. Las autoridades electorales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competentes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ordenarán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retiro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propaganda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contraria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esta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norma;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0" w:after="0"/>
        <w:ind w:left="965" w:right="1816" w:hanging="36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Podrá colgarse o fijarse en inmuebles de propiedad privada,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siempre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que medie permiso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escrito del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propietario;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1" w:after="0"/>
        <w:ind w:left="965" w:right="1820" w:hanging="36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Podrá colgarse o fijarse en los bastidores y mamparas de uso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común que determinen las juntas locales y distritales ejecutivas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Instituto,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previo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acuerdo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autoridades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correspondientes;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0" w:after="0"/>
        <w:ind w:left="965" w:right="1814" w:hanging="36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No podrá fijarse o pintarse en elementos del equipamiento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urbano</w:t>
      </w:r>
      <w:r>
        <w:rPr>
          <w:rFonts w:ascii="Arial" w:hAnsi="Arial"/>
          <w:i/>
          <w:sz w:val="26"/>
        </w:rPr>
        <w:t>, carretero o ferroviario, ni en accidentes geográficos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cualquiera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sea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su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régimen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jurídico,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y</w:t>
      </w:r>
    </w:p>
    <w:p>
      <w:pPr>
        <w:pStyle w:val="ListParagraph"/>
        <w:numPr>
          <w:ilvl w:val="0"/>
          <w:numId w:val="11"/>
        </w:numPr>
        <w:tabs>
          <w:tab w:pos="1304" w:val="left" w:leader="none"/>
        </w:tabs>
        <w:spacing w:line="240" w:lineRule="auto" w:before="1" w:after="0"/>
        <w:ind w:left="965" w:right="1815" w:firstLine="0"/>
        <w:jc w:val="both"/>
        <w:rPr>
          <w:sz w:val="26"/>
        </w:rPr>
      </w:pPr>
      <w:r>
        <w:rPr>
          <w:rFonts w:ascii="Arial" w:hAnsi="Arial"/>
          <w:i/>
          <w:sz w:val="26"/>
        </w:rPr>
        <w:t>No podrá colgarse, fijarse o pintarse en monumentos ni 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edificios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públicos</w:t>
      </w:r>
      <w:r>
        <w:rPr>
          <w:sz w:val="26"/>
        </w:rPr>
        <w:t>.</w:t>
      </w:r>
    </w:p>
    <w:p>
      <w:pPr>
        <w:spacing w:line="299" w:lineRule="exact" w:before="0"/>
        <w:ind w:left="965" w:right="0" w:firstLine="0"/>
        <w:jc w:val="left"/>
        <w:rPr>
          <w:sz w:val="26"/>
        </w:rPr>
      </w:pPr>
      <w:r>
        <w:rPr>
          <w:sz w:val="26"/>
        </w:rPr>
        <w:t>…”</w:t>
      </w:r>
      <w:r>
        <w:rPr>
          <w:spacing w:val="-6"/>
          <w:sz w:val="26"/>
        </w:rPr>
        <w:t> </w:t>
      </w:r>
      <w:r>
        <w:rPr>
          <w:sz w:val="26"/>
        </w:rPr>
        <w:t>(Lo</w:t>
      </w:r>
      <w:r>
        <w:rPr>
          <w:spacing w:val="-5"/>
          <w:sz w:val="26"/>
        </w:rPr>
        <w:t> </w:t>
      </w:r>
      <w:r>
        <w:rPr>
          <w:sz w:val="26"/>
        </w:rPr>
        <w:t>destacado</w:t>
      </w:r>
      <w:r>
        <w:rPr>
          <w:spacing w:val="-3"/>
          <w:sz w:val="26"/>
        </w:rPr>
        <w:t> </w:t>
      </w:r>
      <w:r>
        <w:rPr>
          <w:sz w:val="26"/>
        </w:rPr>
        <w:t>es</w:t>
      </w:r>
      <w:r>
        <w:rPr>
          <w:spacing w:val="-4"/>
          <w:sz w:val="26"/>
        </w:rPr>
        <w:t> </w:t>
      </w:r>
      <w:r>
        <w:rPr>
          <w:sz w:val="26"/>
        </w:rPr>
        <w:t>propio).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1815"/>
        <w:jc w:val="both"/>
      </w:pPr>
      <w:r>
        <w:rPr/>
        <w:t>Del dispositivo legal trascrito se desprenden las reglas generales</w:t>
      </w:r>
      <w:r>
        <w:rPr>
          <w:spacing w:val="1"/>
        </w:rPr>
        <w:t> </w:t>
      </w:r>
      <w:r>
        <w:rPr/>
        <w:t>que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colocación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propaganda</w:t>
      </w:r>
      <w:r>
        <w:rPr>
          <w:spacing w:val="8"/>
        </w:rPr>
        <w:t> </w:t>
      </w:r>
      <w:r>
        <w:rPr/>
        <w:t>electoral</w:t>
      </w:r>
      <w:r>
        <w:rPr>
          <w:spacing w:val="6"/>
        </w:rPr>
        <w:t> </w:t>
      </w:r>
      <w:r>
        <w:rPr/>
        <w:t>deben</w:t>
      </w:r>
      <w:r>
        <w:rPr>
          <w:spacing w:val="6"/>
        </w:rPr>
        <w:t> </w:t>
      </w:r>
      <w:r>
        <w:rPr/>
        <w:t>cumplir</w:t>
      </w:r>
      <w:r>
        <w:rPr>
          <w:spacing w:val="6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360" w:lineRule="auto" w:before="91"/>
        <w:ind w:left="1814" w:right="110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partidos</w:t>
      </w:r>
      <w:r>
        <w:rPr>
          <w:spacing w:val="-10"/>
          <w:sz w:val="28"/>
        </w:rPr>
        <w:t> </w:t>
      </w:r>
      <w:r>
        <w:rPr>
          <w:sz w:val="28"/>
        </w:rPr>
        <w:t>políticos,</w:t>
      </w:r>
      <w:r>
        <w:rPr>
          <w:spacing w:val="-8"/>
          <w:sz w:val="28"/>
        </w:rPr>
        <w:t> </w:t>
      </w:r>
      <w:r>
        <w:rPr>
          <w:rFonts w:ascii="Arial" w:hAnsi="Arial"/>
          <w:i/>
          <w:sz w:val="28"/>
        </w:rPr>
        <w:t>entre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destaca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manera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generalizada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prohibición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expresa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colgar,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fijar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pintar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propaganda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equipamiento urbano, </w:t>
      </w:r>
      <w:r>
        <w:rPr>
          <w:rFonts w:ascii="Arial" w:hAnsi="Arial"/>
          <w:b/>
          <w:i/>
          <w:sz w:val="28"/>
        </w:rPr>
        <w:t>sin realizar un listado de los elementos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que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deben</w:t>
      </w:r>
      <w:r>
        <w:rPr>
          <w:rFonts w:ascii="Arial" w:hAnsi="Arial"/>
          <w:b/>
          <w:i/>
          <w:spacing w:val="2"/>
          <w:sz w:val="28"/>
        </w:rPr>
        <w:t> </w:t>
      </w:r>
      <w:r>
        <w:rPr>
          <w:rFonts w:ascii="Arial" w:hAnsi="Arial"/>
          <w:b/>
          <w:i/>
          <w:sz w:val="28"/>
        </w:rPr>
        <w:t>considerarse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como tal.</w:t>
      </w:r>
    </w:p>
    <w:p>
      <w:pPr>
        <w:pStyle w:val="BodyText"/>
        <w:rPr>
          <w:rFonts w:ascii="Arial"/>
          <w:b/>
          <w:i/>
          <w:sz w:val="42"/>
        </w:rPr>
      </w:pPr>
    </w:p>
    <w:p>
      <w:pPr>
        <w:spacing w:line="360" w:lineRule="auto" w:before="0"/>
        <w:ind w:left="1814" w:right="108" w:firstLine="0"/>
        <w:jc w:val="both"/>
        <w:rPr>
          <w:sz w:val="28"/>
        </w:rPr>
      </w:pPr>
      <w:r>
        <w:rPr>
          <w:sz w:val="28"/>
        </w:rPr>
        <w:t>Por su parte el segundo, del artículo 64, de la </w:t>
      </w:r>
      <w:r>
        <w:rPr>
          <w:rFonts w:ascii="Arial" w:hAnsi="Arial"/>
          <w:b/>
          <w:sz w:val="28"/>
        </w:rPr>
        <w:t>Ley General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Partidos Políticos</w:t>
      </w:r>
      <w:r>
        <w:rPr>
          <w:sz w:val="28"/>
        </w:rPr>
        <w:t>, establece la definición de propaganda en vía</w:t>
      </w:r>
      <w:r>
        <w:rPr>
          <w:spacing w:val="1"/>
          <w:sz w:val="28"/>
        </w:rPr>
        <w:t> </w:t>
      </w:r>
      <w:r>
        <w:rPr>
          <w:sz w:val="28"/>
        </w:rPr>
        <w:t>pública: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2666" w:right="0" w:firstLine="0"/>
        <w:jc w:val="both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“Artículo</w:t>
      </w:r>
      <w:r>
        <w:rPr>
          <w:rFonts w:ascii="Arial" w:hAnsi="Arial"/>
          <w:b/>
          <w:i/>
          <w:spacing w:val="-3"/>
          <w:sz w:val="26"/>
        </w:rPr>
        <w:t> </w:t>
      </w:r>
      <w:r>
        <w:rPr>
          <w:rFonts w:ascii="Arial" w:hAnsi="Arial"/>
          <w:b/>
          <w:i/>
          <w:sz w:val="26"/>
        </w:rPr>
        <w:t>64.</w:t>
      </w:r>
    </w:p>
    <w:p>
      <w:pPr>
        <w:pStyle w:val="ListParagraph"/>
        <w:numPr>
          <w:ilvl w:val="1"/>
          <w:numId w:val="11"/>
        </w:numPr>
        <w:tabs>
          <w:tab w:pos="3013" w:val="left" w:leader="none"/>
        </w:tabs>
        <w:spacing w:line="240" w:lineRule="auto" w:before="1" w:after="0"/>
        <w:ind w:left="2666" w:right="113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Los partidos políticos pueden optar por realizar los pagos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relativos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actividades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ordinarias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permanentes,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precampañas y campañas, o bien únicamente los relativos 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propaganda en vía pública </w:t>
      </w:r>
      <w:r>
        <w:rPr>
          <w:rFonts w:ascii="Arial" w:hAnsi="Arial"/>
          <w:i/>
          <w:sz w:val="26"/>
        </w:rPr>
        <w:t>durante el periodo de precampaña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campaña,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conducto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de la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Unidad Técnica</w:t>
      </w:r>
      <w:r>
        <w:rPr>
          <w:rFonts w:ascii="Arial" w:hAnsi="Arial"/>
          <w:i/>
          <w:color w:val="585858"/>
          <w:sz w:val="26"/>
        </w:rPr>
        <w:t>.</w:t>
      </w: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3112" w:val="left" w:leader="none"/>
        </w:tabs>
        <w:spacing w:line="240" w:lineRule="auto" w:before="0" w:after="0"/>
        <w:ind w:left="2666" w:right="111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Se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entiende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por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propaganda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vía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pública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toda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propaganda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contrate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difunda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espectaculares,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buzones,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cajas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luz,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carteleras,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marquesinas,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muebles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urbanos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publicidad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sin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movimiento,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muros,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panorámicos,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b/>
          <w:i/>
          <w:sz w:val="26"/>
        </w:rPr>
        <w:t>para</w:t>
      </w:r>
      <w:r>
        <w:rPr>
          <w:rFonts w:ascii="Arial" w:hAnsi="Arial"/>
          <w:b/>
          <w:i/>
          <w:spacing w:val="-12"/>
          <w:sz w:val="26"/>
        </w:rPr>
        <w:t> </w:t>
      </w:r>
      <w:r>
        <w:rPr>
          <w:rFonts w:ascii="Arial" w:hAnsi="Arial"/>
          <w:b/>
          <w:i/>
          <w:sz w:val="26"/>
        </w:rPr>
        <w:t>buses</w:t>
      </w:r>
      <w:r>
        <w:rPr>
          <w:rFonts w:ascii="Arial" w:hAnsi="Arial"/>
          <w:i/>
          <w:sz w:val="26"/>
        </w:rPr>
        <w:t>,</w:t>
      </w:r>
      <w:r>
        <w:rPr>
          <w:rFonts w:ascii="Arial" w:hAnsi="Arial"/>
          <w:i/>
          <w:spacing w:val="-11"/>
          <w:sz w:val="26"/>
        </w:rPr>
        <w:t> </w:t>
      </w:r>
      <w:r>
        <w:rPr>
          <w:rFonts w:ascii="Arial" w:hAnsi="Arial"/>
          <w:i/>
          <w:sz w:val="26"/>
        </w:rPr>
        <w:t>puentes,</w:t>
      </w:r>
      <w:r>
        <w:rPr>
          <w:rFonts w:ascii="Arial" w:hAnsi="Arial"/>
          <w:i/>
          <w:spacing w:val="-11"/>
          <w:sz w:val="26"/>
        </w:rPr>
        <w:t> </w:t>
      </w:r>
      <w:r>
        <w:rPr>
          <w:rFonts w:ascii="Arial" w:hAnsi="Arial"/>
          <w:i/>
          <w:sz w:val="26"/>
        </w:rPr>
        <w:t>vallas,</w:t>
      </w:r>
      <w:r>
        <w:rPr>
          <w:rFonts w:ascii="Arial" w:hAnsi="Arial"/>
          <w:i/>
          <w:spacing w:val="-11"/>
          <w:sz w:val="26"/>
        </w:rPr>
        <w:t> </w:t>
      </w:r>
      <w:r>
        <w:rPr>
          <w:rFonts w:ascii="Arial" w:hAnsi="Arial"/>
          <w:i/>
          <w:sz w:val="26"/>
        </w:rPr>
        <w:t>vehículos</w:t>
      </w:r>
      <w:r>
        <w:rPr>
          <w:rFonts w:ascii="Arial" w:hAnsi="Arial"/>
          <w:i/>
          <w:spacing w:val="-1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-11"/>
          <w:sz w:val="26"/>
        </w:rPr>
        <w:t> </w:t>
      </w:r>
      <w:r>
        <w:rPr>
          <w:rFonts w:ascii="Arial" w:hAnsi="Arial"/>
          <w:i/>
          <w:sz w:val="26"/>
        </w:rPr>
        <w:t>cualquier</w:t>
      </w:r>
      <w:r>
        <w:rPr>
          <w:rFonts w:ascii="Arial" w:hAnsi="Arial"/>
          <w:i/>
          <w:spacing w:val="-69"/>
          <w:sz w:val="26"/>
        </w:rPr>
        <w:t> </w:t>
      </w:r>
      <w:r>
        <w:rPr>
          <w:rFonts w:ascii="Arial" w:hAnsi="Arial"/>
          <w:i/>
          <w:sz w:val="26"/>
        </w:rPr>
        <w:t>otro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medio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similar.”</w:t>
      </w:r>
    </w:p>
    <w:p>
      <w:pPr>
        <w:pStyle w:val="BodyText"/>
        <w:spacing w:before="5"/>
        <w:rPr>
          <w:rFonts w:ascii="Arial"/>
          <w:i/>
          <w:sz w:val="33"/>
        </w:rPr>
      </w:pPr>
    </w:p>
    <w:p>
      <w:pPr>
        <w:pStyle w:val="BodyText"/>
        <w:spacing w:line="360" w:lineRule="auto"/>
        <w:ind w:left="1814" w:right="105"/>
        <w:jc w:val="both"/>
      </w:pPr>
      <w:r>
        <w:rPr/>
        <w:t>Del</w:t>
      </w:r>
      <w:r>
        <w:rPr>
          <w:spacing w:val="1"/>
        </w:rPr>
        <w:t> </w:t>
      </w:r>
      <w:r>
        <w:rPr/>
        <w:t>arábigo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trascrito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qué,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entenderse por propaganda en la vía pública, siendo toda aquella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contrate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difunda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espectaculares, buzones, cajas de luz, carteleras, marquesinas,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movimiento,</w:t>
      </w:r>
      <w:r>
        <w:rPr>
          <w:spacing w:val="1"/>
        </w:rPr>
        <w:t> </w:t>
      </w:r>
      <w:r>
        <w:rPr/>
        <w:t>muros</w:t>
      </w:r>
      <w:r>
        <w:rPr>
          <w:spacing w:val="1"/>
        </w:rPr>
        <w:t> </w:t>
      </w:r>
      <w:r>
        <w:rPr/>
        <w:t>panorámicos, </w:t>
      </w:r>
      <w:r>
        <w:rPr>
          <w:rFonts w:ascii="Arial" w:hAnsi="Arial"/>
          <w:b/>
        </w:rPr>
        <w:t>para buses, </w:t>
      </w:r>
      <w:r>
        <w:rPr/>
        <w:t>puentes, vallas, vehículos o cualquier</w:t>
      </w:r>
      <w:r>
        <w:rPr>
          <w:spacing w:val="1"/>
        </w:rPr>
        <w:t> </w:t>
      </w:r>
      <w:r>
        <w:rPr/>
        <w:t>otro</w:t>
      </w:r>
      <w:r>
        <w:rPr>
          <w:spacing w:val="-3"/>
        </w:rPr>
        <w:t> </w:t>
      </w:r>
      <w:r>
        <w:rPr/>
        <w:t>medio</w:t>
      </w:r>
      <w:r>
        <w:rPr>
          <w:spacing w:val="-2"/>
        </w:rPr>
        <w:t> </w:t>
      </w:r>
      <w:r>
        <w:rPr/>
        <w:t>similar.</w:t>
      </w:r>
    </w:p>
    <w:p>
      <w:pPr>
        <w:pStyle w:val="BodyText"/>
        <w:rPr>
          <w:sz w:val="42"/>
        </w:rPr>
      </w:pPr>
    </w:p>
    <w:p>
      <w:pPr>
        <w:spacing w:line="360" w:lineRule="auto" w:before="1"/>
        <w:ind w:left="1814" w:right="109" w:firstLine="0"/>
        <w:jc w:val="both"/>
        <w:rPr>
          <w:sz w:val="28"/>
        </w:rPr>
      </w:pPr>
      <w:r>
        <w:rPr>
          <w:sz w:val="28"/>
        </w:rPr>
        <w:t>En ese tenor, los artículos 169 y 171, fracción IV, </w:t>
      </w:r>
      <w:r>
        <w:rPr>
          <w:rFonts w:ascii="Arial" w:hAnsi="Arial"/>
          <w:b/>
          <w:sz w:val="28"/>
        </w:rPr>
        <w:t>del Código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Electoral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Estado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Michoacán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Ocampo,</w:t>
      </w:r>
      <w:r>
        <w:rPr>
          <w:rFonts w:ascii="Arial" w:hAnsi="Arial"/>
          <w:b/>
          <w:spacing w:val="2"/>
          <w:sz w:val="28"/>
        </w:rPr>
        <w:t> </w:t>
      </w:r>
      <w:r>
        <w:rPr>
          <w:sz w:val="28"/>
        </w:rPr>
        <w:t>determinan: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2666" w:right="111" w:firstLine="0"/>
        <w:jc w:val="both"/>
        <w:rPr>
          <w:sz w:val="26"/>
        </w:rPr>
      </w:pPr>
      <w:r>
        <w:rPr>
          <w:rFonts w:ascii="Arial" w:hAnsi="Arial"/>
          <w:b/>
          <w:i/>
          <w:sz w:val="26"/>
        </w:rPr>
        <w:t>“Artículo 169. </w:t>
      </w:r>
      <w:r>
        <w:rPr>
          <w:sz w:val="26"/>
        </w:rPr>
        <w:t>Los partidos políticos gozarán de libertad para</w:t>
      </w:r>
      <w:r>
        <w:rPr>
          <w:spacing w:val="1"/>
          <w:sz w:val="26"/>
        </w:rPr>
        <w:t> </w:t>
      </w:r>
      <w:r>
        <w:rPr>
          <w:sz w:val="26"/>
        </w:rPr>
        <w:t>realizar propaganda a favor de sus candidatos, programas y</w:t>
      </w:r>
      <w:r>
        <w:rPr>
          <w:spacing w:val="1"/>
          <w:sz w:val="26"/>
        </w:rPr>
        <w:t> </w:t>
      </w:r>
      <w:r>
        <w:rPr>
          <w:sz w:val="26"/>
        </w:rPr>
        <w:t>plataformas,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que deberán</w:t>
      </w:r>
      <w:r>
        <w:rPr>
          <w:spacing w:val="-1"/>
          <w:sz w:val="26"/>
        </w:rPr>
        <w:t> </w:t>
      </w:r>
      <w:r>
        <w:rPr>
          <w:sz w:val="26"/>
        </w:rPr>
        <w:t>respetar</w:t>
      </w:r>
      <w:r>
        <w:rPr>
          <w:spacing w:val="-2"/>
          <w:sz w:val="26"/>
        </w:rPr>
        <w:t> </w:t>
      </w:r>
      <w:r>
        <w:rPr>
          <w:sz w:val="26"/>
        </w:rPr>
        <w:t>mutuamente.</w:t>
      </w:r>
    </w:p>
    <w:p>
      <w:pPr>
        <w:spacing w:after="0"/>
        <w:jc w:val="both"/>
        <w:rPr>
          <w:sz w:val="26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1"/>
        <w:ind w:left="965" w:right="1522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39"/>
          <w:sz w:val="26"/>
        </w:rPr>
        <w:t> </w:t>
      </w:r>
      <w:r>
        <w:rPr>
          <w:rFonts w:ascii="Arial" w:hAnsi="Arial"/>
          <w:i/>
          <w:sz w:val="26"/>
        </w:rPr>
        <w:t>campaña</w:t>
      </w:r>
      <w:r>
        <w:rPr>
          <w:rFonts w:ascii="Arial" w:hAnsi="Arial"/>
          <w:i/>
          <w:spacing w:val="40"/>
          <w:sz w:val="26"/>
        </w:rPr>
        <w:t> </w:t>
      </w:r>
      <w:r>
        <w:rPr>
          <w:rFonts w:ascii="Arial" w:hAnsi="Arial"/>
          <w:i/>
          <w:sz w:val="26"/>
        </w:rPr>
        <w:t>electoral,</w:t>
      </w:r>
      <w:r>
        <w:rPr>
          <w:rFonts w:ascii="Arial" w:hAnsi="Arial"/>
          <w:i/>
          <w:spacing w:val="39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40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39"/>
          <w:sz w:val="26"/>
        </w:rPr>
        <w:t> </w:t>
      </w:r>
      <w:r>
        <w:rPr>
          <w:rFonts w:ascii="Arial" w:hAnsi="Arial"/>
          <w:i/>
          <w:sz w:val="26"/>
        </w:rPr>
        <w:t>efectos</w:t>
      </w:r>
      <w:r>
        <w:rPr>
          <w:rFonts w:ascii="Arial" w:hAnsi="Arial"/>
          <w:i/>
          <w:spacing w:val="43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40"/>
          <w:sz w:val="26"/>
        </w:rPr>
        <w:t> </w:t>
      </w:r>
      <w:r>
        <w:rPr>
          <w:rFonts w:ascii="Arial" w:hAnsi="Arial"/>
          <w:i/>
          <w:sz w:val="26"/>
        </w:rPr>
        <w:t>este</w:t>
      </w:r>
      <w:r>
        <w:rPr>
          <w:rFonts w:ascii="Arial" w:hAnsi="Arial"/>
          <w:i/>
          <w:spacing w:val="39"/>
          <w:sz w:val="26"/>
        </w:rPr>
        <w:t> </w:t>
      </w:r>
      <w:r>
        <w:rPr>
          <w:rFonts w:ascii="Arial" w:hAnsi="Arial"/>
          <w:i/>
          <w:sz w:val="26"/>
        </w:rPr>
        <w:t>Código,</w:t>
      </w:r>
      <w:r>
        <w:rPr>
          <w:rFonts w:ascii="Arial" w:hAnsi="Arial"/>
          <w:i/>
          <w:spacing w:val="40"/>
          <w:sz w:val="26"/>
        </w:rPr>
        <w:t> </w:t>
      </w:r>
      <w:r>
        <w:rPr>
          <w:rFonts w:ascii="Arial" w:hAnsi="Arial"/>
          <w:i/>
          <w:sz w:val="26"/>
        </w:rPr>
        <w:t>es</w:t>
      </w:r>
      <w:r>
        <w:rPr>
          <w:rFonts w:ascii="Arial" w:hAnsi="Arial"/>
          <w:i/>
          <w:spacing w:val="43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69"/>
          <w:sz w:val="26"/>
        </w:rPr>
        <w:t> </w:t>
      </w:r>
      <w:r>
        <w:rPr>
          <w:rFonts w:ascii="Arial" w:hAnsi="Arial"/>
          <w:i/>
          <w:spacing w:val="-1"/>
          <w:sz w:val="26"/>
        </w:rPr>
        <w:t>conjunto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pacing w:val="-1"/>
          <w:sz w:val="26"/>
        </w:rPr>
        <w:t>de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pacing w:val="-1"/>
          <w:sz w:val="26"/>
        </w:rPr>
        <w:t>actividades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z w:val="26"/>
        </w:rPr>
        <w:t>llevadas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z w:val="26"/>
        </w:rPr>
        <w:t>cabo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partidos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políticos,</w:t>
      </w:r>
      <w:r>
        <w:rPr>
          <w:rFonts w:ascii="Arial" w:hAnsi="Arial"/>
          <w:i/>
          <w:spacing w:val="-69"/>
          <w:sz w:val="26"/>
        </w:rPr>
        <w:t> </w:t>
      </w:r>
      <w:r>
        <w:rPr>
          <w:rFonts w:ascii="Arial" w:hAnsi="Arial"/>
          <w:i/>
          <w:sz w:val="26"/>
        </w:rPr>
        <w:t>coaliciones y candidatos registrados para la obtención del voto.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(…)</w:t>
      </w:r>
    </w:p>
    <w:p>
      <w:pPr>
        <w:spacing w:before="0"/>
        <w:ind w:left="965" w:right="1814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pacing w:val="-1"/>
          <w:sz w:val="26"/>
        </w:rPr>
        <w:t>Se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pacing w:val="-1"/>
          <w:sz w:val="26"/>
        </w:rPr>
        <w:t>entiende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b/>
          <w:i/>
          <w:sz w:val="26"/>
        </w:rPr>
        <w:t>propaganda</w:t>
      </w:r>
      <w:r>
        <w:rPr>
          <w:rFonts w:ascii="Arial" w:hAnsi="Arial"/>
          <w:b/>
          <w:i/>
          <w:spacing w:val="-15"/>
          <w:sz w:val="26"/>
        </w:rPr>
        <w:t> </w:t>
      </w:r>
      <w:r>
        <w:rPr>
          <w:rFonts w:ascii="Arial" w:hAnsi="Arial"/>
          <w:b/>
          <w:i/>
          <w:sz w:val="26"/>
        </w:rPr>
        <w:t>electoral</w:t>
      </w:r>
      <w:r>
        <w:rPr>
          <w:rFonts w:ascii="Arial" w:hAnsi="Arial"/>
          <w:b/>
          <w:i/>
          <w:spacing w:val="-14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-16"/>
          <w:sz w:val="26"/>
        </w:rPr>
        <w:t> </w:t>
      </w:r>
      <w:r>
        <w:rPr>
          <w:rFonts w:ascii="Arial" w:hAnsi="Arial"/>
          <w:b/>
          <w:i/>
          <w:sz w:val="26"/>
        </w:rPr>
        <w:t>conjunto</w:t>
      </w:r>
      <w:r>
        <w:rPr>
          <w:rFonts w:ascii="Arial" w:hAnsi="Arial"/>
          <w:b/>
          <w:i/>
          <w:spacing w:val="-15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-17"/>
          <w:sz w:val="26"/>
        </w:rPr>
        <w:t> </w:t>
      </w:r>
      <w:r>
        <w:rPr>
          <w:rFonts w:ascii="Arial" w:hAnsi="Arial"/>
          <w:b/>
          <w:i/>
          <w:sz w:val="26"/>
        </w:rPr>
        <w:t>escritos,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publicaciones,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imágenes,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grabaciones,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proyecciones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expresiones que durante la campaña electoral producen y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difunden</w:t>
      </w:r>
      <w:r>
        <w:rPr>
          <w:rFonts w:ascii="Arial" w:hAnsi="Arial"/>
          <w:b/>
          <w:i/>
          <w:spacing w:val="-9"/>
          <w:sz w:val="26"/>
        </w:rPr>
        <w:t> </w:t>
      </w:r>
      <w:r>
        <w:rPr>
          <w:rFonts w:ascii="Arial" w:hAnsi="Arial"/>
          <w:b/>
          <w:i/>
          <w:sz w:val="26"/>
        </w:rPr>
        <w:t>los</w:t>
      </w:r>
      <w:r>
        <w:rPr>
          <w:rFonts w:ascii="Arial" w:hAnsi="Arial"/>
          <w:b/>
          <w:i/>
          <w:spacing w:val="-7"/>
          <w:sz w:val="26"/>
        </w:rPr>
        <w:t> </w:t>
      </w:r>
      <w:r>
        <w:rPr>
          <w:rFonts w:ascii="Arial" w:hAnsi="Arial"/>
          <w:b/>
          <w:i/>
          <w:sz w:val="26"/>
        </w:rPr>
        <w:t>partidos</w:t>
      </w:r>
      <w:r>
        <w:rPr>
          <w:rFonts w:ascii="Arial" w:hAnsi="Arial"/>
          <w:b/>
          <w:i/>
          <w:spacing w:val="-8"/>
          <w:sz w:val="26"/>
        </w:rPr>
        <w:t> </w:t>
      </w:r>
      <w:r>
        <w:rPr>
          <w:rFonts w:ascii="Arial" w:hAnsi="Arial"/>
          <w:b/>
          <w:i/>
          <w:sz w:val="26"/>
        </w:rPr>
        <w:t>políticos,</w:t>
      </w:r>
      <w:r>
        <w:rPr>
          <w:rFonts w:ascii="Arial" w:hAnsi="Arial"/>
          <w:b/>
          <w:i/>
          <w:spacing w:val="-8"/>
          <w:sz w:val="26"/>
        </w:rPr>
        <w:t> </w:t>
      </w:r>
      <w:r>
        <w:rPr>
          <w:rFonts w:ascii="Arial" w:hAnsi="Arial"/>
          <w:b/>
          <w:i/>
          <w:sz w:val="26"/>
        </w:rPr>
        <w:t>los</w:t>
      </w:r>
      <w:r>
        <w:rPr>
          <w:rFonts w:ascii="Arial" w:hAnsi="Arial"/>
          <w:b/>
          <w:i/>
          <w:spacing w:val="-9"/>
          <w:sz w:val="26"/>
        </w:rPr>
        <w:t> </w:t>
      </w:r>
      <w:r>
        <w:rPr>
          <w:rFonts w:ascii="Arial" w:hAnsi="Arial"/>
          <w:b/>
          <w:i/>
          <w:sz w:val="26"/>
        </w:rPr>
        <w:t>candidatos</w:t>
      </w:r>
      <w:r>
        <w:rPr>
          <w:rFonts w:ascii="Arial" w:hAnsi="Arial"/>
          <w:b/>
          <w:i/>
          <w:spacing w:val="-5"/>
          <w:sz w:val="26"/>
        </w:rPr>
        <w:t> </w:t>
      </w:r>
      <w:r>
        <w:rPr>
          <w:rFonts w:ascii="Arial" w:hAnsi="Arial"/>
          <w:b/>
          <w:i/>
          <w:sz w:val="26"/>
        </w:rPr>
        <w:t>registrados</w:t>
      </w:r>
      <w:r>
        <w:rPr>
          <w:rFonts w:ascii="Arial" w:hAnsi="Arial"/>
          <w:b/>
          <w:i/>
          <w:spacing w:val="-8"/>
          <w:sz w:val="26"/>
        </w:rPr>
        <w:t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sus simpatizantes, con el propósito de presentar ante 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ciudadanía su oferta política. </w:t>
      </w:r>
      <w:r>
        <w:rPr>
          <w:rFonts w:ascii="Arial" w:hAnsi="Arial"/>
          <w:i/>
          <w:sz w:val="26"/>
        </w:rPr>
        <w:t>La propaganda electoral que los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pacing w:val="-1"/>
          <w:sz w:val="26"/>
        </w:rPr>
        <w:t>candidatos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pacing w:val="-1"/>
          <w:sz w:val="26"/>
        </w:rPr>
        <w:t>utilicen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pacing w:val="-1"/>
          <w:sz w:val="26"/>
        </w:rPr>
        <w:t>durante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pacing w:val="-1"/>
          <w:sz w:val="26"/>
        </w:rPr>
        <w:t>la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pacing w:val="-1"/>
          <w:sz w:val="26"/>
        </w:rPr>
        <w:t>campaña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pacing w:val="-1"/>
          <w:sz w:val="26"/>
        </w:rPr>
        <w:t>electoral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deberá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tener,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todo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caso,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una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identificación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precisa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partido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político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coalición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ha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registrado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al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candidato.</w:t>
      </w:r>
    </w:p>
    <w:p>
      <w:pPr>
        <w:pStyle w:val="BodyText"/>
        <w:spacing w:before="1"/>
        <w:rPr>
          <w:rFonts w:ascii="Arial"/>
          <w:i/>
          <w:sz w:val="26"/>
        </w:rPr>
      </w:pPr>
    </w:p>
    <w:p>
      <w:pPr>
        <w:spacing w:before="0"/>
        <w:ind w:left="965" w:right="1816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entiende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actos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campaña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reuniones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públicas,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asambleas, marchas y en general toda actividad en que 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candidatos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voceros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partidos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políticos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dirijan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electorado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promover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sus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candidaturas</w:t>
      </w:r>
    </w:p>
    <w:p>
      <w:pPr>
        <w:spacing w:line="298" w:lineRule="exact" w:before="0"/>
        <w:ind w:left="965" w:right="0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(…)</w:t>
      </w:r>
    </w:p>
    <w:p>
      <w:pPr>
        <w:pStyle w:val="BodyText"/>
        <w:spacing w:before="10"/>
        <w:rPr>
          <w:rFonts w:ascii="Arial"/>
          <w:i/>
          <w:sz w:val="33"/>
        </w:rPr>
      </w:pPr>
    </w:p>
    <w:p>
      <w:pPr>
        <w:spacing w:line="276" w:lineRule="auto" w:before="0"/>
        <w:ind w:left="965" w:right="1814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Artículo</w:t>
      </w:r>
      <w:r>
        <w:rPr>
          <w:rFonts w:ascii="Arial" w:hAnsi="Arial"/>
          <w:b/>
          <w:i/>
          <w:spacing w:val="-10"/>
          <w:sz w:val="26"/>
        </w:rPr>
        <w:t> </w:t>
      </w:r>
      <w:r>
        <w:rPr>
          <w:rFonts w:ascii="Arial" w:hAnsi="Arial"/>
          <w:b/>
          <w:i/>
          <w:sz w:val="26"/>
        </w:rPr>
        <w:t>171.</w:t>
      </w:r>
      <w:r>
        <w:rPr>
          <w:rFonts w:ascii="Arial" w:hAnsi="Arial"/>
          <w:b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partidos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políticos,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coaliciones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11"/>
          <w:sz w:val="26"/>
        </w:rPr>
        <w:t> </w:t>
      </w:r>
      <w:r>
        <w:rPr>
          <w:rFonts w:ascii="Arial" w:hAnsi="Arial"/>
          <w:i/>
          <w:sz w:val="26"/>
        </w:rPr>
        <w:t>candidatos,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la colocación de propaganda durante las precampañas de sus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aspirantes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campañas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deberán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observar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siguiente:</w:t>
      </w:r>
    </w:p>
    <w:p>
      <w:pPr>
        <w:spacing w:before="1"/>
        <w:ind w:left="965" w:right="0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[…]</w:t>
      </w:r>
    </w:p>
    <w:p>
      <w:pPr>
        <w:pStyle w:val="BodyText"/>
        <w:spacing w:before="10"/>
        <w:rPr>
          <w:rFonts w:ascii="Arial"/>
          <w:i/>
          <w:sz w:val="33"/>
        </w:rPr>
      </w:pPr>
    </w:p>
    <w:p>
      <w:pPr>
        <w:spacing w:line="276" w:lineRule="auto" w:before="0"/>
        <w:ind w:left="965" w:right="1810" w:firstLine="0"/>
        <w:jc w:val="both"/>
        <w:rPr>
          <w:sz w:val="26"/>
        </w:rPr>
      </w:pPr>
      <w:r>
        <w:rPr>
          <w:rFonts w:ascii="Arial" w:hAnsi="Arial"/>
          <w:i/>
          <w:sz w:val="26"/>
        </w:rPr>
        <w:t>IV.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  <w:u w:val="thick"/>
        </w:rPr>
        <w:t>No</w:t>
      </w:r>
      <w:r>
        <w:rPr>
          <w:rFonts w:ascii="Arial" w:hAnsi="Arial"/>
          <w:b/>
          <w:i/>
          <w:spacing w:val="1"/>
          <w:sz w:val="26"/>
          <w:u w:val="thick"/>
        </w:rPr>
        <w:t> </w:t>
      </w:r>
      <w:r>
        <w:rPr>
          <w:rFonts w:ascii="Arial" w:hAnsi="Arial"/>
          <w:b/>
          <w:i/>
          <w:sz w:val="26"/>
          <w:u w:val="thick"/>
        </w:rPr>
        <w:t>podrán</w:t>
      </w:r>
      <w:r>
        <w:rPr>
          <w:rFonts w:ascii="Arial" w:hAnsi="Arial"/>
          <w:b/>
          <w:i/>
          <w:spacing w:val="1"/>
          <w:sz w:val="26"/>
          <w:u w:val="thick"/>
        </w:rPr>
        <w:t> </w:t>
      </w:r>
      <w:r>
        <w:rPr>
          <w:rFonts w:ascii="Arial" w:hAnsi="Arial"/>
          <w:b/>
          <w:i/>
          <w:sz w:val="26"/>
          <w:u w:val="thick"/>
        </w:rPr>
        <w:t>colocar</w:t>
      </w:r>
      <w:r>
        <w:rPr>
          <w:rFonts w:ascii="Arial" w:hAnsi="Arial"/>
          <w:b/>
          <w:i/>
          <w:spacing w:val="1"/>
          <w:sz w:val="26"/>
          <w:u w:val="thick"/>
        </w:rPr>
        <w:t> </w:t>
      </w:r>
      <w:r>
        <w:rPr>
          <w:rFonts w:ascii="Arial" w:hAnsi="Arial"/>
          <w:b/>
          <w:i/>
          <w:sz w:val="26"/>
          <w:u w:val="thick"/>
        </w:rPr>
        <w:t>ni</w:t>
      </w:r>
      <w:r>
        <w:rPr>
          <w:rFonts w:ascii="Arial" w:hAnsi="Arial"/>
          <w:b/>
          <w:i/>
          <w:spacing w:val="1"/>
          <w:sz w:val="26"/>
          <w:u w:val="thick"/>
        </w:rPr>
        <w:t> </w:t>
      </w:r>
      <w:r>
        <w:rPr>
          <w:rFonts w:ascii="Arial" w:hAnsi="Arial"/>
          <w:b/>
          <w:i/>
          <w:sz w:val="26"/>
          <w:u w:val="thick"/>
        </w:rPr>
        <w:t>pintar</w:t>
      </w:r>
      <w:r>
        <w:rPr>
          <w:rFonts w:ascii="Arial" w:hAnsi="Arial"/>
          <w:b/>
          <w:i/>
          <w:spacing w:val="1"/>
          <w:sz w:val="26"/>
          <w:u w:val="thick"/>
        </w:rPr>
        <w:t> </w:t>
      </w:r>
      <w:r>
        <w:rPr>
          <w:rFonts w:ascii="Arial" w:hAnsi="Arial"/>
          <w:b/>
          <w:i/>
          <w:sz w:val="26"/>
          <w:u w:val="thick"/>
        </w:rPr>
        <w:t>propaganda</w:t>
      </w:r>
      <w:r>
        <w:rPr>
          <w:rFonts w:ascii="Arial" w:hAnsi="Arial"/>
          <w:b/>
          <w:i/>
          <w:spacing w:val="1"/>
          <w:sz w:val="26"/>
          <w:u w:val="thick"/>
        </w:rPr>
        <w:t> </w:t>
      </w:r>
      <w:r>
        <w:rPr>
          <w:rFonts w:ascii="Arial" w:hAnsi="Arial"/>
          <w:b/>
          <w:i/>
          <w:sz w:val="26"/>
          <w:u w:val="thick"/>
        </w:rPr>
        <w:t>en</w:t>
      </w:r>
      <w:r>
        <w:rPr>
          <w:rFonts w:ascii="Arial" w:hAnsi="Arial"/>
          <w:b/>
          <w:i/>
          <w:spacing w:val="1"/>
          <w:sz w:val="26"/>
          <w:u w:val="thick"/>
        </w:rPr>
        <w:t> </w:t>
      </w:r>
      <w:r>
        <w:rPr>
          <w:rFonts w:ascii="Arial" w:hAnsi="Arial"/>
          <w:b/>
          <w:i/>
          <w:sz w:val="26"/>
          <w:u w:val="thick"/>
        </w:rPr>
        <w:t>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  <w:u w:val="thick"/>
        </w:rPr>
        <w:t>equipamiento urbano</w:t>
      </w:r>
      <w:r>
        <w:rPr>
          <w:rFonts w:ascii="Arial" w:hAnsi="Arial"/>
          <w:i/>
          <w:sz w:val="26"/>
        </w:rPr>
        <w:t>, carretero ni ferroviario, en monumentos,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en edificios públicos, en pavimentos, guarniciones, banquetas ni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señalamientos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tránsito.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Tampoco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está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permitida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distribución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propaganda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edificios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públicos…”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(Lo</w:t>
      </w:r>
      <w:r>
        <w:rPr>
          <w:spacing w:val="1"/>
          <w:sz w:val="26"/>
        </w:rPr>
        <w:t> </w:t>
      </w:r>
      <w:r>
        <w:rPr>
          <w:sz w:val="26"/>
        </w:rPr>
        <w:t>destacado</w:t>
      </w:r>
      <w:r>
        <w:rPr>
          <w:spacing w:val="-2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propio).</w:t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spacing w:line="360" w:lineRule="auto" w:before="1"/>
        <w:ind w:left="112" w:right="1812"/>
        <w:jc w:val="both"/>
        <w:rPr>
          <w:rFonts w:ascii="Arial" w:hAnsi="Arial"/>
          <w:b/>
        </w:rPr>
      </w:pPr>
      <w:r>
        <w:rPr/>
        <w:t>En consecuencia, del contenido del primer numeral se infiere, que</w:t>
      </w:r>
      <w:r>
        <w:rPr>
          <w:spacing w:val="-75"/>
        </w:rPr>
        <w:t> </w:t>
      </w:r>
      <w:r>
        <w:rPr/>
        <w:t>la</w:t>
      </w:r>
      <w:r>
        <w:rPr>
          <w:spacing w:val="-6"/>
        </w:rPr>
        <w:t> </w:t>
      </w:r>
      <w:r>
        <w:rPr/>
        <w:t>campaña</w:t>
      </w:r>
      <w:r>
        <w:rPr>
          <w:spacing w:val="-6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conjunto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llevadas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cabo</w:t>
      </w:r>
      <w:r>
        <w:rPr>
          <w:spacing w:val="-75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partidos</w:t>
      </w:r>
      <w:r>
        <w:rPr>
          <w:spacing w:val="-10"/>
        </w:rPr>
        <w:t> </w:t>
      </w:r>
      <w:r>
        <w:rPr/>
        <w:t>políticos,</w:t>
      </w:r>
      <w:r>
        <w:rPr>
          <w:spacing w:val="-12"/>
        </w:rPr>
        <w:t> </w:t>
      </w:r>
      <w:r>
        <w:rPr/>
        <w:t>coaliciones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registrados</w:t>
      </w:r>
      <w:r>
        <w:rPr>
          <w:spacing w:val="-11"/>
        </w:rPr>
        <w:t> </w:t>
      </w:r>
      <w:r>
        <w:rPr/>
        <w:t>para</w:t>
      </w:r>
      <w:r>
        <w:rPr>
          <w:spacing w:val="-75"/>
        </w:rPr>
        <w:t> </w:t>
      </w:r>
      <w:r>
        <w:rPr/>
        <w:t>la</w:t>
      </w:r>
      <w:r>
        <w:rPr>
          <w:spacing w:val="-12"/>
        </w:rPr>
        <w:t> </w:t>
      </w:r>
      <w:r>
        <w:rPr/>
        <w:t>obtención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voto,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actos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campaña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entienden</w:t>
      </w:r>
      <w:r>
        <w:rPr>
          <w:spacing w:val="-11"/>
        </w:rPr>
        <w:t> </w:t>
      </w:r>
      <w:r>
        <w:rPr/>
        <w:t>las</w:t>
      </w:r>
      <w:r>
        <w:rPr>
          <w:spacing w:val="-75"/>
        </w:rPr>
        <w:t> </w:t>
      </w:r>
      <w:r>
        <w:rPr/>
        <w:t>reuniones pública, asambleas, marcha y en general toda actividad</w:t>
      </w:r>
      <w:r>
        <w:rPr>
          <w:spacing w:val="-75"/>
        </w:rPr>
        <w:t> </w:t>
      </w:r>
      <w:r>
        <w:rPr/>
        <w:t>en que los candidatos se dirijan al electorado para promover su</w:t>
      </w:r>
      <w:r>
        <w:rPr>
          <w:spacing w:val="1"/>
        </w:rPr>
        <w:t> </w:t>
      </w:r>
      <w:r>
        <w:rPr/>
        <w:t>candidatura; y del segundo, se infiere la prohibición expresa para</w:t>
      </w:r>
      <w:r>
        <w:rPr>
          <w:spacing w:val="1"/>
        </w:rPr>
        <w:t> </w:t>
      </w:r>
      <w:r>
        <w:rPr/>
        <w:t>los institutos políticos </w:t>
      </w:r>
      <w:r>
        <w:rPr>
          <w:rFonts w:ascii="Arial" w:hAnsi="Arial"/>
          <w:b/>
        </w:rPr>
        <w:t>de no colocar ni pintar propaganda en 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i/>
        </w:rPr>
        <w:t>equipamiento</w:t>
      </w:r>
      <w:r>
        <w:rPr>
          <w:rFonts w:ascii="Arial" w:hAnsi="Arial"/>
          <w:b/>
          <w:i/>
          <w:spacing w:val="-1"/>
        </w:rPr>
        <w:t> </w:t>
      </w:r>
      <w:r>
        <w:rPr>
          <w:rFonts w:ascii="Arial" w:hAnsi="Arial"/>
          <w:b/>
          <w:i/>
        </w:rPr>
        <w:t>urbano</w:t>
      </w:r>
      <w:r>
        <w:rPr>
          <w:rFonts w:ascii="Arial" w:hAnsi="Arial"/>
          <w:b/>
        </w:rPr>
        <w:t>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line="360" w:lineRule="auto" w:before="91"/>
        <w:ind w:left="1814" w:right="108" w:firstLine="0"/>
        <w:jc w:val="both"/>
        <w:rPr>
          <w:sz w:val="28"/>
        </w:rPr>
      </w:pPr>
      <w:r>
        <w:rPr>
          <w:sz w:val="28"/>
        </w:rPr>
        <w:t>Por su parte, el </w:t>
      </w:r>
      <w:r>
        <w:rPr>
          <w:rFonts w:ascii="Arial" w:hAnsi="Arial"/>
          <w:b/>
          <w:sz w:val="28"/>
        </w:rPr>
        <w:t>Código de Desarrollo Urbano del Estado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Michoacán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Ocampo</w:t>
      </w:r>
      <w:r>
        <w:rPr>
          <w:rFonts w:ascii="Arial" w:hAnsi="Arial"/>
          <w:b/>
          <w:sz w:val="28"/>
          <w:vertAlign w:val="superscript"/>
        </w:rPr>
        <w:t>14</w:t>
      </w:r>
      <w:r>
        <w:rPr>
          <w:rFonts w:ascii="Arial" w:hAnsi="Arial"/>
          <w:b/>
          <w:sz w:val="28"/>
          <w:vertAlign w:val="baseline"/>
        </w:rPr>
        <w:t>,</w:t>
      </w:r>
      <w:r>
        <w:rPr>
          <w:rFonts w:ascii="Arial" w:hAnsi="Arial"/>
          <w:b/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su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artículo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274,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su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fracción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XXIII,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determina:</w:t>
      </w:r>
    </w:p>
    <w:p>
      <w:pPr>
        <w:pStyle w:val="BodyText"/>
        <w:spacing w:before="5"/>
        <w:rPr>
          <w:sz w:val="32"/>
        </w:rPr>
      </w:pPr>
    </w:p>
    <w:p>
      <w:pPr>
        <w:spacing w:line="298" w:lineRule="exact" w:before="0"/>
        <w:ind w:left="2666" w:right="0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“Artículo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274.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efectos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este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libro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entenderá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por:</w:t>
      </w:r>
    </w:p>
    <w:p>
      <w:pPr>
        <w:spacing w:line="298" w:lineRule="exact" w:before="0"/>
        <w:ind w:left="2666" w:right="0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(…)</w:t>
      </w:r>
    </w:p>
    <w:p>
      <w:pPr>
        <w:spacing w:before="1"/>
        <w:ind w:left="2666" w:right="671" w:firstLine="52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XXIII.</w:t>
      </w:r>
      <w:r>
        <w:rPr>
          <w:rFonts w:ascii="Arial" w:hAnsi="Arial"/>
          <w:i/>
          <w:spacing w:val="73"/>
          <w:sz w:val="26"/>
        </w:rPr>
        <w:t> </w:t>
      </w:r>
      <w:r>
        <w:rPr>
          <w:rFonts w:ascii="Arial" w:hAnsi="Arial"/>
          <w:b/>
          <w:i/>
          <w:sz w:val="26"/>
        </w:rPr>
        <w:t>Equipamiento</w:t>
      </w:r>
      <w:r>
        <w:rPr>
          <w:rFonts w:ascii="Arial" w:hAnsi="Arial"/>
          <w:b/>
          <w:i/>
          <w:spacing w:val="73"/>
          <w:sz w:val="26"/>
        </w:rPr>
        <w:t> </w:t>
      </w:r>
      <w:r>
        <w:rPr>
          <w:rFonts w:ascii="Arial" w:hAnsi="Arial"/>
          <w:b/>
          <w:i/>
          <w:sz w:val="26"/>
        </w:rPr>
        <w:t>Urbano</w:t>
      </w:r>
      <w:r>
        <w:rPr>
          <w:rFonts w:ascii="Arial" w:hAnsi="Arial"/>
          <w:i/>
          <w:sz w:val="26"/>
        </w:rPr>
        <w:t>:</w:t>
      </w:r>
      <w:r>
        <w:rPr>
          <w:rFonts w:ascii="Arial" w:hAnsi="Arial"/>
          <w:i/>
          <w:spacing w:val="73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73"/>
          <w:sz w:val="26"/>
        </w:rPr>
        <w:t> </w:t>
      </w:r>
      <w:r>
        <w:rPr>
          <w:rFonts w:ascii="Arial" w:hAnsi="Arial"/>
          <w:i/>
          <w:sz w:val="26"/>
        </w:rPr>
        <w:t>conjunto</w:t>
      </w:r>
      <w:r>
        <w:rPr>
          <w:rFonts w:ascii="Arial" w:hAnsi="Arial"/>
          <w:i/>
          <w:spacing w:val="73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inmuebles,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instalaciones,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construcciones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mobiliario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utilizado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prestar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centros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población,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servicios urbanos; desarrollar las actividades económicas y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complementarias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habitación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trabajo,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proporcionar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servicios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bienestar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social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apoyo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actividad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económica,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social,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cultural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recreativa;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tales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como</w:t>
      </w:r>
      <w:r>
        <w:rPr>
          <w:rFonts w:ascii="Arial" w:hAnsi="Arial"/>
          <w:b/>
          <w:i/>
          <w:sz w:val="26"/>
        </w:rPr>
        <w:t>: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parques</w:t>
      </w:r>
      <w:r>
        <w:rPr>
          <w:rFonts w:ascii="Arial" w:hAnsi="Arial"/>
          <w:i/>
          <w:sz w:val="26"/>
        </w:rPr>
        <w:t>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áreas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verdes,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servicios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educativos,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jardines,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fuentes,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mercados,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plazas,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explanadas,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asistenciales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salud,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transporte,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comerciales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instalaciones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protección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confort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individuo.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Considerando su cobertura se clasifican en vecinal, barrial,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distrital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regional;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9"/>
        <w:rPr>
          <w:rFonts w:ascii="Arial"/>
          <w:i/>
          <w:sz w:val="25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suma,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analogía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es</w:t>
      </w:r>
      <w:r>
        <w:rPr>
          <w:spacing w:val="-75"/>
        </w:rPr>
        <w:t> </w:t>
      </w:r>
      <w:r>
        <w:rPr>
          <w:spacing w:val="-1"/>
        </w:rPr>
        <w:t>equipamiento</w:t>
      </w:r>
      <w:r>
        <w:rPr>
          <w:spacing w:val="-16"/>
        </w:rPr>
        <w:t> </w:t>
      </w:r>
      <w:r>
        <w:rPr>
          <w:spacing w:val="-1"/>
        </w:rPr>
        <w:t>urbano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Jurisprudencia</w:t>
      </w:r>
      <w:r>
        <w:rPr>
          <w:spacing w:val="-13"/>
        </w:rPr>
        <w:t> </w:t>
      </w:r>
      <w:r>
        <w:rPr>
          <w:spacing w:val="-1"/>
        </w:rPr>
        <w:t>35/2009,</w:t>
      </w:r>
      <w:r>
        <w:rPr>
          <w:spacing w:val="-15"/>
        </w:rPr>
        <w:t> </w:t>
      </w:r>
      <w:r>
        <w:rPr/>
        <w:t>emitida</w:t>
      </w:r>
      <w:r>
        <w:rPr>
          <w:spacing w:val="-18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Sala</w:t>
      </w:r>
      <w:r>
        <w:rPr>
          <w:spacing w:val="-75"/>
        </w:rPr>
        <w:t> </w:t>
      </w:r>
      <w:r>
        <w:rPr/>
        <w:t>Regional del Tribunal Electoral del Poder Judicial de la Federación</w:t>
      </w:r>
      <w:r>
        <w:rPr>
          <w:spacing w:val="-75"/>
        </w:rPr>
        <w:t> </w:t>
      </w:r>
      <w:r>
        <w:rPr/>
        <w:t>que</w:t>
      </w:r>
      <w:r>
        <w:rPr>
          <w:spacing w:val="-3"/>
        </w:rPr>
        <w:t> </w:t>
      </w:r>
      <w:r>
        <w:rPr/>
        <w:t>son del</w:t>
      </w:r>
      <w:r>
        <w:rPr>
          <w:spacing w:val="1"/>
        </w:rPr>
        <w:t> </w:t>
      </w:r>
      <w:r>
        <w:rPr/>
        <w:t>rubro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texto</w:t>
      </w:r>
      <w:r>
        <w:rPr>
          <w:spacing w:val="-2"/>
        </w:rPr>
        <w:t> </w:t>
      </w:r>
      <w:r>
        <w:rPr/>
        <w:t>siguiente:</w:t>
      </w:r>
    </w:p>
    <w:p>
      <w:pPr>
        <w:spacing w:line="256" w:lineRule="auto" w:before="224"/>
        <w:ind w:left="2381" w:right="119" w:firstLine="0"/>
        <w:jc w:val="both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“EQUIPAMIENTO URBANO. LOS VEHÍCULOS DEL SERVICIO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PÚBLICO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TRANSPORTE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PASAJEROS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NO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FORMAN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PARTE</w:t>
      </w:r>
      <w:r>
        <w:rPr>
          <w:rFonts w:ascii="Arial" w:hAnsi="Arial"/>
          <w:b/>
          <w:i/>
          <w:spacing w:val="3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2"/>
          <w:sz w:val="26"/>
        </w:rPr>
        <w:t> </w:t>
      </w:r>
      <w:r>
        <w:rPr>
          <w:rFonts w:ascii="Arial" w:hAnsi="Arial"/>
          <w:b/>
          <w:i/>
          <w:sz w:val="26"/>
        </w:rPr>
        <w:t>AQUÉL,</w:t>
      </w:r>
      <w:r>
        <w:rPr>
          <w:rFonts w:ascii="Arial" w:hAnsi="Arial"/>
          <w:b/>
          <w:i/>
          <w:spacing w:val="4"/>
          <w:sz w:val="26"/>
        </w:rPr>
        <w:t> </w:t>
      </w:r>
      <w:r>
        <w:rPr>
          <w:rFonts w:ascii="Arial" w:hAnsi="Arial"/>
          <w:b/>
          <w:i/>
          <w:sz w:val="26"/>
        </w:rPr>
        <w:t>POR</w:t>
      </w:r>
      <w:r>
        <w:rPr>
          <w:rFonts w:ascii="Arial" w:hAnsi="Arial"/>
          <w:b/>
          <w:i/>
          <w:spacing w:val="2"/>
          <w:sz w:val="26"/>
        </w:rPr>
        <w:t> </w:t>
      </w:r>
      <w:r>
        <w:rPr>
          <w:rFonts w:ascii="Arial" w:hAnsi="Arial"/>
          <w:b/>
          <w:i/>
          <w:sz w:val="26"/>
        </w:rPr>
        <w:t>LO</w:t>
      </w:r>
      <w:r>
        <w:rPr>
          <w:rFonts w:ascii="Arial" w:hAnsi="Arial"/>
          <w:b/>
          <w:i/>
          <w:spacing w:val="4"/>
          <w:sz w:val="26"/>
        </w:rPr>
        <w:t> </w:t>
      </w:r>
      <w:r>
        <w:rPr>
          <w:rFonts w:ascii="Arial" w:hAnsi="Arial"/>
          <w:b/>
          <w:i/>
          <w:sz w:val="26"/>
        </w:rPr>
        <w:t>QUE</w:t>
      </w:r>
      <w:r>
        <w:rPr>
          <w:rFonts w:ascii="Arial" w:hAnsi="Arial"/>
          <w:b/>
          <w:i/>
          <w:spacing w:val="4"/>
          <w:sz w:val="26"/>
        </w:rPr>
        <w:t> </w:t>
      </w:r>
      <w:r>
        <w:rPr>
          <w:rFonts w:ascii="Arial" w:hAnsi="Arial"/>
          <w:b/>
          <w:i/>
          <w:sz w:val="26"/>
        </w:rPr>
        <w:t>SE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PUEDE</w:t>
      </w:r>
      <w:r>
        <w:rPr>
          <w:rFonts w:ascii="Arial" w:hAnsi="Arial"/>
          <w:b/>
          <w:i/>
          <w:spacing w:val="2"/>
          <w:sz w:val="26"/>
        </w:rPr>
        <w:t> </w:t>
      </w:r>
      <w:r>
        <w:rPr>
          <w:rFonts w:ascii="Arial" w:hAnsi="Arial"/>
          <w:b/>
          <w:i/>
          <w:sz w:val="26"/>
        </w:rPr>
        <w:t>FIJAR</w:t>
      </w:r>
      <w:r>
        <w:rPr>
          <w:rFonts w:ascii="Arial" w:hAnsi="Arial"/>
          <w:b/>
          <w:i/>
          <w:spacing w:val="2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2"/>
          <w:sz w:val="26"/>
        </w:rPr>
        <w:t> </w:t>
      </w:r>
      <w:r>
        <w:rPr>
          <w:rFonts w:ascii="Arial" w:hAnsi="Arial"/>
          <w:b/>
          <w:i/>
          <w:sz w:val="26"/>
        </w:rPr>
        <w:t>ELLOS</w:t>
      </w:r>
    </w:p>
    <w:p>
      <w:pPr>
        <w:spacing w:line="256" w:lineRule="auto" w:before="0"/>
        <w:ind w:left="2381" w:right="113" w:firstLine="0"/>
        <w:jc w:val="both"/>
        <w:rPr>
          <w:rFonts w:ascii="Arial" w:hAnsi="Arial"/>
          <w:i/>
          <w:sz w:val="26"/>
        </w:rPr>
      </w:pPr>
      <w:r>
        <w:rPr/>
        <w:pict>
          <v:rect style="position:absolute;margin-left:141.740005pt;margin-top:262.663818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i/>
          <w:sz w:val="26"/>
        </w:rPr>
        <w:t>PROPAGANDA ELECTORAL FEDERAL.- </w:t>
      </w:r>
      <w:r>
        <w:rPr>
          <w:rFonts w:ascii="Arial" w:hAnsi="Arial"/>
          <w:i/>
          <w:sz w:val="26"/>
        </w:rPr>
        <w:t>El análisis integral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 artículos 41, base IV, de la Constitución Política de los Estados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Unidos Mexicanos, 236, párrafo 1, incisos a) y d), del Código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Federal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Instituciones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Procedimientos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7,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w w:val="95"/>
          <w:sz w:val="26"/>
        </w:rPr>
        <w:t>fracciones I y II, del Reglamento de Quejas y Denuncias del Instituto</w:t>
      </w:r>
      <w:r>
        <w:rPr>
          <w:rFonts w:ascii="Arial" w:hAnsi="Arial"/>
          <w:i/>
          <w:spacing w:val="1"/>
          <w:w w:val="95"/>
          <w:sz w:val="26"/>
        </w:rPr>
        <w:t> </w:t>
      </w:r>
      <w:r>
        <w:rPr>
          <w:rFonts w:ascii="Arial" w:hAnsi="Arial"/>
          <w:i/>
          <w:sz w:val="26"/>
        </w:rPr>
        <w:t>Federal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Electoral,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relación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diverso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2,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fracción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X,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General de Asentamientos Humanos, reflejan que para considerar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a un bien como equipamiento urbano, debe reunir dos requisitos: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a).-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trate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bienes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inmuebles,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instalaciones,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construcciones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mobiliario,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b).-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tengan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finalidad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prestar servicios urbanos en los centros de población; desarrollar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actividades económicas y complementarias a las de habitación 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trabajo, o proporcionar servicios de bienestar social y apoyo a 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actividad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económica,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cultural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recreativa.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virtud,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considera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vehículos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destinados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servicio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público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transporte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pasajeros,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no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reúnen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características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requisito</w:t>
      </w:r>
    </w:p>
    <w:p>
      <w:pPr>
        <w:spacing w:before="64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subsecuente,</w:t>
      </w:r>
      <w:r>
        <w:rPr>
          <w:spacing w:val="-5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Desarrollo</w:t>
      </w:r>
      <w:r>
        <w:rPr>
          <w:spacing w:val="-5"/>
          <w:sz w:val="20"/>
        </w:rPr>
        <w:t> </w:t>
      </w:r>
      <w:r>
        <w:rPr>
          <w:sz w:val="20"/>
        </w:rPr>
        <w:t>Urbano.</w:t>
      </w:r>
    </w:p>
    <w:p>
      <w:pPr>
        <w:spacing w:after="0"/>
        <w:jc w:val="left"/>
        <w:rPr>
          <w:sz w:val="20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256" w:lineRule="auto" w:before="91"/>
        <w:ind w:left="679" w:right="1818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identificado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inciso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a),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considerarse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equipamiento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urbano, toda vez que no constituyen inmuebles, instalaciones 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construcciones,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ni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elementos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mobiliario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accesorios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éstos,</w:t>
      </w:r>
      <w:r>
        <w:rPr>
          <w:rFonts w:ascii="Arial" w:hAnsi="Arial"/>
          <w:i/>
          <w:spacing w:val="-71"/>
          <w:sz w:val="26"/>
        </w:rPr>
        <w:t> </w:t>
      </w:r>
      <w:r>
        <w:rPr>
          <w:rFonts w:ascii="Arial" w:hAnsi="Arial"/>
          <w:i/>
          <w:sz w:val="26"/>
        </w:rPr>
        <w:t>razón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cual,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debe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estimarse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instalación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propaganda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electoral federal en tales vehículos, no constituye una infracción 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normativa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electoral.”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7"/>
        <w:rPr>
          <w:rFonts w:ascii="Arial"/>
          <w:i/>
          <w:sz w:val="29"/>
        </w:rPr>
      </w:pPr>
    </w:p>
    <w:p>
      <w:pPr>
        <w:spacing w:line="360" w:lineRule="auto" w:before="1"/>
        <w:ind w:left="112" w:right="1808" w:firstLine="0"/>
        <w:jc w:val="both"/>
        <w:rPr>
          <w:sz w:val="28"/>
        </w:rPr>
      </w:pPr>
      <w:r>
        <w:rPr>
          <w:sz w:val="28"/>
        </w:rPr>
        <w:t>En ese tenor, el </w:t>
      </w:r>
      <w:r>
        <w:rPr>
          <w:rFonts w:ascii="Arial" w:hAnsi="Arial"/>
          <w:b/>
          <w:sz w:val="28"/>
        </w:rPr>
        <w:t>Acuerdo IEM-CG-14/2021 del Consejo General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 Instituto Electoral de Michoacán, </w:t>
      </w:r>
      <w:r>
        <w:rPr>
          <w:sz w:val="28"/>
        </w:rPr>
        <w:t>donde se aprobaron los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“Lineamientos</w:t>
      </w:r>
      <w:r>
        <w:rPr>
          <w:rFonts w:ascii="Arial" w:hAnsi="Arial"/>
          <w:b/>
          <w:i/>
          <w:spacing w:val="-21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para</w:t>
      </w:r>
      <w:r>
        <w:rPr>
          <w:rFonts w:ascii="Arial" w:hAnsi="Arial"/>
          <w:b/>
          <w:i/>
          <w:spacing w:val="-19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el</w:t>
      </w:r>
      <w:r>
        <w:rPr>
          <w:rFonts w:ascii="Arial" w:hAnsi="Arial"/>
          <w:b/>
          <w:i/>
          <w:spacing w:val="-20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sorteo</w:t>
      </w:r>
      <w:r>
        <w:rPr>
          <w:rFonts w:ascii="Arial" w:hAnsi="Arial"/>
          <w:b/>
          <w:i/>
          <w:spacing w:val="-19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de</w:t>
      </w:r>
      <w:r>
        <w:rPr>
          <w:rFonts w:ascii="Arial" w:hAnsi="Arial"/>
          <w:b/>
          <w:i/>
          <w:spacing w:val="-21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los</w:t>
      </w:r>
      <w:r>
        <w:rPr>
          <w:rFonts w:ascii="Arial" w:hAnsi="Arial"/>
          <w:b/>
          <w:i/>
          <w:spacing w:val="-21"/>
          <w:sz w:val="28"/>
        </w:rPr>
        <w:t> </w:t>
      </w:r>
      <w:r>
        <w:rPr>
          <w:rFonts w:ascii="Arial" w:hAnsi="Arial"/>
          <w:b/>
          <w:i/>
          <w:sz w:val="28"/>
        </w:rPr>
        <w:t>lugares</w:t>
      </w:r>
      <w:r>
        <w:rPr>
          <w:rFonts w:ascii="Arial" w:hAnsi="Arial"/>
          <w:b/>
          <w:i/>
          <w:spacing w:val="-23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20"/>
          <w:sz w:val="28"/>
        </w:rPr>
        <w:t> </w:t>
      </w:r>
      <w:r>
        <w:rPr>
          <w:rFonts w:ascii="Arial" w:hAnsi="Arial"/>
          <w:b/>
          <w:i/>
          <w:sz w:val="28"/>
        </w:rPr>
        <w:t>uso</w:t>
      </w:r>
      <w:r>
        <w:rPr>
          <w:rFonts w:ascii="Arial" w:hAnsi="Arial"/>
          <w:b/>
          <w:i/>
          <w:spacing w:val="-19"/>
          <w:sz w:val="28"/>
        </w:rPr>
        <w:t> </w:t>
      </w:r>
      <w:r>
        <w:rPr>
          <w:rFonts w:ascii="Arial" w:hAnsi="Arial"/>
          <w:b/>
          <w:i/>
          <w:sz w:val="28"/>
        </w:rPr>
        <w:t>común</w:t>
      </w:r>
      <w:r>
        <w:rPr>
          <w:rFonts w:ascii="Arial" w:hAnsi="Arial"/>
          <w:b/>
          <w:i/>
          <w:spacing w:val="-20"/>
          <w:sz w:val="28"/>
        </w:rPr>
        <w:t> </w:t>
      </w:r>
      <w:r>
        <w:rPr>
          <w:rFonts w:ascii="Arial" w:hAnsi="Arial"/>
          <w:b/>
          <w:i/>
          <w:sz w:val="28"/>
        </w:rPr>
        <w:t>para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la colocación de propaganda durante el periodo de campañas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electorales para el Proceso Electoral Local 2020-2021.” </w:t>
      </w:r>
      <w:r>
        <w:rPr>
          <w:sz w:val="28"/>
        </w:rPr>
        <w:t>en lo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nos interesa, se advierte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-5"/>
          <w:sz w:val="28"/>
        </w:rPr>
        <w:t> </w:t>
      </w:r>
      <w:r>
        <w:rPr>
          <w:sz w:val="28"/>
        </w:rPr>
        <w:t>siguiente:</w:t>
      </w:r>
    </w:p>
    <w:p>
      <w:pPr>
        <w:pStyle w:val="BodyText"/>
        <w:rPr>
          <w:sz w:val="26"/>
        </w:rPr>
      </w:pPr>
    </w:p>
    <w:p>
      <w:pPr>
        <w:spacing w:before="0"/>
        <w:ind w:left="965" w:right="1817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“(…)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Procedimiento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sorteo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asignación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lugares de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uso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común</w:t>
      </w:r>
      <w:r>
        <w:rPr>
          <w:rFonts w:ascii="Arial" w:hAnsi="Arial"/>
          <w:i/>
          <w:sz w:val="26"/>
        </w:rPr>
        <w:t>.</w:t>
      </w:r>
    </w:p>
    <w:p>
      <w:pPr>
        <w:pStyle w:val="BodyText"/>
        <w:rPr>
          <w:rFonts w:ascii="Arial"/>
          <w:i/>
          <w:sz w:val="26"/>
        </w:rPr>
      </w:pPr>
    </w:p>
    <w:p>
      <w:pPr>
        <w:spacing w:before="0"/>
        <w:ind w:left="965" w:right="1811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Son lugares de uso común, las bardas, bastidores, mamparas o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similares, que pertenezcan al Municipio o al Estado, y que sean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señalados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estos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colocación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pinta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propaganda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electoral de los partidos políticos, coaliciones, las candidaturas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registradas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éstos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caso,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candidaturas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independientes,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elecciones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locales;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pudiendo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agregarse a estos, árboles o accidentes geográficos cualquiera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sea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su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régimen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jurídico.</w:t>
      </w:r>
    </w:p>
    <w:p>
      <w:pPr>
        <w:spacing w:before="2"/>
        <w:ind w:left="965" w:right="1810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Asimismo, no podrán colocar ni pintar propaganda en el centro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histórico,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equipamiento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urbano,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carretero,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ferroviario,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monumentos,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edificios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públicos,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pavimentos,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guarniciones,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banquetas, arboles, ni señalamientos de tránsito. Tampoco está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pacing w:val="-1"/>
          <w:sz w:val="26"/>
        </w:rPr>
        <w:t>permitida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pacing w:val="-1"/>
          <w:sz w:val="26"/>
        </w:rPr>
        <w:t>la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pacing w:val="-1"/>
          <w:sz w:val="26"/>
        </w:rPr>
        <w:t>difusión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pacing w:val="-1"/>
          <w:sz w:val="26"/>
        </w:rPr>
        <w:t>ni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pacing w:val="-1"/>
          <w:sz w:val="26"/>
        </w:rPr>
        <w:t>distribución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pacing w:val="-1"/>
          <w:sz w:val="26"/>
        </w:rPr>
        <w:t>de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pacing w:val="-1"/>
          <w:sz w:val="26"/>
        </w:rPr>
        <w:t>propaganda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pacing w:val="-1"/>
          <w:sz w:val="26"/>
        </w:rPr>
        <w:t>en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pacing w:val="-1"/>
          <w:sz w:val="26"/>
        </w:rPr>
        <w:t>los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z w:val="26"/>
        </w:rPr>
        <w:t>edificios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públicos.</w:t>
      </w:r>
    </w:p>
    <w:p>
      <w:pPr>
        <w:pStyle w:val="BodyText"/>
        <w:spacing w:before="9"/>
        <w:rPr>
          <w:rFonts w:ascii="Arial"/>
          <w:i/>
          <w:sz w:val="38"/>
        </w:rPr>
      </w:pPr>
    </w:p>
    <w:p>
      <w:pPr>
        <w:pStyle w:val="BodyText"/>
        <w:spacing w:line="360" w:lineRule="auto"/>
        <w:ind w:left="112" w:right="1813"/>
        <w:jc w:val="both"/>
      </w:pPr>
      <w:r>
        <w:rPr/>
        <w:t>En consecuencia, del citado artículo 274 del Código de Desarrollo</w:t>
      </w:r>
      <w:r>
        <w:rPr>
          <w:spacing w:val="1"/>
        </w:rPr>
        <w:t> </w:t>
      </w:r>
      <w:r>
        <w:rPr/>
        <w:t>Urbano se establece lo que debe entenderse como </w:t>
      </w:r>
      <w:r>
        <w:rPr>
          <w:rFonts w:ascii="Arial" w:hAnsi="Arial"/>
          <w:b/>
        </w:rPr>
        <w:t>equipamiento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urbano: </w:t>
      </w:r>
      <w:r>
        <w:rPr/>
        <w:t>categoría de bienes identificados primordialmente con 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instalaciones, construcciones y mobiliario utilizado para prestar en</w:t>
      </w:r>
      <w:r>
        <w:rPr>
          <w:spacing w:val="-75"/>
        </w:rPr>
        <w:t> </w:t>
      </w:r>
      <w:r>
        <w:rPr/>
        <w:t>los</w:t>
      </w:r>
      <w:r>
        <w:rPr>
          <w:spacing w:val="-2"/>
        </w:rPr>
        <w:t> </w:t>
      </w:r>
      <w:r>
        <w:rPr/>
        <w:t>centros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urbanos.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1814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b/>
        </w:rPr>
        <w:t>“mobiliario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urbano”</w:t>
      </w:r>
      <w:r>
        <w:rPr/>
        <w:t>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urbanos</w:t>
      </w:r>
      <w:r>
        <w:rPr>
          <w:spacing w:val="12"/>
        </w:rPr>
        <w:t> </w:t>
      </w:r>
      <w:r>
        <w:rPr/>
        <w:t>complementarios,</w:t>
      </w:r>
      <w:r>
        <w:rPr>
          <w:spacing w:val="13"/>
        </w:rPr>
        <w:t> </w:t>
      </w:r>
      <w:r>
        <w:rPr/>
        <w:t>fijos,</w:t>
      </w:r>
      <w:r>
        <w:rPr>
          <w:spacing w:val="16"/>
        </w:rPr>
        <w:t> </w:t>
      </w:r>
      <w:r>
        <w:rPr/>
        <w:t>permanentes,</w:t>
      </w:r>
      <w:r>
        <w:rPr>
          <w:spacing w:val="13"/>
        </w:rPr>
        <w:t> </w:t>
      </w:r>
      <w:r>
        <w:rPr/>
        <w:t>móviles</w:t>
      </w:r>
      <w:r>
        <w:rPr>
          <w:spacing w:val="13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11"/>
        <w:jc w:val="both"/>
      </w:pPr>
      <w:r>
        <w:rPr/>
        <w:t>temporales,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equipamiento</w:t>
      </w:r>
      <w:r>
        <w:rPr>
          <w:spacing w:val="-5"/>
        </w:rPr>
        <w:t> </w:t>
      </w:r>
      <w:r>
        <w:rPr/>
        <w:t>y refuerzan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imagen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ciudad.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06"/>
        <w:jc w:val="both"/>
      </w:pP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suma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lo</w:t>
      </w:r>
      <w:r>
        <w:rPr>
          <w:spacing w:val="-21"/>
        </w:rPr>
        <w:t> </w:t>
      </w:r>
      <w:r>
        <w:rPr>
          <w:spacing w:val="-1"/>
        </w:rPr>
        <w:t>antes</w:t>
      </w:r>
      <w:r>
        <w:rPr>
          <w:spacing w:val="-17"/>
        </w:rPr>
        <w:t> </w:t>
      </w:r>
      <w:r>
        <w:rPr>
          <w:spacing w:val="-1"/>
        </w:rPr>
        <w:t>precisado,</w:t>
      </w:r>
      <w:r>
        <w:rPr>
          <w:spacing w:val="-15"/>
        </w:rPr>
        <w:t> </w:t>
      </w:r>
      <w:r>
        <w:rPr/>
        <w:t>es</w:t>
      </w:r>
      <w:r>
        <w:rPr>
          <w:spacing w:val="-19"/>
        </w:rPr>
        <w:t> </w:t>
      </w:r>
      <w:r>
        <w:rPr/>
        <w:t>menester</w:t>
      </w:r>
      <w:r>
        <w:rPr>
          <w:spacing w:val="-18"/>
        </w:rPr>
        <w:t> </w:t>
      </w:r>
      <w:r>
        <w:rPr/>
        <w:t>constreñir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razón</w:t>
      </w:r>
      <w:r>
        <w:rPr>
          <w:spacing w:val="-7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restringir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posibilidad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colocar</w:t>
      </w:r>
      <w:r>
        <w:rPr>
          <w:spacing w:val="-15"/>
        </w:rPr>
        <w:t> </w:t>
      </w:r>
      <w:r>
        <w:rPr/>
        <w:t>o</w:t>
      </w:r>
      <w:r>
        <w:rPr>
          <w:spacing w:val="-19"/>
        </w:rPr>
        <w:t> </w:t>
      </w:r>
      <w:r>
        <w:rPr/>
        <w:t>fijar</w:t>
      </w:r>
      <w:r>
        <w:rPr>
          <w:spacing w:val="-15"/>
        </w:rPr>
        <w:t> </w:t>
      </w:r>
      <w:r>
        <w:rPr/>
        <w:t>propaganda</w:t>
      </w:r>
      <w:r>
        <w:rPr>
          <w:spacing w:val="-16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en</w:t>
      </w:r>
      <w:r>
        <w:rPr>
          <w:spacing w:val="-76"/>
        </w:rPr>
        <w:t> </w:t>
      </w:r>
      <w:r>
        <w:rPr/>
        <w:t>los elementos del equipamiento urbano, consiste en evitar que los</w:t>
      </w:r>
      <w:r>
        <w:rPr>
          <w:spacing w:val="-75"/>
        </w:rPr>
        <w:t> </w:t>
      </w:r>
      <w:r>
        <w:rPr/>
        <w:t>instrumentos que conforman esos diversos sistemas o conjunto de</w:t>
      </w:r>
      <w:r>
        <w:rPr>
          <w:spacing w:val="-76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 se utilicen para fines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que están</w:t>
      </w:r>
      <w:r>
        <w:rPr>
          <w:spacing w:val="1"/>
        </w:rPr>
        <w:t> </w:t>
      </w:r>
      <w:r>
        <w:rPr/>
        <w:t>destinados, que es servir a la sociedad, así como que con la</w:t>
      </w:r>
      <w:r>
        <w:rPr>
          <w:spacing w:val="1"/>
        </w:rPr>
        <w:t> </w:t>
      </w:r>
      <w:r>
        <w:rPr/>
        <w:t>propaganda respectiva no se alteren sus características al grado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dañen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utilidad</w:t>
      </w:r>
      <w:r>
        <w:rPr>
          <w:spacing w:val="-3"/>
        </w:rPr>
        <w:t> </w:t>
      </w:r>
      <w:r>
        <w:rPr/>
        <w:t>o</w:t>
      </w:r>
      <w:r>
        <w:rPr>
          <w:spacing w:val="-8"/>
        </w:rPr>
        <w:t> </w:t>
      </w:r>
      <w:r>
        <w:rPr/>
        <w:t>constituyan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riesgo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ciudadanos,</w:t>
      </w:r>
      <w:r>
        <w:rPr>
          <w:spacing w:val="-75"/>
        </w:rPr>
        <w:t> </w:t>
      </w:r>
      <w:r>
        <w:rPr/>
        <w:t>así como que se atente en contra de los elementos naturales y</w:t>
      </w:r>
      <w:r>
        <w:rPr>
          <w:spacing w:val="1"/>
        </w:rPr>
        <w:t> </w:t>
      </w:r>
      <w:r>
        <w:rPr/>
        <w:t>ecológicos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cuenta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No</w:t>
      </w:r>
      <w:r>
        <w:rPr>
          <w:spacing w:val="-12"/>
        </w:rPr>
        <w:t> </w:t>
      </w:r>
      <w:r>
        <w:rPr/>
        <w:t>obstante</w:t>
      </w:r>
      <w:r>
        <w:rPr>
          <w:spacing w:val="-12"/>
        </w:rPr>
        <w:t> </w:t>
      </w:r>
      <w:r>
        <w:rPr/>
        <w:t>lo</w:t>
      </w:r>
      <w:r>
        <w:rPr>
          <w:spacing w:val="-9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ninguno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esos</w:t>
      </w:r>
      <w:r>
        <w:rPr>
          <w:spacing w:val="-9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genera</w:t>
      </w:r>
      <w:r>
        <w:rPr>
          <w:spacing w:val="-11"/>
        </w:rPr>
        <w:t> </w:t>
      </w:r>
      <w:r>
        <w:rPr/>
        <w:t>cuando</w:t>
      </w:r>
      <w:r>
        <w:rPr>
          <w:spacing w:val="-76"/>
        </w:rPr>
        <w:t> </w:t>
      </w:r>
      <w:r>
        <w:rPr/>
        <w:t>se utilizan por ejemplo: </w:t>
      </w:r>
      <w:r>
        <w:rPr>
          <w:rFonts w:ascii="Arial" w:hAnsi="Arial"/>
          <w:i/>
        </w:rPr>
        <w:t>“marcos móviles”, </w:t>
      </w:r>
      <w:r>
        <w:rPr/>
        <w:t>para colocar o fijar en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situada</w:t>
      </w:r>
      <w:r>
        <w:rPr>
          <w:spacing w:val="1"/>
        </w:rPr>
        <w:t> </w:t>
      </w:r>
      <w:r>
        <w:rPr/>
        <w:t>transitoriamente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equipamiento urbano; en virtud de que, con la colocación de dicha</w:t>
      </w:r>
      <w:r>
        <w:rPr>
          <w:spacing w:val="-75"/>
        </w:rPr>
        <w:t> </w:t>
      </w:r>
      <w:r>
        <w:rPr/>
        <w:t>propaganda no</w:t>
      </w:r>
      <w:r>
        <w:rPr>
          <w:spacing w:val="1"/>
        </w:rPr>
        <w:t> </w:t>
      </w:r>
      <w:r>
        <w:rPr/>
        <w:t>se altera, distorsiona o nulifica la utilidad de ese</w:t>
      </w:r>
      <w:r>
        <w:rPr>
          <w:spacing w:val="1"/>
        </w:rPr>
        <w:t> </w:t>
      </w:r>
      <w:r>
        <w:rPr/>
        <w:t>bien -Parque Lineal Río Cupatitzio, de Uruapan, Michoacán-, es</w:t>
      </w:r>
      <w:r>
        <w:rPr>
          <w:spacing w:val="1"/>
        </w:rPr>
        <w:t> </w:t>
      </w:r>
      <w:r>
        <w:rPr/>
        <w:t>decir, no modifican o alteran el fin para el que está destinado, esto</w:t>
      </w:r>
      <w:r>
        <w:rPr>
          <w:spacing w:val="-75"/>
        </w:rPr>
        <w:t> </w:t>
      </w:r>
      <w:r>
        <w:rPr/>
        <w:t>es,</w:t>
      </w:r>
      <w:r>
        <w:rPr>
          <w:spacing w:val="-10"/>
        </w:rPr>
        <w:t> </w:t>
      </w:r>
      <w:r>
        <w:rPr/>
        <w:t>brindar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ciudadanía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lugar</w:t>
      </w:r>
      <w:r>
        <w:rPr>
          <w:spacing w:val="-12"/>
        </w:rPr>
        <w:t> </w:t>
      </w:r>
      <w:r>
        <w:rPr/>
        <w:t>donde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pueda</w:t>
      </w:r>
      <w:r>
        <w:rPr>
          <w:spacing w:val="-14"/>
        </w:rPr>
        <w:t> </w:t>
      </w:r>
      <w:r>
        <w:rPr/>
        <w:t>hacer</w:t>
      </w:r>
      <w:r>
        <w:rPr>
          <w:spacing w:val="-12"/>
        </w:rPr>
        <w:t> </w:t>
      </w:r>
      <w:r>
        <w:rPr/>
        <w:t>ejercicio</w:t>
      </w:r>
      <w:r>
        <w:rPr>
          <w:spacing w:val="-75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bien</w:t>
      </w:r>
      <w:r>
        <w:rPr>
          <w:spacing w:val="-18"/>
        </w:rPr>
        <w:t> </w:t>
      </w:r>
      <w:r>
        <w:rPr>
          <w:spacing w:val="-1"/>
        </w:rPr>
        <w:t>sus</w:t>
      </w:r>
      <w:r>
        <w:rPr>
          <w:spacing w:val="-13"/>
        </w:rPr>
        <w:t> </w:t>
      </w:r>
      <w:r>
        <w:rPr>
          <w:spacing w:val="-1"/>
        </w:rPr>
        <w:t>instalaciones</w:t>
      </w:r>
      <w:r>
        <w:rPr>
          <w:spacing w:val="-16"/>
        </w:rPr>
        <w:t> </w:t>
      </w:r>
      <w:r>
        <w:rPr>
          <w:spacing w:val="-1"/>
        </w:rPr>
        <w:t>sirven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confort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recreación</w:t>
      </w:r>
      <w:r>
        <w:rPr>
          <w:spacing w:val="-14"/>
        </w:rPr>
        <w:t> </w:t>
      </w:r>
      <w:r>
        <w:rPr/>
        <w:t>del</w:t>
      </w:r>
      <w:r>
        <w:rPr>
          <w:spacing w:val="-18"/>
        </w:rPr>
        <w:t> </w:t>
      </w:r>
      <w:r>
        <w:rPr/>
        <w:t>individuo.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106"/>
        <w:jc w:val="both"/>
      </w:pPr>
      <w:r>
        <w:rPr/>
        <w:t>Ya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estructuras</w:t>
      </w:r>
      <w:r>
        <w:rPr>
          <w:spacing w:val="-9"/>
        </w:rPr>
        <w:t> </w:t>
      </w:r>
      <w:r>
        <w:rPr/>
        <w:t>metálicas</w:t>
      </w:r>
      <w:r>
        <w:rPr>
          <w:spacing w:val="-6"/>
        </w:rPr>
        <w:t> </w:t>
      </w:r>
      <w:r>
        <w:rPr/>
        <w:t>movibles;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fueron</w:t>
      </w:r>
      <w:r>
        <w:rPr>
          <w:spacing w:val="-8"/>
        </w:rPr>
        <w:t> </w:t>
      </w:r>
      <w:r>
        <w:rPr/>
        <w:t>instaladas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76"/>
        </w:rPr>
        <w:t> </w:t>
      </w:r>
      <w:r>
        <w:rPr/>
        <w:t>transitoria en una explanada citado Parque Lineal no se obstruye</w:t>
      </w:r>
      <w:r>
        <w:rPr>
          <w:spacing w:val="1"/>
        </w:rPr>
        <w:t> </w:t>
      </w:r>
      <w:r>
        <w:rPr/>
        <w:t>de manera alguna que los usuarios no puedan acceder al mismo,</w:t>
      </w:r>
      <w:r>
        <w:rPr>
          <w:spacing w:val="1"/>
        </w:rPr>
        <w:t> </w:t>
      </w:r>
      <w:r>
        <w:rPr/>
        <w:t>hacer actividades propias del mismo como ejercicio o tener un</w:t>
      </w:r>
      <w:r>
        <w:rPr>
          <w:spacing w:val="1"/>
        </w:rPr>
        <w:t> </w:t>
      </w:r>
      <w:r>
        <w:rPr/>
        <w:t>momento de</w:t>
      </w:r>
      <w:r>
        <w:rPr>
          <w:spacing w:val="-2"/>
        </w:rPr>
        <w:t> </w:t>
      </w:r>
      <w:r>
        <w:rPr/>
        <w:t>recreación.</w:t>
      </w:r>
    </w:p>
    <w:p>
      <w:pPr>
        <w:spacing w:after="0" w:line="360" w:lineRule="auto"/>
        <w:jc w:val="both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12" w:right="1815"/>
        <w:jc w:val="both"/>
      </w:pPr>
      <w:r>
        <w:rPr/>
        <w:t>En ese orden de ideas y una vez que ha quedado de manifiesto</w:t>
      </w:r>
      <w:r>
        <w:rPr>
          <w:spacing w:val="1"/>
        </w:rPr>
        <w:t> </w:t>
      </w:r>
      <w:r>
        <w:rPr/>
        <w:t>que los “Parques” son parte del equipamiento urbano, se procede</w:t>
      </w:r>
      <w:r>
        <w:rPr>
          <w:spacing w:val="1"/>
        </w:rPr>
        <w:t> </w:t>
      </w:r>
      <w:r>
        <w:rPr/>
        <w:t>al estudio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segundo punto</w:t>
      </w:r>
      <w:r>
        <w:rPr>
          <w:spacing w:val="-3"/>
        </w:rPr>
        <w:t> </w:t>
      </w:r>
      <w:r>
        <w:rPr/>
        <w:t>de la litis.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1813"/>
        <w:jc w:val="both"/>
      </w:pPr>
      <w:r>
        <w:rPr/>
        <w:t>Así pues, partiendo de que ciertamente se trata de propaganda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-75"/>
        </w:rPr>
        <w:t> </w:t>
      </w:r>
      <w:r>
        <w:rPr/>
        <w:t>configurarse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/>
        <w:t>violación</w:t>
      </w:r>
      <w:r>
        <w:rPr>
          <w:spacing w:val="-17"/>
        </w:rPr>
        <w:t> </w:t>
      </w:r>
      <w:r>
        <w:rPr/>
        <w:t>a</w:t>
      </w:r>
      <w:r>
        <w:rPr>
          <w:spacing w:val="-19"/>
        </w:rPr>
        <w:t> </w:t>
      </w:r>
      <w:r>
        <w:rPr/>
        <w:t>lo</w:t>
      </w:r>
      <w:r>
        <w:rPr>
          <w:spacing w:val="-17"/>
        </w:rPr>
        <w:t> </w:t>
      </w:r>
      <w:r>
        <w:rPr/>
        <w:t>dispuesto</w:t>
      </w:r>
      <w:r>
        <w:rPr>
          <w:spacing w:val="-19"/>
        </w:rPr>
        <w:t> </w:t>
      </w:r>
      <w:r>
        <w:rPr/>
        <w:t>en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/>
        <w:t>fracción</w:t>
      </w:r>
      <w:r>
        <w:rPr>
          <w:spacing w:val="-17"/>
        </w:rPr>
        <w:t> </w:t>
      </w:r>
      <w:r>
        <w:rPr/>
        <w:t>IV,</w:t>
      </w:r>
      <w:r>
        <w:rPr>
          <w:spacing w:val="-18"/>
        </w:rPr>
        <w:t> </w:t>
      </w:r>
      <w:r>
        <w:rPr/>
        <w:t>del</w:t>
      </w:r>
      <w:r>
        <w:rPr>
          <w:spacing w:val="-17"/>
        </w:rPr>
        <w:t> </w:t>
      </w:r>
      <w:r>
        <w:rPr/>
        <w:t>artículo</w:t>
      </w:r>
      <w:r>
        <w:rPr>
          <w:spacing w:val="-75"/>
        </w:rPr>
        <w:t> </w:t>
      </w:r>
      <w:r>
        <w:rPr/>
        <w:t>171,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colmarse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elementos: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12"/>
        </w:numPr>
        <w:tabs>
          <w:tab w:pos="470" w:val="left" w:leader="none"/>
        </w:tabs>
        <w:spacing w:line="362" w:lineRule="auto" w:before="0" w:after="0"/>
        <w:ind w:left="112" w:right="1815" w:firstLine="0"/>
        <w:jc w:val="both"/>
        <w:rPr>
          <w:sz w:val="28"/>
        </w:rPr>
      </w:pPr>
      <w:r>
        <w:rPr>
          <w:sz w:val="28"/>
        </w:rPr>
        <w:t>Que la existencia de propaganda electoral corresponda a los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-6"/>
          <w:sz w:val="28"/>
        </w:rPr>
        <w:t> </w:t>
      </w:r>
      <w:r>
        <w:rPr>
          <w:sz w:val="28"/>
        </w:rPr>
        <w:t>políticos,</w:t>
      </w:r>
      <w:r>
        <w:rPr>
          <w:spacing w:val="-4"/>
          <w:sz w:val="28"/>
        </w:rPr>
        <w:t> </w:t>
      </w:r>
      <w:r>
        <w:rPr>
          <w:sz w:val="28"/>
        </w:rPr>
        <w:t>coaliciones</w:t>
      </w:r>
      <w:r>
        <w:rPr>
          <w:spacing w:val="-6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candidatos</w:t>
      </w:r>
      <w:r>
        <w:rPr>
          <w:spacing w:val="-2"/>
          <w:sz w:val="28"/>
        </w:rPr>
        <w:t> </w:t>
      </w:r>
      <w:r>
        <w:rPr>
          <w:rFonts w:ascii="Arial" w:hAnsi="Arial"/>
          <w:b/>
          <w:sz w:val="28"/>
        </w:rPr>
        <w:t>(elemento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personal)</w:t>
      </w:r>
      <w:r>
        <w:rPr>
          <w:sz w:val="28"/>
        </w:rPr>
        <w:t>;</w:t>
      </w:r>
    </w:p>
    <w:p>
      <w:pPr>
        <w:pStyle w:val="BodyText"/>
        <w:spacing w:before="5"/>
        <w:rPr>
          <w:sz w:val="41"/>
        </w:rPr>
      </w:pPr>
    </w:p>
    <w:p>
      <w:pPr>
        <w:pStyle w:val="ListParagraph"/>
        <w:numPr>
          <w:ilvl w:val="0"/>
          <w:numId w:val="12"/>
        </w:numPr>
        <w:tabs>
          <w:tab w:pos="406" w:val="left" w:leader="none"/>
        </w:tabs>
        <w:spacing w:line="360" w:lineRule="auto" w:before="0" w:after="0"/>
        <w:ind w:left="112" w:right="1812" w:firstLine="0"/>
        <w:jc w:val="both"/>
        <w:rPr>
          <w:sz w:val="28"/>
        </w:rPr>
      </w:pPr>
      <w:r>
        <w:rPr>
          <w:spacing w:val="-1"/>
          <w:sz w:val="28"/>
        </w:rPr>
        <w:t>Que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la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colocación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propaganda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lo</w:t>
      </w:r>
      <w:r>
        <w:rPr>
          <w:spacing w:val="-21"/>
          <w:sz w:val="28"/>
        </w:rPr>
        <w:t> </w:t>
      </w:r>
      <w:r>
        <w:rPr>
          <w:sz w:val="28"/>
        </w:rPr>
        <w:t>sea</w:t>
      </w:r>
      <w:r>
        <w:rPr>
          <w:spacing w:val="-21"/>
          <w:sz w:val="28"/>
        </w:rPr>
        <w:t> </w:t>
      </w:r>
      <w:r>
        <w:rPr>
          <w:sz w:val="28"/>
        </w:rPr>
        <w:t>en</w:t>
      </w:r>
      <w:r>
        <w:rPr>
          <w:spacing w:val="-19"/>
          <w:sz w:val="28"/>
        </w:rPr>
        <w:t> </w:t>
      </w:r>
      <w:r>
        <w:rPr>
          <w:sz w:val="28"/>
        </w:rPr>
        <w:t>lugar</w:t>
      </w:r>
      <w:r>
        <w:rPr>
          <w:spacing w:val="-21"/>
          <w:sz w:val="28"/>
        </w:rPr>
        <w:t> </w:t>
      </w:r>
      <w:r>
        <w:rPr>
          <w:sz w:val="28"/>
        </w:rPr>
        <w:t>prohibido,</w:t>
      </w:r>
      <w:r>
        <w:rPr>
          <w:spacing w:val="-20"/>
          <w:sz w:val="28"/>
        </w:rPr>
        <w:t> </w:t>
      </w:r>
      <w:r>
        <w:rPr>
          <w:sz w:val="28"/>
        </w:rPr>
        <w:t>como</w:t>
      </w:r>
      <w:r>
        <w:rPr>
          <w:spacing w:val="-76"/>
          <w:sz w:val="28"/>
        </w:rPr>
        <w:t> </w:t>
      </w:r>
      <w:r>
        <w:rPr>
          <w:sz w:val="28"/>
        </w:rPr>
        <w:t>lo es el</w:t>
      </w:r>
      <w:r>
        <w:rPr>
          <w:spacing w:val="-3"/>
          <w:sz w:val="28"/>
        </w:rPr>
        <w:t> </w:t>
      </w:r>
      <w:r>
        <w:rPr>
          <w:sz w:val="28"/>
        </w:rPr>
        <w:t>equipamiento urbano </w:t>
      </w:r>
      <w:r>
        <w:rPr>
          <w:rFonts w:ascii="Arial" w:hAnsi="Arial"/>
          <w:b/>
          <w:sz w:val="28"/>
        </w:rPr>
        <w:t>(elemento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material)</w:t>
      </w:r>
      <w:r>
        <w:rPr>
          <w:sz w:val="28"/>
        </w:rPr>
        <w:t>;</w:t>
      </w:r>
      <w:r>
        <w:rPr>
          <w:spacing w:val="-1"/>
          <w:sz w:val="28"/>
        </w:rPr>
        <w:t> </w:t>
      </w:r>
      <w:r>
        <w:rPr>
          <w:sz w:val="28"/>
        </w:rPr>
        <w:t>y,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12"/>
        </w:numPr>
        <w:tabs>
          <w:tab w:pos="451" w:val="left" w:leader="none"/>
        </w:tabs>
        <w:spacing w:line="360" w:lineRule="auto" w:before="1" w:after="0"/>
        <w:ind w:left="112" w:right="1813" w:firstLine="0"/>
        <w:jc w:val="both"/>
        <w:rPr>
          <w:sz w:val="28"/>
        </w:rPr>
      </w:pPr>
      <w:r>
        <w:rPr>
          <w:sz w:val="28"/>
        </w:rPr>
        <w:t>Que la colocación de propaganda se haya fijado en el periodo</w:t>
      </w:r>
      <w:r>
        <w:rPr>
          <w:spacing w:val="1"/>
          <w:sz w:val="28"/>
        </w:rPr>
        <w:t> </w:t>
      </w:r>
      <w:r>
        <w:rPr>
          <w:sz w:val="28"/>
        </w:rPr>
        <w:t>comprendido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precampañas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campañas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(elemento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temporal)</w:t>
      </w:r>
      <w:r>
        <w:rPr>
          <w:sz w:val="28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1819"/>
        <w:jc w:val="both"/>
      </w:pPr>
      <w:r>
        <w:rPr/>
        <w:t>Ahora, se procede a verificar si en el caso se actualiza el primero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en cita.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1807"/>
        <w:jc w:val="both"/>
      </w:pPr>
      <w:r>
        <w:rPr/>
        <w:t>Como quedó indicado en el apartado relativo a los medios de</w:t>
      </w:r>
      <w:r>
        <w:rPr>
          <w:spacing w:val="1"/>
        </w:rPr>
        <w:t> </w:t>
      </w:r>
      <w:r>
        <w:rPr/>
        <w:t>convicción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obran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expediente,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encuentra</w:t>
      </w:r>
      <w:r>
        <w:rPr>
          <w:spacing w:val="-10"/>
        </w:rPr>
        <w:t> </w:t>
      </w:r>
      <w:r>
        <w:rPr/>
        <w:t>acreditado</w:t>
      </w:r>
      <w:r>
        <w:rPr>
          <w:spacing w:val="-11"/>
        </w:rPr>
        <w:t> </w:t>
      </w:r>
      <w:r>
        <w:rPr/>
        <w:t>en</w:t>
      </w:r>
      <w:r>
        <w:rPr>
          <w:spacing w:val="-75"/>
        </w:rPr>
        <w:t> </w:t>
      </w:r>
      <w:r>
        <w:rPr>
          <w:spacing w:val="-1"/>
        </w:rPr>
        <w:t>base</w:t>
      </w:r>
      <w:r>
        <w:rPr>
          <w:spacing w:val="-19"/>
        </w:rPr>
        <w:t> </w:t>
      </w:r>
      <w:r>
        <w:rPr>
          <w:spacing w:val="-1"/>
        </w:rPr>
        <w:t>al</w:t>
      </w:r>
      <w:r>
        <w:rPr>
          <w:spacing w:val="-21"/>
        </w:rPr>
        <w:t> </w:t>
      </w:r>
      <w:r>
        <w:rPr>
          <w:spacing w:val="-1"/>
        </w:rPr>
        <w:t>contenido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las</w:t>
      </w:r>
      <w:r>
        <w:rPr>
          <w:spacing w:val="-20"/>
        </w:rPr>
        <w:t> </w:t>
      </w:r>
      <w:r>
        <w:rPr>
          <w:spacing w:val="-1"/>
        </w:rPr>
        <w:t>certificaciones</w:t>
      </w:r>
      <w:r>
        <w:rPr>
          <w:spacing w:val="-20"/>
        </w:rPr>
        <w:t> </w:t>
      </w:r>
      <w:r>
        <w:rPr/>
        <w:t>levantadas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Secretaria</w:t>
      </w:r>
      <w:r>
        <w:rPr>
          <w:spacing w:val="-76"/>
        </w:rPr>
        <w:t> </w:t>
      </w:r>
      <w:r>
        <w:rPr/>
        <w:t>del Comité Electoral de Uruapan, Norte, del Instituto Electoral de</w:t>
      </w:r>
      <w:r>
        <w:rPr>
          <w:spacing w:val="1"/>
        </w:rPr>
        <w:t> </w:t>
      </w:r>
      <w:r>
        <w:rPr/>
        <w:t>Michoacán, que en el Parque Lineal Río Cupatitzio -ubicado en</w:t>
      </w:r>
      <w:r>
        <w:rPr>
          <w:spacing w:val="1"/>
        </w:rPr>
        <w:t> </w:t>
      </w:r>
      <w:r>
        <w:rPr/>
        <w:t>Avenida 5 de febrero S/N, colonia El Vergel, Uruapan, Michoacán-</w:t>
      </w:r>
      <w:r>
        <w:rPr>
          <w:spacing w:val="-75"/>
        </w:rPr>
        <w:t> </w:t>
      </w:r>
      <w:r>
        <w:rPr/>
        <w:t>el día veinticuatro de mayo, a las veinte horas con treinta y cinco</w:t>
      </w:r>
      <w:r>
        <w:rPr>
          <w:spacing w:val="1"/>
        </w:rPr>
        <w:t> </w:t>
      </w:r>
      <w:r>
        <w:rPr/>
        <w:t>minutos, había un aproximado de doscientas personas algunas</w:t>
      </w:r>
      <w:r>
        <w:rPr>
          <w:spacing w:val="1"/>
        </w:rPr>
        <w:t> </w:t>
      </w:r>
      <w:r>
        <w:rPr/>
        <w:t>ondeaban</w:t>
      </w:r>
      <w:r>
        <w:rPr>
          <w:spacing w:val="24"/>
        </w:rPr>
        <w:t> </w:t>
      </w:r>
      <w:r>
        <w:rPr/>
        <w:t>banderas</w:t>
      </w:r>
      <w:r>
        <w:rPr>
          <w:spacing w:val="25"/>
        </w:rPr>
        <w:t> </w:t>
      </w:r>
      <w:r>
        <w:rPr/>
        <w:t>albiazules</w:t>
      </w:r>
      <w:r>
        <w:rPr>
          <w:spacing w:val="23"/>
        </w:rPr>
        <w:t> </w:t>
      </w:r>
      <w:r>
        <w:rPr/>
        <w:t>con</w:t>
      </w:r>
      <w:r>
        <w:rPr>
          <w:spacing w:val="21"/>
        </w:rPr>
        <w:t> </w:t>
      </w:r>
      <w:r>
        <w:rPr/>
        <w:t>las</w:t>
      </w:r>
      <w:r>
        <w:rPr>
          <w:spacing w:val="25"/>
        </w:rPr>
        <w:t> </w:t>
      </w:r>
      <w:r>
        <w:rPr/>
        <w:t>letras</w:t>
      </w:r>
      <w:r>
        <w:rPr>
          <w:spacing w:val="26"/>
        </w:rPr>
        <w:t> </w:t>
      </w:r>
      <w:r>
        <w:rPr/>
        <w:t>“PAN”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parte</w:t>
      </w:r>
    </w:p>
    <w:p>
      <w:pPr>
        <w:spacing w:after="0" w:line="360" w:lineRule="auto"/>
        <w:jc w:val="both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11"/>
        <w:jc w:val="both"/>
      </w:pPr>
      <w:r>
        <w:rPr/>
        <w:t>poniente del lugar, en atención a la esencia de la denuncia de la</w:t>
      </w:r>
      <w:r>
        <w:rPr>
          <w:spacing w:val="1"/>
        </w:rPr>
        <w:t> </w:t>
      </w:r>
      <w:r>
        <w:rPr/>
        <w:t>quejosa, se encontraba cuatro imágenes montadas en marcos</w:t>
      </w:r>
      <w:r>
        <w:rPr>
          <w:spacing w:val="1"/>
        </w:rPr>
        <w:t> </w:t>
      </w:r>
      <w:r>
        <w:rPr/>
        <w:t>movibles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aproximadamente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medio</w:t>
      </w:r>
      <w:r>
        <w:rPr>
          <w:spacing w:val="-7"/>
        </w:rPr>
        <w:t> </w:t>
      </w:r>
      <w:r>
        <w:rPr/>
        <w:t>metros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alto</w:t>
      </w:r>
      <w:r>
        <w:rPr>
          <w:spacing w:val="-1"/>
        </w:rPr>
        <w:t> </w:t>
      </w:r>
      <w:r>
        <w:rPr/>
        <w:t>por</w:t>
      </w:r>
      <w:r>
        <w:rPr>
          <w:spacing w:val="-7"/>
        </w:rPr>
        <w:t> </w:t>
      </w:r>
      <w:r>
        <w:rPr/>
        <w:t>uno</w:t>
      </w:r>
      <w:r>
        <w:rPr>
          <w:spacing w:val="-75"/>
        </w:rPr>
        <w:t> </w:t>
      </w:r>
      <w:r>
        <w:rPr/>
        <w:t>y</w:t>
      </w:r>
      <w:r>
        <w:rPr>
          <w:spacing w:val="-2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ancho</w:t>
      </w:r>
      <w:r>
        <w:rPr>
          <w:spacing w:val="-3"/>
        </w:rPr>
        <w:t> </w:t>
      </w:r>
      <w:r>
        <w:rPr/>
        <w:t>de dos</w:t>
      </w:r>
      <w:r>
        <w:rPr>
          <w:spacing w:val="-1"/>
        </w:rPr>
        <w:t> </w:t>
      </w:r>
      <w:r>
        <w:rPr/>
        <w:t>masculinos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leyendas: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534" w:val="left" w:leader="none"/>
          <w:tab w:pos="2535" w:val="left" w:leader="none"/>
        </w:tabs>
        <w:spacing w:line="240" w:lineRule="auto" w:before="0" w:after="0"/>
        <w:ind w:left="2534" w:right="0" w:hanging="361"/>
        <w:jc w:val="left"/>
        <w:rPr>
          <w:sz w:val="28"/>
        </w:rPr>
      </w:pPr>
      <w:r>
        <w:rPr>
          <w:sz w:val="28"/>
        </w:rPr>
        <w:t>“MIGUEL</w:t>
      </w:r>
      <w:r>
        <w:rPr>
          <w:spacing w:val="-6"/>
          <w:sz w:val="28"/>
        </w:rPr>
        <w:t> </w:t>
      </w:r>
      <w:r>
        <w:rPr>
          <w:sz w:val="28"/>
        </w:rPr>
        <w:t>PAREDES”</w:t>
      </w:r>
      <w:r>
        <w:rPr>
          <w:spacing w:val="-2"/>
          <w:sz w:val="28"/>
        </w:rPr>
        <w:t> </w:t>
      </w:r>
      <w:r>
        <w:rPr>
          <w:sz w:val="28"/>
        </w:rPr>
        <w:t>“PRESIDENTE</w:t>
      </w:r>
      <w:r>
        <w:rPr>
          <w:spacing w:val="-8"/>
          <w:sz w:val="28"/>
        </w:rPr>
        <w:t> </w:t>
      </w:r>
      <w:r>
        <w:rPr>
          <w:sz w:val="28"/>
        </w:rPr>
        <w:t>MUNICIPAL</w:t>
      </w:r>
      <w:r>
        <w:rPr>
          <w:spacing w:val="-3"/>
          <w:sz w:val="28"/>
        </w:rPr>
        <w:t> </w:t>
      </w:r>
      <w:r>
        <w:rPr>
          <w:sz w:val="28"/>
        </w:rPr>
        <w:t>PRD”</w:t>
      </w:r>
    </w:p>
    <w:p>
      <w:pPr>
        <w:pStyle w:val="ListParagraph"/>
        <w:numPr>
          <w:ilvl w:val="1"/>
          <w:numId w:val="12"/>
        </w:numPr>
        <w:tabs>
          <w:tab w:pos="2534" w:val="left" w:leader="none"/>
          <w:tab w:pos="2535" w:val="left" w:leader="none"/>
        </w:tabs>
        <w:spacing w:line="240" w:lineRule="auto" w:before="159" w:after="0"/>
        <w:ind w:left="2534" w:right="0" w:hanging="361"/>
        <w:jc w:val="left"/>
        <w:rPr>
          <w:sz w:val="28"/>
        </w:rPr>
      </w:pPr>
      <w:r>
        <w:rPr>
          <w:sz w:val="28"/>
        </w:rPr>
        <w:t>“MARIANO</w:t>
      </w:r>
      <w:r>
        <w:rPr>
          <w:spacing w:val="-5"/>
          <w:sz w:val="28"/>
        </w:rPr>
        <w:t> </w:t>
      </w:r>
      <w:r>
        <w:rPr>
          <w:sz w:val="28"/>
        </w:rPr>
        <w:t>TORRES”</w:t>
      </w:r>
      <w:r>
        <w:rPr>
          <w:spacing w:val="-2"/>
          <w:sz w:val="28"/>
        </w:rPr>
        <w:t> </w:t>
      </w:r>
      <w:r>
        <w:rPr>
          <w:sz w:val="28"/>
        </w:rPr>
        <w:t>“DIPUTADO</w:t>
      </w:r>
      <w:r>
        <w:rPr>
          <w:spacing w:val="-5"/>
          <w:sz w:val="28"/>
        </w:rPr>
        <w:t> </w:t>
      </w:r>
      <w:r>
        <w:rPr>
          <w:sz w:val="28"/>
        </w:rPr>
        <w:t>LOCAL</w:t>
      </w:r>
      <w:r>
        <w:rPr>
          <w:spacing w:val="-5"/>
          <w:sz w:val="28"/>
        </w:rPr>
        <w:t> </w:t>
      </w:r>
      <w:r>
        <w:rPr>
          <w:sz w:val="28"/>
        </w:rPr>
        <w:t>PRI”</w:t>
      </w:r>
    </w:p>
    <w:p>
      <w:pPr>
        <w:pStyle w:val="BodyText"/>
        <w:rPr>
          <w:sz w:val="34"/>
        </w:rPr>
      </w:pPr>
    </w:p>
    <w:p>
      <w:pPr>
        <w:pStyle w:val="BodyText"/>
        <w:spacing w:line="360" w:lineRule="auto" w:before="289"/>
        <w:ind w:left="1814" w:right="106"/>
        <w:jc w:val="both"/>
      </w:pP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conduce,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acreditado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elemento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estudio,</w:t>
      </w:r>
      <w:r>
        <w:rPr>
          <w:spacing w:val="-13"/>
        </w:rPr>
        <w:t> </w:t>
      </w:r>
      <w:r>
        <w:rPr/>
        <w:t>dado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propaganda</w:t>
      </w:r>
      <w:r>
        <w:rPr>
          <w:spacing w:val="-12"/>
        </w:rPr>
        <w:t> </w:t>
      </w:r>
      <w:r>
        <w:rPr/>
        <w:t>política</w:t>
      </w:r>
      <w:r>
        <w:rPr>
          <w:spacing w:val="-7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trata,</w:t>
      </w:r>
      <w:r>
        <w:rPr>
          <w:spacing w:val="-13"/>
        </w:rPr>
        <w:t> </w:t>
      </w:r>
      <w:r>
        <w:rPr>
          <w:spacing w:val="-1"/>
        </w:rPr>
        <w:t>corresponde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realizada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Miguel</w:t>
      </w:r>
      <w:r>
        <w:rPr>
          <w:spacing w:val="-16"/>
        </w:rPr>
        <w:t> </w:t>
      </w:r>
      <w:r>
        <w:rPr/>
        <w:t>ángel</w:t>
      </w:r>
      <w:r>
        <w:rPr>
          <w:spacing w:val="-13"/>
        </w:rPr>
        <w:t> </w:t>
      </w:r>
      <w:r>
        <w:rPr/>
        <w:t>Pardes</w:t>
      </w:r>
      <w:r>
        <w:rPr>
          <w:spacing w:val="-76"/>
        </w:rPr>
        <w:t> </w:t>
      </w:r>
      <w:r>
        <w:rPr/>
        <w:t>Melgoza y Jesús Mariano Torres Santoyo, en cuanto candidatos a</w:t>
      </w:r>
      <w:r>
        <w:rPr>
          <w:spacing w:val="-75"/>
        </w:rPr>
        <w:t> </w:t>
      </w:r>
      <w:r>
        <w:rPr/>
        <w:t>la Presidencia del Ayuntamiento y Diputación Local del Distrito</w:t>
      </w:r>
      <w:r>
        <w:rPr>
          <w:spacing w:val="1"/>
        </w:rPr>
        <w:t> </w:t>
      </w:r>
      <w:r>
        <w:rPr/>
        <w:t>Electoral 14 de Uruapan, Michoacán, postulados por el PRD en</w:t>
      </w:r>
      <w:r>
        <w:rPr>
          <w:spacing w:val="1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común.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114"/>
        <w:jc w:val="both"/>
      </w:pPr>
      <w:r>
        <w:rPr/>
        <w:t>En cuanto al segundo de los elementos en estudio, tenemos que</w:t>
      </w:r>
      <w:r>
        <w:rPr>
          <w:spacing w:val="1"/>
        </w:rPr>
        <w:t> </w:t>
      </w:r>
      <w:r>
        <w:rPr/>
        <w:t>acorde a los sucesos que quedaron acreditados dentro de 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contienen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 elementos: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112"/>
        <w:jc w:val="both"/>
      </w:pPr>
      <w:r>
        <w:rPr/>
        <w:t>Un</w:t>
      </w:r>
      <w:r>
        <w:rPr>
          <w:spacing w:val="-9"/>
        </w:rPr>
        <w:t> </w:t>
      </w:r>
      <w:r>
        <w:rPr/>
        <w:t>acto</w:t>
      </w:r>
      <w:r>
        <w:rPr>
          <w:spacing w:val="-7"/>
        </w:rPr>
        <w:t> </w:t>
      </w:r>
      <w:r>
        <w:rPr/>
        <w:t>proselitista</w:t>
      </w:r>
      <w:r>
        <w:rPr>
          <w:spacing w:val="-1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Parque</w:t>
      </w:r>
      <w:r>
        <w:rPr>
          <w:spacing w:val="-9"/>
        </w:rPr>
        <w:t> </w:t>
      </w:r>
      <w:r>
        <w:rPr/>
        <w:t>Lineal</w:t>
      </w:r>
      <w:r>
        <w:rPr>
          <w:spacing w:val="-11"/>
        </w:rPr>
        <w:t> </w:t>
      </w:r>
      <w:r>
        <w:rPr/>
        <w:t>Río</w:t>
      </w:r>
      <w:r>
        <w:rPr>
          <w:spacing w:val="-12"/>
        </w:rPr>
        <w:t> </w:t>
      </w:r>
      <w:r>
        <w:rPr/>
        <w:t>Cupatitzio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Uruapan,</w:t>
      </w:r>
      <w:r>
        <w:rPr>
          <w:spacing w:val="-76"/>
        </w:rPr>
        <w:t> </w:t>
      </w:r>
      <w:r>
        <w:rPr/>
        <w:t>Michoacán, donde se encuentra colocadas en una explanada del</w:t>
      </w:r>
      <w:r>
        <w:rPr>
          <w:spacing w:val="1"/>
        </w:rPr>
        <w:t> </w:t>
      </w:r>
      <w:r>
        <w:rPr/>
        <w:t>mismos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cosas: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13"/>
        </w:numPr>
        <w:tabs>
          <w:tab w:pos="3102" w:val="left" w:leader="none"/>
        </w:tabs>
        <w:spacing w:line="360" w:lineRule="auto" w:before="0" w:after="0"/>
        <w:ind w:left="3101" w:right="113" w:hanging="721"/>
        <w:jc w:val="both"/>
        <w:rPr>
          <w:sz w:val="28"/>
        </w:rPr>
      </w:pPr>
      <w:r>
        <w:rPr>
          <w:sz w:val="28"/>
        </w:rPr>
        <w:t>Un marco movible con la imagen de una persona del</w:t>
      </w:r>
      <w:r>
        <w:rPr>
          <w:spacing w:val="1"/>
          <w:sz w:val="28"/>
        </w:rPr>
        <w:t> </w:t>
      </w:r>
      <w:r>
        <w:rPr>
          <w:sz w:val="28"/>
        </w:rPr>
        <w:t>sexo</w:t>
      </w:r>
      <w:r>
        <w:rPr>
          <w:spacing w:val="1"/>
          <w:sz w:val="28"/>
        </w:rPr>
        <w:t> </w:t>
      </w:r>
      <w:r>
        <w:rPr>
          <w:sz w:val="28"/>
        </w:rPr>
        <w:t>masculino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leyendas:</w:t>
      </w:r>
      <w:r>
        <w:rPr>
          <w:spacing w:val="1"/>
          <w:sz w:val="28"/>
        </w:rPr>
        <w:t> </w:t>
      </w:r>
      <w:r>
        <w:rPr>
          <w:sz w:val="28"/>
        </w:rPr>
        <w:t>“MIGUEL</w:t>
      </w:r>
      <w:r>
        <w:rPr>
          <w:spacing w:val="1"/>
          <w:sz w:val="28"/>
        </w:rPr>
        <w:t> </w:t>
      </w:r>
      <w:r>
        <w:rPr>
          <w:sz w:val="28"/>
        </w:rPr>
        <w:t>PAREDES” “PRESIDENTE</w:t>
      </w:r>
      <w:r>
        <w:rPr>
          <w:spacing w:val="-3"/>
          <w:sz w:val="28"/>
        </w:rPr>
        <w:t> </w:t>
      </w:r>
      <w:r>
        <w:rPr>
          <w:sz w:val="28"/>
        </w:rPr>
        <w:t>MUNICIPAL PRD”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3"/>
        </w:numPr>
        <w:tabs>
          <w:tab w:pos="3102" w:val="left" w:leader="none"/>
        </w:tabs>
        <w:spacing w:line="362" w:lineRule="auto" w:before="0" w:after="0"/>
        <w:ind w:left="3101" w:right="110" w:hanging="721"/>
        <w:jc w:val="both"/>
        <w:rPr>
          <w:sz w:val="28"/>
        </w:rPr>
      </w:pPr>
      <w:r>
        <w:rPr>
          <w:sz w:val="28"/>
        </w:rPr>
        <w:t>Un marco movible con la imagen de una persona del</w:t>
      </w:r>
      <w:r>
        <w:rPr>
          <w:spacing w:val="1"/>
          <w:sz w:val="28"/>
        </w:rPr>
        <w:t> </w:t>
      </w:r>
      <w:r>
        <w:rPr>
          <w:sz w:val="28"/>
        </w:rPr>
        <w:t>sexo</w:t>
      </w:r>
      <w:r>
        <w:rPr>
          <w:spacing w:val="1"/>
          <w:sz w:val="28"/>
        </w:rPr>
        <w:t> </w:t>
      </w:r>
      <w:r>
        <w:rPr>
          <w:sz w:val="28"/>
        </w:rPr>
        <w:t>masculino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leyendas:</w:t>
      </w:r>
      <w:r>
        <w:rPr>
          <w:spacing w:val="1"/>
          <w:sz w:val="28"/>
        </w:rPr>
        <w:t> </w:t>
      </w:r>
      <w:r>
        <w:rPr>
          <w:sz w:val="28"/>
        </w:rPr>
        <w:t>“MARIANO</w:t>
      </w:r>
      <w:r>
        <w:rPr>
          <w:spacing w:val="1"/>
          <w:sz w:val="28"/>
        </w:rPr>
        <w:t> </w:t>
      </w:r>
      <w:r>
        <w:rPr>
          <w:sz w:val="28"/>
        </w:rPr>
        <w:t>TORRES”</w:t>
      </w:r>
      <w:r>
        <w:rPr>
          <w:spacing w:val="-3"/>
          <w:sz w:val="28"/>
        </w:rPr>
        <w:t> </w:t>
      </w:r>
      <w:r>
        <w:rPr>
          <w:sz w:val="28"/>
        </w:rPr>
        <w:t>“DIPUTADO</w:t>
      </w:r>
      <w:r>
        <w:rPr>
          <w:spacing w:val="-2"/>
          <w:sz w:val="28"/>
        </w:rPr>
        <w:t> </w:t>
      </w:r>
      <w:r>
        <w:rPr>
          <w:sz w:val="28"/>
        </w:rPr>
        <w:t>LOCAL</w:t>
      </w:r>
      <w:r>
        <w:rPr>
          <w:spacing w:val="-2"/>
          <w:sz w:val="28"/>
        </w:rPr>
        <w:t> </w:t>
      </w:r>
      <w:r>
        <w:rPr>
          <w:sz w:val="28"/>
        </w:rPr>
        <w:t>PRI”</w:t>
      </w:r>
    </w:p>
    <w:p>
      <w:pPr>
        <w:spacing w:after="0" w:line="362" w:lineRule="auto"/>
        <w:jc w:val="both"/>
        <w:rPr>
          <w:sz w:val="28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360" w:lineRule="auto" w:before="92"/>
        <w:ind w:left="112" w:right="1812"/>
        <w:jc w:val="both"/>
      </w:pPr>
      <w:r>
        <w:rPr/>
        <w:t>Ello permite determinar, de conformidad con el artículo 169 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75"/>
        </w:rPr>
        <w:t> </w:t>
      </w:r>
      <w:r>
        <w:rPr/>
        <w:t>simpatizantes con el propósito de obtener el voto y promover su</w:t>
      </w:r>
      <w:r>
        <w:rPr>
          <w:spacing w:val="1"/>
        </w:rPr>
        <w:t> </w:t>
      </w:r>
      <w:r>
        <w:rPr/>
        <w:t>candidatura.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1809"/>
        <w:jc w:val="both"/>
      </w:pPr>
      <w:r>
        <w:rPr/>
        <w:t>Como quedó precisado en el apartado relativo a los medios de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que</w:t>
      </w:r>
      <w:r>
        <w:rPr>
          <w:spacing w:val="77"/>
        </w:rPr>
        <w:t> </w:t>
      </w:r>
      <w:r>
        <w:rPr/>
        <w:t>obran en el expediente, se encuentra acreditada</w:t>
      </w:r>
      <w:r>
        <w:rPr>
          <w:spacing w:val="1"/>
        </w:rPr>
        <w:t> </w:t>
      </w:r>
      <w:r>
        <w:rPr/>
        <w:t>en lo que aquí interesa la colocación de cuatro lonas fijadas en</w:t>
      </w:r>
      <w:r>
        <w:rPr>
          <w:spacing w:val="1"/>
        </w:rPr>
        <w:t> </w:t>
      </w:r>
      <w:r>
        <w:rPr/>
        <w:t>marcos movibles, de los mismos solo dos corresponden a los</w:t>
      </w:r>
      <w:r>
        <w:rPr>
          <w:spacing w:val="1"/>
        </w:rPr>
        <w:t> </w:t>
      </w:r>
      <w:r>
        <w:rPr/>
        <w:t>hechos denunciados -en equipamiento urbano- con propaganda</w:t>
      </w:r>
      <w:r>
        <w:rPr>
          <w:spacing w:val="1"/>
        </w:rPr>
        <w:t> </w:t>
      </w:r>
      <w:r>
        <w:rPr/>
        <w:t>electoral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candidato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Presidencia</w:t>
      </w:r>
      <w:r>
        <w:rPr>
          <w:spacing w:val="-9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Diputado</w:t>
      </w:r>
      <w:r>
        <w:rPr>
          <w:spacing w:val="-6"/>
        </w:rPr>
        <w:t> </w:t>
      </w:r>
      <w:r>
        <w:rPr/>
        <w:t>Local</w:t>
      </w:r>
      <w:r>
        <w:rPr>
          <w:spacing w:val="-75"/>
        </w:rPr>
        <w:t> </w:t>
      </w:r>
      <w:r>
        <w:rPr/>
        <w:t>por el Distrito Electoral 14 de Uruapan, Michoacán por el PRD en</w:t>
      </w:r>
      <w:r>
        <w:rPr>
          <w:spacing w:val="1"/>
        </w:rPr>
        <w:t> </w:t>
      </w:r>
      <w:r>
        <w:rPr/>
        <w:t>candidatura común, en</w:t>
      </w:r>
      <w:r>
        <w:rPr>
          <w:spacing w:val="1"/>
        </w:rPr>
        <w:t> </w:t>
      </w:r>
      <w:r>
        <w:rPr/>
        <w:t>una explanada</w:t>
      </w:r>
      <w:r>
        <w:rPr>
          <w:spacing w:val="1"/>
        </w:rPr>
        <w:t> </w:t>
      </w:r>
      <w:r>
        <w:rPr/>
        <w:t>del Parque Lineal Río</w:t>
      </w:r>
      <w:r>
        <w:rPr>
          <w:spacing w:val="1"/>
        </w:rPr>
        <w:t> </w:t>
      </w:r>
      <w:r>
        <w:rPr/>
        <w:t>Cupatitzio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Uruapan,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>
          <w:rFonts w:ascii="Arial" w:hAnsi="Arial"/>
          <w:i/>
        </w:rPr>
        <w:t>-acorde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certificación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levantada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contienen</w:t>
      </w:r>
      <w:r>
        <w:rPr>
          <w:rFonts w:ascii="Arial" w:hAnsi="Arial"/>
          <w:i/>
          <w:spacing w:val="78"/>
        </w:rPr>
        <w:t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78"/>
        </w:rPr>
        <w:t> </w:t>
      </w:r>
      <w:r>
        <w:rPr>
          <w:rFonts w:ascii="Arial" w:hAnsi="Arial"/>
          <w:i/>
        </w:rPr>
        <w:t>imágenes</w:t>
      </w:r>
      <w:r>
        <w:rPr>
          <w:rFonts w:ascii="Arial" w:hAnsi="Arial"/>
          <w:i/>
          <w:spacing w:val="78"/>
        </w:rPr>
        <w:t> </w:t>
      </w:r>
      <w:r>
        <w:rPr>
          <w:rFonts w:ascii="Arial" w:hAnsi="Arial"/>
          <w:i/>
        </w:rPr>
        <w:t>ahí</w:t>
      </w:r>
      <w:r>
        <w:rPr>
          <w:rFonts w:ascii="Arial" w:hAnsi="Arial"/>
          <w:i/>
          <w:spacing w:val="77"/>
        </w:rPr>
        <w:t> </w:t>
      </w:r>
      <w:r>
        <w:rPr>
          <w:rFonts w:ascii="Arial" w:hAnsi="Arial"/>
          <w:i/>
        </w:rPr>
        <w:t>insertas-</w:t>
      </w:r>
      <w:r>
        <w:rPr/>
        <w:t>,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5857"/>
      </w:tblGrid>
      <w:tr>
        <w:trPr>
          <w:trHeight w:val="856" w:hRule="atLeast"/>
        </w:trPr>
        <w:tc>
          <w:tcPr>
            <w:tcW w:w="2405" w:type="dxa"/>
          </w:tcPr>
          <w:p>
            <w:pPr>
              <w:pStyle w:val="TableParagraph"/>
              <w:spacing w:line="259" w:lineRule="auto"/>
              <w:ind w:left="110" w:right="6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Tipo de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Propaganda</w:t>
            </w:r>
          </w:p>
        </w:tc>
        <w:tc>
          <w:tcPr>
            <w:tcW w:w="5857" w:type="dxa"/>
          </w:tcPr>
          <w:p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Propaganda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lonas</w:t>
            </w:r>
          </w:p>
        </w:tc>
      </w:tr>
      <w:tr>
        <w:trPr>
          <w:trHeight w:val="3981" w:hRule="atLeast"/>
        </w:trPr>
        <w:tc>
          <w:tcPr>
            <w:tcW w:w="2405" w:type="dxa"/>
          </w:tcPr>
          <w:p>
            <w:pPr>
              <w:pStyle w:val="TableParagraph"/>
              <w:spacing w:line="321" w:lineRule="exact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Descripción</w:t>
            </w:r>
          </w:p>
        </w:tc>
        <w:tc>
          <w:tcPr>
            <w:tcW w:w="5857" w:type="dxa"/>
          </w:tcPr>
          <w:p>
            <w:pPr>
              <w:pStyle w:val="TableParagraph"/>
              <w:tabs>
                <w:tab w:pos="2192" w:val="left" w:leader="none"/>
                <w:tab w:pos="4318" w:val="left" w:leader="none"/>
              </w:tabs>
              <w:spacing w:line="259" w:lineRule="auto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Lonas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fijadas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marcos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movibles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aproximadamente 2 dos y medio metros 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alto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por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un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metro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medio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ancho,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dos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con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imágenes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masculinos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las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leyendas</w:t>
              <w:tab/>
              <w:t>“MIGUEL</w:t>
              <w:tab/>
            </w:r>
            <w:r>
              <w:rPr>
                <w:spacing w:val="-1"/>
                <w:sz w:val="28"/>
              </w:rPr>
              <w:t>PAREDES”</w:t>
            </w:r>
            <w:r>
              <w:rPr>
                <w:spacing w:val="-76"/>
                <w:sz w:val="28"/>
              </w:rPr>
              <w:t> </w:t>
            </w:r>
            <w:r>
              <w:rPr>
                <w:sz w:val="28"/>
              </w:rPr>
              <w:t>“PRESIDENTE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MUNICIPAL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RPD”,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“MARIANO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TORRES”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“DIPUTADO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LOCAL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PRI” e imágenes de 2 dos femeninas con las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leyendas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“NORMA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ADRIANA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MAGAÑA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PAN”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“DIPUTADA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LOCAL”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“EDNA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DÍAZ”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DIPUTADA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FEDERAL”</w:t>
            </w:r>
          </w:p>
        </w:tc>
      </w:tr>
      <w:tr>
        <w:trPr>
          <w:trHeight w:val="854" w:hRule="atLeast"/>
        </w:trPr>
        <w:tc>
          <w:tcPr>
            <w:tcW w:w="2405" w:type="dxa"/>
          </w:tcPr>
          <w:p>
            <w:pPr>
              <w:pStyle w:val="TableParagraph"/>
              <w:spacing w:line="259" w:lineRule="auto"/>
              <w:ind w:left="110" w:right="7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Hora de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pacing w:val="-1"/>
                <w:sz w:val="28"/>
              </w:rPr>
              <w:t>verificación</w:t>
            </w:r>
          </w:p>
        </w:tc>
        <w:tc>
          <w:tcPr>
            <w:tcW w:w="5857" w:type="dxa"/>
          </w:tcPr>
          <w:p>
            <w:pPr>
              <w:pStyle w:val="TableParagraph"/>
              <w:spacing w:line="321" w:lineRule="exact"/>
              <w:ind w:left="189"/>
              <w:rPr>
                <w:sz w:val="28"/>
              </w:rPr>
            </w:pPr>
            <w:r>
              <w:rPr>
                <w:sz w:val="28"/>
              </w:rPr>
              <w:t>20:39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92"/>
        <w:ind w:left="1814"/>
      </w:pPr>
      <w:r>
        <w:rPr/>
        <w:t>IMAGEN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9"/>
        <w:rPr>
          <w:rFonts w:ascii="Arial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1800225</wp:posOffset>
            </wp:positionH>
            <wp:positionV relativeFrom="paragraph">
              <wp:posOffset>103884</wp:posOffset>
            </wp:positionV>
            <wp:extent cx="5185711" cy="3086100"/>
            <wp:effectExtent l="0" t="0" r="0" b="0"/>
            <wp:wrapTopAndBottom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711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1"/>
        <w:ind w:left="1814" w:right="0" w:firstLine="0"/>
        <w:jc w:val="left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1800351</wp:posOffset>
            </wp:positionH>
            <wp:positionV relativeFrom="paragraph">
              <wp:posOffset>274089</wp:posOffset>
            </wp:positionV>
            <wp:extent cx="5230909" cy="3171825"/>
            <wp:effectExtent l="0" t="0" r="0" b="0"/>
            <wp:wrapTopAndBottom/>
            <wp:docPr id="1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909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IMAGEN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3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223"/>
        <w:ind w:left="1814" w:right="108"/>
        <w:jc w:val="both"/>
      </w:pPr>
      <w:r>
        <w:rPr/>
        <w:t>De las imágenes y certificación antes reproducidas, se concluye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propaganda</w:t>
      </w:r>
      <w:r>
        <w:rPr>
          <w:spacing w:val="-18"/>
        </w:rPr>
        <w:t> </w:t>
      </w:r>
      <w:r>
        <w:rPr>
          <w:spacing w:val="-1"/>
        </w:rPr>
        <w:t>denunciada,</w:t>
      </w:r>
      <w:r>
        <w:rPr>
          <w:spacing w:val="-16"/>
        </w:rPr>
        <w:t> </w:t>
      </w:r>
      <w:r>
        <w:rPr>
          <w:rFonts w:ascii="Arial" w:hAnsi="Arial"/>
          <w:i/>
          <w:spacing w:val="-1"/>
        </w:rPr>
        <w:t>-“Parque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Lineal</w:t>
      </w:r>
      <w:r>
        <w:rPr>
          <w:rFonts w:ascii="Arial" w:hAnsi="Arial"/>
          <w:i/>
          <w:spacing w:val="-20"/>
        </w:rPr>
        <w:t> </w:t>
      </w:r>
      <w:r>
        <w:rPr>
          <w:rFonts w:ascii="Arial" w:hAnsi="Arial"/>
          <w:i/>
        </w:rPr>
        <w:t>Río</w:t>
      </w:r>
      <w:r>
        <w:rPr>
          <w:rFonts w:ascii="Arial" w:hAnsi="Arial"/>
          <w:i/>
          <w:spacing w:val="-20"/>
        </w:rPr>
        <w:t> </w:t>
      </w:r>
      <w:r>
        <w:rPr>
          <w:rFonts w:ascii="Arial" w:hAnsi="Arial"/>
          <w:i/>
        </w:rPr>
        <w:t>Cupatitzio”</w:t>
      </w:r>
      <w:r>
        <w:rPr/>
        <w:t>-</w:t>
      </w:r>
      <w:r>
        <w:rPr>
          <w:spacing w:val="45"/>
        </w:rPr>
        <w:t> </w:t>
      </w:r>
      <w:r>
        <w:rPr/>
        <w:t>de</w:t>
      </w:r>
      <w:r>
        <w:rPr>
          <w:spacing w:val="-76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Uruapan,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forman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equipamiento,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distintos</w:t>
      </w:r>
      <w:r>
        <w:rPr>
          <w:spacing w:val="-7"/>
        </w:rPr>
        <w:t> </w:t>
      </w:r>
      <w:r>
        <w:rPr/>
        <w:t>sistemas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bienes,</w:t>
      </w:r>
      <w:r>
        <w:rPr>
          <w:spacing w:val="-7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que</w:t>
      </w:r>
      <w:r>
        <w:rPr>
          <w:spacing w:val="-12"/>
        </w:rPr>
        <w:t> </w:t>
      </w:r>
      <w:r>
        <w:rPr/>
        <w:t>constituye,</w:t>
      </w:r>
      <w:r>
        <w:rPr>
          <w:spacing w:val="-75"/>
        </w:rPr>
        <w:t> </w:t>
      </w:r>
      <w:r>
        <w:rPr/>
        <w:t>en</w:t>
      </w:r>
      <w:r>
        <w:rPr>
          <w:spacing w:val="21"/>
        </w:rPr>
        <w:t> </w:t>
      </w:r>
      <w:r>
        <w:rPr/>
        <w:t>propiedad,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medios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/>
        <w:t>través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cuales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brindan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12" w:right="1812"/>
        <w:jc w:val="both"/>
      </w:pPr>
      <w:r>
        <w:rPr/>
        <w:t>ciudadanos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conjunto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servicios</w:t>
      </w:r>
      <w:r>
        <w:rPr>
          <w:spacing w:val="-13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tendentes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satisfacer</w:t>
      </w:r>
      <w:r>
        <w:rPr>
          <w:spacing w:val="-75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instalados para el suministro de agua, el sistema de alcantarillado,</w:t>
      </w:r>
      <w:r>
        <w:rPr>
          <w:spacing w:val="-75"/>
        </w:rPr>
        <w:t> </w:t>
      </w:r>
      <w:r>
        <w:rPr/>
        <w:t>los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depuración,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eléctricas,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telecomunicaciones, de recolección y control de residuos, equipos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sanitarias,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asistenciales,</w:t>
      </w:r>
      <w:r>
        <w:rPr>
          <w:spacing w:val="1"/>
        </w:rPr>
        <w:t> </w:t>
      </w:r>
      <w:r>
        <w:rPr/>
        <w:t>culturales,</w:t>
      </w:r>
      <w:r>
        <w:rPr>
          <w:spacing w:val="1"/>
        </w:rPr>
        <w:t> </w:t>
      </w:r>
      <w:r>
        <w:rPr/>
        <w:t>educativos,</w:t>
      </w:r>
      <w:r>
        <w:rPr>
          <w:spacing w:val="-14"/>
        </w:rPr>
        <w:t> </w:t>
      </w:r>
      <w:r>
        <w:rPr/>
        <w:t>deportivos</w:t>
      </w:r>
      <w:r>
        <w:rPr>
          <w:spacing w:val="-18"/>
        </w:rPr>
        <w:t> </w:t>
      </w:r>
      <w:r>
        <w:rPr/>
        <w:t>comerciales,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incluso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áreas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espacios</w:t>
      </w:r>
      <w:r>
        <w:rPr>
          <w:spacing w:val="-75"/>
        </w:rPr>
        <w:t> </w:t>
      </w:r>
      <w:r>
        <w:rPr/>
        <w:t>libres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zonas</w:t>
      </w:r>
      <w:r>
        <w:rPr>
          <w:spacing w:val="-7"/>
        </w:rPr>
        <w:t> </w:t>
      </w:r>
      <w:r>
        <w:rPr/>
        <w:t>verdes,</w:t>
      </w:r>
      <w:r>
        <w:rPr>
          <w:spacing w:val="-6"/>
        </w:rPr>
        <w:t> </w:t>
      </w:r>
      <w:r>
        <w:rPr/>
        <w:t>parques,</w:t>
      </w:r>
      <w:r>
        <w:rPr>
          <w:spacing w:val="-6"/>
        </w:rPr>
        <w:t> </w:t>
      </w:r>
      <w:r>
        <w:rPr/>
        <w:t>jardines,</w:t>
      </w:r>
      <w:r>
        <w:rPr>
          <w:spacing w:val="-6"/>
        </w:rPr>
        <w:t> </w:t>
      </w:r>
      <w:r>
        <w:rPr/>
        <w:t>áreas</w:t>
      </w:r>
      <w:r>
        <w:rPr>
          <w:spacing w:val="-6"/>
        </w:rPr>
        <w:t> </w:t>
      </w:r>
      <w:r>
        <w:rPr/>
        <w:t>recreativas,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paseo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infantiles,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>
          <w:spacing w:val="-1"/>
        </w:rPr>
        <w:t>espacios</w:t>
      </w:r>
      <w:r>
        <w:rPr>
          <w:spacing w:val="-14"/>
        </w:rPr>
        <w:t> </w:t>
      </w:r>
      <w:r>
        <w:rPr>
          <w:spacing w:val="-1"/>
        </w:rPr>
        <w:t>destinados</w:t>
      </w:r>
      <w:r>
        <w:rPr>
          <w:spacing w:val="-15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gobierno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20"/>
        </w:rPr>
        <w:t> </w:t>
      </w:r>
      <w:r>
        <w:rPr/>
        <w:t>ciudad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realización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satisfactores sociales como los servicios públicos básicos (agua,</w:t>
      </w:r>
      <w:r>
        <w:rPr>
          <w:spacing w:val="1"/>
        </w:rPr>
        <w:t> </w:t>
      </w:r>
      <w:r>
        <w:rPr/>
        <w:t>luz,</w:t>
      </w:r>
      <w:r>
        <w:rPr>
          <w:spacing w:val="1"/>
        </w:rPr>
        <w:t> </w:t>
      </w:r>
      <w:r>
        <w:rPr/>
        <w:t>drenaje),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recreación,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citar</w:t>
      </w:r>
      <w:r>
        <w:rPr>
          <w:spacing w:val="1"/>
        </w:rPr>
        <w:t> </w:t>
      </w:r>
      <w:r>
        <w:rPr/>
        <w:t>algunos.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Tratándose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pertenecientes o relativos a la ciudad, incluyendo los inmuebles,</w:t>
      </w:r>
      <w:r>
        <w:rPr>
          <w:spacing w:val="1"/>
        </w:rPr>
        <w:t> </w:t>
      </w:r>
      <w:r>
        <w:rPr/>
        <w:t>instalaciones,</w:t>
      </w:r>
      <w:r>
        <w:rPr>
          <w:spacing w:val="-18"/>
        </w:rPr>
        <w:t> </w:t>
      </w:r>
      <w:r>
        <w:rPr/>
        <w:t>construcciones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mobiliario</w:t>
      </w:r>
      <w:r>
        <w:rPr>
          <w:spacing w:val="-16"/>
        </w:rPr>
        <w:t> </w:t>
      </w:r>
      <w:r>
        <w:rPr/>
        <w:t>utilizado</w:t>
      </w:r>
      <w:r>
        <w:rPr>
          <w:spacing w:val="-17"/>
        </w:rPr>
        <w:t> </w:t>
      </w:r>
      <w:r>
        <w:rPr/>
        <w:t>para</w:t>
      </w:r>
      <w:r>
        <w:rPr>
          <w:spacing w:val="-15"/>
        </w:rPr>
        <w:t> </w:t>
      </w:r>
      <w:r>
        <w:rPr/>
        <w:t>prestar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75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económicas, como lo ha sostenido la Sala Superior del Tribunal</w:t>
      </w:r>
      <w:r>
        <w:rPr>
          <w:spacing w:val="1"/>
        </w:rPr>
        <w:t> </w:t>
      </w:r>
      <w:r>
        <w:rPr/>
        <w:t>Electoral del Poder Judicial de la Federación al dictar la sentencia</w:t>
      </w:r>
      <w:r>
        <w:rPr>
          <w:spacing w:val="1"/>
        </w:rPr>
        <w:t> </w:t>
      </w:r>
      <w:r>
        <w:rPr/>
        <w:t>de contradicción de criterios de nueve de diciembre de dos mil</w:t>
      </w:r>
      <w:r>
        <w:rPr>
          <w:spacing w:val="1"/>
        </w:rPr>
        <w:t> </w:t>
      </w:r>
      <w:r>
        <w:rPr/>
        <w:t>nueve,</w:t>
      </w:r>
      <w:r>
        <w:rPr>
          <w:spacing w:val="1"/>
        </w:rPr>
        <w:t> </w:t>
      </w:r>
      <w:r>
        <w:rPr/>
        <w:t>identificada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clave</w:t>
      </w:r>
      <w:r>
        <w:rPr>
          <w:spacing w:val="-3"/>
        </w:rPr>
        <w:t> </w:t>
      </w:r>
      <w:r>
        <w:rPr/>
        <w:t>SUP-CDC-9/2009.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Además, en términos de la normativa antes referida, el “</w:t>
      </w:r>
      <w:r>
        <w:rPr>
          <w:rFonts w:ascii="Arial" w:hAnsi="Arial"/>
          <w:i/>
        </w:rPr>
        <w:t>Parque</w:t>
      </w:r>
      <w:r>
        <w:rPr/>
        <w:t>”</w:t>
      </w:r>
      <w:r>
        <w:rPr>
          <w:spacing w:val="1"/>
        </w:rPr>
        <w:t> </w:t>
      </w:r>
      <w:r>
        <w:rPr/>
        <w:t>donde fue expuesta la propaganda denunciada, por su destino,</w:t>
      </w:r>
      <w:r>
        <w:rPr>
          <w:spacing w:val="1"/>
        </w:rPr>
        <w:t> </w:t>
      </w:r>
      <w:r>
        <w:rPr/>
        <w:t>ubicación y naturaleza, constituye equipamiento urbano, dado que</w:t>
      </w:r>
      <w:r>
        <w:rPr>
          <w:spacing w:val="-75"/>
        </w:rPr>
        <w:t> </w:t>
      </w:r>
      <w:r>
        <w:rPr/>
        <w:t>una de sus funciones, es servir como lugar específico donde 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esparcimiento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confort.</w:t>
      </w:r>
    </w:p>
    <w:p>
      <w:pPr>
        <w:spacing w:after="0" w:line="360" w:lineRule="auto"/>
        <w:jc w:val="both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360" w:lineRule="auto" w:before="92"/>
        <w:ind w:left="1814" w:right="106"/>
        <w:jc w:val="both"/>
      </w:pPr>
      <w:r>
        <w:rPr/>
        <w:t>En ese sentido, ha sido criterio de la Sala Superior del Tribunal</w:t>
      </w:r>
      <w:r>
        <w:rPr>
          <w:spacing w:val="1"/>
        </w:rPr>
        <w:t> </w:t>
      </w:r>
      <w:r>
        <w:rPr/>
        <w:t>Electoral del Poder Judicial de la Federación, </w:t>
      </w:r>
      <w:r>
        <w:rPr>
          <w:rFonts w:ascii="Arial" w:hAnsi="Arial"/>
          <w:i/>
        </w:rPr>
        <w:t>al dictar la sentencia</w:t>
      </w:r>
      <w:r>
        <w:rPr>
          <w:rFonts w:ascii="Arial" w:hAnsi="Arial"/>
          <w:i/>
          <w:spacing w:val="-75"/>
        </w:rPr>
        <w:t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contradicción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criterios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SUP-CDC-9/2009,</w:t>
      </w:r>
      <w:r>
        <w:rPr>
          <w:rFonts w:ascii="Arial" w:hAnsi="Arial"/>
          <w:i/>
          <w:spacing w:val="-11"/>
        </w:rPr>
        <w:t> </w:t>
      </w:r>
      <w:r>
        <w:rPr/>
        <w:t>considerar</w:t>
      </w:r>
      <w:r>
        <w:rPr>
          <w:spacing w:val="-10"/>
        </w:rPr>
        <w:t> </w:t>
      </w:r>
      <w:r>
        <w:rPr/>
        <w:t>como</w:t>
      </w:r>
      <w:r>
        <w:rPr>
          <w:spacing w:val="-75"/>
        </w:rPr>
        <w:t> </w:t>
      </w:r>
      <w:r>
        <w:rPr/>
        <w:t>elementos de equipamiento urbano, todos aquellos a través de los</w:t>
      </w:r>
      <w:r>
        <w:rPr>
          <w:spacing w:val="-75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proporcionan</w:t>
      </w:r>
      <w:r>
        <w:rPr>
          <w:spacing w:val="1"/>
        </w:rPr>
        <w:t> </w:t>
      </w:r>
      <w:r>
        <w:rPr>
          <w:rFonts w:ascii="Arial" w:hAnsi="Arial"/>
          <w:b/>
        </w:rPr>
        <w:t>servicios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públicos</w:t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algunos, el suministro de agua y de alcantarillado, de energía</w:t>
      </w:r>
      <w:r>
        <w:rPr>
          <w:spacing w:val="1"/>
        </w:rPr>
        <w:t> </w:t>
      </w:r>
      <w:r>
        <w:rPr/>
        <w:t>eléctrica, redes de telecomunicaciones, recolección y control de</w:t>
      </w:r>
      <w:r>
        <w:rPr>
          <w:spacing w:val="1"/>
        </w:rPr>
        <w:t> </w:t>
      </w:r>
      <w:r>
        <w:rPr/>
        <w:t>residuos,</w:t>
      </w:r>
      <w:r>
        <w:rPr>
          <w:spacing w:val="-10"/>
        </w:rPr>
        <w:t> </w:t>
      </w:r>
      <w:r>
        <w:rPr/>
        <w:t>equipos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instalaciones</w:t>
      </w:r>
      <w:r>
        <w:rPr>
          <w:spacing w:val="-13"/>
        </w:rPr>
        <w:t> </w:t>
      </w:r>
      <w:r>
        <w:rPr/>
        <w:t>sanitarias,</w:t>
      </w:r>
      <w:r>
        <w:rPr>
          <w:spacing w:val="-9"/>
        </w:rPr>
        <w:t> </w:t>
      </w:r>
      <w:r>
        <w:rPr/>
        <w:t>equipos</w:t>
      </w:r>
      <w:r>
        <w:rPr>
          <w:spacing w:val="-11"/>
        </w:rPr>
        <w:t> </w:t>
      </w:r>
      <w:r>
        <w:rPr/>
        <w:t>asistenciales,</w:t>
      </w:r>
      <w:r>
        <w:rPr>
          <w:spacing w:val="-76"/>
        </w:rPr>
        <w:t> </w:t>
      </w:r>
      <w:r>
        <w:rPr/>
        <w:t>culturales, educativos, deportivos, comerciales, o incluso en áreas</w:t>
      </w:r>
      <w:r>
        <w:rPr>
          <w:spacing w:val="-75"/>
        </w:rPr>
        <w:t> </w:t>
      </w:r>
      <w:r>
        <w:rPr/>
        <w:t>de</w:t>
      </w:r>
      <w:r>
        <w:rPr>
          <w:spacing w:val="-11"/>
        </w:rPr>
        <w:t> </w:t>
      </w:r>
      <w:r>
        <w:rPr/>
        <w:t>espacios</w:t>
      </w:r>
      <w:r>
        <w:rPr>
          <w:spacing w:val="-12"/>
        </w:rPr>
        <w:t> </w:t>
      </w:r>
      <w:r>
        <w:rPr/>
        <w:t>libres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zonas</w:t>
      </w:r>
      <w:r>
        <w:rPr>
          <w:spacing w:val="-14"/>
        </w:rPr>
        <w:t> </w:t>
      </w:r>
      <w:r>
        <w:rPr/>
        <w:t>verdes,</w:t>
      </w:r>
      <w:r>
        <w:rPr>
          <w:spacing w:val="-11"/>
        </w:rPr>
        <w:t> </w:t>
      </w:r>
      <w:r>
        <w:rPr/>
        <w:t>parques,</w:t>
      </w:r>
      <w:r>
        <w:rPr>
          <w:spacing w:val="-12"/>
        </w:rPr>
        <w:t> </w:t>
      </w:r>
      <w:r>
        <w:rPr/>
        <w:t>jardines,</w:t>
      </w:r>
      <w:r>
        <w:rPr>
          <w:spacing w:val="-11"/>
        </w:rPr>
        <w:t> </w:t>
      </w:r>
      <w:r>
        <w:rPr/>
        <w:t>áreas</w:t>
      </w:r>
      <w:r>
        <w:rPr>
          <w:spacing w:val="-75"/>
        </w:rPr>
        <w:t> </w:t>
      </w:r>
      <w:r>
        <w:rPr/>
        <w:t>recreativas, de paseo y de juegos infantiles; razón por la cual, 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sostuvo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explanada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“</w:t>
      </w:r>
      <w:r>
        <w:rPr>
          <w:rFonts w:ascii="Arial" w:hAnsi="Arial"/>
          <w:i/>
        </w:rPr>
        <w:t>Parque</w:t>
      </w:r>
      <w:r>
        <w:rPr/>
        <w:t>”, donde se fijó la propaganda de mérito es equipamiento</w:t>
      </w:r>
      <w:r>
        <w:rPr>
          <w:spacing w:val="1"/>
        </w:rPr>
        <w:t> </w:t>
      </w:r>
      <w:r>
        <w:rPr/>
        <w:t>urbano.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En</w:t>
      </w:r>
      <w:r>
        <w:rPr>
          <w:spacing w:val="-5"/>
        </w:rPr>
        <w:t> </w:t>
      </w:r>
      <w:r>
        <w:rPr/>
        <w:t>consecuencia,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procede</w:t>
      </w:r>
      <w:r>
        <w:rPr>
          <w:spacing w:val="-7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si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colocación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6"/>
        </w:rPr>
        <w:t> </w:t>
      </w:r>
      <w:r>
        <w:rPr/>
        <w:t>propaganda denunciada en el “</w:t>
      </w:r>
      <w:r>
        <w:rPr>
          <w:rFonts w:ascii="Arial" w:hAnsi="Arial"/>
          <w:i/>
        </w:rPr>
        <w:t>Parque Lineal Río Cupatitzio</w:t>
      </w:r>
      <w:r>
        <w:rPr/>
        <w:t>” cuya</w:t>
      </w:r>
      <w:r>
        <w:rPr>
          <w:spacing w:val="-75"/>
        </w:rPr>
        <w:t> </w:t>
      </w:r>
      <w:r>
        <w:rPr/>
        <w:t>existencia ya quedó demostrada, se vulnera la fracción IV, del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171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Código Electoral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"/>
        <w:rPr>
          <w:sz w:val="41"/>
        </w:rPr>
      </w:pPr>
    </w:p>
    <w:p>
      <w:pPr>
        <w:spacing w:line="360" w:lineRule="auto" w:before="0"/>
        <w:ind w:left="1814" w:right="112" w:firstLine="0"/>
        <w:jc w:val="both"/>
        <w:rPr>
          <w:sz w:val="28"/>
        </w:rPr>
      </w:pPr>
      <w:r>
        <w:rPr>
          <w:sz w:val="28"/>
        </w:rPr>
        <w:t>En efecto, no obstante lo expuesto en párrafos precedentes, de</w:t>
      </w:r>
      <w:r>
        <w:rPr>
          <w:spacing w:val="1"/>
          <w:sz w:val="28"/>
        </w:rPr>
        <w:t> </w:t>
      </w:r>
      <w:r>
        <w:rPr>
          <w:sz w:val="28"/>
        </w:rPr>
        <w:t>acuerdo a la normatividad electoral,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es de cabal importancia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argüir que la normativa electoral prevé en su artículo en cita,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específicamente en la fracción VII una excepción a la regla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colocación de</w:t>
      </w:r>
      <w:r>
        <w:rPr>
          <w:spacing w:val="-3"/>
          <w:sz w:val="28"/>
        </w:rPr>
        <w:t> </w:t>
      </w:r>
      <w:r>
        <w:rPr>
          <w:sz w:val="28"/>
        </w:rPr>
        <w:t>propaganda</w:t>
      </w:r>
      <w:r>
        <w:rPr>
          <w:spacing w:val="-2"/>
          <w:sz w:val="28"/>
        </w:rPr>
        <w:t> </w:t>
      </w:r>
      <w:r>
        <w:rPr>
          <w:sz w:val="28"/>
        </w:rPr>
        <w:t>electoral.</w:t>
      </w:r>
    </w:p>
    <w:p>
      <w:pPr>
        <w:pStyle w:val="BodyText"/>
        <w:rPr>
          <w:sz w:val="42"/>
        </w:rPr>
      </w:pPr>
    </w:p>
    <w:p>
      <w:pPr>
        <w:pStyle w:val="Heading2"/>
        <w:spacing w:line="362" w:lineRule="auto"/>
        <w:ind w:right="116"/>
      </w:pPr>
      <w:r>
        <w:rPr>
          <w:spacing w:val="-1"/>
        </w:rPr>
        <w:t>“Artículo</w:t>
      </w:r>
      <w:r>
        <w:rPr>
          <w:spacing w:val="-19"/>
        </w:rPr>
        <w:t> </w:t>
      </w:r>
      <w:r>
        <w:rPr>
          <w:spacing w:val="-1"/>
        </w:rPr>
        <w:t>171.</w:t>
      </w:r>
      <w:r>
        <w:rPr>
          <w:spacing w:val="-21"/>
        </w:rPr>
        <w:t> </w:t>
      </w:r>
      <w:r>
        <w:rPr>
          <w:spacing w:val="-1"/>
        </w:rPr>
        <w:t>Los</w:t>
      </w:r>
      <w:r>
        <w:rPr>
          <w:spacing w:val="-20"/>
        </w:rPr>
        <w:t> </w:t>
      </w:r>
      <w:r>
        <w:rPr>
          <w:spacing w:val="-1"/>
        </w:rPr>
        <w:t>partidos</w:t>
      </w:r>
      <w:r>
        <w:rPr>
          <w:spacing w:val="-20"/>
        </w:rPr>
        <w:t> </w:t>
      </w:r>
      <w:r>
        <w:rPr>
          <w:spacing w:val="-1"/>
        </w:rPr>
        <w:t>políticos,</w:t>
      </w:r>
      <w:r>
        <w:rPr>
          <w:spacing w:val="-21"/>
        </w:rPr>
        <w:t> </w:t>
      </w:r>
      <w:r>
        <w:rPr>
          <w:spacing w:val="-1"/>
        </w:rPr>
        <w:t>coaliciones,</w:t>
      </w:r>
      <w:r>
        <w:rPr>
          <w:spacing w:val="-18"/>
        </w:rPr>
        <w:t> </w:t>
      </w:r>
      <w:r>
        <w:rPr/>
        <w:t>candidaturas</w:t>
      </w:r>
      <w:r>
        <w:rPr>
          <w:spacing w:val="-75"/>
        </w:rPr>
        <w:t> </w:t>
      </w:r>
      <w:r>
        <w:rPr/>
        <w:t>comunes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(…)</w:t>
      </w:r>
    </w:p>
    <w:p>
      <w:pPr>
        <w:pStyle w:val="BodyText"/>
        <w:spacing w:before="5"/>
        <w:rPr>
          <w:rFonts w:ascii="Arial"/>
          <w:b/>
          <w:i/>
          <w:sz w:val="41"/>
        </w:rPr>
      </w:pPr>
    </w:p>
    <w:p>
      <w:pPr>
        <w:tabs>
          <w:tab w:pos="2450" w:val="left" w:leader="none"/>
          <w:tab w:pos="3627" w:val="left" w:leader="none"/>
          <w:tab w:pos="4834" w:val="left" w:leader="none"/>
          <w:tab w:pos="6653" w:val="left" w:leader="none"/>
          <w:tab w:pos="9058" w:val="left" w:leader="none"/>
        </w:tabs>
        <w:spacing w:line="360" w:lineRule="auto" w:before="1"/>
        <w:ind w:left="1814" w:right="110" w:firstLine="0"/>
        <w:jc w:val="lef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VII.</w:t>
        <w:tab/>
        <w:t>Podrán</w:t>
        <w:tab/>
        <w:t>colocar</w:t>
        <w:tab/>
        <w:t>propaganda</w:t>
        <w:tab/>
        <w:t>transitoriamente</w:t>
        <w:tab/>
      </w:r>
      <w:r>
        <w:rPr>
          <w:rFonts w:ascii="Arial" w:hAnsi="Arial"/>
          <w:b/>
          <w:i/>
          <w:spacing w:val="-1"/>
          <w:sz w:val="28"/>
        </w:rPr>
        <w:t>durante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actos</w:t>
      </w:r>
      <w:r>
        <w:rPr>
          <w:rFonts w:ascii="Arial" w:hAnsi="Arial"/>
          <w:b/>
          <w:i/>
          <w:spacing w:val="4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6"/>
          <w:sz w:val="28"/>
        </w:rPr>
        <w:t> </w:t>
      </w:r>
      <w:r>
        <w:rPr>
          <w:rFonts w:ascii="Arial" w:hAnsi="Arial"/>
          <w:b/>
          <w:i/>
          <w:sz w:val="28"/>
        </w:rPr>
        <w:t>campaña,</w:t>
      </w:r>
      <w:r>
        <w:rPr>
          <w:rFonts w:ascii="Arial" w:hAnsi="Arial"/>
          <w:b/>
          <w:i/>
          <w:spacing w:val="9"/>
          <w:sz w:val="28"/>
        </w:rPr>
        <w:t> </w:t>
      </w:r>
      <w:r>
        <w:rPr>
          <w:rFonts w:ascii="Arial" w:hAnsi="Arial"/>
          <w:b/>
          <w:i/>
          <w:sz w:val="28"/>
        </w:rPr>
        <w:t>en</w:t>
      </w:r>
      <w:r>
        <w:rPr>
          <w:rFonts w:ascii="Arial" w:hAnsi="Arial"/>
          <w:b/>
          <w:i/>
          <w:spacing w:val="5"/>
          <w:sz w:val="28"/>
        </w:rPr>
        <w:t> </w:t>
      </w:r>
      <w:r>
        <w:rPr>
          <w:rFonts w:ascii="Arial" w:hAnsi="Arial"/>
          <w:b/>
          <w:i/>
          <w:sz w:val="28"/>
        </w:rPr>
        <w:t>los</w:t>
      </w:r>
      <w:r>
        <w:rPr>
          <w:rFonts w:ascii="Arial" w:hAnsi="Arial"/>
          <w:b/>
          <w:i/>
          <w:spacing w:val="7"/>
          <w:sz w:val="28"/>
        </w:rPr>
        <w:t> </w:t>
      </w:r>
      <w:r>
        <w:rPr>
          <w:rFonts w:ascii="Arial" w:hAnsi="Arial"/>
          <w:b/>
          <w:i/>
          <w:sz w:val="28"/>
        </w:rPr>
        <w:t>elementos</w:t>
      </w:r>
      <w:r>
        <w:rPr>
          <w:rFonts w:ascii="Arial" w:hAnsi="Arial"/>
          <w:b/>
          <w:i/>
          <w:spacing w:val="6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6"/>
          <w:sz w:val="28"/>
        </w:rPr>
        <w:t> </w:t>
      </w:r>
      <w:r>
        <w:rPr>
          <w:rFonts w:ascii="Arial" w:hAnsi="Arial"/>
          <w:b/>
          <w:i/>
          <w:sz w:val="28"/>
        </w:rPr>
        <w:t>equipamiento</w:t>
      </w:r>
      <w:r>
        <w:rPr>
          <w:rFonts w:ascii="Arial" w:hAnsi="Arial"/>
          <w:b/>
          <w:i/>
          <w:spacing w:val="6"/>
          <w:sz w:val="28"/>
        </w:rPr>
        <w:t> </w:t>
      </w:r>
      <w:r>
        <w:rPr>
          <w:rFonts w:ascii="Arial" w:hAnsi="Arial"/>
          <w:b/>
          <w:i/>
          <w:sz w:val="28"/>
        </w:rPr>
        <w:t>urbano</w:t>
      </w:r>
    </w:p>
    <w:p>
      <w:pPr>
        <w:spacing w:after="0" w:line="360" w:lineRule="auto"/>
        <w:jc w:val="left"/>
        <w:rPr>
          <w:rFonts w:ascii="Arial" w:hAnsi="Arial"/>
          <w:sz w:val="28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16"/>
        </w:rPr>
      </w:pPr>
    </w:p>
    <w:p>
      <w:pPr>
        <w:pStyle w:val="Heading2"/>
        <w:spacing w:line="360" w:lineRule="auto" w:before="91"/>
        <w:ind w:left="112" w:right="1817"/>
      </w:pPr>
      <w:r>
        <w:rPr/>
        <w:t>inmediatos</w:t>
      </w:r>
      <w:r>
        <w:rPr>
          <w:spacing w:val="-18"/>
        </w:rPr>
        <w:t> </w:t>
      </w:r>
      <w:r>
        <w:rPr/>
        <w:t>al</w:t>
      </w:r>
      <w:r>
        <w:rPr>
          <w:spacing w:val="-16"/>
        </w:rPr>
        <w:t> </w:t>
      </w:r>
      <w:r>
        <w:rPr/>
        <w:t>lugar</w:t>
      </w:r>
      <w:r>
        <w:rPr>
          <w:spacing w:val="-16"/>
        </w:rPr>
        <w:t> </w:t>
      </w:r>
      <w:r>
        <w:rPr/>
        <w:t>donde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realicen</w:t>
      </w:r>
      <w:r>
        <w:rPr>
          <w:spacing w:val="-13"/>
        </w:rPr>
        <w:t> </w:t>
      </w:r>
      <w:r>
        <w:rPr/>
        <w:t>y</w:t>
      </w:r>
      <w:r>
        <w:rPr>
          <w:spacing w:val="-17"/>
        </w:rPr>
        <w:t> </w:t>
      </w:r>
      <w:r>
        <w:rPr/>
        <w:t>dando</w:t>
      </w:r>
      <w:r>
        <w:rPr>
          <w:spacing w:val="-13"/>
        </w:rPr>
        <w:t> </w:t>
      </w:r>
      <w:r>
        <w:rPr/>
        <w:t>aviso</w:t>
      </w:r>
      <w:r>
        <w:rPr>
          <w:spacing w:val="-14"/>
        </w:rPr>
        <w:t> </w:t>
      </w:r>
      <w:r>
        <w:rPr/>
        <w:t>al</w:t>
      </w:r>
      <w:r>
        <w:rPr>
          <w:spacing w:val="-16"/>
        </w:rPr>
        <w:t> </w:t>
      </w:r>
      <w:r>
        <w:rPr/>
        <w:t>consejo</w:t>
      </w:r>
      <w:r>
        <w:rPr>
          <w:spacing w:val="-75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debiendo</w:t>
      </w:r>
      <w:r>
        <w:rPr>
          <w:spacing w:val="-75"/>
        </w:rPr>
        <w:t> </w:t>
      </w:r>
      <w:r>
        <w:rPr/>
        <w:t>retirarla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2"/>
        </w:rPr>
        <w:t> </w:t>
      </w:r>
      <w:r>
        <w:rPr/>
        <w:t>conclusión; (…)”</w:t>
      </w:r>
    </w:p>
    <w:p>
      <w:pPr>
        <w:pStyle w:val="BodyText"/>
        <w:rPr>
          <w:rFonts w:ascii="Arial"/>
          <w:b/>
          <w:i/>
          <w:sz w:val="42"/>
        </w:rPr>
      </w:pPr>
    </w:p>
    <w:p>
      <w:pPr>
        <w:spacing w:line="360" w:lineRule="auto" w:before="1"/>
        <w:ind w:left="112" w:right="1808" w:firstLine="0"/>
        <w:jc w:val="both"/>
        <w:rPr>
          <w:sz w:val="28"/>
        </w:rPr>
      </w:pPr>
      <w:r>
        <w:rPr>
          <w:sz w:val="28"/>
        </w:rPr>
        <w:t>Es así, </w:t>
      </w:r>
      <w:r>
        <w:rPr>
          <w:rFonts w:ascii="Arial" w:hAnsi="Arial"/>
          <w:b/>
          <w:sz w:val="28"/>
        </w:rPr>
        <w:t>pues que la colocación de propaganda electoral 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lonas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fijadas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marcos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movibles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explanada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“</w:t>
      </w:r>
      <w:r>
        <w:rPr>
          <w:rFonts w:ascii="Arial" w:hAnsi="Arial"/>
          <w:i/>
          <w:sz w:val="28"/>
        </w:rPr>
        <w:t>Parque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Lineal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Río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Cupatitzio</w:t>
      </w:r>
      <w:r>
        <w:rPr>
          <w:sz w:val="28"/>
        </w:rPr>
        <w:t>”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Uruapan,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veinticuatro de mayo denunciada por la quejosa, es conforme a</w:t>
      </w:r>
      <w:r>
        <w:rPr>
          <w:spacing w:val="1"/>
          <w:sz w:val="28"/>
        </w:rPr>
        <w:t> </w:t>
      </w:r>
      <w:r>
        <w:rPr>
          <w:sz w:val="28"/>
        </w:rPr>
        <w:t>derecho,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atención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3"/>
          <w:sz w:val="28"/>
        </w:rPr>
        <w:t> </w:t>
      </w:r>
      <w:r>
        <w:rPr>
          <w:sz w:val="28"/>
        </w:rPr>
        <w:t>siguientes</w:t>
      </w:r>
      <w:r>
        <w:rPr>
          <w:spacing w:val="-2"/>
          <w:sz w:val="28"/>
        </w:rPr>
        <w:t> </w:t>
      </w:r>
      <w:r>
        <w:rPr>
          <w:sz w:val="28"/>
        </w:rPr>
        <w:t>elementos: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14"/>
        </w:numPr>
        <w:tabs>
          <w:tab w:pos="519" w:val="left" w:leader="none"/>
        </w:tabs>
        <w:spacing w:line="240" w:lineRule="auto" w:before="0" w:after="0"/>
        <w:ind w:left="518" w:right="0" w:hanging="407"/>
        <w:jc w:val="both"/>
        <w:rPr>
          <w:sz w:val="28"/>
        </w:rPr>
      </w:pP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Parque</w:t>
      </w:r>
      <w:r>
        <w:rPr>
          <w:spacing w:val="-4"/>
          <w:sz w:val="28"/>
        </w:rPr>
        <w:t> </w:t>
      </w:r>
      <w:r>
        <w:rPr>
          <w:sz w:val="28"/>
        </w:rPr>
        <w:t>Lineal</w:t>
      </w:r>
      <w:r>
        <w:rPr>
          <w:spacing w:val="-3"/>
          <w:sz w:val="28"/>
        </w:rPr>
        <w:t> </w:t>
      </w:r>
      <w:r>
        <w:rPr>
          <w:sz w:val="28"/>
        </w:rPr>
        <w:t>Río</w:t>
      </w:r>
      <w:r>
        <w:rPr>
          <w:spacing w:val="-6"/>
          <w:sz w:val="28"/>
        </w:rPr>
        <w:t> </w:t>
      </w:r>
      <w:r>
        <w:rPr>
          <w:sz w:val="28"/>
        </w:rPr>
        <w:t>Cupatitzio”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Uruapan,</w:t>
      </w:r>
      <w:r>
        <w:rPr>
          <w:spacing w:val="-4"/>
          <w:sz w:val="28"/>
        </w:rPr>
        <w:t> </w:t>
      </w:r>
      <w:r>
        <w:rPr>
          <w:sz w:val="28"/>
        </w:rPr>
        <w:t>Michoacán,</w:t>
      </w:r>
      <w:r>
        <w:rPr>
          <w:spacing w:val="-3"/>
          <w:sz w:val="28"/>
        </w:rPr>
        <w:t> </w:t>
      </w:r>
      <w:r>
        <w:rPr>
          <w:sz w:val="28"/>
        </w:rPr>
        <w:t>es</w:t>
      </w:r>
      <w:r>
        <w:rPr>
          <w:spacing w:val="-5"/>
          <w:sz w:val="28"/>
        </w:rPr>
        <w:t> </w:t>
      </w:r>
      <w:r>
        <w:rPr>
          <w:sz w:val="28"/>
        </w:rPr>
        <w:t>un</w:t>
      </w:r>
    </w:p>
    <w:p>
      <w:pPr>
        <w:pStyle w:val="BodyText"/>
        <w:spacing w:before="163"/>
        <w:ind w:left="112"/>
        <w:jc w:val="both"/>
      </w:pPr>
      <w:r>
        <w:rPr/>
        <w:t>espacio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equipamiento</w:t>
      </w:r>
      <w:r>
        <w:rPr>
          <w:spacing w:val="-2"/>
        </w:rPr>
        <w:t> </w:t>
      </w:r>
      <w:r>
        <w:rPr/>
        <w:t>urbano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603" w:val="left" w:leader="none"/>
        </w:tabs>
        <w:spacing w:line="360" w:lineRule="auto" w:before="274" w:after="0"/>
        <w:ind w:left="112" w:right="1812" w:firstLine="0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fue</w:t>
      </w:r>
      <w:r>
        <w:rPr>
          <w:spacing w:val="1"/>
          <w:sz w:val="28"/>
        </w:rPr>
        <w:t> </w:t>
      </w:r>
      <w:r>
        <w:rPr>
          <w:sz w:val="28"/>
        </w:rPr>
        <w:t>transitoria.</w:t>
      </w:r>
      <w:r>
        <w:rPr>
          <w:spacing w:val="1"/>
          <w:sz w:val="28"/>
        </w:rPr>
        <w:t> </w:t>
      </w:r>
      <w:r>
        <w:rPr>
          <w:sz w:val="28"/>
        </w:rPr>
        <w:t>-Ya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existe</w:t>
      </w:r>
      <w:r>
        <w:rPr>
          <w:spacing w:val="-75"/>
          <w:sz w:val="28"/>
        </w:rPr>
        <w:t> </w:t>
      </w:r>
      <w:r>
        <w:rPr>
          <w:sz w:val="28"/>
        </w:rPr>
        <w:t>certificación alguna referente a que la misma no fue eliminada una</w:t>
      </w:r>
      <w:r>
        <w:rPr>
          <w:spacing w:val="-75"/>
          <w:sz w:val="28"/>
        </w:rPr>
        <w:t> </w:t>
      </w:r>
      <w:r>
        <w:rPr>
          <w:sz w:val="28"/>
        </w:rPr>
        <w:t>vez</w:t>
      </w:r>
      <w:r>
        <w:rPr>
          <w:spacing w:val="1"/>
          <w:sz w:val="28"/>
        </w:rPr>
        <w:t> </w:t>
      </w:r>
      <w:r>
        <w:rPr>
          <w:sz w:val="28"/>
        </w:rPr>
        <w:t>concluido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acto</w:t>
      </w:r>
      <w:r>
        <w:rPr>
          <w:spacing w:val="1"/>
          <w:sz w:val="28"/>
        </w:rPr>
        <w:t> </w:t>
      </w:r>
      <w:r>
        <w:rPr>
          <w:sz w:val="28"/>
        </w:rPr>
        <w:t>proselitista</w:t>
      </w:r>
      <w:r>
        <w:rPr>
          <w:spacing w:val="1"/>
          <w:sz w:val="28"/>
        </w:rPr>
        <w:t> </w:t>
      </w:r>
      <w:r>
        <w:rPr>
          <w:sz w:val="28"/>
        </w:rPr>
        <w:t>celebrado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veinticuatro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mayo</w:t>
      </w:r>
      <w:r>
        <w:rPr>
          <w:sz w:val="28"/>
          <w:vertAlign w:val="superscript"/>
        </w:rPr>
        <w:t>16</w:t>
      </w:r>
      <w:r>
        <w:rPr>
          <w:sz w:val="28"/>
          <w:vertAlign w:val="baseline"/>
        </w:rPr>
        <w:t>-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4"/>
        </w:numPr>
        <w:tabs>
          <w:tab w:pos="505" w:val="left" w:leader="none"/>
        </w:tabs>
        <w:spacing w:line="360" w:lineRule="auto" w:before="0" w:after="0"/>
        <w:ind w:left="112" w:right="1808" w:firstLine="0"/>
        <w:jc w:val="both"/>
        <w:rPr>
          <w:sz w:val="28"/>
        </w:rPr>
      </w:pPr>
      <w:r>
        <w:rPr>
          <w:sz w:val="28"/>
        </w:rPr>
        <w:t>El evento proselitista contó con el permiso del Ayuntamiento de</w:t>
      </w:r>
      <w:r>
        <w:rPr>
          <w:spacing w:val="-75"/>
          <w:sz w:val="28"/>
        </w:rPr>
        <w:t> </w:t>
      </w:r>
      <w:r>
        <w:rPr>
          <w:sz w:val="28"/>
        </w:rPr>
        <w:t>Uruapan,</w:t>
      </w:r>
      <w:r>
        <w:rPr>
          <w:spacing w:val="-18"/>
          <w:sz w:val="28"/>
        </w:rPr>
        <w:t> </w:t>
      </w:r>
      <w:r>
        <w:rPr>
          <w:sz w:val="28"/>
        </w:rPr>
        <w:t>Michoacán,</w:t>
      </w:r>
      <w:r>
        <w:rPr>
          <w:spacing w:val="-16"/>
          <w:sz w:val="28"/>
        </w:rPr>
        <w:t> </w:t>
      </w:r>
      <w:r>
        <w:rPr>
          <w:sz w:val="28"/>
        </w:rPr>
        <w:t>para</w:t>
      </w:r>
      <w:r>
        <w:rPr>
          <w:spacing w:val="-17"/>
          <w:sz w:val="28"/>
        </w:rPr>
        <w:t> </w:t>
      </w:r>
      <w:r>
        <w:rPr>
          <w:sz w:val="28"/>
        </w:rPr>
        <w:t>hacer</w:t>
      </w:r>
      <w:r>
        <w:rPr>
          <w:spacing w:val="-18"/>
          <w:sz w:val="28"/>
        </w:rPr>
        <w:t> </w:t>
      </w:r>
      <w:r>
        <w:rPr>
          <w:sz w:val="28"/>
        </w:rPr>
        <w:t>uso</w:t>
      </w:r>
      <w:r>
        <w:rPr>
          <w:spacing w:val="-17"/>
          <w:sz w:val="28"/>
        </w:rPr>
        <w:t> </w:t>
      </w:r>
      <w:r>
        <w:rPr>
          <w:sz w:val="28"/>
        </w:rPr>
        <w:t>del</w:t>
      </w:r>
      <w:r>
        <w:rPr>
          <w:spacing w:val="-14"/>
          <w:sz w:val="28"/>
        </w:rPr>
        <w:t> </w:t>
      </w:r>
      <w:r>
        <w:rPr>
          <w:sz w:val="28"/>
        </w:rPr>
        <w:t>“Parque</w:t>
      </w:r>
      <w:r>
        <w:rPr>
          <w:spacing w:val="-18"/>
          <w:sz w:val="28"/>
        </w:rPr>
        <w:t> </w:t>
      </w:r>
      <w:r>
        <w:rPr>
          <w:sz w:val="28"/>
        </w:rPr>
        <w:t>Lineal</w:t>
      </w:r>
      <w:r>
        <w:rPr>
          <w:spacing w:val="-16"/>
          <w:sz w:val="28"/>
        </w:rPr>
        <w:t> </w:t>
      </w:r>
      <w:r>
        <w:rPr>
          <w:sz w:val="28"/>
        </w:rPr>
        <w:t>Cupatitzio”</w:t>
      </w:r>
      <w:r>
        <w:rPr>
          <w:spacing w:val="-76"/>
          <w:sz w:val="28"/>
        </w:rPr>
        <w:t> </w:t>
      </w:r>
      <w:r>
        <w:rPr>
          <w:sz w:val="28"/>
        </w:rPr>
        <w:t>de Uruapan, Michoacán, el veinticuatro de mayo, en un horario de</w:t>
      </w:r>
      <w:r>
        <w:rPr>
          <w:spacing w:val="-75"/>
          <w:sz w:val="28"/>
        </w:rPr>
        <w:t> </w:t>
      </w:r>
      <w:r>
        <w:rPr>
          <w:sz w:val="28"/>
        </w:rPr>
        <w:t>doce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veintidós</w:t>
      </w:r>
      <w:r>
        <w:rPr>
          <w:spacing w:val="-2"/>
          <w:sz w:val="28"/>
        </w:rPr>
        <w:t> </w:t>
      </w:r>
      <w:r>
        <w:rPr>
          <w:sz w:val="28"/>
        </w:rPr>
        <w:t>horas.</w:t>
      </w:r>
      <w:r>
        <w:rPr>
          <w:spacing w:val="1"/>
          <w:sz w:val="28"/>
        </w:rPr>
        <w:t> </w:t>
      </w:r>
      <w:r>
        <w:rPr>
          <w:sz w:val="28"/>
        </w:rPr>
        <w:t>-Certificación</w:t>
      </w:r>
      <w:r>
        <w:rPr>
          <w:spacing w:val="-5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Oficio</w:t>
      </w:r>
      <w:r>
        <w:rPr>
          <w:spacing w:val="-5"/>
          <w:sz w:val="28"/>
        </w:rPr>
        <w:t> </w:t>
      </w:r>
      <w:r>
        <w:rPr>
          <w:sz w:val="28"/>
        </w:rPr>
        <w:t>DEP/126/2021</w:t>
      </w:r>
      <w:r>
        <w:rPr>
          <w:sz w:val="28"/>
          <w:vertAlign w:val="superscript"/>
        </w:rPr>
        <w:t>17</w:t>
      </w:r>
      <w:r>
        <w:rPr>
          <w:sz w:val="28"/>
          <w:vertAlign w:val="baseline"/>
        </w:rPr>
        <w:t>-</w:t>
      </w:r>
    </w:p>
    <w:p>
      <w:pPr>
        <w:pStyle w:val="BodyText"/>
        <w:spacing w:before="2"/>
        <w:rPr>
          <w:sz w:val="42"/>
        </w:rPr>
      </w:pPr>
    </w:p>
    <w:p>
      <w:pPr>
        <w:spacing w:line="360" w:lineRule="auto" w:before="0"/>
        <w:ind w:left="112" w:right="1808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consecuencia,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publicidad</w:t>
      </w:r>
      <w:r>
        <w:rPr>
          <w:spacing w:val="1"/>
          <w:sz w:val="28"/>
        </w:rPr>
        <w:t> </w:t>
      </w:r>
      <w:r>
        <w:rPr>
          <w:sz w:val="28"/>
        </w:rPr>
        <w:t>denunciada</w:t>
      </w:r>
      <w:r>
        <w:rPr>
          <w:spacing w:val="1"/>
          <w:sz w:val="28"/>
        </w:rPr>
        <w:t> </w:t>
      </w:r>
      <w:r>
        <w:rPr>
          <w:sz w:val="28"/>
        </w:rPr>
        <w:t>colocada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una</w:t>
      </w:r>
      <w:r>
        <w:rPr>
          <w:spacing w:val="1"/>
          <w:sz w:val="28"/>
        </w:rPr>
        <w:t> </w:t>
      </w:r>
      <w:r>
        <w:rPr>
          <w:sz w:val="28"/>
        </w:rPr>
        <w:t>explanada del </w:t>
      </w:r>
      <w:r>
        <w:rPr>
          <w:rFonts w:ascii="Arial" w:hAnsi="Arial"/>
          <w:i/>
          <w:sz w:val="28"/>
        </w:rPr>
        <w:t>“</w:t>
      </w:r>
      <w:r>
        <w:rPr>
          <w:sz w:val="28"/>
        </w:rPr>
        <w:t>Parque Lineal Cupatitzio”, </w:t>
      </w:r>
      <w:r>
        <w:rPr>
          <w:rFonts w:ascii="Arial" w:hAnsi="Arial"/>
          <w:b/>
          <w:sz w:val="28"/>
        </w:rPr>
        <w:t>se hizo conforme a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normativa electoral, al estar fijada en marcos movibles y su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existencia</w:t>
      </w:r>
      <w:r>
        <w:rPr>
          <w:rFonts w:ascii="Arial" w:hAnsi="Arial"/>
          <w:b/>
          <w:spacing w:val="36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35"/>
          <w:sz w:val="28"/>
        </w:rPr>
        <w:t> </w:t>
      </w:r>
      <w:r>
        <w:rPr>
          <w:rFonts w:ascii="Arial" w:hAnsi="Arial"/>
          <w:b/>
          <w:sz w:val="28"/>
        </w:rPr>
        <w:t>equipamiento</w:t>
      </w:r>
      <w:r>
        <w:rPr>
          <w:rFonts w:ascii="Arial" w:hAnsi="Arial"/>
          <w:b/>
          <w:spacing w:val="38"/>
          <w:sz w:val="28"/>
        </w:rPr>
        <w:t> </w:t>
      </w:r>
      <w:r>
        <w:rPr>
          <w:rFonts w:ascii="Arial" w:hAnsi="Arial"/>
          <w:b/>
          <w:sz w:val="28"/>
        </w:rPr>
        <w:t>urbano</w:t>
      </w:r>
      <w:r>
        <w:rPr>
          <w:rFonts w:ascii="Arial" w:hAnsi="Arial"/>
          <w:b/>
          <w:spacing w:val="36"/>
          <w:sz w:val="28"/>
        </w:rPr>
        <w:t> </w:t>
      </w:r>
      <w:r>
        <w:rPr>
          <w:rFonts w:ascii="Arial" w:hAnsi="Arial"/>
          <w:b/>
          <w:sz w:val="28"/>
        </w:rPr>
        <w:t>fue</w:t>
      </w:r>
      <w:r>
        <w:rPr>
          <w:rFonts w:ascii="Arial" w:hAnsi="Arial"/>
          <w:b/>
          <w:spacing w:val="36"/>
          <w:sz w:val="28"/>
        </w:rPr>
        <w:t> </w:t>
      </w:r>
      <w:r>
        <w:rPr>
          <w:rFonts w:ascii="Arial" w:hAnsi="Arial"/>
          <w:b/>
          <w:sz w:val="28"/>
        </w:rPr>
        <w:t>transitoria</w:t>
      </w:r>
      <w:r>
        <w:rPr>
          <w:rFonts w:ascii="Arial" w:hAnsi="Arial"/>
          <w:b/>
          <w:spacing w:val="39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36"/>
          <w:sz w:val="28"/>
        </w:rPr>
        <w:t> </w:t>
      </w:r>
      <w:r>
        <w:rPr>
          <w:rFonts w:ascii="Arial" w:hAnsi="Arial"/>
          <w:b/>
          <w:sz w:val="28"/>
        </w:rPr>
        <w:t>con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  <w:r>
        <w:rPr/>
        <w:pict>
          <v:rect style="position:absolute;margin-left:56.639999pt;margin-top:8.368828pt;width:144.05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63"/>
        <w:ind w:left="112" w:right="0" w:firstLine="0"/>
        <w:jc w:val="both"/>
        <w:rPr>
          <w:sz w:val="20"/>
        </w:rPr>
      </w:pPr>
      <w:r>
        <w:rPr>
          <w:rFonts w:ascii="Calibri"/>
          <w:sz w:val="20"/>
          <w:vertAlign w:val="superscript"/>
        </w:rPr>
        <w:t>15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Oficio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SAYUN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00765/2021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Oficio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PM/PM/0551/2021</w:t>
      </w:r>
    </w:p>
    <w:p>
      <w:pPr>
        <w:spacing w:before="0"/>
        <w:ind w:left="112" w:right="1815" w:firstLine="0"/>
        <w:jc w:val="both"/>
        <w:rPr>
          <w:sz w:val="20"/>
        </w:rPr>
      </w:pPr>
      <w:r>
        <w:rPr>
          <w:position w:val="6"/>
          <w:sz w:val="13"/>
        </w:rPr>
        <w:t>16 </w:t>
      </w:r>
      <w:r>
        <w:rPr>
          <w:sz w:val="20"/>
        </w:rPr>
        <w:t>Solo obra en autos, el Acta circunstanciada de verificación número: IEM-CD-14-023/2021,</w:t>
      </w:r>
      <w:r>
        <w:rPr>
          <w:spacing w:val="1"/>
          <w:sz w:val="20"/>
        </w:rPr>
        <w:t> </w:t>
      </w:r>
      <w:r>
        <w:rPr>
          <w:sz w:val="20"/>
        </w:rPr>
        <w:t>levantada</w:t>
      </w:r>
      <w:r>
        <w:rPr>
          <w:spacing w:val="-2"/>
          <w:sz w:val="20"/>
        </w:rPr>
        <w:t> </w:t>
      </w:r>
      <w:r>
        <w:rPr>
          <w:sz w:val="20"/>
        </w:rPr>
        <w:t>por la</w:t>
      </w:r>
      <w:r>
        <w:rPr>
          <w:spacing w:val="-3"/>
          <w:sz w:val="20"/>
        </w:rPr>
        <w:t> </w:t>
      </w:r>
      <w:r>
        <w:rPr>
          <w:sz w:val="20"/>
        </w:rPr>
        <w:t>secretaria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Electoral</w:t>
      </w:r>
      <w:r>
        <w:rPr>
          <w:spacing w:val="-4"/>
          <w:sz w:val="20"/>
        </w:rPr>
        <w:t> </w:t>
      </w:r>
      <w:r>
        <w:rPr>
          <w:sz w:val="20"/>
        </w:rPr>
        <w:t>Distrital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Uruapan</w:t>
      </w:r>
      <w:r>
        <w:rPr>
          <w:spacing w:val="-2"/>
          <w:sz w:val="20"/>
        </w:rPr>
        <w:t> </w:t>
      </w:r>
      <w:r>
        <w:rPr>
          <w:sz w:val="20"/>
        </w:rPr>
        <w:t>Norte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IEM.</w:t>
      </w:r>
    </w:p>
    <w:p>
      <w:pPr>
        <w:spacing w:before="1"/>
        <w:ind w:left="112" w:right="1815" w:firstLine="0"/>
        <w:jc w:val="both"/>
        <w:rPr>
          <w:sz w:val="20"/>
        </w:rPr>
      </w:pPr>
      <w:r>
        <w:rPr>
          <w:position w:val="6"/>
          <w:sz w:val="13"/>
        </w:rPr>
        <w:t>17 </w:t>
      </w:r>
      <w:r>
        <w:rPr>
          <w:sz w:val="20"/>
        </w:rPr>
        <w:t>En atención al escrito de veinte de mayo, signado por el entonces Coordinador General de</w:t>
      </w:r>
      <w:r>
        <w:rPr>
          <w:spacing w:val="-53"/>
          <w:sz w:val="20"/>
        </w:rPr>
        <w:t> </w:t>
      </w:r>
      <w:r>
        <w:rPr>
          <w:sz w:val="20"/>
        </w:rPr>
        <w:t>Campaña del Equipo por Uruapan, dirigido a la secretaria de Desarrollo Urbano y Medio</w:t>
      </w:r>
      <w:r>
        <w:rPr>
          <w:spacing w:val="1"/>
          <w:sz w:val="20"/>
        </w:rPr>
        <w:t> </w:t>
      </w:r>
      <w:r>
        <w:rPr>
          <w:sz w:val="20"/>
        </w:rPr>
        <w:t>Ambiente.</w:t>
      </w:r>
    </w:p>
    <w:p>
      <w:pPr>
        <w:spacing w:after="0"/>
        <w:jc w:val="both"/>
        <w:rPr>
          <w:sz w:val="20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1"/>
        <w:ind w:left="1814"/>
        <w:jc w:val="both"/>
        <w:rPr>
          <w:rFonts w:ascii="Arial MT" w:hAnsi="Arial MT"/>
          <w:b w:val="0"/>
        </w:rPr>
      </w:pPr>
      <w:r>
        <w:rPr/>
        <w:t>permiso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Ayuntamiento</w:t>
      </w:r>
      <w:r>
        <w:rPr>
          <w:spacing w:val="14"/>
        </w:rPr>
        <w:t> </w:t>
      </w:r>
      <w:r>
        <w:rPr/>
        <w:t>de</w:t>
      </w:r>
      <w:r>
        <w:rPr>
          <w:spacing w:val="9"/>
        </w:rPr>
        <w:t> </w:t>
      </w:r>
      <w:r>
        <w:rPr/>
        <w:t>Uruapan,</w:t>
      </w:r>
      <w:r>
        <w:rPr>
          <w:spacing w:val="12"/>
        </w:rPr>
        <w:t> </w:t>
      </w:r>
      <w:r>
        <w:rPr/>
        <w:t>Michoacán,</w:t>
      </w:r>
      <w:r>
        <w:rPr>
          <w:spacing w:val="17"/>
        </w:rPr>
        <w:t> </w:t>
      </w:r>
      <w:r>
        <w:rPr>
          <w:rFonts w:ascii="Arial MT" w:hAnsi="Arial MT"/>
          <w:b w:val="0"/>
        </w:rPr>
        <w:t>por</w:t>
      </w:r>
      <w:r>
        <w:rPr>
          <w:rFonts w:ascii="Arial MT" w:hAnsi="Arial MT"/>
          <w:b w:val="0"/>
          <w:spacing w:val="15"/>
        </w:rPr>
        <w:t> </w:t>
      </w:r>
      <w:r>
        <w:rPr>
          <w:rFonts w:ascii="Arial MT" w:hAnsi="Arial MT"/>
          <w:b w:val="0"/>
        </w:rPr>
        <w:t>lo</w:t>
      </w:r>
      <w:r>
        <w:rPr>
          <w:rFonts w:ascii="Arial MT" w:hAnsi="Arial MT"/>
          <w:b w:val="0"/>
          <w:spacing w:val="12"/>
        </w:rPr>
        <w:t> </w:t>
      </w:r>
      <w:r>
        <w:rPr>
          <w:rFonts w:ascii="Arial MT" w:hAnsi="Arial MT"/>
          <w:b w:val="0"/>
        </w:rPr>
        <w:t>que</w:t>
      </w:r>
    </w:p>
    <w:p>
      <w:pPr>
        <w:spacing w:before="161"/>
        <w:ind w:left="1814" w:right="0" w:firstLine="0"/>
        <w:jc w:val="both"/>
        <w:rPr>
          <w:sz w:val="28"/>
        </w:rPr>
      </w:pPr>
      <w:r>
        <w:rPr>
          <w:rFonts w:ascii="Arial" w:hAnsi="Arial"/>
          <w:i/>
          <w:sz w:val="28"/>
        </w:rPr>
        <w:t>no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alteró,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modificó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o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demeritó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naturaleza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tal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inmueble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360" w:lineRule="auto" w:before="0"/>
        <w:ind w:left="1814" w:right="111" w:firstLine="0"/>
        <w:jc w:val="both"/>
        <w:rPr>
          <w:sz w:val="28"/>
        </w:rPr>
      </w:pP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ese orden</w:t>
      </w:r>
      <w:r>
        <w:rPr>
          <w:spacing w:val="1"/>
          <w:sz w:val="28"/>
        </w:rPr>
        <w:t> </w:t>
      </w:r>
      <w:r>
        <w:rPr>
          <w:sz w:val="28"/>
        </w:rPr>
        <w:t>de ideas,</w:t>
      </w:r>
      <w:r>
        <w:rPr>
          <w:spacing w:val="1"/>
          <w:sz w:val="28"/>
        </w:rPr>
        <w:t> </w:t>
      </w:r>
      <w:r>
        <w:rPr>
          <w:sz w:val="28"/>
        </w:rPr>
        <w:t>del caudal probatorio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obra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procedimiento especial sancionador que nos ocupa, se acredita</w:t>
      </w:r>
      <w:r>
        <w:rPr>
          <w:spacing w:val="1"/>
          <w:sz w:val="28"/>
        </w:rPr>
        <w:t> </w:t>
      </w:r>
      <w:r>
        <w:rPr>
          <w:sz w:val="28"/>
        </w:rPr>
        <w:t>fehacientemente que la fijación de la propaganda materia de la</w:t>
      </w:r>
      <w:r>
        <w:rPr>
          <w:spacing w:val="1"/>
          <w:sz w:val="28"/>
        </w:rPr>
        <w:t> </w:t>
      </w:r>
      <w:r>
        <w:rPr>
          <w:sz w:val="28"/>
        </w:rPr>
        <w:t>presente resolución, fue </w:t>
      </w:r>
      <w:r>
        <w:rPr>
          <w:rFonts w:ascii="Arial" w:hAnsi="Arial"/>
          <w:b/>
          <w:i/>
          <w:sz w:val="28"/>
        </w:rPr>
        <w:t>colocada en marcos movibles y 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manera transitoria y con permiso en equipamiento urbano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“Parque”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consecuencia,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colocación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sancionable</w:t>
      </w:r>
      <w:r>
        <w:rPr>
          <w:spacing w:val="-75"/>
          <w:sz w:val="28"/>
        </w:rPr>
        <w:t> </w:t>
      </w:r>
      <w:r>
        <w:rPr>
          <w:sz w:val="28"/>
        </w:rPr>
        <w:t>como irregularidad.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06"/>
        <w:jc w:val="both"/>
      </w:pP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concluye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permitida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candidatura común con el PAN y el PRI, proyectada el veinticuatro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explanada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“</w:t>
      </w:r>
      <w:r>
        <w:rPr/>
        <w:t>Parque</w:t>
      </w:r>
      <w:r>
        <w:rPr>
          <w:spacing w:val="1"/>
        </w:rPr>
        <w:t> </w:t>
      </w:r>
      <w:r>
        <w:rPr/>
        <w:t>Lineal</w:t>
      </w:r>
      <w:r>
        <w:rPr>
          <w:spacing w:val="1"/>
        </w:rPr>
        <w:t> </w:t>
      </w:r>
      <w:r>
        <w:rPr/>
        <w:t>Cupatitzio”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Uruapan, Michoacán, pues aun y cuando el citado</w:t>
      </w:r>
      <w:r>
        <w:rPr>
          <w:spacing w:val="1"/>
        </w:rPr>
        <w:t> </w:t>
      </w:r>
      <w:r>
        <w:rPr/>
        <w:t>-parque-</w:t>
      </w:r>
      <w:r>
        <w:rPr>
          <w:spacing w:val="1"/>
        </w:rPr>
        <w:t> </w:t>
      </w:r>
      <w:r>
        <w:rPr/>
        <w:t>es</w:t>
      </w:r>
      <w:r>
        <w:rPr>
          <w:spacing w:val="-75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propaganda electoral transitoria- no actualiza lo dispuesto por el</w:t>
      </w:r>
      <w:r>
        <w:rPr>
          <w:spacing w:val="1"/>
        </w:rPr>
        <w:t> </w:t>
      </w:r>
      <w:r>
        <w:rPr/>
        <w:t>artículo 250, numeral 1, párrafos a) y d) de la Ley General de</w:t>
      </w:r>
      <w:r>
        <w:rPr>
          <w:spacing w:val="1"/>
        </w:rPr>
        <w:t> </w:t>
      </w:r>
      <w:r>
        <w:rPr/>
        <w:t>Instituciones y Procedimientos Electorales, y por tanto los hechos</w:t>
      </w:r>
      <w:r>
        <w:rPr>
          <w:spacing w:val="1"/>
        </w:rPr>
        <w:t> </w:t>
      </w:r>
      <w:r>
        <w:rPr/>
        <w:t>materia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denuncia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actualizan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previsto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254,</w:t>
      </w:r>
      <w:r>
        <w:rPr>
          <w:spacing w:val="-75"/>
        </w:rPr>
        <w:t> </w:t>
      </w:r>
      <w:r>
        <w:rPr/>
        <w:t>inciso b),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2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 Estado.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A</w:t>
      </w:r>
      <w:r>
        <w:rPr>
          <w:spacing w:val="-15"/>
        </w:rPr>
        <w:t> </w:t>
      </w:r>
      <w:r>
        <w:rPr/>
        <w:t>mayor</w:t>
      </w:r>
      <w:r>
        <w:rPr>
          <w:spacing w:val="-14"/>
        </w:rPr>
        <w:t> </w:t>
      </w:r>
      <w:r>
        <w:rPr/>
        <w:t>abundamiento,</w:t>
      </w:r>
      <w:r>
        <w:rPr>
          <w:spacing w:val="-18"/>
        </w:rPr>
        <w:t> </w:t>
      </w:r>
      <w:r>
        <w:rPr/>
        <w:t>se</w:t>
      </w:r>
      <w:r>
        <w:rPr>
          <w:spacing w:val="-14"/>
        </w:rPr>
        <w:t> </w:t>
      </w:r>
      <w:r>
        <w:rPr/>
        <w:t>insiste,</w:t>
      </w:r>
      <w:r>
        <w:rPr>
          <w:spacing w:val="-16"/>
        </w:rPr>
        <w:t> </w:t>
      </w:r>
      <w:r>
        <w:rPr/>
        <w:t>no</w:t>
      </w:r>
      <w:r>
        <w:rPr>
          <w:spacing w:val="-17"/>
        </w:rPr>
        <w:t> </w:t>
      </w:r>
      <w:r>
        <w:rPr/>
        <w:t>se</w:t>
      </w:r>
      <w:r>
        <w:rPr>
          <w:spacing w:val="-14"/>
        </w:rPr>
        <w:t> </w:t>
      </w:r>
      <w:r>
        <w:rPr/>
        <w:t>advierte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multicitado</w:t>
      </w:r>
      <w:r>
        <w:rPr>
          <w:spacing w:val="-76"/>
        </w:rPr>
        <w:t> </w:t>
      </w:r>
      <w:r>
        <w:rPr/>
        <w:t>evento proselitista en el “Parque” hubiere obstaculizado su uso y</w:t>
      </w:r>
      <w:r>
        <w:rPr>
          <w:spacing w:val="1"/>
        </w:rPr>
        <w:t> </w:t>
      </w:r>
      <w:r>
        <w:rPr/>
        <w:t>servicio por un tiempo no permitido; es decir hubiese tenido 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permanente;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disponerse en el Código Electoral que la propaganda electoral</w:t>
      </w:r>
      <w:r>
        <w:rPr>
          <w:spacing w:val="1"/>
        </w:rPr>
        <w:t> </w:t>
      </w:r>
      <w:r>
        <w:rPr/>
        <w:t>transitoria puede ser colocada en equipamiento urbano da como</w:t>
      </w:r>
      <w:r>
        <w:rPr>
          <w:spacing w:val="1"/>
        </w:rPr>
        <w:t> </w:t>
      </w:r>
      <w:r>
        <w:rPr/>
        <w:t>resultado que no se contravengan las normas sobre propaganda</w:t>
      </w:r>
      <w:r>
        <w:rPr>
          <w:spacing w:val="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electoral.</w:t>
      </w:r>
    </w:p>
    <w:p>
      <w:pPr>
        <w:spacing w:after="0" w:line="360" w:lineRule="auto"/>
        <w:jc w:val="both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360" w:lineRule="auto" w:before="92"/>
        <w:ind w:left="112" w:right="1808"/>
        <w:jc w:val="both"/>
      </w:pPr>
      <w:r>
        <w:rPr/>
        <w:t>Así, es que en la especie, al haberse utilizado el “Parque Lineal</w:t>
      </w:r>
      <w:r>
        <w:rPr>
          <w:spacing w:val="1"/>
        </w:rPr>
        <w:t> </w:t>
      </w:r>
      <w:r>
        <w:rPr/>
        <w:t>Cupatitzio”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Uruapan,</w:t>
      </w:r>
      <w:r>
        <w:rPr>
          <w:spacing w:val="1"/>
        </w:rPr>
        <w:t> </w:t>
      </w:r>
      <w:r>
        <w:rPr/>
        <w:t>Michoacán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colocar</w:t>
      </w:r>
      <w:r>
        <w:rPr>
          <w:spacing w:val="-75"/>
        </w:rPr>
        <w:t> </w:t>
      </w:r>
      <w:r>
        <w:rPr/>
        <w:t>sobre su explanada en marcos movibles</w:t>
      </w:r>
      <w:r>
        <w:rPr>
          <w:spacing w:val="1"/>
        </w:rPr>
        <w:t> </w:t>
      </w:r>
      <w:r>
        <w:rPr/>
        <w:t>la propaganda electoral</w:t>
      </w:r>
      <w:r>
        <w:rPr>
          <w:spacing w:val="1"/>
        </w:rPr>
        <w:t> </w:t>
      </w:r>
      <w:r>
        <w:rPr/>
        <w:t>de que se duele la denunciante, aunque se trate de equipamiento</w:t>
      </w:r>
      <w:r>
        <w:rPr>
          <w:spacing w:val="1"/>
        </w:rPr>
        <w:t> </w:t>
      </w:r>
      <w:r>
        <w:rPr/>
        <w:t>urbano, en nada se alteró, distorsionó o nulificó la utilidad del</w:t>
      </w:r>
      <w:r>
        <w:rPr>
          <w:spacing w:val="1"/>
        </w:rPr>
        <w:t> </w:t>
      </w:r>
      <w:r>
        <w:rPr/>
        <w:t>mismo al ser transitoria, puesto que, su retirada una vez concluido</w:t>
      </w:r>
      <w:r>
        <w:rPr>
          <w:spacing w:val="-75"/>
        </w:rPr>
        <w:t> </w:t>
      </w:r>
      <w:r>
        <w:rPr/>
        <w:t>el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afirma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denunciados,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</w:t>
      </w:r>
      <w:r>
        <w:rPr>
          <w:spacing w:val="-75"/>
        </w:rPr>
        <w:t> </w:t>
      </w:r>
      <w:r>
        <w:rPr/>
        <w:t>controvertido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Partido</w:t>
      </w:r>
      <w:r>
        <w:rPr>
          <w:spacing w:val="-13"/>
        </w:rPr>
        <w:t> </w:t>
      </w:r>
      <w:r>
        <w:rPr/>
        <w:t>Político</w:t>
      </w:r>
      <w:r>
        <w:rPr>
          <w:spacing w:val="-13"/>
        </w:rPr>
        <w:t> </w:t>
      </w:r>
      <w:r>
        <w:rPr/>
        <w:t>Morena,</w:t>
      </w:r>
      <w:r>
        <w:rPr>
          <w:spacing w:val="55"/>
        </w:rPr>
        <w:t> </w:t>
      </w:r>
      <w:r>
        <w:rPr/>
        <w:t>en</w:t>
      </w:r>
      <w:r>
        <w:rPr>
          <w:spacing w:val="-13"/>
        </w:rPr>
        <w:t> </w:t>
      </w:r>
      <w:r>
        <w:rPr/>
        <w:t>atención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carga</w:t>
      </w:r>
      <w:r>
        <w:rPr>
          <w:spacing w:val="-75"/>
        </w:rPr>
        <w:t> </w:t>
      </w:r>
      <w:r>
        <w:rPr/>
        <w:t>de</w:t>
      </w:r>
      <w:r>
        <w:rPr>
          <w:spacing w:val="-3"/>
        </w:rPr>
        <w:t> </w:t>
      </w:r>
      <w:r>
        <w:rPr/>
        <w:t>prueba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afirmar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hecho</w:t>
      </w:r>
      <w:r>
        <w:rPr>
          <w:spacing w:val="-2"/>
        </w:rPr>
        <w:t> </w:t>
      </w:r>
      <w:r>
        <w:rPr/>
        <w:t>denunciado.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1808"/>
        <w:jc w:val="both"/>
      </w:pPr>
      <w:r>
        <w:rPr/>
        <w:t>No está por demás agregar que la propaganda denunciada, se</w:t>
      </w:r>
      <w:r>
        <w:rPr>
          <w:spacing w:val="1"/>
        </w:rPr>
        <w:t> </w:t>
      </w:r>
      <w:r>
        <w:rPr/>
        <w:t>efectuó dentro del Proceso Electoral Ordinario 2020-2021, el cual</w:t>
      </w:r>
      <w:r>
        <w:rPr>
          <w:spacing w:val="1"/>
        </w:rPr>
        <w:t> </w:t>
      </w:r>
      <w:r>
        <w:rPr/>
        <w:t>el Consejo General del Instituto Electoral de Michoacán, aprobó el</w:t>
      </w:r>
      <w:r>
        <w:rPr>
          <w:spacing w:val="-75"/>
        </w:rPr>
        <w:t> </w:t>
      </w:r>
      <w:r>
        <w:rPr/>
        <w:t>“</w:t>
      </w:r>
      <w:r>
        <w:rPr>
          <w:rFonts w:ascii="Arial" w:hAnsi="Arial"/>
          <w:b/>
          <w:i/>
        </w:rPr>
        <w:t>Calendario Electoral para el Proceso Electoral Local 2020-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2021”</w:t>
      </w:r>
      <w:r>
        <w:rPr>
          <w:rFonts w:ascii="Arial" w:hAnsi="Arial"/>
          <w:i/>
        </w:rPr>
        <w:t>, </w:t>
      </w:r>
      <w:r>
        <w:rPr/>
        <w:t>y autorizo como periodo de campañas electorales para</w:t>
      </w:r>
      <w:r>
        <w:rPr>
          <w:spacing w:val="1"/>
        </w:rPr>
        <w:t> </w:t>
      </w:r>
      <w:r>
        <w:rPr/>
        <w:t>Diputaciones y Ayuntamientos del diecinueve</w:t>
      </w:r>
      <w:r>
        <w:rPr>
          <w:spacing w:val="1"/>
        </w:rPr>
        <w:t> </w:t>
      </w:r>
      <w:r>
        <w:rPr/>
        <w:t>de abril al dos de</w:t>
      </w:r>
      <w:r>
        <w:rPr>
          <w:spacing w:val="1"/>
        </w:rPr>
        <w:t> </w:t>
      </w:r>
      <w:r>
        <w:rPr/>
        <w:t>junio; es decir, el contexto de la publicidad relacionada con 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atribuidos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denunciados,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dentro del periodo permitido y previsto por el Instituto Electoral de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2" w:right="1813"/>
        <w:jc w:val="both"/>
      </w:pPr>
      <w:r>
        <w:rPr/>
        <w:t>Así las cosas, y toda vez que no logró acreditarse el elemento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analizado,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práctico</w:t>
      </w:r>
      <w:r>
        <w:rPr>
          <w:spacing w:val="1"/>
        </w:rPr>
        <w:t> </w:t>
      </w:r>
      <w:r>
        <w:rPr/>
        <w:t>conllevaría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elemento</w:t>
      </w:r>
      <w:r>
        <w:rPr>
          <w:spacing w:val="-16"/>
        </w:rPr>
        <w:t> </w:t>
      </w:r>
      <w:r>
        <w:rPr/>
        <w:t>temporal,</w:t>
      </w:r>
      <w:r>
        <w:rPr>
          <w:spacing w:val="-13"/>
        </w:rPr>
        <w:t> </w:t>
      </w:r>
      <w:r>
        <w:rPr/>
        <w:t>exigidos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procedencia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procedimiento</w:t>
      </w:r>
      <w:r>
        <w:rPr>
          <w:spacing w:val="-75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ocupa,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 de los tres elementos, esto es, el personal, material,</w:t>
      </w:r>
      <w:r>
        <w:rPr>
          <w:spacing w:val="1"/>
        </w:rPr>
        <w:t> </w:t>
      </w:r>
      <w:r>
        <w:rPr/>
        <w:t>temporal.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1811"/>
        <w:jc w:val="both"/>
      </w:pPr>
      <w:r>
        <w:rPr/>
        <w:t>En consecuencia, al no quedar acreditado que está prohibida la</w:t>
      </w:r>
      <w:r>
        <w:rPr>
          <w:spacing w:val="1"/>
        </w:rPr>
        <w:t> </w:t>
      </w:r>
      <w:r>
        <w:rPr/>
        <w:t>colocación de propaganda electoral transitoria en equipamiento</w:t>
      </w:r>
      <w:r>
        <w:rPr>
          <w:spacing w:val="1"/>
        </w:rPr>
        <w:t> </w:t>
      </w:r>
      <w:r>
        <w:rPr/>
        <w:t>urbano</w:t>
      </w:r>
      <w:r>
        <w:rPr>
          <w:spacing w:val="53"/>
        </w:rPr>
        <w:t> </w:t>
      </w:r>
      <w:r>
        <w:rPr/>
        <w:t>-“Parque</w:t>
      </w:r>
      <w:r>
        <w:rPr>
          <w:spacing w:val="-13"/>
        </w:rPr>
        <w:t> </w:t>
      </w:r>
      <w:r>
        <w:rPr/>
        <w:t>Lineal</w:t>
      </w:r>
      <w:r>
        <w:rPr>
          <w:spacing w:val="-14"/>
        </w:rPr>
        <w:t> </w:t>
      </w:r>
      <w:r>
        <w:rPr/>
        <w:t>Cupatitzio”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Uruapan,</w:t>
      </w:r>
      <w:r>
        <w:rPr>
          <w:spacing w:val="-12"/>
        </w:rPr>
        <w:t> </w:t>
      </w:r>
      <w:r>
        <w:rPr/>
        <w:t>Michoacán-,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360" w:lineRule="auto" w:before="91"/>
        <w:ind w:left="1814" w:right="112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legislación electoral, es que resulta inconcuso estimar en términos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lo</w:t>
      </w:r>
      <w:r>
        <w:rPr>
          <w:spacing w:val="-17"/>
          <w:sz w:val="28"/>
        </w:rPr>
        <w:t> </w:t>
      </w:r>
      <w:r>
        <w:rPr>
          <w:sz w:val="28"/>
        </w:rPr>
        <w:t>dispuesto</w:t>
      </w:r>
      <w:r>
        <w:rPr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17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artículo</w:t>
      </w:r>
      <w:r>
        <w:rPr>
          <w:spacing w:val="-17"/>
          <w:sz w:val="28"/>
        </w:rPr>
        <w:t> </w:t>
      </w:r>
      <w:r>
        <w:rPr>
          <w:sz w:val="28"/>
        </w:rPr>
        <w:t>264,</w:t>
      </w:r>
      <w:r>
        <w:rPr>
          <w:spacing w:val="-15"/>
          <w:sz w:val="28"/>
        </w:rPr>
        <w:t> </w:t>
      </w:r>
      <w:r>
        <w:rPr>
          <w:sz w:val="28"/>
        </w:rPr>
        <w:t>inciso</w:t>
      </w:r>
      <w:r>
        <w:rPr>
          <w:spacing w:val="-14"/>
          <w:sz w:val="28"/>
        </w:rPr>
        <w:t> </w:t>
      </w:r>
      <w:r>
        <w:rPr>
          <w:sz w:val="28"/>
        </w:rPr>
        <w:t>a),</w:t>
      </w:r>
      <w:r>
        <w:rPr>
          <w:spacing w:val="-15"/>
          <w:sz w:val="28"/>
        </w:rPr>
        <w:t> </w:t>
      </w:r>
      <w:r>
        <w:rPr>
          <w:sz w:val="28"/>
        </w:rPr>
        <w:t>del</w:t>
      </w:r>
      <w:r>
        <w:rPr>
          <w:spacing w:val="-17"/>
          <w:sz w:val="28"/>
        </w:rPr>
        <w:t> </w:t>
      </w:r>
      <w:r>
        <w:rPr>
          <w:sz w:val="28"/>
        </w:rPr>
        <w:t>Código</w:t>
      </w:r>
      <w:r>
        <w:rPr>
          <w:spacing w:val="-17"/>
          <w:sz w:val="28"/>
        </w:rPr>
        <w:t> </w:t>
      </w:r>
      <w:r>
        <w:rPr>
          <w:sz w:val="28"/>
        </w:rPr>
        <w:t>Electoral</w:t>
      </w:r>
      <w:r>
        <w:rPr>
          <w:spacing w:val="-16"/>
          <w:sz w:val="28"/>
        </w:rPr>
        <w:t> </w:t>
      </w:r>
      <w:r>
        <w:rPr>
          <w:sz w:val="28"/>
        </w:rPr>
        <w:t>del</w:t>
      </w:r>
      <w:r>
        <w:rPr>
          <w:spacing w:val="-76"/>
          <w:sz w:val="28"/>
        </w:rPr>
        <w:t> </w:t>
      </w:r>
      <w:r>
        <w:rPr>
          <w:sz w:val="28"/>
        </w:rPr>
        <w:t>Estado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son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inexistentes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violaciones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atribuidas a los denunciados </w:t>
      </w:r>
      <w:r>
        <w:rPr>
          <w:sz w:val="28"/>
        </w:rPr>
        <w:t>Miguel Ángel Paredes Melgoza y</w:t>
      </w:r>
      <w:r>
        <w:rPr>
          <w:spacing w:val="1"/>
          <w:sz w:val="28"/>
        </w:rPr>
        <w:t> </w:t>
      </w:r>
      <w:r>
        <w:rPr>
          <w:sz w:val="28"/>
        </w:rPr>
        <w:t>Jesús</w:t>
      </w:r>
      <w:r>
        <w:rPr>
          <w:spacing w:val="-4"/>
          <w:sz w:val="28"/>
        </w:rPr>
        <w:t> </w:t>
      </w:r>
      <w:r>
        <w:rPr>
          <w:sz w:val="28"/>
        </w:rPr>
        <w:t>Mariano</w:t>
      </w:r>
      <w:r>
        <w:rPr>
          <w:spacing w:val="-4"/>
          <w:sz w:val="28"/>
        </w:rPr>
        <w:t> </w:t>
      </w:r>
      <w:r>
        <w:rPr>
          <w:sz w:val="28"/>
        </w:rPr>
        <w:t>Torres</w:t>
      </w:r>
      <w:r>
        <w:rPr>
          <w:spacing w:val="-1"/>
          <w:sz w:val="28"/>
        </w:rPr>
        <w:t> </w:t>
      </w:r>
      <w:r>
        <w:rPr>
          <w:sz w:val="28"/>
        </w:rPr>
        <w:t>Santoyo</w:t>
      </w:r>
      <w:r>
        <w:rPr>
          <w:rFonts w:ascii="Arial" w:hAnsi="Arial"/>
          <w:b/>
          <w:sz w:val="28"/>
        </w:rPr>
        <w:t>.</w:t>
      </w:r>
    </w:p>
    <w:p>
      <w:pPr>
        <w:pStyle w:val="BodyText"/>
        <w:spacing w:before="10"/>
        <w:rPr>
          <w:rFonts w:ascii="Arial"/>
          <w:b/>
          <w:sz w:val="44"/>
        </w:rPr>
      </w:pPr>
    </w:p>
    <w:p>
      <w:pPr>
        <w:pStyle w:val="Heading1"/>
        <w:ind w:left="1814"/>
        <w:jc w:val="both"/>
      </w:pPr>
      <w:r>
        <w:rPr/>
        <w:t>Culpa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vigilando</w:t>
      </w:r>
    </w:p>
    <w:p>
      <w:pPr>
        <w:pStyle w:val="BodyText"/>
        <w:spacing w:before="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mismo</w:t>
      </w:r>
      <w:r>
        <w:rPr>
          <w:spacing w:val="-10"/>
        </w:rPr>
        <w:t> </w:t>
      </w:r>
      <w:r>
        <w:rPr/>
        <w:t>sentido,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resultar</w:t>
      </w:r>
      <w:r>
        <w:rPr>
          <w:spacing w:val="-8"/>
        </w:rPr>
        <w:t> </w:t>
      </w:r>
      <w:r>
        <w:rPr/>
        <w:t>inexistentes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faltas</w:t>
      </w:r>
      <w:r>
        <w:rPr>
          <w:spacing w:val="-9"/>
        </w:rPr>
        <w:t> </w:t>
      </w:r>
      <w:r>
        <w:rPr/>
        <w:t>denunciadas</w:t>
      </w:r>
      <w:r>
        <w:rPr>
          <w:spacing w:val="-76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denunciados,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atribuir</w:t>
      </w:r>
      <w:r>
        <w:rPr>
          <w:spacing w:val="1"/>
        </w:rPr>
        <w:t> </w:t>
      </w:r>
      <w:r>
        <w:rPr/>
        <w:t>responsabilidad</w:t>
      </w:r>
      <w:r>
        <w:rPr>
          <w:spacing w:val="-17"/>
        </w:rPr>
        <w:t> </w:t>
      </w:r>
      <w:r>
        <w:rPr/>
        <w:t>al</w:t>
      </w:r>
      <w:r>
        <w:rPr>
          <w:spacing w:val="-16"/>
        </w:rPr>
        <w:t> </w:t>
      </w:r>
      <w:r>
        <w:rPr/>
        <w:t>PRD,</w:t>
      </w:r>
      <w:r>
        <w:rPr>
          <w:spacing w:val="-13"/>
        </w:rPr>
        <w:t> </w:t>
      </w:r>
      <w:r>
        <w:rPr/>
        <w:t>PAN</w:t>
      </w:r>
      <w:r>
        <w:rPr>
          <w:spacing w:val="-17"/>
        </w:rPr>
        <w:t> </w:t>
      </w:r>
      <w:r>
        <w:rPr/>
        <w:t>y</w:t>
      </w:r>
      <w:r>
        <w:rPr>
          <w:spacing w:val="-13"/>
        </w:rPr>
        <w:t> </w:t>
      </w:r>
      <w:r>
        <w:rPr/>
        <w:t>PRI</w:t>
      </w:r>
      <w:r>
        <w:rPr>
          <w:spacing w:val="51"/>
        </w:rPr>
        <w:t> </w:t>
      </w:r>
      <w:r>
        <w:rPr/>
        <w:t>por</w:t>
      </w:r>
      <w:r>
        <w:rPr>
          <w:spacing w:val="-15"/>
        </w:rPr>
        <w:t> </w:t>
      </w:r>
      <w:r>
        <w:rPr>
          <w:rFonts w:ascii="Arial"/>
          <w:i/>
        </w:rPr>
        <w:t>culpa</w:t>
      </w:r>
      <w:r>
        <w:rPr>
          <w:rFonts w:ascii="Arial"/>
          <w:i/>
          <w:spacing w:val="-15"/>
        </w:rPr>
        <w:t> </w:t>
      </w:r>
      <w:r>
        <w:rPr>
          <w:rFonts w:ascii="Arial"/>
          <w:i/>
        </w:rPr>
        <w:t>in</w:t>
      </w:r>
      <w:r>
        <w:rPr>
          <w:rFonts w:ascii="Arial"/>
          <w:i/>
          <w:spacing w:val="-16"/>
        </w:rPr>
        <w:t> </w:t>
      </w:r>
      <w:r>
        <w:rPr>
          <w:rFonts w:ascii="Arial"/>
          <w:i/>
        </w:rPr>
        <w:t>vigilando</w:t>
      </w:r>
      <w:r>
        <w:rPr/>
        <w:t>,</w:t>
      </w:r>
      <w:r>
        <w:rPr>
          <w:spacing w:val="-16"/>
        </w:rPr>
        <w:t> </w:t>
      </w:r>
      <w:r>
        <w:rPr/>
        <w:t>toda</w:t>
      </w:r>
      <w:r>
        <w:rPr>
          <w:spacing w:val="-18"/>
        </w:rPr>
        <w:t> </w:t>
      </w:r>
      <w:r>
        <w:rPr/>
        <w:t>vez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sancionables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electoral.</w:t>
      </w:r>
    </w:p>
    <w:p>
      <w:pPr>
        <w:spacing w:line="360" w:lineRule="auto" w:before="240"/>
        <w:ind w:left="1814" w:right="110" w:firstLine="0"/>
        <w:jc w:val="both"/>
        <w:rPr>
          <w:rFonts w:ascii="Arial" w:hAnsi="Arial"/>
          <w:i/>
          <w:sz w:val="28"/>
        </w:rPr>
      </w:pPr>
      <w:r>
        <w:rPr>
          <w:spacing w:val="-1"/>
          <w:sz w:val="28"/>
        </w:rPr>
        <w:t>Al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respecto,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resulta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aplicable,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en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sentido</w:t>
      </w:r>
      <w:r>
        <w:rPr>
          <w:spacing w:val="-16"/>
          <w:sz w:val="28"/>
        </w:rPr>
        <w:t> </w:t>
      </w:r>
      <w:r>
        <w:rPr>
          <w:sz w:val="28"/>
        </w:rPr>
        <w:t>contrario,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tesis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rubro:</w:t>
      </w:r>
      <w:r>
        <w:rPr>
          <w:spacing w:val="-75"/>
          <w:sz w:val="28"/>
        </w:rPr>
        <w:t> </w:t>
      </w:r>
      <w:r>
        <w:rPr>
          <w:rFonts w:ascii="Arial" w:hAnsi="Arial"/>
          <w:i/>
          <w:sz w:val="28"/>
        </w:rPr>
        <w:t>“</w:t>
      </w:r>
      <w:r>
        <w:rPr>
          <w:rFonts w:ascii="Arial" w:hAnsi="Arial"/>
          <w:b/>
          <w:i/>
          <w:sz w:val="28"/>
        </w:rPr>
        <w:t>PARTIDOS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POLÍTICOS.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SON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IMPUTABLES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POR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CONDUCTA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SUS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MIEMBROS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Y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PERSONAS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RELACIONADAS</w:t>
      </w:r>
      <w:r>
        <w:rPr>
          <w:rFonts w:ascii="Arial" w:hAnsi="Arial"/>
          <w:b/>
          <w:i/>
          <w:spacing w:val="-5"/>
          <w:sz w:val="28"/>
        </w:rPr>
        <w:t> </w:t>
      </w:r>
      <w:r>
        <w:rPr>
          <w:rFonts w:ascii="Arial" w:hAnsi="Arial"/>
          <w:b/>
          <w:i/>
          <w:sz w:val="28"/>
        </w:rPr>
        <w:t>CON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SUS</w:t>
      </w:r>
      <w:r>
        <w:rPr>
          <w:rFonts w:ascii="Arial" w:hAnsi="Arial"/>
          <w:b/>
          <w:i/>
          <w:spacing w:val="-5"/>
          <w:sz w:val="28"/>
        </w:rPr>
        <w:t> </w:t>
      </w:r>
      <w:r>
        <w:rPr>
          <w:rFonts w:ascii="Arial" w:hAnsi="Arial"/>
          <w:b/>
          <w:i/>
          <w:sz w:val="28"/>
        </w:rPr>
        <w:t>ACTIVIDADES</w:t>
      </w:r>
      <w:r>
        <w:rPr>
          <w:rFonts w:ascii="Arial" w:hAnsi="Arial"/>
          <w:i/>
          <w:sz w:val="28"/>
        </w:rPr>
        <w:t>”.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before="3"/>
        <w:rPr>
          <w:rFonts w:ascii="Arial"/>
          <w:i/>
          <w:sz w:val="29"/>
        </w:rPr>
      </w:pPr>
    </w:p>
    <w:p>
      <w:pPr>
        <w:pStyle w:val="BodyText"/>
        <w:ind w:left="2381"/>
      </w:pPr>
      <w:r>
        <w:rPr/>
        <w:t>En</w:t>
      </w:r>
      <w:r>
        <w:rPr>
          <w:spacing w:val="-2"/>
        </w:rPr>
        <w:t> </w:t>
      </w:r>
      <w:r>
        <w:rPr/>
        <w:t>razón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 anterior,</w:t>
      </w:r>
      <w:r>
        <w:rPr>
          <w:spacing w:val="-2"/>
        </w:rPr>
        <w:t> </w:t>
      </w:r>
      <w:r>
        <w:rPr/>
        <w:t>se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1"/>
        <w:ind w:left="4875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U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L</w:t>
      </w:r>
      <w:r>
        <w:rPr>
          <w:spacing w:val="3"/>
        </w:rPr>
        <w:t> </w:t>
      </w:r>
      <w:r>
        <w:rPr/>
        <w:t>V</w:t>
      </w:r>
      <w:r>
        <w:rPr>
          <w:spacing w:val="-2"/>
        </w:rPr>
        <w:t> </w:t>
      </w:r>
      <w:r>
        <w:rPr/>
        <w:t>E: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107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12"/>
        </w:rPr>
        <w:t> </w:t>
      </w:r>
      <w:r>
        <w:rPr/>
        <w:t>Se</w:t>
      </w:r>
      <w:r>
        <w:rPr>
          <w:spacing w:val="-17"/>
        </w:rPr>
        <w:t> </w:t>
      </w:r>
      <w:r>
        <w:rPr/>
        <w:t>declara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>
          <w:rFonts w:ascii="Arial" w:hAnsi="Arial"/>
          <w:b/>
        </w:rPr>
        <w:t>inexistencia</w:t>
      </w:r>
      <w:r>
        <w:rPr>
          <w:rFonts w:ascii="Arial" w:hAnsi="Arial"/>
          <w:b/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6"/>
        </w:rPr>
        <w:t> </w:t>
      </w:r>
      <w:r>
        <w:rPr/>
        <w:t>violaciones</w:t>
      </w:r>
      <w:r>
        <w:rPr>
          <w:spacing w:val="-13"/>
        </w:rPr>
        <w:t> </w:t>
      </w:r>
      <w:r>
        <w:rPr/>
        <w:t>atribuidas</w:t>
      </w:r>
      <w:r>
        <w:rPr>
          <w:spacing w:val="-76"/>
        </w:rPr>
        <w:t> </w:t>
      </w:r>
      <w:r>
        <w:rPr/>
        <w:t>a los ciudadanos Miguel Ángel Paredes Melgoza y Jesús Mariano</w:t>
      </w:r>
      <w:r>
        <w:rPr>
          <w:spacing w:val="1"/>
        </w:rPr>
        <w:t> </w:t>
      </w:r>
      <w:r>
        <w:rPr/>
        <w:t>Torres</w:t>
      </w:r>
      <w:r>
        <w:rPr>
          <w:spacing w:val="-2"/>
        </w:rPr>
        <w:t> </w:t>
      </w:r>
      <w:r>
        <w:rPr/>
        <w:t>Santoyo.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814" w:right="11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SEGUNDO. </w:t>
      </w:r>
      <w:r>
        <w:rPr>
          <w:sz w:val="28"/>
        </w:rPr>
        <w:t>Se declara la </w:t>
      </w:r>
      <w:r>
        <w:rPr>
          <w:rFonts w:ascii="Arial" w:hAnsi="Arial"/>
          <w:b/>
          <w:sz w:val="28"/>
        </w:rPr>
        <w:t>inexistencia de la </w:t>
      </w:r>
      <w:r>
        <w:rPr>
          <w:rFonts w:ascii="Arial" w:hAnsi="Arial"/>
          <w:b/>
          <w:i/>
          <w:sz w:val="28"/>
        </w:rPr>
        <w:t>culpa in vigilando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sz w:val="28"/>
        </w:rPr>
        <w:t>atribuidas a los partidos políticos de la Revolución Democrática,</w:t>
      </w:r>
      <w:r>
        <w:rPr>
          <w:spacing w:val="1"/>
          <w:sz w:val="28"/>
        </w:rPr>
        <w:t> </w:t>
      </w:r>
      <w:r>
        <w:rPr>
          <w:sz w:val="28"/>
        </w:rPr>
        <w:t>Acción</w:t>
      </w:r>
      <w:r>
        <w:rPr>
          <w:spacing w:val="-3"/>
          <w:sz w:val="28"/>
        </w:rPr>
        <w:t> </w:t>
      </w:r>
      <w:r>
        <w:rPr>
          <w:sz w:val="28"/>
        </w:rPr>
        <w:t>Nacional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Revolucionario</w:t>
      </w:r>
      <w:r>
        <w:rPr>
          <w:spacing w:val="1"/>
          <w:sz w:val="28"/>
        </w:rPr>
        <w:t> </w:t>
      </w:r>
      <w:r>
        <w:rPr>
          <w:sz w:val="28"/>
        </w:rPr>
        <w:t>Institucional.</w:t>
      </w:r>
    </w:p>
    <w:p>
      <w:pPr>
        <w:pStyle w:val="BodyText"/>
        <w:rPr>
          <w:sz w:val="42"/>
        </w:rPr>
      </w:pPr>
    </w:p>
    <w:p>
      <w:pPr>
        <w:spacing w:before="0"/>
        <w:ind w:left="1814" w:right="0" w:firstLine="0"/>
        <w:jc w:val="both"/>
        <w:rPr>
          <w:sz w:val="27"/>
        </w:rPr>
      </w:pPr>
      <w:r>
        <w:rPr>
          <w:rFonts w:ascii="Arial" w:hAnsi="Arial"/>
          <w:b/>
          <w:sz w:val="28"/>
        </w:rPr>
        <w:t>Notifíquese,</w:t>
      </w:r>
      <w:r>
        <w:rPr>
          <w:rFonts w:ascii="Arial" w:hAnsi="Arial"/>
          <w:b/>
          <w:spacing w:val="22"/>
          <w:sz w:val="28"/>
        </w:rPr>
        <w:t> </w:t>
      </w:r>
      <w:r>
        <w:rPr>
          <w:rFonts w:ascii="Arial" w:hAnsi="Arial"/>
          <w:b/>
          <w:sz w:val="27"/>
        </w:rPr>
        <w:t>personalmente</w:t>
      </w:r>
      <w:r>
        <w:rPr>
          <w:sz w:val="27"/>
        </w:rPr>
        <w:t>,</w:t>
      </w:r>
      <w:r>
        <w:rPr>
          <w:spacing w:val="19"/>
          <w:sz w:val="27"/>
        </w:rPr>
        <w:t> </w:t>
      </w:r>
      <w:r>
        <w:rPr>
          <w:sz w:val="27"/>
        </w:rPr>
        <w:t>al</w:t>
      </w:r>
      <w:r>
        <w:rPr>
          <w:spacing w:val="21"/>
          <w:sz w:val="27"/>
        </w:rPr>
        <w:t> </w:t>
      </w:r>
      <w:r>
        <w:rPr>
          <w:sz w:val="27"/>
        </w:rPr>
        <w:t>partido</w:t>
      </w:r>
      <w:r>
        <w:rPr>
          <w:spacing w:val="20"/>
          <w:sz w:val="27"/>
        </w:rPr>
        <w:t> </w:t>
      </w:r>
      <w:r>
        <w:rPr>
          <w:sz w:val="27"/>
        </w:rPr>
        <w:t>actor</w:t>
      </w:r>
      <w:r>
        <w:rPr>
          <w:spacing w:val="20"/>
          <w:sz w:val="27"/>
        </w:rPr>
        <w:t> </w:t>
      </w:r>
      <w:r>
        <w:rPr>
          <w:sz w:val="27"/>
        </w:rPr>
        <w:t>y</w:t>
      </w:r>
      <w:r>
        <w:rPr>
          <w:spacing w:val="21"/>
          <w:sz w:val="27"/>
        </w:rPr>
        <w:t> </w:t>
      </w:r>
      <w:r>
        <w:rPr>
          <w:sz w:val="27"/>
        </w:rPr>
        <w:t>a</w:t>
      </w:r>
      <w:r>
        <w:rPr>
          <w:spacing w:val="20"/>
          <w:sz w:val="27"/>
        </w:rPr>
        <w:t> </w:t>
      </w:r>
      <w:r>
        <w:rPr>
          <w:sz w:val="27"/>
        </w:rPr>
        <w:t>los</w:t>
      </w:r>
      <w:r>
        <w:rPr>
          <w:spacing w:val="21"/>
          <w:sz w:val="27"/>
        </w:rPr>
        <w:t> </w:t>
      </w:r>
      <w:r>
        <w:rPr>
          <w:sz w:val="27"/>
        </w:rPr>
        <w:t>denunciados;</w:t>
      </w:r>
    </w:p>
    <w:p>
      <w:pPr>
        <w:spacing w:before="161"/>
        <w:ind w:left="1814" w:right="0" w:firstLine="0"/>
        <w:jc w:val="both"/>
        <w:rPr>
          <w:sz w:val="28"/>
        </w:rPr>
      </w:pP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rFonts w:ascii="Arial" w:hAnsi="Arial"/>
          <w:b/>
          <w:sz w:val="28"/>
        </w:rPr>
        <w:t>oficio</w:t>
      </w:r>
      <w:r>
        <w:rPr>
          <w:rFonts w:ascii="Arial" w:hAnsi="Arial"/>
          <w:b/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autoridad</w:t>
      </w:r>
      <w:r>
        <w:rPr>
          <w:spacing w:val="-3"/>
          <w:sz w:val="28"/>
        </w:rPr>
        <w:t> </w:t>
      </w:r>
      <w:r>
        <w:rPr>
          <w:sz w:val="28"/>
        </w:rPr>
        <w:t>instructora;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estrados,</w:t>
      </w:r>
      <w:r>
        <w:rPr>
          <w:rFonts w:ascii="Arial" w:hAnsi="Arial"/>
          <w:b/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los</w:t>
      </w:r>
      <w:r>
        <w:rPr>
          <w:spacing w:val="-3"/>
          <w:sz w:val="28"/>
        </w:rPr>
        <w:t> </w:t>
      </w:r>
      <w:r>
        <w:rPr>
          <w:sz w:val="28"/>
        </w:rPr>
        <w:t>demás</w:t>
      </w:r>
    </w:p>
    <w:p>
      <w:pPr>
        <w:spacing w:after="0"/>
        <w:jc w:val="both"/>
        <w:rPr>
          <w:sz w:val="28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360" w:lineRule="auto" w:before="92"/>
        <w:ind w:left="112" w:right="1809"/>
        <w:jc w:val="both"/>
      </w:pPr>
      <w:r>
        <w:rPr/>
        <w:t>interesados, con fundamento en los artículos 37, fracciones I, II y</w:t>
      </w:r>
      <w:r>
        <w:rPr>
          <w:spacing w:val="1"/>
        </w:rPr>
        <w:t> </w:t>
      </w:r>
      <w:r>
        <w:rPr/>
        <w:t>III,</w:t>
      </w:r>
      <w:r>
        <w:rPr>
          <w:spacing w:val="-9"/>
        </w:rPr>
        <w:t> </w:t>
      </w:r>
      <w:r>
        <w:rPr/>
        <w:t>38,</w:t>
      </w:r>
      <w:r>
        <w:rPr>
          <w:spacing w:val="-10"/>
        </w:rPr>
        <w:t> </w:t>
      </w:r>
      <w:r>
        <w:rPr/>
        <w:t>último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39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Materia</w:t>
      </w:r>
      <w:r>
        <w:rPr>
          <w:spacing w:val="-10"/>
        </w:rPr>
        <w:t> </w:t>
      </w:r>
      <w:r>
        <w:rPr/>
        <w:t>Electoral</w:t>
      </w:r>
      <w:r>
        <w:rPr>
          <w:spacing w:val="-76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Ocampo, así como los numerales 43, 44 y 47 del Reglamento</w:t>
      </w:r>
      <w:r>
        <w:rPr>
          <w:spacing w:val="1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 órgano jurisdiccional.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1820"/>
        <w:jc w:val="both"/>
      </w:pPr>
      <w:r>
        <w:rPr/>
        <w:t>En su oportunidad, archívese este expediente como asunto total y</w:t>
      </w:r>
      <w:r>
        <w:rPr>
          <w:spacing w:val="-75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1811"/>
        <w:jc w:val="both"/>
      </w:pPr>
      <w:r>
        <w:rPr/>
        <w:t>Así,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trece</w:t>
      </w:r>
      <w:r>
        <w:rPr>
          <w:spacing w:val="-12"/>
        </w:rPr>
        <w:t> </w:t>
      </w:r>
      <w:r>
        <w:rPr/>
        <w:t>horas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treinta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cinco</w:t>
      </w:r>
      <w:r>
        <w:rPr>
          <w:spacing w:val="-15"/>
        </w:rPr>
        <w:t> </w:t>
      </w:r>
      <w:r>
        <w:rPr/>
        <w:t>minutos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hoy,</w:t>
      </w:r>
      <w:r>
        <w:rPr>
          <w:spacing w:val="-14"/>
        </w:rPr>
        <w:t> </w:t>
      </w:r>
      <w:r>
        <w:rPr/>
        <w:t>por</w:t>
      </w:r>
      <w:r>
        <w:rPr>
          <w:spacing w:val="-75"/>
        </w:rPr>
        <w:t> </w:t>
      </w:r>
      <w:r>
        <w:rPr/>
        <w:t>unanimidad de votos, en sesión pública virtual lo resolvieron y</w:t>
      </w:r>
      <w:r>
        <w:rPr>
          <w:spacing w:val="1"/>
        </w:rPr>
        <w:t> </w:t>
      </w:r>
      <w:r>
        <w:rPr/>
        <w:t>firmaron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 –quien fue ponente-, las Magistradas Yurisha Andrade</w:t>
      </w:r>
      <w:r>
        <w:rPr>
          <w:spacing w:val="1"/>
        </w:rPr>
        <w:t> </w:t>
      </w:r>
      <w:r>
        <w:rPr/>
        <w:t>Morales y Alma Rosa Bahena Villalobos, con la ausencia de la</w:t>
      </w:r>
      <w:r>
        <w:rPr>
          <w:spacing w:val="1"/>
        </w:rPr>
        <w:t> </w:t>
      </w:r>
      <w:r>
        <w:rPr/>
        <w:t>Magistrada Yolanda Camacho Ochoa, ante el Secretario General</w:t>
      </w:r>
      <w:r>
        <w:rPr>
          <w:spacing w:val="1"/>
        </w:rPr>
        <w:t> </w:t>
      </w:r>
      <w:r>
        <w:rPr/>
        <w:t>de Acuerdos Víctor Hugo Arroyo Sandoval, quien autoriza y da fe.</w:t>
      </w:r>
      <w:r>
        <w:rPr>
          <w:spacing w:val="1"/>
        </w:rPr>
        <w:t> </w:t>
      </w:r>
      <w:r>
        <w:rPr>
          <w:rFonts w:ascii="Arial" w:hAnsi="Arial"/>
          <w:b/>
        </w:rPr>
        <w:t>Doy fe</w:t>
      </w:r>
      <w:r>
        <w:rPr/>
        <w:t>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576" w:lineRule="auto" w:before="200"/>
        <w:ind w:left="2150" w:right="4266"/>
        <w:jc w:val="center"/>
      </w:pPr>
      <w:r>
        <w:rPr/>
        <w:t>MAGISTRADO PRESIDENTE</w:t>
      </w:r>
      <w:r>
        <w:rPr>
          <w:spacing w:val="-75"/>
        </w:rPr>
        <w:t> </w:t>
      </w:r>
      <w:r>
        <w:rPr/>
        <w:t>(RÚBRICA)</w:t>
      </w:r>
    </w:p>
    <w:p>
      <w:pPr>
        <w:spacing w:before="1"/>
        <w:ind w:left="941" w:right="2977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SALVADOR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ALEJANDRO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PÉREZ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CONTRERAS</w:t>
      </w:r>
    </w:p>
    <w:p>
      <w:pPr>
        <w:spacing w:after="0"/>
        <w:jc w:val="center"/>
        <w:rPr>
          <w:rFonts w:ascii="Arial" w:hAnsi="Arial"/>
          <w:sz w:val="28"/>
        </w:rPr>
        <w:sectPr>
          <w:pgSz w:w="12240" w:h="20160"/>
          <w:pgMar w:header="709" w:footer="1899" w:top="1620" w:bottom="2080" w:left="102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4"/>
        <w:gridCol w:w="3729"/>
      </w:tblGrid>
      <w:tr>
        <w:trPr>
          <w:trHeight w:val="4334" w:hRule="atLeast"/>
        </w:trPr>
        <w:tc>
          <w:tcPr>
            <w:tcW w:w="3494" w:type="dxa"/>
          </w:tcPr>
          <w:p>
            <w:pPr>
              <w:pStyle w:val="TableParagraph"/>
              <w:spacing w:line="314" w:lineRule="exact"/>
              <w:ind w:left="200" w:right="55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42"/>
              </w:rPr>
            </w:pPr>
          </w:p>
          <w:p>
            <w:pPr>
              <w:pStyle w:val="TableParagraph"/>
              <w:ind w:left="200" w:right="55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42"/>
              </w:rPr>
            </w:pPr>
          </w:p>
          <w:p>
            <w:pPr>
              <w:pStyle w:val="TableParagraph"/>
              <w:spacing w:line="288" w:lineRule="auto"/>
              <w:ind w:left="200" w:right="55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YURISHA ANDRADE</w:t>
            </w:r>
            <w:r>
              <w:rPr>
                <w:rFonts w:ascii="Arial"/>
                <w:b/>
                <w:spacing w:val="-7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MORALES</w:t>
            </w:r>
          </w:p>
        </w:tc>
        <w:tc>
          <w:tcPr>
            <w:tcW w:w="3729" w:type="dxa"/>
          </w:tcPr>
          <w:p>
            <w:pPr>
              <w:pStyle w:val="TableParagraph"/>
              <w:spacing w:line="576" w:lineRule="auto"/>
              <w:ind w:left="556" w:right="19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MAGISTRADA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line="288" w:lineRule="auto"/>
              <w:ind w:left="556" w:right="19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ALMA ROSA BAHENA</w:t>
            </w:r>
            <w:r>
              <w:rPr>
                <w:rFonts w:ascii="Arial"/>
                <w:b/>
                <w:spacing w:val="-7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VILLALOBOS</w:t>
            </w:r>
          </w:p>
        </w:tc>
      </w:tr>
      <w:tr>
        <w:trPr>
          <w:trHeight w:val="3948" w:hRule="atLeast"/>
        </w:trPr>
        <w:tc>
          <w:tcPr>
            <w:tcW w:w="7223" w:type="dxa"/>
            <w:gridSpan w:val="2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78" w:right="88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SECRETARIO</w:t>
            </w:r>
            <w:r>
              <w:rPr>
                <w:rFonts w:ascii="Arial"/>
                <w:b/>
                <w:spacing w:val="-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GENERAL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ACUERDOS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42"/>
              </w:rPr>
            </w:pPr>
          </w:p>
          <w:p>
            <w:pPr>
              <w:pStyle w:val="TableParagraph"/>
              <w:ind w:left="776" w:right="88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42"/>
              </w:rPr>
            </w:pPr>
          </w:p>
          <w:p>
            <w:pPr>
              <w:pStyle w:val="TableParagraph"/>
              <w:spacing w:line="302" w:lineRule="exact"/>
              <w:ind w:left="767" w:right="88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VICTOR</w:t>
            </w:r>
            <w:r>
              <w:rPr>
                <w:rFonts w:ascii="Arial"/>
                <w:b/>
                <w:spacing w:val="-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HUGO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ARROYO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SANDOVAL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6"/>
        </w:rPr>
      </w:pPr>
    </w:p>
    <w:p>
      <w:pPr>
        <w:spacing w:before="92"/>
        <w:ind w:left="1800" w:right="122" w:firstLine="0"/>
        <w:jc w:val="both"/>
        <w:rPr>
          <w:sz w:val="24"/>
        </w:rPr>
      </w:pPr>
      <w:r>
        <w:rPr>
          <w:sz w:val="24"/>
        </w:rPr>
        <w:t>El suscrito licenciado Víctor Hugo Arroyo Sandoval, Secretario General de</w:t>
      </w:r>
      <w:r>
        <w:rPr>
          <w:spacing w:val="1"/>
          <w:sz w:val="24"/>
        </w:rPr>
        <w:t> </w:t>
      </w:r>
      <w:r>
        <w:rPr>
          <w:sz w:val="24"/>
        </w:rPr>
        <w:t>Acuerdos del Tribunal Electoral del Estado de Michoacán, en ejercicio de las</w:t>
      </w:r>
      <w:r>
        <w:rPr>
          <w:spacing w:val="1"/>
          <w:sz w:val="24"/>
        </w:rPr>
        <w:t> </w:t>
      </w:r>
      <w:r>
        <w:rPr>
          <w:sz w:val="24"/>
        </w:rPr>
        <w:t>facultades que me confieren los artículos 69 fracciones VII y VIII del Código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Estado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14</w:t>
      </w:r>
      <w:r>
        <w:rPr>
          <w:spacing w:val="-8"/>
          <w:sz w:val="24"/>
        </w:rPr>
        <w:t> </w:t>
      </w:r>
      <w:r>
        <w:rPr>
          <w:sz w:val="24"/>
        </w:rPr>
        <w:t>fracciones</w:t>
      </w:r>
      <w:r>
        <w:rPr>
          <w:spacing w:val="-13"/>
          <w:sz w:val="24"/>
        </w:rPr>
        <w:t> </w:t>
      </w:r>
      <w:r>
        <w:rPr>
          <w:sz w:val="24"/>
        </w:rPr>
        <w:t>X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XI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Reglamento</w:t>
      </w:r>
      <w:r>
        <w:rPr>
          <w:spacing w:val="-12"/>
          <w:sz w:val="24"/>
        </w:rPr>
        <w:t> </w:t>
      </w:r>
      <w:r>
        <w:rPr>
          <w:sz w:val="24"/>
        </w:rPr>
        <w:t>Interno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Tribunal</w:t>
      </w:r>
      <w:r>
        <w:rPr>
          <w:spacing w:val="-64"/>
          <w:sz w:val="24"/>
        </w:rPr>
        <w:t> </w:t>
      </w:r>
      <w:r>
        <w:rPr>
          <w:sz w:val="24"/>
        </w:rPr>
        <w:t>Electoral del Estado de Michoacán, hago constar que las firmas que obran en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presente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página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antecede,</w:t>
      </w:r>
      <w:r>
        <w:rPr>
          <w:spacing w:val="-13"/>
          <w:sz w:val="24"/>
        </w:rPr>
        <w:t> </w:t>
      </w:r>
      <w:r>
        <w:rPr>
          <w:sz w:val="24"/>
        </w:rPr>
        <w:t>corresponden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sentencia</w:t>
      </w:r>
      <w:r>
        <w:rPr>
          <w:spacing w:val="-16"/>
          <w:sz w:val="24"/>
        </w:rPr>
        <w:t> </w:t>
      </w:r>
      <w:r>
        <w:rPr>
          <w:sz w:val="24"/>
        </w:rPr>
        <w:t>definitiva</w:t>
      </w:r>
      <w:r>
        <w:rPr>
          <w:spacing w:val="-64"/>
          <w:sz w:val="24"/>
        </w:rPr>
        <w:t> </w:t>
      </w:r>
      <w:r>
        <w:rPr>
          <w:sz w:val="24"/>
        </w:rPr>
        <w:t>emitida por el Pleno del Tribunal Electoral del Estado de Michoacán, en</w:t>
      </w:r>
      <w:r>
        <w:rPr>
          <w:spacing w:val="1"/>
          <w:sz w:val="24"/>
        </w:rPr>
        <w:t> </w:t>
      </w:r>
      <w:r>
        <w:rPr>
          <w:sz w:val="24"/>
        </w:rPr>
        <w:t>reunión pública virtual celebrada el diez de noviembre de dos mil veintiuno,</w:t>
      </w:r>
      <w:r>
        <w:rPr>
          <w:spacing w:val="1"/>
          <w:sz w:val="24"/>
        </w:rPr>
        <w:t> </w:t>
      </w:r>
      <w:r>
        <w:rPr>
          <w:sz w:val="24"/>
        </w:rPr>
        <w:t>dentro del</w:t>
      </w:r>
      <w:r>
        <w:rPr>
          <w:spacing w:val="1"/>
          <w:sz w:val="24"/>
        </w:rPr>
        <w:t> </w:t>
      </w:r>
      <w:r>
        <w:rPr>
          <w:sz w:val="24"/>
        </w:rPr>
        <w:t>Procedimiento Especial Sancionador, identificado con la clave</w:t>
      </w:r>
      <w:r>
        <w:rPr>
          <w:spacing w:val="1"/>
          <w:sz w:val="24"/>
        </w:rPr>
        <w:t> </w:t>
      </w:r>
      <w:r>
        <w:rPr>
          <w:sz w:val="24"/>
        </w:rPr>
        <w:t>TEEM-PES-145/2021; la cual consta de treinta y siete páginas, incluida la</w:t>
      </w:r>
      <w:r>
        <w:rPr>
          <w:spacing w:val="1"/>
          <w:sz w:val="24"/>
        </w:rPr>
        <w:t> </w:t>
      </w:r>
      <w:r>
        <w:rPr>
          <w:sz w:val="24"/>
        </w:rPr>
        <w:t>presente.</w:t>
      </w:r>
      <w:r>
        <w:rPr>
          <w:spacing w:val="-1"/>
          <w:sz w:val="24"/>
        </w:rPr>
        <w:t> </w:t>
      </w:r>
      <w:r>
        <w:rPr>
          <w:sz w:val="24"/>
        </w:rPr>
        <w:t>Doy</w:t>
      </w:r>
      <w:r>
        <w:rPr>
          <w:spacing w:val="-2"/>
          <w:sz w:val="24"/>
        </w:rPr>
        <w:t> </w:t>
      </w:r>
      <w:r>
        <w:rPr>
          <w:sz w:val="24"/>
        </w:rPr>
        <w:t>fe.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spacing w:before="0"/>
        <w:ind w:left="1814" w:right="0" w:firstLine="0"/>
        <w:jc w:val="left"/>
        <w:rPr>
          <w:sz w:val="24"/>
        </w:rPr>
      </w:pPr>
      <w:r>
        <w:rPr>
          <w:sz w:val="24"/>
        </w:rPr>
        <w:t>Mmgr.</w:t>
      </w:r>
    </w:p>
    <w:sectPr>
      <w:pgSz w:w="12240" w:h="20160"/>
      <w:pgMar w:header="709" w:footer="1899" w:top="1620" w:bottom="20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729996pt;margin-top:902.056702pt;width:19.45pt;height:15.45pt;mso-position-horizontal-relative:page;mso-position-vertical-relative:page;z-index:-161418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829987pt;margin-top:902.056702pt;width:19.45pt;height:15.45pt;mso-position-horizontal-relative:page;mso-position-vertical-relative:page;z-index:-161413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729996pt;margin-top:902.056702pt;width:19.45pt;height:15.45pt;mso-position-horizontal-relative:page;mso-position-vertical-relative:page;z-index:-161387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829987pt;margin-top:902.056702pt;width:19.45pt;height:15.45pt;mso-position-horizontal-relative:page;mso-position-vertical-relative:page;z-index:-161382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2608">
          <wp:simplePos x="0" y="0"/>
          <wp:positionH relativeFrom="page">
            <wp:posOffset>815505</wp:posOffset>
          </wp:positionH>
          <wp:positionV relativeFrom="page">
            <wp:posOffset>450215</wp:posOffset>
          </wp:positionV>
          <wp:extent cx="1609725" cy="54292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7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4.589996pt;margin-top:65.129959pt;width:136.8pt;height:17.7pt;mso-position-horizontal-relative:page;mso-position-vertical-relative:page;z-index:-161433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TEEM-PES-145/2021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3632">
          <wp:simplePos x="0" y="0"/>
          <wp:positionH relativeFrom="page">
            <wp:posOffset>1895601</wp:posOffset>
          </wp:positionH>
          <wp:positionV relativeFrom="page">
            <wp:posOffset>450215</wp:posOffset>
          </wp:positionV>
          <wp:extent cx="1609725" cy="542925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7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9.670013pt;margin-top:65.129959pt;width:136.8pt;height:17.7pt;mso-position-horizontal-relative:page;mso-position-vertical-relative:page;z-index:-161423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TEEM-PES-145/2021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5680">
          <wp:simplePos x="0" y="0"/>
          <wp:positionH relativeFrom="page">
            <wp:posOffset>815505</wp:posOffset>
          </wp:positionH>
          <wp:positionV relativeFrom="page">
            <wp:posOffset>450215</wp:posOffset>
          </wp:positionV>
          <wp:extent cx="1609725" cy="542925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7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4.589996pt;margin-top:65.129959pt;width:136.8pt;height:17.7pt;mso-position-horizontal-relative:page;mso-position-vertical-relative:page;z-index:-161402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TEEM-PES-145/2021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6704">
          <wp:simplePos x="0" y="0"/>
          <wp:positionH relativeFrom="page">
            <wp:posOffset>1895601</wp:posOffset>
          </wp:positionH>
          <wp:positionV relativeFrom="page">
            <wp:posOffset>450215</wp:posOffset>
          </wp:positionV>
          <wp:extent cx="1609725" cy="542925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7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9.670013pt;margin-top:65.129959pt;width:136.8pt;height:17.7pt;mso-position-horizontal-relative:page;mso-position-vertical-relative:page;z-index:-161392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TEEM-PES-145/2021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lowerLetter"/>
      <w:lvlText w:val="%1)."/>
      <w:lvlJc w:val="left"/>
      <w:pPr>
        <w:ind w:left="518" w:hanging="407"/>
        <w:jc w:val="left"/>
      </w:pPr>
      <w:rPr>
        <w:rFonts w:hint="default" w:ascii="Arial MT" w:hAnsi="Arial MT" w:eastAsia="Arial MT" w:cs="Arial MT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8" w:hanging="4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6" w:hanging="4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4" w:hanging="4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2" w:hanging="4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0" w:hanging="4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8" w:hanging="4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6" w:hanging="4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4" w:hanging="40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Roman"/>
      <w:lvlText w:val="%1."/>
      <w:lvlJc w:val="left"/>
      <w:pPr>
        <w:ind w:left="3101" w:hanging="721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10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52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3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4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5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60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0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0" w:hanging="72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2" w:hanging="358"/>
        <w:jc w:val="left"/>
      </w:pPr>
      <w:rPr>
        <w:rFonts w:hint="default" w:ascii="Arial MT" w:hAnsi="Arial MT" w:eastAsia="Arial MT" w:cs="Arial MT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7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965" w:hanging="360"/>
        <w:jc w:val="righ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666" w:hanging="347"/>
        <w:jc w:val="left"/>
      </w:pPr>
      <w:rPr>
        <w:rFonts w:hint="default" w:ascii="Arial" w:hAnsi="Arial" w:eastAsia="Arial" w:cs="Arial"/>
        <w:i/>
        <w:i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7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3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11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8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6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4" w:hanging="34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."/>
      <w:lvlJc w:val="left"/>
      <w:pPr>
        <w:ind w:left="425" w:hanging="313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82" w:hanging="468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0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0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0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0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0" w:hanging="46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193" w:hanging="72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193" w:hanging="720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0" w:hanging="7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814" w:hanging="708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58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6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4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2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1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8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6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4" w:hanging="70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14" w:hanging="454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0" w:hanging="468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1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4"/>
      <w:numFmt w:val="upperRoman"/>
      <w:lvlText w:val="%1."/>
      <w:lvlJc w:val="left"/>
      <w:pPr>
        <w:ind w:left="530" w:hanging="419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6" w:hanging="4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4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8" w:hanging="4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4" w:hanging="4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6" w:hanging="4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2" w:hanging="4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41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left="2381" w:hanging="428"/>
        <w:jc w:val="left"/>
      </w:pPr>
      <w:rPr>
        <w:rFonts w:hint="default" w:ascii="Arial" w:hAnsi="Arial" w:eastAsia="Arial" w:cs="Arial"/>
        <w:b/>
        <w:bCs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6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4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2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0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2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4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6" w:hanging="42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814" w:hanging="612"/>
        <w:jc w:val="left"/>
      </w:pPr>
      <w:rPr>
        <w:rFonts w:hint="default"/>
        <w:lang w:val="es-ES" w:eastAsia="en-US" w:bidi="ar-SA"/>
      </w:rPr>
    </w:lvl>
    <w:lvl w:ilvl="1">
      <w:start w:val="0"/>
      <w:numFmt w:val="decimal"/>
      <w:lvlText w:val="%1.%2"/>
      <w:lvlJc w:val="left"/>
      <w:pPr>
        <w:ind w:left="1814" w:hanging="612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534" w:hanging="360"/>
        <w:jc w:val="right"/>
      </w:pPr>
      <w:rPr>
        <w:rFonts w:hint="default" w:ascii="Arial MT" w:hAnsi="Arial MT" w:eastAsia="Arial MT" w:cs="Arial MT"/>
        <w:spacing w:val="-1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7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327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" w:hanging="529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886" w:hanging="235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12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944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476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00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540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72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04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6" w:hanging="235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534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814" w:right="110"/>
      <w:jc w:val="both"/>
      <w:outlineLvl w:val="2"/>
    </w:pPr>
    <w:rPr>
      <w:rFonts w:ascii="Arial" w:hAnsi="Arial" w:eastAsia="Arial" w:cs="Arial"/>
      <w:b/>
      <w:bCs/>
      <w:i/>
      <w:i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 Gómez Patiño</dc:creator>
  <dcterms:created xsi:type="dcterms:W3CDTF">2022-03-05T22:24:07Z</dcterms:created>
  <dcterms:modified xsi:type="dcterms:W3CDTF">2022-03-05T22:24:07Z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2022-03-05T00:00:00Z</vt:filetime>
  </property>
</Properties>
</file>