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62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150647" cy="87839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647" cy="87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9"/>
        </w:rPr>
      </w:pPr>
    </w:p>
    <w:p>
      <w:pPr>
        <w:pStyle w:val="Heading1"/>
        <w:spacing w:before="92"/>
        <w:ind w:left="5117" w:right="342"/>
      </w:pPr>
      <w:r>
        <w:rPr/>
        <w:t>JUICIO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-73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POLÍTICO-</w:t>
      </w:r>
      <w:r>
        <w:rPr>
          <w:spacing w:val="-73"/>
        </w:rPr>
        <w:t> </w:t>
      </w:r>
      <w:r>
        <w:rPr/>
        <w:t>ELECTORALES</w:t>
      </w:r>
      <w:r>
        <w:rPr>
          <w:spacing w:val="-5"/>
        </w:rPr>
        <w:t> </w:t>
      </w:r>
      <w:r>
        <w:rPr/>
        <w:t>DEL</w:t>
      </w:r>
      <w:r>
        <w:rPr>
          <w:spacing w:val="-1"/>
        </w:rPr>
        <w:t> </w:t>
      </w:r>
      <w:r>
        <w:rPr/>
        <w:t>CIUDADANO.</w:t>
      </w: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spacing w:before="0"/>
        <w:ind w:left="5117" w:right="342" w:firstLine="0"/>
        <w:jc w:val="both"/>
        <w:rPr>
          <w:sz w:val="27"/>
        </w:rPr>
      </w:pPr>
      <w:r>
        <w:rPr>
          <w:rFonts w:ascii="Arial"/>
          <w:b/>
          <w:sz w:val="27"/>
        </w:rPr>
        <w:t>EXPEDIENTES</w:t>
      </w:r>
      <w:r>
        <w:rPr>
          <w:sz w:val="27"/>
        </w:rPr>
        <w:t>:</w:t>
      </w:r>
      <w:r>
        <w:rPr>
          <w:spacing w:val="76"/>
          <w:sz w:val="27"/>
        </w:rPr>
        <w:t> </w:t>
      </w:r>
      <w:r>
        <w:rPr>
          <w:sz w:val="27"/>
        </w:rPr>
        <w:t>TEEM-JDC-162/2021</w:t>
      </w:r>
      <w:r>
        <w:rPr>
          <w:spacing w:val="1"/>
          <w:sz w:val="27"/>
        </w:rPr>
        <w:t> </w:t>
      </w:r>
      <w:r>
        <w:rPr>
          <w:sz w:val="27"/>
        </w:rPr>
        <w:t>Y</w:t>
      </w:r>
      <w:r>
        <w:rPr>
          <w:spacing w:val="-2"/>
          <w:sz w:val="27"/>
        </w:rPr>
        <w:t> </w:t>
      </w:r>
      <w:r>
        <w:rPr>
          <w:sz w:val="27"/>
        </w:rPr>
        <w:t>ACUMULADOS.</w:t>
      </w:r>
    </w:p>
    <w:p>
      <w:pPr>
        <w:pStyle w:val="BodyText"/>
        <w:spacing w:before="3"/>
        <w:rPr>
          <w:sz w:val="24"/>
        </w:rPr>
      </w:pPr>
    </w:p>
    <w:p>
      <w:pPr>
        <w:spacing w:line="242" w:lineRule="auto" w:before="0"/>
        <w:ind w:left="5117" w:right="346" w:firstLine="0"/>
        <w:jc w:val="both"/>
        <w:rPr>
          <w:sz w:val="27"/>
        </w:rPr>
      </w:pPr>
      <w:r>
        <w:rPr>
          <w:rFonts w:ascii="Arial" w:hAnsi="Arial"/>
          <w:b/>
          <w:sz w:val="27"/>
        </w:rPr>
        <w:t>ACTORES:</w:t>
      </w:r>
      <w:r>
        <w:rPr>
          <w:rFonts w:ascii="Arial" w:hAnsi="Arial"/>
          <w:b/>
          <w:spacing w:val="1"/>
          <w:sz w:val="27"/>
        </w:rPr>
        <w:t> </w:t>
      </w:r>
      <w:r>
        <w:rPr>
          <w:sz w:val="27"/>
        </w:rPr>
        <w:t>ADRIANA</w:t>
      </w:r>
      <w:r>
        <w:rPr>
          <w:spacing w:val="1"/>
          <w:sz w:val="27"/>
        </w:rPr>
        <w:t> </w:t>
      </w:r>
      <w:r>
        <w:rPr>
          <w:sz w:val="27"/>
        </w:rPr>
        <w:t>CAUSOR</w:t>
      </w:r>
      <w:r>
        <w:rPr>
          <w:spacing w:val="-73"/>
          <w:sz w:val="27"/>
        </w:rPr>
        <w:t> </w:t>
      </w:r>
      <w:r>
        <w:rPr>
          <w:sz w:val="27"/>
        </w:rPr>
        <w:t>BARRAGÁN</w:t>
      </w:r>
      <w:r>
        <w:rPr>
          <w:spacing w:val="-1"/>
          <w:sz w:val="27"/>
        </w:rPr>
        <w:t> </w:t>
      </w:r>
      <w:r>
        <w:rPr>
          <w:sz w:val="27"/>
        </w:rPr>
        <w:t>Y</w:t>
      </w:r>
      <w:r>
        <w:rPr>
          <w:spacing w:val="-2"/>
          <w:sz w:val="27"/>
        </w:rPr>
        <w:t> </w:t>
      </w:r>
      <w:r>
        <w:rPr>
          <w:sz w:val="27"/>
        </w:rPr>
        <w:t>OTROS.</w:t>
      </w:r>
    </w:p>
    <w:p>
      <w:pPr>
        <w:pStyle w:val="BodyText"/>
        <w:rPr>
          <w:sz w:val="24"/>
        </w:rPr>
      </w:pPr>
    </w:p>
    <w:p>
      <w:pPr>
        <w:tabs>
          <w:tab w:pos="7302" w:val="left" w:leader="none"/>
          <w:tab w:pos="7809" w:val="left" w:leader="none"/>
          <w:tab w:pos="9579" w:val="left" w:leader="none"/>
        </w:tabs>
        <w:spacing w:before="0"/>
        <w:ind w:left="5117" w:right="344" w:firstLine="0"/>
        <w:jc w:val="both"/>
        <w:rPr>
          <w:sz w:val="27"/>
        </w:rPr>
      </w:pPr>
      <w:r>
        <w:rPr>
          <w:rFonts w:ascii="Arial" w:hAnsi="Arial"/>
          <w:b/>
          <w:sz w:val="27"/>
        </w:rPr>
        <w:t>AUTORIDAD</w:t>
        <w:tab/>
        <w:tab/>
        <w:t>RESPONSABLE:</w:t>
      </w:r>
      <w:r>
        <w:rPr>
          <w:rFonts w:ascii="Arial" w:hAnsi="Arial"/>
          <w:b/>
          <w:spacing w:val="-73"/>
          <w:sz w:val="27"/>
        </w:rPr>
        <w:t> </w:t>
      </w:r>
      <w:r>
        <w:rPr>
          <w:sz w:val="27"/>
        </w:rPr>
        <w:t>CONSEJO GENERAL DEL INSTITUTO</w:t>
      </w:r>
      <w:r>
        <w:rPr>
          <w:spacing w:val="1"/>
          <w:sz w:val="27"/>
        </w:rPr>
        <w:t> </w:t>
      </w:r>
      <w:r>
        <w:rPr>
          <w:sz w:val="27"/>
        </w:rPr>
        <w:t>ELECTORAL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MICHOACÁN</w:t>
      </w:r>
      <w:r>
        <w:rPr>
          <w:spacing w:val="1"/>
          <w:sz w:val="27"/>
        </w:rPr>
        <w:t> </w:t>
      </w:r>
      <w:r>
        <w:rPr>
          <w:sz w:val="27"/>
        </w:rPr>
        <w:t>Y</w:t>
      </w:r>
      <w:r>
        <w:rPr>
          <w:spacing w:val="1"/>
          <w:sz w:val="27"/>
        </w:rPr>
        <w:t> </w:t>
      </w:r>
      <w:r>
        <w:rPr>
          <w:sz w:val="27"/>
        </w:rPr>
        <w:t>COMISÓN</w:t>
        <w:tab/>
        <w:t>NACIONAL</w:t>
        <w:tab/>
        <w:t>DE</w:t>
      </w:r>
      <w:r>
        <w:rPr>
          <w:spacing w:val="-73"/>
          <w:sz w:val="27"/>
        </w:rPr>
        <w:t> </w:t>
      </w:r>
      <w:r>
        <w:rPr>
          <w:sz w:val="27"/>
        </w:rPr>
        <w:t>ELECCIONES</w:t>
      </w:r>
      <w:r>
        <w:rPr>
          <w:spacing w:val="-2"/>
          <w:sz w:val="27"/>
        </w:rPr>
        <w:t> </w:t>
      </w:r>
      <w:r>
        <w:rPr>
          <w:sz w:val="27"/>
        </w:rPr>
        <w:t>DE</w:t>
      </w:r>
      <w:r>
        <w:rPr>
          <w:spacing w:val="-4"/>
          <w:sz w:val="27"/>
        </w:rPr>
        <w:t> </w:t>
      </w:r>
      <w:r>
        <w:rPr>
          <w:sz w:val="27"/>
        </w:rPr>
        <w:t>MORENA</w:t>
      </w:r>
    </w:p>
    <w:p>
      <w:pPr>
        <w:pStyle w:val="BodyText"/>
        <w:spacing w:before="3"/>
        <w:rPr>
          <w:sz w:val="24"/>
        </w:rPr>
      </w:pPr>
    </w:p>
    <w:p>
      <w:pPr>
        <w:spacing w:before="0"/>
        <w:ind w:left="5117" w:right="342" w:firstLine="0"/>
        <w:jc w:val="both"/>
        <w:rPr>
          <w:sz w:val="27"/>
        </w:rPr>
      </w:pPr>
      <w:r>
        <w:rPr>
          <w:rFonts w:ascii="Arial" w:hAnsi="Arial"/>
          <w:b/>
          <w:sz w:val="27"/>
        </w:rPr>
        <w:t>MAGISTRADO</w:t>
      </w:r>
      <w:r>
        <w:rPr>
          <w:sz w:val="27"/>
        </w:rPr>
        <w:t>:</w:t>
      </w:r>
      <w:r>
        <w:rPr>
          <w:spacing w:val="1"/>
          <w:sz w:val="27"/>
        </w:rPr>
        <w:t> </w:t>
      </w:r>
      <w:r>
        <w:rPr>
          <w:sz w:val="27"/>
        </w:rPr>
        <w:t>JOSÉ</w:t>
      </w:r>
      <w:r>
        <w:rPr>
          <w:spacing w:val="1"/>
          <w:sz w:val="27"/>
        </w:rPr>
        <w:t> </w:t>
      </w:r>
      <w:r>
        <w:rPr>
          <w:sz w:val="27"/>
        </w:rPr>
        <w:t>RENÉ</w:t>
      </w:r>
      <w:r>
        <w:rPr>
          <w:spacing w:val="1"/>
          <w:sz w:val="27"/>
        </w:rPr>
        <w:t> </w:t>
      </w:r>
      <w:r>
        <w:rPr>
          <w:sz w:val="27"/>
        </w:rPr>
        <w:t>OLIVOS</w:t>
      </w:r>
      <w:r>
        <w:rPr>
          <w:spacing w:val="-73"/>
          <w:sz w:val="27"/>
        </w:rPr>
        <w:t> </w:t>
      </w:r>
      <w:r>
        <w:rPr>
          <w:sz w:val="27"/>
        </w:rPr>
        <w:t>CAMPOS.</w:t>
      </w:r>
    </w:p>
    <w:p>
      <w:pPr>
        <w:pStyle w:val="BodyText"/>
        <w:spacing w:before="3"/>
        <w:rPr>
          <w:sz w:val="24"/>
        </w:rPr>
      </w:pPr>
    </w:p>
    <w:p>
      <w:pPr>
        <w:spacing w:before="0"/>
        <w:ind w:left="5117" w:right="341" w:firstLine="0"/>
        <w:jc w:val="both"/>
        <w:rPr>
          <w:sz w:val="27"/>
        </w:rPr>
      </w:pPr>
      <w:r>
        <w:rPr>
          <w:rFonts w:ascii="Arial" w:hAnsi="Arial"/>
          <w:b/>
          <w:sz w:val="27"/>
        </w:rPr>
        <w:t>SECRETARIO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INSTRUCTOR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Y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PROYECTISTA</w:t>
      </w:r>
      <w:r>
        <w:rPr>
          <w:sz w:val="27"/>
        </w:rPr>
        <w:t>:</w:t>
      </w:r>
      <w:r>
        <w:rPr>
          <w:spacing w:val="1"/>
          <w:sz w:val="27"/>
        </w:rPr>
        <w:t> </w:t>
      </w:r>
      <w:r>
        <w:rPr>
          <w:sz w:val="27"/>
        </w:rPr>
        <w:t>ALAN</w:t>
      </w:r>
      <w:r>
        <w:rPr>
          <w:spacing w:val="1"/>
          <w:sz w:val="27"/>
        </w:rPr>
        <w:t> </w:t>
      </w:r>
      <w:r>
        <w:rPr>
          <w:sz w:val="27"/>
        </w:rPr>
        <w:t>GUEVARA</w:t>
      </w:r>
      <w:r>
        <w:rPr>
          <w:spacing w:val="1"/>
          <w:sz w:val="27"/>
        </w:rPr>
        <w:t> </w:t>
      </w:r>
      <w:r>
        <w:rPr>
          <w:sz w:val="27"/>
        </w:rPr>
        <w:t>DÁVILA.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31"/>
        <w:ind w:left="1288"/>
        <w:jc w:val="both"/>
      </w:pPr>
      <w:r>
        <w:rPr/>
        <w:t>Morelia,</w:t>
      </w:r>
      <w:r>
        <w:rPr>
          <w:spacing w:val="-3"/>
        </w:rPr>
        <w:t> </w:t>
      </w:r>
      <w:r>
        <w:rPr/>
        <w:t>Michoacán de</w:t>
      </w:r>
      <w:r>
        <w:rPr>
          <w:spacing w:val="-1"/>
        </w:rPr>
        <w:t> </w:t>
      </w:r>
      <w:r>
        <w:rPr/>
        <w:t>Ocampo,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quince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mayo</w:t>
      </w:r>
      <w:r>
        <w:rPr>
          <w:spacing w:val="-1"/>
        </w:rPr>
        <w:t> </w:t>
      </w:r>
      <w:r>
        <w:rPr/>
        <w:t>de dos mil</w:t>
      </w:r>
      <w:r>
        <w:rPr>
          <w:spacing w:val="-2"/>
        </w:rPr>
        <w:t> </w:t>
      </w:r>
      <w:r>
        <w:rPr/>
        <w:t>veintiuno.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360" w:lineRule="auto"/>
        <w:ind w:left="1288" w:right="173"/>
        <w:jc w:val="both"/>
      </w:pPr>
      <w:r>
        <w:rPr>
          <w:rFonts w:ascii="Arial" w:hAnsi="Arial"/>
          <w:b/>
        </w:rPr>
        <w:t>VISTOS </w:t>
      </w:r>
      <w:r>
        <w:rPr/>
        <w:t>para resolver, los autos de los juicios para la protección de los</w:t>
      </w:r>
      <w:r>
        <w:rPr>
          <w:spacing w:val="1"/>
        </w:rPr>
        <w:t> </w:t>
      </w:r>
      <w:r>
        <w:rPr/>
        <w:t>derechos</w:t>
      </w:r>
      <w:r>
        <w:rPr>
          <w:spacing w:val="-7"/>
        </w:rPr>
        <w:t> </w:t>
      </w:r>
      <w:r>
        <w:rPr/>
        <w:t>político-electorales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ciudadano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recurso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apelación,</w:t>
      </w:r>
      <w:r>
        <w:rPr>
          <w:spacing w:val="-8"/>
        </w:rPr>
        <w:t> </w:t>
      </w:r>
      <w:r>
        <w:rPr/>
        <w:t>que</w:t>
      </w:r>
      <w:r>
        <w:rPr>
          <w:spacing w:val="-73"/>
        </w:rPr>
        <w:t> </w:t>
      </w:r>
      <w:r>
        <w:rPr/>
        <w:t>a</w:t>
      </w:r>
      <w:r>
        <w:rPr>
          <w:spacing w:val="-1"/>
        </w:rPr>
        <w:t> </w:t>
      </w:r>
      <w:r>
        <w:rPr/>
        <w:t>continuación</w:t>
      </w:r>
      <w:r>
        <w:rPr>
          <w:spacing w:val="-3"/>
        </w:rPr>
        <w:t> </w:t>
      </w:r>
      <w:r>
        <w:rPr/>
        <w:t>se precisan:</w:t>
      </w:r>
    </w:p>
    <w:p>
      <w:pPr>
        <w:pStyle w:val="BodyText"/>
        <w:spacing w:before="1" w:after="1"/>
        <w:rPr>
          <w:sz w:val="25"/>
        </w:rPr>
      </w:pPr>
    </w:p>
    <w:tbl>
      <w:tblPr>
        <w:tblW w:w="0" w:type="auto"/>
        <w:jc w:val="left"/>
        <w:tblInd w:w="193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3843"/>
        <w:gridCol w:w="3017"/>
      </w:tblGrid>
      <w:tr>
        <w:trPr>
          <w:trHeight w:val="413" w:hRule="atLeast"/>
        </w:trPr>
        <w:tc>
          <w:tcPr>
            <w:tcW w:w="710" w:type="dxa"/>
            <w:shd w:val="clear" w:color="auto" w:fill="BEBEBE"/>
          </w:tcPr>
          <w:p>
            <w:pPr>
              <w:pStyle w:val="TableParagraph"/>
              <w:ind w:left="130" w:right="12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3843" w:type="dxa"/>
            <w:shd w:val="clear" w:color="auto" w:fill="BEBEBE"/>
          </w:tcPr>
          <w:p>
            <w:pPr>
              <w:pStyle w:val="TableParagraph"/>
              <w:ind w:left="119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Parte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Actora</w:t>
            </w:r>
          </w:p>
        </w:tc>
        <w:tc>
          <w:tcPr>
            <w:tcW w:w="3017" w:type="dxa"/>
            <w:shd w:val="clear" w:color="auto" w:fill="BEBEBE"/>
          </w:tcPr>
          <w:p>
            <w:pPr>
              <w:pStyle w:val="TableParagraph"/>
              <w:ind w:left="835" w:right="82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Expediente</w:t>
            </w:r>
          </w:p>
        </w:tc>
      </w:tr>
      <w:tr>
        <w:trPr>
          <w:trHeight w:val="414" w:hRule="atLeast"/>
        </w:trPr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Adriana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Causor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Barragán</w:t>
            </w:r>
          </w:p>
        </w:tc>
        <w:tc>
          <w:tcPr>
            <w:tcW w:w="30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26" w:right="307"/>
              <w:jc w:val="center"/>
              <w:rPr>
                <w:sz w:val="24"/>
              </w:rPr>
            </w:pPr>
            <w:r>
              <w:rPr>
                <w:sz w:val="24"/>
              </w:rPr>
              <w:t>TEEM-JDC-162/2021</w:t>
            </w:r>
          </w:p>
        </w:tc>
      </w:tr>
      <w:tr>
        <w:trPr>
          <w:trHeight w:val="412" w:hRule="atLeast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Elsa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Torres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Chica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26" w:right="307"/>
              <w:jc w:val="center"/>
              <w:rPr>
                <w:sz w:val="24"/>
              </w:rPr>
            </w:pPr>
            <w:r>
              <w:rPr>
                <w:sz w:val="24"/>
              </w:rPr>
              <w:t>TEEM-JDC-163/2021</w:t>
            </w:r>
          </w:p>
        </w:tc>
      </w:tr>
      <w:tr>
        <w:trPr>
          <w:trHeight w:val="414" w:hRule="atLeast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Arturo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Arias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Rodríguez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26" w:right="307"/>
              <w:jc w:val="center"/>
              <w:rPr>
                <w:sz w:val="24"/>
              </w:rPr>
            </w:pPr>
            <w:r>
              <w:rPr>
                <w:sz w:val="24"/>
              </w:rPr>
              <w:t>TEEM-JDC-164/2021</w:t>
            </w:r>
          </w:p>
        </w:tc>
      </w:tr>
      <w:tr>
        <w:trPr>
          <w:trHeight w:val="414" w:hRule="atLeast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Juan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Osvaldo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Cedeño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Esquivias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26" w:right="307"/>
              <w:jc w:val="center"/>
              <w:rPr>
                <w:sz w:val="24"/>
              </w:rPr>
            </w:pPr>
            <w:r>
              <w:rPr>
                <w:sz w:val="24"/>
              </w:rPr>
              <w:t>TEEM-JDC-166/2021</w:t>
            </w:r>
          </w:p>
        </w:tc>
      </w:tr>
      <w:tr>
        <w:trPr>
          <w:trHeight w:val="412" w:hRule="atLeast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Sandra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Casimiro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Mora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26" w:right="307"/>
              <w:jc w:val="center"/>
              <w:rPr>
                <w:sz w:val="24"/>
              </w:rPr>
            </w:pPr>
            <w:r>
              <w:rPr>
                <w:sz w:val="24"/>
              </w:rPr>
              <w:t>TEEM-JDC-167/2021</w:t>
            </w:r>
          </w:p>
        </w:tc>
      </w:tr>
      <w:tr>
        <w:trPr>
          <w:trHeight w:val="414" w:hRule="atLeast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Hahkuizez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Cortez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Ramírez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26" w:right="307"/>
              <w:jc w:val="center"/>
              <w:rPr>
                <w:sz w:val="24"/>
              </w:rPr>
            </w:pPr>
            <w:r>
              <w:rPr>
                <w:sz w:val="24"/>
              </w:rPr>
              <w:t>TEEM-JDC-168/2021</w:t>
            </w:r>
          </w:p>
        </w:tc>
      </w:tr>
      <w:tr>
        <w:trPr>
          <w:trHeight w:val="414" w:hRule="atLeast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Yeni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Ayala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Ayala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26" w:right="307"/>
              <w:jc w:val="center"/>
              <w:rPr>
                <w:sz w:val="24"/>
              </w:rPr>
            </w:pPr>
            <w:r>
              <w:rPr>
                <w:sz w:val="24"/>
              </w:rPr>
              <w:t>TEEM-JDC-169/2021</w:t>
            </w:r>
          </w:p>
        </w:tc>
      </w:tr>
      <w:tr>
        <w:trPr>
          <w:trHeight w:val="412" w:hRule="atLeast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Elizabeth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Gallegos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Arredondo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26" w:right="307"/>
              <w:jc w:val="center"/>
              <w:rPr>
                <w:sz w:val="24"/>
              </w:rPr>
            </w:pPr>
            <w:r>
              <w:rPr>
                <w:sz w:val="24"/>
              </w:rPr>
              <w:t>TEEM-JDC-170/2021</w:t>
            </w:r>
          </w:p>
        </w:tc>
      </w:tr>
      <w:tr>
        <w:trPr>
          <w:trHeight w:val="414" w:hRule="atLeast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Mario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Ángel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Ojeda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Escobar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26" w:right="307"/>
              <w:jc w:val="center"/>
              <w:rPr>
                <w:sz w:val="24"/>
              </w:rPr>
            </w:pPr>
            <w:r>
              <w:rPr>
                <w:sz w:val="24"/>
              </w:rPr>
              <w:t>TEEM-JDC-171/2021</w:t>
            </w:r>
          </w:p>
        </w:tc>
      </w:tr>
      <w:tr>
        <w:trPr>
          <w:trHeight w:val="415" w:hRule="atLeast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ind w:left="191" w:right="19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Alfredo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Jiménez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Baltazar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26" w:right="307"/>
              <w:jc w:val="center"/>
              <w:rPr>
                <w:sz w:val="24"/>
              </w:rPr>
            </w:pPr>
            <w:r>
              <w:rPr>
                <w:sz w:val="24"/>
              </w:rPr>
              <w:t>TEEM-JDC-184/2021</w:t>
            </w:r>
          </w:p>
        </w:tc>
      </w:tr>
    </w:tbl>
    <w:p>
      <w:pPr>
        <w:spacing w:after="0"/>
        <w:jc w:val="center"/>
        <w:rPr>
          <w:sz w:val="24"/>
        </w:rPr>
        <w:sectPr>
          <w:type w:val="continuous"/>
          <w:pgSz w:w="12250" w:h="19300"/>
          <w:pgMar w:top="520" w:bottom="280" w:left="980" w:right="9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80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3843"/>
        <w:gridCol w:w="3017"/>
      </w:tblGrid>
      <w:tr>
        <w:trPr>
          <w:trHeight w:val="413" w:hRule="atLeast"/>
        </w:trPr>
        <w:tc>
          <w:tcPr>
            <w:tcW w:w="710" w:type="dxa"/>
            <w:shd w:val="clear" w:color="auto" w:fill="BEBEBE"/>
          </w:tcPr>
          <w:p>
            <w:pPr>
              <w:pStyle w:val="TableParagraph"/>
              <w:spacing w:before="2"/>
              <w:ind w:left="1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3843" w:type="dxa"/>
            <w:shd w:val="clear" w:color="auto" w:fill="BEBEBE"/>
          </w:tcPr>
          <w:p>
            <w:pPr>
              <w:pStyle w:val="TableParagraph"/>
              <w:spacing w:before="2"/>
              <w:ind w:left="119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Parte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Actora</w:t>
            </w:r>
          </w:p>
        </w:tc>
        <w:tc>
          <w:tcPr>
            <w:tcW w:w="3017" w:type="dxa"/>
            <w:shd w:val="clear" w:color="auto" w:fill="BEBEBE"/>
          </w:tcPr>
          <w:p>
            <w:pPr>
              <w:pStyle w:val="TableParagraph"/>
              <w:spacing w:before="2"/>
              <w:ind w:left="837" w:right="82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Expediente</w:t>
            </w:r>
          </w:p>
        </w:tc>
      </w:tr>
      <w:tr>
        <w:trPr>
          <w:trHeight w:val="532" w:hRule="atLeast"/>
        </w:trPr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50"/>
              <w:ind w:left="2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80" w:val="left" w:leader="none"/>
                <w:tab w:pos="2479" w:val="left" w:leader="none"/>
                <w:tab w:pos="3613" w:val="left" w:leader="none"/>
              </w:tabs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Salvador</w:t>
              <w:tab/>
              <w:t>Calderón</w:t>
              <w:tab/>
              <w:t>Guzmán</w:t>
              <w:tab/>
              <w:t>y</w:t>
            </w:r>
          </w:p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Bertha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González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Zaragoza</w:t>
            </w:r>
          </w:p>
        </w:tc>
        <w:tc>
          <w:tcPr>
            <w:tcW w:w="30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left="328" w:right="305"/>
              <w:jc w:val="center"/>
              <w:rPr>
                <w:sz w:val="24"/>
              </w:rPr>
            </w:pPr>
            <w:r>
              <w:rPr>
                <w:sz w:val="24"/>
              </w:rPr>
              <w:t>TEEM-JDC-208/2021</w:t>
            </w:r>
          </w:p>
        </w:tc>
      </w:tr>
      <w:tr>
        <w:trPr>
          <w:trHeight w:val="2760" w:hRule="atLeast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ind w:left="2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Adolfo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Calderón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Guzmán,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Ma.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Natalia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Chávez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Rangel,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Calderón Vázquez, Héctor Ayala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Hernández, Héctor Jesús Corona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González,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Javier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Hernández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Merino,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Rosalía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Chávez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López,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Cecilia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Lemus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Vázquez,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Yadira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Lucrecia Parra Chagoya, Wilberth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Calderón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Chávez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Bertha</w:t>
            </w:r>
          </w:p>
          <w:p>
            <w:pPr>
              <w:pStyle w:val="TableParagraph"/>
              <w:spacing w:line="255" w:lineRule="exact"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González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Zaragoza.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ind w:left="328" w:right="305"/>
              <w:jc w:val="center"/>
              <w:rPr>
                <w:sz w:val="24"/>
              </w:rPr>
            </w:pPr>
            <w:r>
              <w:rPr>
                <w:sz w:val="24"/>
              </w:rPr>
              <w:t>TEEM-JDC-209/2021</w:t>
            </w:r>
          </w:p>
        </w:tc>
      </w:tr>
      <w:tr>
        <w:trPr>
          <w:trHeight w:val="414" w:hRule="atLeast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0"/>
              <w:ind w:left="108"/>
              <w:rPr>
                <w:sz w:val="24"/>
              </w:rPr>
            </w:pPr>
            <w:r>
              <w:rPr>
                <w:sz w:val="24"/>
              </w:rPr>
              <w:t>Mario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Ángel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Ojeda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Escobar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28" w:right="305"/>
              <w:jc w:val="center"/>
              <w:rPr>
                <w:sz w:val="24"/>
              </w:rPr>
            </w:pPr>
            <w:r>
              <w:rPr>
                <w:sz w:val="24"/>
              </w:rPr>
              <w:t>TEEM-JDC-210/2021</w:t>
            </w:r>
          </w:p>
        </w:tc>
      </w:tr>
      <w:tr>
        <w:trPr>
          <w:trHeight w:val="414" w:hRule="atLeast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Elizabeth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Gallegos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Arredondo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28" w:right="305"/>
              <w:jc w:val="center"/>
              <w:rPr>
                <w:sz w:val="24"/>
              </w:rPr>
            </w:pPr>
            <w:r>
              <w:rPr>
                <w:sz w:val="24"/>
              </w:rPr>
              <w:t>TEEM-JDC-211/2021</w:t>
            </w:r>
          </w:p>
        </w:tc>
      </w:tr>
      <w:tr>
        <w:trPr>
          <w:trHeight w:val="541" w:hRule="atLeast"/>
        </w:trPr>
        <w:tc>
          <w:tcPr>
            <w:tcW w:w="71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70"/>
              <w:ind w:left="2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78" w:val="left" w:leader="none"/>
                <w:tab w:pos="1951" w:val="left" w:leader="none"/>
                <w:tab w:pos="2544" w:val="left" w:leader="none"/>
              </w:tabs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Partido</w:t>
              <w:tab/>
              <w:t>de</w:t>
              <w:tab/>
              <w:t>la</w:t>
              <w:tab/>
            </w:r>
            <w:r>
              <w:rPr>
                <w:spacing w:val="-1"/>
                <w:sz w:val="24"/>
              </w:rPr>
              <w:t>Revolución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Democrática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0"/>
              <w:ind w:left="328" w:right="307"/>
              <w:jc w:val="center"/>
              <w:rPr>
                <w:sz w:val="24"/>
              </w:rPr>
            </w:pPr>
            <w:r>
              <w:rPr>
                <w:sz w:val="24"/>
              </w:rPr>
              <w:t>TEEM-RAP-044/2021</w:t>
            </w:r>
          </w:p>
        </w:tc>
      </w:tr>
    </w:tbl>
    <w:p>
      <w:pPr>
        <w:pStyle w:val="BodyText"/>
        <w:spacing w:before="1"/>
        <w:rPr>
          <w:sz w:val="18"/>
        </w:rPr>
      </w:pPr>
    </w:p>
    <w:p>
      <w:pPr>
        <w:pStyle w:val="BodyText"/>
        <w:spacing w:line="360" w:lineRule="auto" w:before="93"/>
        <w:ind w:left="152" w:right="1303"/>
        <w:jc w:val="both"/>
      </w:pPr>
      <w:r>
        <w:rPr/>
        <w:t>A través de los citados medios de impugnación, los actores impugnan 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IEM-CG-150/2021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/>
        <w:t>“Acuerdo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presenta</w:t>
      </w:r>
      <w:r>
        <w:rPr>
          <w:spacing w:val="1"/>
        </w:rPr>
        <w:t> </w:t>
      </w:r>
      <w:r>
        <w:rPr/>
        <w:t>la</w:t>
      </w:r>
      <w:r>
        <w:rPr>
          <w:spacing w:val="-73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Ejecutiva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Michoacán, respecto del dictamen de las solicitudes de registro de las</w:t>
      </w:r>
      <w:r>
        <w:rPr>
          <w:spacing w:val="1"/>
        </w:rPr>
        <w:t> </w:t>
      </w:r>
      <w:r>
        <w:rPr/>
        <w:t>planillas</w:t>
      </w:r>
      <w:r>
        <w:rPr>
          <w:spacing w:val="1"/>
        </w:rPr>
        <w:t> </w:t>
      </w:r>
      <w:r>
        <w:rPr/>
        <w:t>candidaturas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integrar</w:t>
      </w:r>
      <w:r>
        <w:rPr>
          <w:spacing w:val="1"/>
        </w:rPr>
        <w:t> </w:t>
      </w:r>
      <w:r>
        <w:rPr/>
        <w:t>Ayuntamientos,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Michoacán, postuladas por la coalición parcial “Juntos Haremos Historia</w:t>
      </w:r>
      <w:r>
        <w:rPr>
          <w:spacing w:val="1"/>
        </w:rPr>
        <w:t> </w:t>
      </w:r>
      <w:r>
        <w:rPr/>
        <w:t>en Michoacán” integrada por los partidos políticos nacionales del Trabajo</w:t>
      </w:r>
      <w:r>
        <w:rPr>
          <w:spacing w:val="1"/>
        </w:rPr>
        <w:t> </w:t>
      </w:r>
      <w:r>
        <w:rPr/>
        <w:t>y</w:t>
      </w:r>
      <w:r>
        <w:rPr>
          <w:spacing w:val="-11"/>
        </w:rPr>
        <w:t> </w:t>
      </w:r>
      <w:r>
        <w:rPr/>
        <w:t>Morena,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proceso</w:t>
      </w:r>
      <w:r>
        <w:rPr>
          <w:spacing w:val="-10"/>
        </w:rPr>
        <w:t> </w:t>
      </w:r>
      <w:r>
        <w:rPr/>
        <w:t>electoral</w:t>
      </w:r>
      <w:r>
        <w:rPr>
          <w:spacing w:val="-11"/>
        </w:rPr>
        <w:t> </w:t>
      </w:r>
      <w:r>
        <w:rPr/>
        <w:t>local</w:t>
      </w:r>
      <w:r>
        <w:rPr>
          <w:spacing w:val="-13"/>
        </w:rPr>
        <w:t> </w:t>
      </w:r>
      <w:r>
        <w:rPr/>
        <w:t>ordinario</w:t>
      </w:r>
      <w:r>
        <w:rPr>
          <w:spacing w:val="-11"/>
        </w:rPr>
        <w:t> </w:t>
      </w:r>
      <w:r>
        <w:rPr/>
        <w:t>2020-2021”,</w:t>
      </w:r>
      <w:r>
        <w:rPr>
          <w:spacing w:val="-12"/>
        </w:rPr>
        <w:t> </w:t>
      </w:r>
      <w:r>
        <w:rPr/>
        <w:t>emitido</w:t>
      </w:r>
      <w:r>
        <w:rPr>
          <w:spacing w:val="-10"/>
        </w:rPr>
        <w:t> </w:t>
      </w:r>
      <w:r>
        <w:rPr/>
        <w:t>por</w:t>
      </w:r>
      <w:r>
        <w:rPr>
          <w:spacing w:val="-73"/>
        </w:rPr>
        <w:t> </w:t>
      </w:r>
      <w:r>
        <w:rPr/>
        <w:t>el</w:t>
      </w:r>
      <w:r>
        <w:rPr>
          <w:spacing w:val="-16"/>
        </w:rPr>
        <w:t> </w:t>
      </w:r>
      <w:r>
        <w:rPr/>
        <w:t>Consejo</w:t>
      </w:r>
      <w:r>
        <w:rPr>
          <w:spacing w:val="-15"/>
        </w:rPr>
        <w:t> </w:t>
      </w:r>
      <w:r>
        <w:rPr/>
        <w:t>General</w:t>
      </w:r>
      <w:r>
        <w:rPr>
          <w:spacing w:val="-15"/>
        </w:rPr>
        <w:t> </w:t>
      </w:r>
      <w:r>
        <w:rPr/>
        <w:t>del</w:t>
      </w:r>
      <w:r>
        <w:rPr>
          <w:spacing w:val="-16"/>
        </w:rPr>
        <w:t> </w:t>
      </w:r>
      <w:r>
        <w:rPr/>
        <w:t>Instituto</w:t>
      </w:r>
      <w:r>
        <w:rPr>
          <w:spacing w:val="-16"/>
        </w:rPr>
        <w:t> </w:t>
      </w:r>
      <w:r>
        <w:rPr/>
        <w:t>Electoral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Michoacán,</w:t>
      </w:r>
      <w:r>
        <w:rPr>
          <w:spacing w:val="-17"/>
        </w:rPr>
        <w:t> </w:t>
      </w:r>
      <w:r>
        <w:rPr/>
        <w:t>así</w:t>
      </w:r>
      <w:r>
        <w:rPr>
          <w:spacing w:val="-17"/>
        </w:rPr>
        <w:t> </w:t>
      </w:r>
      <w:r>
        <w:rPr/>
        <w:t>como</w:t>
      </w:r>
      <w:r>
        <w:rPr>
          <w:spacing w:val="-14"/>
        </w:rPr>
        <w:t> </w:t>
      </w:r>
      <w:r>
        <w:rPr/>
        <w:t>diversas</w:t>
      </w:r>
      <w:r>
        <w:rPr>
          <w:spacing w:val="-73"/>
        </w:rPr>
        <w:t> </w:t>
      </w:r>
      <w:r>
        <w:rPr/>
        <w:t>omisiones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candidaturas de la planilla del ayuntamiento de Tarímbaro, Michoacán,</w:t>
      </w:r>
      <w:r>
        <w:rPr>
          <w:spacing w:val="1"/>
        </w:rPr>
        <w:t> </w:t>
      </w:r>
      <w:r>
        <w:rPr/>
        <w:t>atribuidas</w:t>
      </w:r>
      <w:r>
        <w:rPr>
          <w:spacing w:val="-1"/>
        </w:rPr>
        <w:t> </w:t>
      </w:r>
      <w:r>
        <w:rPr/>
        <w:t>a la</w:t>
      </w:r>
      <w:r>
        <w:rPr>
          <w:spacing w:val="-2"/>
        </w:rPr>
        <w:t> </w:t>
      </w:r>
      <w:r>
        <w:rPr/>
        <w:t>Comisión Nacional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Elecciones de</w:t>
      </w:r>
      <w:r>
        <w:rPr>
          <w:spacing w:val="-1"/>
        </w:rPr>
        <w:t> </w:t>
      </w:r>
      <w:r>
        <w:rPr/>
        <w:t>MORENA.</w:t>
      </w:r>
    </w:p>
    <w:p>
      <w:pPr>
        <w:pStyle w:val="BodyText"/>
        <w:spacing w:before="2"/>
        <w:rPr>
          <w:sz w:val="24"/>
        </w:rPr>
      </w:pPr>
    </w:p>
    <w:p>
      <w:pPr>
        <w:pStyle w:val="Title"/>
      </w:pPr>
      <w:r>
        <w:rPr/>
        <w:t>Glosario</w:t>
      </w:r>
    </w:p>
    <w:p>
      <w:pPr>
        <w:pStyle w:val="BodyText"/>
        <w:spacing w:before="5" w:after="1"/>
        <w:rPr>
          <w:rFonts w:ascii="Arial"/>
          <w:b/>
          <w:sz w:val="24"/>
        </w:rPr>
      </w:pPr>
    </w:p>
    <w:tbl>
      <w:tblPr>
        <w:tblW w:w="0" w:type="auto"/>
        <w:jc w:val="left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1"/>
        <w:gridCol w:w="5265"/>
      </w:tblGrid>
      <w:tr>
        <w:trPr>
          <w:trHeight w:val="1787" w:hRule="atLeast"/>
        </w:trPr>
        <w:tc>
          <w:tcPr>
            <w:tcW w:w="2221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before="1"/>
              <w:ind w:left="107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Acuerdo</w:t>
            </w:r>
            <w:r>
              <w:rPr>
                <w:rFonts w:ascii="Arial"/>
                <w:b/>
                <w:i/>
                <w:spacing w:val="-2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Impugnado</w:t>
            </w:r>
          </w:p>
        </w:tc>
        <w:tc>
          <w:tcPr>
            <w:tcW w:w="5265" w:type="dxa"/>
          </w:tcPr>
          <w:p>
            <w:pPr>
              <w:pStyle w:val="TableParagraph"/>
              <w:spacing w:line="259" w:lineRule="auto" w:before="1"/>
              <w:ind w:left="277" w:right="273" w:hanging="2"/>
              <w:jc w:val="center"/>
              <w:rPr>
                <w:sz w:val="18"/>
              </w:rPr>
            </w:pPr>
            <w:r>
              <w:rPr>
                <w:sz w:val="18"/>
              </w:rPr>
              <w:t>“Acuerdo que presenta la Secretaria Ejecutiva al Consejo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General del Instituto Electoral de Michoacán, respecto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dictamen de las solicitudes de registro de las planillas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candidaturas a integrar Ayuntamientos, en el Estado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Michoacán, postuladas por la coalición parcial “Juntos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Haremos Historia en Michoacán” integrada por los partidos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políticos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nacionales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Trabajo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Morena,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proceso</w:t>
            </w:r>
          </w:p>
          <w:p>
            <w:pPr>
              <w:pStyle w:val="TableParagraph"/>
              <w:spacing w:line="201" w:lineRule="exact"/>
              <w:ind w:left="233" w:right="224"/>
              <w:jc w:val="center"/>
              <w:rPr>
                <w:sz w:val="18"/>
              </w:rPr>
            </w:pPr>
            <w:r>
              <w:rPr>
                <w:sz w:val="18"/>
              </w:rPr>
              <w:t>electoral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local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ordinario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2020-2021</w:t>
            </w:r>
          </w:p>
        </w:tc>
      </w:tr>
      <w:tr>
        <w:trPr>
          <w:trHeight w:val="398" w:hRule="atLeast"/>
        </w:trPr>
        <w:tc>
          <w:tcPr>
            <w:tcW w:w="2221" w:type="dxa"/>
          </w:tcPr>
          <w:p>
            <w:pPr>
              <w:pStyle w:val="TableParagraph"/>
              <w:spacing w:before="85"/>
              <w:ind w:left="107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Código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i/>
                <w:sz w:val="18"/>
              </w:rPr>
              <w:t>Electoral:</w:t>
            </w:r>
          </w:p>
        </w:tc>
        <w:tc>
          <w:tcPr>
            <w:tcW w:w="5265" w:type="dxa"/>
          </w:tcPr>
          <w:p>
            <w:pPr>
              <w:pStyle w:val="TableParagraph"/>
              <w:spacing w:before="85"/>
              <w:ind w:left="233" w:right="231"/>
              <w:jc w:val="center"/>
              <w:rPr>
                <w:sz w:val="18"/>
              </w:rPr>
            </w:pPr>
            <w:r>
              <w:rPr>
                <w:sz w:val="18"/>
              </w:rPr>
              <w:t>Código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Electoral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Estado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Michoacán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Ocampo</w:t>
            </w:r>
          </w:p>
        </w:tc>
      </w:tr>
      <w:tr>
        <w:trPr>
          <w:trHeight w:val="446" w:hRule="atLeast"/>
        </w:trPr>
        <w:tc>
          <w:tcPr>
            <w:tcW w:w="2221" w:type="dxa"/>
          </w:tcPr>
          <w:p>
            <w:pPr>
              <w:pStyle w:val="TableParagraph"/>
              <w:tabs>
                <w:tab w:pos="1902" w:val="left" w:leader="none"/>
              </w:tabs>
              <w:spacing w:line="206" w:lineRule="exact"/>
              <w:ind w:left="107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Comisión</w:t>
              <w:tab/>
              <w:t>de</w:t>
            </w:r>
          </w:p>
          <w:p>
            <w:pPr>
              <w:pStyle w:val="TableParagraph"/>
              <w:spacing w:line="204" w:lineRule="exact" w:before="16"/>
              <w:ind w:left="107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Elecciones</w:t>
            </w:r>
          </w:p>
        </w:tc>
        <w:tc>
          <w:tcPr>
            <w:tcW w:w="5265" w:type="dxa"/>
          </w:tcPr>
          <w:p>
            <w:pPr>
              <w:pStyle w:val="TableParagraph"/>
              <w:spacing w:before="109"/>
              <w:ind w:left="233" w:right="227"/>
              <w:jc w:val="center"/>
              <w:rPr>
                <w:sz w:val="18"/>
              </w:rPr>
            </w:pPr>
            <w:r>
              <w:rPr>
                <w:sz w:val="18"/>
              </w:rPr>
              <w:t>Comisión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Nacional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Elecciones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MORENA</w:t>
            </w:r>
          </w:p>
        </w:tc>
      </w:tr>
      <w:tr>
        <w:trPr>
          <w:trHeight w:val="671" w:hRule="atLeast"/>
        </w:trPr>
        <w:tc>
          <w:tcPr>
            <w:tcW w:w="2221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Convenio</w:t>
            </w:r>
            <w:r>
              <w:rPr>
                <w:rFonts w:ascii="Arial" w:hAnsi="Arial"/>
                <w:b/>
                <w:i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i/>
                <w:sz w:val="18"/>
              </w:rPr>
              <w:t>de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i/>
                <w:sz w:val="18"/>
              </w:rPr>
              <w:t>coalición</w:t>
            </w:r>
          </w:p>
        </w:tc>
        <w:tc>
          <w:tcPr>
            <w:tcW w:w="5265" w:type="dxa"/>
          </w:tcPr>
          <w:p>
            <w:pPr>
              <w:pStyle w:val="TableParagraph"/>
              <w:spacing w:line="259" w:lineRule="auto"/>
              <w:ind w:left="397" w:hanging="111"/>
              <w:rPr>
                <w:sz w:val="18"/>
              </w:rPr>
            </w:pPr>
            <w:r>
              <w:rPr>
                <w:sz w:val="18"/>
              </w:rPr>
              <w:t>Convenio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coalición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postular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coalición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total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candidatas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candidatos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cargos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Diputadas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206" w:lineRule="exact"/>
              <w:ind w:left="347"/>
              <w:rPr>
                <w:sz w:val="18"/>
              </w:rPr>
            </w:pPr>
            <w:r>
              <w:rPr>
                <w:sz w:val="18"/>
              </w:rPr>
              <w:t>Diputados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locales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principio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mayoría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relativa,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así</w:t>
            </w:r>
          </w:p>
        </w:tc>
      </w:tr>
    </w:tbl>
    <w:p>
      <w:pPr>
        <w:spacing w:after="0" w:line="206" w:lineRule="exact"/>
        <w:rPr>
          <w:sz w:val="18"/>
        </w:rPr>
        <w:sectPr>
          <w:headerReference w:type="even" r:id="rId6"/>
          <w:headerReference w:type="default" r:id="rId7"/>
          <w:footerReference w:type="even" r:id="rId8"/>
          <w:footerReference w:type="default" r:id="rId9"/>
          <w:pgSz w:w="12250" w:h="19300"/>
          <w:pgMar w:header="842" w:footer="1044" w:top="1560" w:bottom="1240" w:left="980" w:right="960"/>
          <w:pgNumType w:start="2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6"/>
        </w:rPr>
      </w:pPr>
    </w:p>
    <w:tbl>
      <w:tblPr>
        <w:tblW w:w="0" w:type="auto"/>
        <w:jc w:val="left"/>
        <w:tblInd w:w="1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1"/>
        <w:gridCol w:w="5265"/>
      </w:tblGrid>
      <w:tr>
        <w:trPr>
          <w:trHeight w:val="669" w:hRule="atLeast"/>
        </w:trPr>
        <w:tc>
          <w:tcPr>
            <w:tcW w:w="22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65" w:type="dxa"/>
          </w:tcPr>
          <w:p>
            <w:pPr>
              <w:pStyle w:val="TableParagraph"/>
              <w:spacing w:line="259" w:lineRule="auto"/>
              <w:ind w:left="233" w:right="231"/>
              <w:jc w:val="center"/>
              <w:rPr>
                <w:sz w:val="18"/>
              </w:rPr>
            </w:pPr>
            <w:r>
              <w:rPr>
                <w:sz w:val="18"/>
              </w:rPr>
              <w:t>como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coalición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parcial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elección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integración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Ayuntamientos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proceso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Electoral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Ordinario</w:t>
            </w:r>
          </w:p>
          <w:p>
            <w:pPr>
              <w:pStyle w:val="TableParagraph"/>
              <w:spacing w:line="203" w:lineRule="exact"/>
              <w:ind w:left="233" w:right="227"/>
              <w:jc w:val="center"/>
              <w:rPr>
                <w:sz w:val="18"/>
              </w:rPr>
            </w:pPr>
            <w:r>
              <w:rPr>
                <w:sz w:val="18"/>
              </w:rPr>
              <w:t>Constitucional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2020-2021,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estado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Michoacán</w:t>
            </w:r>
          </w:p>
        </w:tc>
      </w:tr>
      <w:tr>
        <w:trPr>
          <w:trHeight w:val="1564" w:hRule="atLeast"/>
        </w:trPr>
        <w:tc>
          <w:tcPr>
            <w:tcW w:w="2221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Convocatoria</w:t>
            </w:r>
          </w:p>
        </w:tc>
        <w:tc>
          <w:tcPr>
            <w:tcW w:w="5265" w:type="dxa"/>
          </w:tcPr>
          <w:p>
            <w:pPr>
              <w:pStyle w:val="TableParagraph"/>
              <w:spacing w:line="259" w:lineRule="auto" w:before="1"/>
              <w:ind w:left="138" w:right="135" w:firstLine="1"/>
              <w:jc w:val="center"/>
              <w:rPr>
                <w:sz w:val="18"/>
              </w:rPr>
            </w:pPr>
            <w:r>
              <w:rPr>
                <w:sz w:val="18"/>
              </w:rPr>
              <w:t>Convocatoria a los procesos internos para la selección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candidaturas emitida por el partido político MORENA para: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diputaciones al Congreso Local a elegirse por el principio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mayoría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relativa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representación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proporcional;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miembros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los ayuntamientos de elección popular directa y, en su caso,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miembros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 alcaldías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 concejalías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los procesos</w:t>
            </w:r>
          </w:p>
          <w:p>
            <w:pPr>
              <w:pStyle w:val="TableParagraph"/>
              <w:spacing w:line="202" w:lineRule="exact"/>
              <w:ind w:left="233" w:right="227"/>
              <w:jc w:val="center"/>
              <w:rPr>
                <w:sz w:val="18"/>
              </w:rPr>
            </w:pPr>
            <w:r>
              <w:rPr>
                <w:sz w:val="18"/>
              </w:rPr>
              <w:t>electorales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2020-2021</w:t>
            </w:r>
          </w:p>
        </w:tc>
      </w:tr>
      <w:tr>
        <w:trPr>
          <w:trHeight w:val="397" w:hRule="atLeast"/>
        </w:trPr>
        <w:tc>
          <w:tcPr>
            <w:tcW w:w="2221" w:type="dxa"/>
          </w:tcPr>
          <w:p>
            <w:pPr>
              <w:pStyle w:val="TableParagraph"/>
              <w:spacing w:before="85"/>
              <w:ind w:left="107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IEM:</w:t>
            </w:r>
          </w:p>
        </w:tc>
        <w:tc>
          <w:tcPr>
            <w:tcW w:w="5265" w:type="dxa"/>
          </w:tcPr>
          <w:p>
            <w:pPr>
              <w:pStyle w:val="TableParagraph"/>
              <w:spacing w:before="85"/>
              <w:ind w:left="233" w:right="228"/>
              <w:jc w:val="center"/>
              <w:rPr>
                <w:sz w:val="18"/>
              </w:rPr>
            </w:pPr>
            <w:r>
              <w:rPr>
                <w:sz w:val="18"/>
              </w:rPr>
              <w:t>Instituto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Electoral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Michoacán</w:t>
            </w:r>
          </w:p>
        </w:tc>
      </w:tr>
      <w:tr>
        <w:trPr>
          <w:trHeight w:val="445" w:hRule="atLeast"/>
        </w:trPr>
        <w:tc>
          <w:tcPr>
            <w:tcW w:w="2221" w:type="dxa"/>
          </w:tcPr>
          <w:p>
            <w:pPr>
              <w:pStyle w:val="TableParagraph"/>
              <w:tabs>
                <w:tab w:pos="827" w:val="left" w:leader="none"/>
                <w:tab w:pos="1441" w:val="left" w:leader="none"/>
              </w:tabs>
              <w:spacing w:line="206" w:lineRule="exact"/>
              <w:ind w:left="107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Ley</w:t>
              <w:tab/>
              <w:t>de</w:t>
              <w:tab/>
              <w:t>Justicia</w:t>
            </w:r>
          </w:p>
          <w:p>
            <w:pPr>
              <w:pStyle w:val="TableParagraph"/>
              <w:spacing w:line="204" w:lineRule="exact" w:before="16"/>
              <w:ind w:left="107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Electoral:</w:t>
            </w:r>
          </w:p>
        </w:tc>
        <w:tc>
          <w:tcPr>
            <w:tcW w:w="5265" w:type="dxa"/>
          </w:tcPr>
          <w:p>
            <w:pPr>
              <w:pStyle w:val="TableParagraph"/>
              <w:spacing w:line="206" w:lineRule="exact"/>
              <w:ind w:left="233" w:right="233"/>
              <w:jc w:val="center"/>
              <w:rPr>
                <w:sz w:val="18"/>
              </w:rPr>
            </w:pPr>
            <w:r>
              <w:rPr>
                <w:sz w:val="18"/>
              </w:rPr>
              <w:t>Ley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Justicia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Materia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Electoral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Participación</w:t>
            </w:r>
          </w:p>
          <w:p>
            <w:pPr>
              <w:pStyle w:val="TableParagraph"/>
              <w:spacing w:line="204" w:lineRule="exact" w:before="16"/>
              <w:ind w:left="233" w:right="228"/>
              <w:jc w:val="center"/>
              <w:rPr>
                <w:sz w:val="18"/>
              </w:rPr>
            </w:pPr>
            <w:r>
              <w:rPr>
                <w:sz w:val="18"/>
              </w:rPr>
              <w:t>Ciudadana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Estado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Michoacán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Ocampo</w:t>
            </w:r>
          </w:p>
        </w:tc>
      </w:tr>
      <w:tr>
        <w:trPr>
          <w:trHeight w:val="398" w:hRule="atLeast"/>
        </w:trPr>
        <w:tc>
          <w:tcPr>
            <w:tcW w:w="2221" w:type="dxa"/>
          </w:tcPr>
          <w:p>
            <w:pPr>
              <w:pStyle w:val="TableParagraph"/>
              <w:spacing w:before="85"/>
              <w:ind w:left="107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MORENA:</w:t>
            </w:r>
          </w:p>
        </w:tc>
        <w:tc>
          <w:tcPr>
            <w:tcW w:w="5265" w:type="dxa"/>
          </w:tcPr>
          <w:p>
            <w:pPr>
              <w:pStyle w:val="TableParagraph"/>
              <w:spacing w:before="85"/>
              <w:ind w:left="233" w:right="228"/>
              <w:jc w:val="center"/>
              <w:rPr>
                <w:sz w:val="18"/>
              </w:rPr>
            </w:pPr>
            <w:r>
              <w:rPr>
                <w:sz w:val="18"/>
              </w:rPr>
              <w:t>Partido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Político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Morena</w:t>
            </w:r>
          </w:p>
        </w:tc>
      </w:tr>
      <w:tr>
        <w:trPr>
          <w:trHeight w:val="446" w:hRule="atLeast"/>
        </w:trPr>
        <w:tc>
          <w:tcPr>
            <w:tcW w:w="2221" w:type="dxa"/>
          </w:tcPr>
          <w:p>
            <w:pPr>
              <w:pStyle w:val="TableParagraph"/>
              <w:spacing w:before="109"/>
              <w:ind w:left="107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Sala</w:t>
            </w:r>
            <w:r>
              <w:rPr>
                <w:rFonts w:ascii="Arial"/>
                <w:b/>
                <w:i/>
                <w:spacing w:val="-2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Superior</w:t>
            </w:r>
          </w:p>
        </w:tc>
        <w:tc>
          <w:tcPr>
            <w:tcW w:w="5265" w:type="dxa"/>
          </w:tcPr>
          <w:p>
            <w:pPr>
              <w:pStyle w:val="TableParagraph"/>
              <w:spacing w:line="206" w:lineRule="exact"/>
              <w:ind w:left="233" w:right="227"/>
              <w:jc w:val="center"/>
              <w:rPr>
                <w:sz w:val="18"/>
              </w:rPr>
            </w:pPr>
            <w:r>
              <w:rPr>
                <w:sz w:val="18"/>
              </w:rPr>
              <w:t>Sala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Superior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Tribunal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Electoral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Poder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Judicial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</w:t>
            </w:r>
          </w:p>
          <w:p>
            <w:pPr>
              <w:pStyle w:val="TableParagraph"/>
              <w:spacing w:line="204" w:lineRule="exact" w:before="16"/>
              <w:ind w:left="233" w:right="225"/>
              <w:jc w:val="center"/>
              <w:rPr>
                <w:sz w:val="18"/>
              </w:rPr>
            </w:pPr>
            <w:r>
              <w:rPr>
                <w:sz w:val="18"/>
              </w:rPr>
              <w:t>Federación</w:t>
            </w:r>
          </w:p>
        </w:tc>
      </w:tr>
      <w:tr>
        <w:trPr>
          <w:trHeight w:val="445" w:hRule="atLeast"/>
        </w:trPr>
        <w:tc>
          <w:tcPr>
            <w:tcW w:w="2221" w:type="dxa"/>
          </w:tcPr>
          <w:p>
            <w:pPr>
              <w:pStyle w:val="TableParagraph"/>
              <w:spacing w:before="111"/>
              <w:ind w:left="107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Sala</w:t>
            </w:r>
            <w:r>
              <w:rPr>
                <w:rFonts w:ascii="Arial"/>
                <w:b/>
                <w:i/>
                <w:spacing w:val="-1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Toluca</w:t>
            </w:r>
          </w:p>
        </w:tc>
        <w:tc>
          <w:tcPr>
            <w:tcW w:w="5265" w:type="dxa"/>
          </w:tcPr>
          <w:p>
            <w:pPr>
              <w:pStyle w:val="TableParagraph"/>
              <w:spacing w:line="206" w:lineRule="exact"/>
              <w:ind w:left="233" w:right="233"/>
              <w:jc w:val="center"/>
              <w:rPr>
                <w:sz w:val="18"/>
              </w:rPr>
            </w:pPr>
            <w:r>
              <w:rPr>
                <w:sz w:val="18"/>
              </w:rPr>
              <w:t>Sala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Regional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Tribunal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Electoral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Poder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Judicial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</w:t>
            </w:r>
          </w:p>
          <w:p>
            <w:pPr>
              <w:pStyle w:val="TableParagraph"/>
              <w:spacing w:line="204" w:lineRule="exact" w:before="16"/>
              <w:ind w:left="233" w:right="231"/>
              <w:jc w:val="center"/>
              <w:rPr>
                <w:sz w:val="18"/>
              </w:rPr>
            </w:pPr>
            <w:r>
              <w:rPr>
                <w:sz w:val="18"/>
              </w:rPr>
              <w:t>Federación,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correspondiente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Quinta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Circunscripción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Heading1"/>
        <w:spacing w:before="251"/>
        <w:ind w:left="4260"/>
        <w:jc w:val="left"/>
      </w:pPr>
      <w:r>
        <w:rPr/>
        <w:t>R E</w:t>
      </w:r>
      <w:r>
        <w:rPr>
          <w:spacing w:val="-1"/>
        </w:rPr>
        <w:t> </w:t>
      </w:r>
      <w:r>
        <w:rPr/>
        <w:t>S</w:t>
      </w:r>
      <w:r>
        <w:rPr>
          <w:spacing w:val="-1"/>
        </w:rPr>
        <w:t> </w:t>
      </w:r>
      <w:r>
        <w:rPr/>
        <w:t>U L</w:t>
      </w:r>
      <w:r>
        <w:rPr>
          <w:spacing w:val="-3"/>
        </w:rPr>
        <w:t> </w:t>
      </w:r>
      <w:r>
        <w:rPr/>
        <w:t>T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N</w:t>
      </w:r>
      <w:r>
        <w:rPr>
          <w:spacing w:val="1"/>
        </w:rPr>
        <w:t> </w:t>
      </w:r>
      <w:r>
        <w:rPr/>
        <w:t>D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S: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605" w:val="left" w:leader="none"/>
        </w:tabs>
        <w:spacing w:line="360" w:lineRule="auto" w:before="1" w:after="0"/>
        <w:ind w:left="1288" w:right="176" w:firstLine="0"/>
        <w:jc w:val="both"/>
        <w:rPr>
          <w:sz w:val="27"/>
        </w:rPr>
      </w:pPr>
      <w:r>
        <w:rPr>
          <w:rFonts w:ascii="Arial" w:hAnsi="Arial"/>
          <w:b/>
          <w:sz w:val="27"/>
        </w:rPr>
        <w:t>Antecedentes. </w:t>
      </w:r>
      <w:r>
        <w:rPr>
          <w:sz w:val="27"/>
        </w:rPr>
        <w:t>De la narración de hechos que los actores refieren en</w:t>
      </w:r>
      <w:r>
        <w:rPr>
          <w:spacing w:val="1"/>
          <w:sz w:val="27"/>
        </w:rPr>
        <w:t> </w:t>
      </w:r>
      <w:r>
        <w:rPr>
          <w:sz w:val="27"/>
        </w:rPr>
        <w:t>sus</w:t>
      </w:r>
      <w:r>
        <w:rPr>
          <w:spacing w:val="-11"/>
          <w:sz w:val="27"/>
        </w:rPr>
        <w:t> </w:t>
      </w:r>
      <w:r>
        <w:rPr>
          <w:sz w:val="27"/>
        </w:rPr>
        <w:t>escritos</w:t>
      </w:r>
      <w:r>
        <w:rPr>
          <w:spacing w:val="-10"/>
          <w:sz w:val="27"/>
        </w:rPr>
        <w:t> </w:t>
      </w:r>
      <w:r>
        <w:rPr>
          <w:sz w:val="27"/>
        </w:rPr>
        <w:t>de</w:t>
      </w:r>
      <w:r>
        <w:rPr>
          <w:spacing w:val="-10"/>
          <w:sz w:val="27"/>
        </w:rPr>
        <w:t> </w:t>
      </w:r>
      <w:r>
        <w:rPr>
          <w:sz w:val="27"/>
        </w:rPr>
        <w:t>demanda,</w:t>
      </w:r>
      <w:r>
        <w:rPr>
          <w:spacing w:val="-11"/>
          <w:sz w:val="27"/>
        </w:rPr>
        <w:t> </w:t>
      </w:r>
      <w:r>
        <w:rPr>
          <w:sz w:val="27"/>
        </w:rPr>
        <w:t>así</w:t>
      </w:r>
      <w:r>
        <w:rPr>
          <w:spacing w:val="-13"/>
          <w:sz w:val="27"/>
        </w:rPr>
        <w:t> </w:t>
      </w:r>
      <w:r>
        <w:rPr>
          <w:sz w:val="27"/>
        </w:rPr>
        <w:t>como</w:t>
      </w:r>
      <w:r>
        <w:rPr>
          <w:spacing w:val="-11"/>
          <w:sz w:val="27"/>
        </w:rPr>
        <w:t> </w:t>
      </w:r>
      <w:r>
        <w:rPr>
          <w:sz w:val="27"/>
        </w:rPr>
        <w:t>de</w:t>
      </w:r>
      <w:r>
        <w:rPr>
          <w:spacing w:val="-10"/>
          <w:sz w:val="27"/>
        </w:rPr>
        <w:t> </w:t>
      </w:r>
      <w:r>
        <w:rPr>
          <w:sz w:val="27"/>
        </w:rPr>
        <w:t>las</w:t>
      </w:r>
      <w:r>
        <w:rPr>
          <w:spacing w:val="-9"/>
          <w:sz w:val="27"/>
        </w:rPr>
        <w:t> </w:t>
      </w:r>
      <w:r>
        <w:rPr>
          <w:sz w:val="27"/>
        </w:rPr>
        <w:t>constancias</w:t>
      </w:r>
      <w:r>
        <w:rPr>
          <w:spacing w:val="-9"/>
          <w:sz w:val="27"/>
        </w:rPr>
        <w:t> </w:t>
      </w:r>
      <w:r>
        <w:rPr>
          <w:sz w:val="27"/>
        </w:rPr>
        <w:t>que</w:t>
      </w:r>
      <w:r>
        <w:rPr>
          <w:spacing w:val="-14"/>
          <w:sz w:val="27"/>
        </w:rPr>
        <w:t> </w:t>
      </w:r>
      <w:r>
        <w:rPr>
          <w:sz w:val="27"/>
        </w:rPr>
        <w:t>obran</w:t>
      </w:r>
      <w:r>
        <w:rPr>
          <w:spacing w:val="-10"/>
          <w:sz w:val="27"/>
        </w:rPr>
        <w:t> </w:t>
      </w:r>
      <w:r>
        <w:rPr>
          <w:sz w:val="27"/>
        </w:rPr>
        <w:t>en</w:t>
      </w:r>
      <w:r>
        <w:rPr>
          <w:spacing w:val="-10"/>
          <w:sz w:val="27"/>
        </w:rPr>
        <w:t> </w:t>
      </w:r>
      <w:r>
        <w:rPr>
          <w:sz w:val="27"/>
        </w:rPr>
        <w:t>autos</w:t>
      </w:r>
      <w:r>
        <w:rPr>
          <w:spacing w:val="-73"/>
          <w:sz w:val="27"/>
        </w:rPr>
        <w:t> </w:t>
      </w:r>
      <w:r>
        <w:rPr>
          <w:sz w:val="27"/>
        </w:rPr>
        <w:t>de</w:t>
      </w:r>
      <w:r>
        <w:rPr>
          <w:spacing w:val="-2"/>
          <w:sz w:val="27"/>
        </w:rPr>
        <w:t> </w:t>
      </w:r>
      <w:r>
        <w:rPr>
          <w:sz w:val="27"/>
        </w:rPr>
        <w:t>los presentes</w:t>
      </w:r>
      <w:r>
        <w:rPr>
          <w:spacing w:val="-3"/>
          <w:sz w:val="27"/>
        </w:rPr>
        <w:t> </w:t>
      </w:r>
      <w:r>
        <w:rPr>
          <w:sz w:val="27"/>
        </w:rPr>
        <w:t>expedientes,</w:t>
      </w:r>
      <w:r>
        <w:rPr>
          <w:spacing w:val="-2"/>
          <w:sz w:val="27"/>
        </w:rPr>
        <w:t> </w:t>
      </w:r>
      <w:r>
        <w:rPr>
          <w:sz w:val="27"/>
        </w:rPr>
        <w:t>se advierte</w:t>
      </w:r>
      <w:r>
        <w:rPr>
          <w:spacing w:val="-1"/>
          <w:sz w:val="27"/>
        </w:rPr>
        <w:t> </w:t>
      </w:r>
      <w:r>
        <w:rPr>
          <w:sz w:val="27"/>
        </w:rPr>
        <w:t>lo</w:t>
      </w:r>
      <w:r>
        <w:rPr>
          <w:spacing w:val="-1"/>
          <w:sz w:val="27"/>
        </w:rPr>
        <w:t> </w:t>
      </w:r>
      <w:r>
        <w:rPr>
          <w:sz w:val="27"/>
        </w:rPr>
        <w:t>siguiente: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754" w:val="left" w:leader="none"/>
        </w:tabs>
        <w:spacing w:line="360" w:lineRule="auto" w:before="0" w:after="0"/>
        <w:ind w:left="1288" w:right="172" w:firstLine="0"/>
        <w:jc w:val="both"/>
        <w:rPr>
          <w:sz w:val="27"/>
        </w:rPr>
      </w:pPr>
      <w:r>
        <w:rPr>
          <w:rFonts w:ascii="Arial" w:hAnsi="Arial"/>
          <w:b/>
          <w:sz w:val="27"/>
        </w:rPr>
        <w:t>Inicio del proceso electoral local. </w:t>
      </w:r>
      <w:r>
        <w:rPr>
          <w:sz w:val="27"/>
        </w:rPr>
        <w:t>El seis de septiembre de dos mil</w:t>
      </w:r>
      <w:r>
        <w:rPr>
          <w:spacing w:val="1"/>
          <w:sz w:val="27"/>
        </w:rPr>
        <w:t> </w:t>
      </w:r>
      <w:r>
        <w:rPr>
          <w:sz w:val="27"/>
        </w:rPr>
        <w:t>veinte, el Consejo General del </w:t>
      </w:r>
      <w:r>
        <w:rPr>
          <w:rFonts w:ascii="Arial" w:hAnsi="Arial"/>
          <w:i/>
          <w:sz w:val="27"/>
        </w:rPr>
        <w:t>IEM </w:t>
      </w:r>
      <w:r>
        <w:rPr>
          <w:sz w:val="27"/>
        </w:rPr>
        <w:t>declaró el inicio del Proceso Electoral</w:t>
      </w:r>
      <w:r>
        <w:rPr>
          <w:spacing w:val="1"/>
          <w:sz w:val="27"/>
        </w:rPr>
        <w:t> </w:t>
      </w:r>
      <w:r>
        <w:rPr>
          <w:sz w:val="27"/>
        </w:rPr>
        <w:t>Ordinario</w:t>
      </w:r>
      <w:r>
        <w:rPr>
          <w:spacing w:val="1"/>
          <w:sz w:val="27"/>
        </w:rPr>
        <w:t> </w:t>
      </w:r>
      <w:r>
        <w:rPr>
          <w:sz w:val="27"/>
        </w:rPr>
        <w:t>Local</w:t>
      </w:r>
      <w:r>
        <w:rPr>
          <w:spacing w:val="1"/>
          <w:sz w:val="27"/>
        </w:rPr>
        <w:t> </w:t>
      </w:r>
      <w:r>
        <w:rPr>
          <w:sz w:val="27"/>
        </w:rPr>
        <w:t>2020-2021,</w:t>
      </w:r>
      <w:r>
        <w:rPr>
          <w:spacing w:val="1"/>
          <w:sz w:val="27"/>
        </w:rPr>
        <w:t> </w:t>
      </w:r>
      <w:r>
        <w:rPr>
          <w:sz w:val="27"/>
        </w:rPr>
        <w:t>por</w:t>
      </w:r>
      <w:r>
        <w:rPr>
          <w:spacing w:val="1"/>
          <w:sz w:val="27"/>
        </w:rPr>
        <w:t> </w:t>
      </w:r>
      <w:r>
        <w:rPr>
          <w:sz w:val="27"/>
        </w:rPr>
        <w:t>el</w:t>
      </w:r>
      <w:r>
        <w:rPr>
          <w:spacing w:val="1"/>
          <w:sz w:val="27"/>
        </w:rPr>
        <w:t> </w:t>
      </w:r>
      <w:r>
        <w:rPr>
          <w:sz w:val="27"/>
        </w:rPr>
        <w:t>que</w:t>
      </w:r>
      <w:r>
        <w:rPr>
          <w:spacing w:val="1"/>
          <w:sz w:val="27"/>
        </w:rPr>
        <w:t> </w:t>
      </w:r>
      <w:r>
        <w:rPr>
          <w:sz w:val="27"/>
        </w:rPr>
        <w:t>se</w:t>
      </w:r>
      <w:r>
        <w:rPr>
          <w:spacing w:val="1"/>
          <w:sz w:val="27"/>
        </w:rPr>
        <w:t> </w:t>
      </w:r>
      <w:r>
        <w:rPr>
          <w:sz w:val="27"/>
        </w:rPr>
        <w:t>elegirán</w:t>
      </w:r>
      <w:r>
        <w:rPr>
          <w:spacing w:val="1"/>
          <w:sz w:val="27"/>
        </w:rPr>
        <w:t> </w:t>
      </w:r>
      <w:r>
        <w:rPr>
          <w:sz w:val="27"/>
        </w:rPr>
        <w:t>los</w:t>
      </w:r>
      <w:r>
        <w:rPr>
          <w:spacing w:val="1"/>
          <w:sz w:val="27"/>
        </w:rPr>
        <w:t> </w:t>
      </w:r>
      <w:r>
        <w:rPr>
          <w:sz w:val="27"/>
        </w:rPr>
        <w:t>cargos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Gobernador, Diputaciones e integrantes de los Ayuntamientos del Estado</w:t>
      </w:r>
      <w:r>
        <w:rPr>
          <w:spacing w:val="-73"/>
          <w:sz w:val="27"/>
        </w:rPr>
        <w:t> </w:t>
      </w:r>
      <w:r>
        <w:rPr>
          <w:sz w:val="27"/>
        </w:rPr>
        <w:t>de</w:t>
      </w:r>
      <w:r>
        <w:rPr>
          <w:spacing w:val="-2"/>
          <w:sz w:val="27"/>
        </w:rPr>
        <w:t> </w:t>
      </w:r>
      <w:r>
        <w:rPr>
          <w:sz w:val="27"/>
        </w:rPr>
        <w:t>Michoacán.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752" w:val="left" w:leader="none"/>
        </w:tabs>
        <w:spacing w:line="360" w:lineRule="auto" w:before="1" w:after="0"/>
        <w:ind w:left="1288" w:right="169" w:firstLine="0"/>
        <w:jc w:val="both"/>
        <w:rPr>
          <w:sz w:val="27"/>
        </w:rPr>
      </w:pPr>
      <w:r>
        <w:rPr>
          <w:rFonts w:ascii="Arial" w:hAnsi="Arial"/>
          <w:b/>
          <w:sz w:val="27"/>
        </w:rPr>
        <w:t>Convenio de coalición</w:t>
      </w:r>
      <w:r>
        <w:rPr>
          <w:sz w:val="27"/>
        </w:rPr>
        <w:t>. El treinta de diciembre de dos mil veinte, se</w:t>
      </w:r>
      <w:r>
        <w:rPr>
          <w:spacing w:val="1"/>
          <w:sz w:val="27"/>
        </w:rPr>
        <w:t> </w:t>
      </w:r>
      <w:r>
        <w:rPr>
          <w:sz w:val="27"/>
        </w:rPr>
        <w:t>presentó ante el </w:t>
      </w:r>
      <w:r>
        <w:rPr>
          <w:rFonts w:ascii="Arial" w:hAnsi="Arial"/>
          <w:i/>
          <w:sz w:val="27"/>
        </w:rPr>
        <w:t>IEM </w:t>
      </w:r>
      <w:r>
        <w:rPr>
          <w:sz w:val="27"/>
        </w:rPr>
        <w:t>escrito signado por el Presidente y la Secretaria del</w:t>
      </w:r>
      <w:r>
        <w:rPr>
          <w:spacing w:val="1"/>
          <w:sz w:val="27"/>
        </w:rPr>
        <w:t> </w:t>
      </w:r>
      <w:r>
        <w:rPr>
          <w:sz w:val="27"/>
        </w:rPr>
        <w:t>Comité Ejecutivo Nacional de</w:t>
      </w:r>
      <w:r>
        <w:rPr>
          <w:spacing w:val="1"/>
          <w:sz w:val="27"/>
        </w:rPr>
        <w:t> </w:t>
      </w:r>
      <w:r>
        <w:rPr>
          <w:rFonts w:ascii="Arial" w:hAnsi="Arial"/>
          <w:i/>
          <w:sz w:val="27"/>
        </w:rPr>
        <w:t>MORENA</w:t>
      </w:r>
      <w:r>
        <w:rPr>
          <w:sz w:val="27"/>
        </w:rPr>
        <w:t>, así como por Comisionados</w:t>
      </w:r>
      <w:r>
        <w:rPr>
          <w:spacing w:val="1"/>
          <w:sz w:val="27"/>
        </w:rPr>
        <w:t> </w:t>
      </w:r>
      <w:r>
        <w:rPr>
          <w:sz w:val="27"/>
        </w:rPr>
        <w:t>Políticos Nacionales del Partido del Trabajo, solicitando el registro del</w:t>
      </w:r>
      <w:r>
        <w:rPr>
          <w:spacing w:val="1"/>
          <w:sz w:val="27"/>
        </w:rPr>
        <w:t> </w:t>
      </w:r>
      <w:r>
        <w:rPr>
          <w:rFonts w:ascii="Arial" w:hAnsi="Arial"/>
          <w:i/>
          <w:sz w:val="27"/>
        </w:rPr>
        <w:t>Convenio de coalición</w:t>
      </w:r>
      <w:r>
        <w:rPr>
          <w:sz w:val="27"/>
        </w:rPr>
        <w:t>, mismo que fue declarado procedente a través del</w:t>
      </w:r>
      <w:r>
        <w:rPr>
          <w:spacing w:val="1"/>
          <w:sz w:val="27"/>
        </w:rPr>
        <w:t> </w:t>
      </w:r>
      <w:r>
        <w:rPr>
          <w:sz w:val="27"/>
        </w:rPr>
        <w:t>Acuerdo</w:t>
      </w:r>
      <w:r>
        <w:rPr>
          <w:spacing w:val="-2"/>
          <w:sz w:val="27"/>
        </w:rPr>
        <w:t> </w:t>
      </w:r>
      <w:r>
        <w:rPr>
          <w:sz w:val="27"/>
        </w:rPr>
        <w:t>IEM-CG-05/2021</w:t>
      </w:r>
      <w:r>
        <w:rPr>
          <w:sz w:val="27"/>
          <w:vertAlign w:val="superscript"/>
        </w:rPr>
        <w:t>1</w:t>
      </w:r>
      <w:r>
        <w:rPr>
          <w:sz w:val="27"/>
          <w:vertAlign w:val="baseline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766" w:val="left" w:leader="none"/>
        </w:tabs>
        <w:spacing w:line="360" w:lineRule="auto" w:before="0" w:after="0"/>
        <w:ind w:left="1288" w:right="168" w:firstLine="0"/>
        <w:jc w:val="both"/>
        <w:rPr>
          <w:sz w:val="27"/>
        </w:rPr>
      </w:pPr>
      <w:r>
        <w:rPr>
          <w:rFonts w:ascii="Arial" w:hAnsi="Arial"/>
          <w:b/>
          <w:sz w:val="27"/>
        </w:rPr>
        <w:t>Convocatoria y ajuste</w:t>
      </w:r>
      <w:r>
        <w:rPr>
          <w:sz w:val="27"/>
        </w:rPr>
        <w:t>. El treinta de enero de dos mil veintiuno</w:t>
      </w:r>
      <w:r>
        <w:rPr>
          <w:sz w:val="27"/>
          <w:vertAlign w:val="superscript"/>
        </w:rPr>
        <w:t>2</w:t>
      </w:r>
      <w:r>
        <w:rPr>
          <w:sz w:val="27"/>
          <w:vertAlign w:val="baseline"/>
        </w:rPr>
        <w:t>, el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Comité</w:t>
      </w:r>
      <w:r>
        <w:rPr>
          <w:spacing w:val="20"/>
          <w:sz w:val="27"/>
          <w:vertAlign w:val="baseline"/>
        </w:rPr>
        <w:t> </w:t>
      </w:r>
      <w:r>
        <w:rPr>
          <w:sz w:val="27"/>
          <w:vertAlign w:val="baseline"/>
        </w:rPr>
        <w:t>Ejecutivo</w:t>
      </w:r>
      <w:r>
        <w:rPr>
          <w:spacing w:val="20"/>
          <w:sz w:val="27"/>
          <w:vertAlign w:val="baseline"/>
        </w:rPr>
        <w:t> </w:t>
      </w:r>
      <w:r>
        <w:rPr>
          <w:sz w:val="27"/>
          <w:vertAlign w:val="baseline"/>
        </w:rPr>
        <w:t>Nacional</w:t>
      </w:r>
      <w:r>
        <w:rPr>
          <w:spacing w:val="18"/>
          <w:sz w:val="27"/>
          <w:vertAlign w:val="baseline"/>
        </w:rPr>
        <w:t> </w:t>
      </w:r>
      <w:r>
        <w:rPr>
          <w:sz w:val="27"/>
          <w:vertAlign w:val="baseline"/>
        </w:rPr>
        <w:t>de</w:t>
      </w:r>
      <w:r>
        <w:rPr>
          <w:spacing w:val="22"/>
          <w:sz w:val="27"/>
          <w:vertAlign w:val="baseline"/>
        </w:rPr>
        <w:t> </w:t>
      </w:r>
      <w:r>
        <w:rPr>
          <w:rFonts w:ascii="Arial" w:hAnsi="Arial"/>
          <w:i/>
          <w:sz w:val="27"/>
          <w:vertAlign w:val="baseline"/>
        </w:rPr>
        <w:t>MORENA</w:t>
      </w:r>
      <w:r>
        <w:rPr>
          <w:sz w:val="27"/>
          <w:vertAlign w:val="baseline"/>
        </w:rPr>
        <w:t>,</w:t>
      </w:r>
      <w:r>
        <w:rPr>
          <w:spacing w:val="18"/>
          <w:sz w:val="27"/>
          <w:vertAlign w:val="baseline"/>
        </w:rPr>
        <w:t> </w:t>
      </w:r>
      <w:r>
        <w:rPr>
          <w:sz w:val="27"/>
          <w:vertAlign w:val="baseline"/>
        </w:rPr>
        <w:t>publicó</w:t>
      </w:r>
      <w:r>
        <w:rPr>
          <w:spacing w:val="21"/>
          <w:sz w:val="27"/>
          <w:vertAlign w:val="baseline"/>
        </w:rPr>
        <w:t> </w:t>
      </w:r>
      <w:r>
        <w:rPr>
          <w:sz w:val="27"/>
          <w:vertAlign w:val="baseline"/>
        </w:rPr>
        <w:t>la</w:t>
      </w:r>
      <w:r>
        <w:rPr>
          <w:spacing w:val="20"/>
          <w:sz w:val="27"/>
          <w:vertAlign w:val="baseline"/>
        </w:rPr>
        <w:t> </w:t>
      </w:r>
      <w:r>
        <w:rPr>
          <w:rFonts w:ascii="Arial" w:hAnsi="Arial"/>
          <w:i/>
          <w:sz w:val="27"/>
          <w:vertAlign w:val="baseline"/>
        </w:rPr>
        <w:t>Convocatoria</w:t>
      </w:r>
      <w:r>
        <w:rPr>
          <w:rFonts w:ascii="Arial" w:hAnsi="Arial"/>
          <w:i/>
          <w:spacing w:val="21"/>
          <w:sz w:val="27"/>
          <w:vertAlign w:val="baseline"/>
        </w:rPr>
        <w:t> </w:t>
      </w:r>
      <w:r>
        <w:rPr>
          <w:sz w:val="27"/>
          <w:vertAlign w:val="baseline"/>
        </w:rPr>
        <w:t>para</w:t>
      </w:r>
      <w:r>
        <w:rPr>
          <w:spacing w:val="21"/>
          <w:sz w:val="27"/>
          <w:vertAlign w:val="baseline"/>
        </w:rPr>
        <w:t> </w:t>
      </w:r>
      <w:r>
        <w:rPr>
          <w:sz w:val="27"/>
          <w:vertAlign w:val="baseline"/>
        </w:rPr>
        <w:t>el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113.419998pt;margin-top:12.70952pt;width:144.020pt;height:.7200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288" w:right="175" w:firstLine="0"/>
        <w:jc w:val="both"/>
        <w:rPr>
          <w:sz w:val="20"/>
        </w:rPr>
      </w:pPr>
      <w:r>
        <w:rPr>
          <w:position w:val="6"/>
          <w:sz w:val="13"/>
        </w:rPr>
        <w:t>1 </w:t>
      </w:r>
      <w:r>
        <w:rPr>
          <w:sz w:val="20"/>
        </w:rPr>
        <w:t>Mediante acuerdos IEM-CG-76/2021 y IEM-CG-105/2021, el Instituto local determinó procedentes</w:t>
      </w:r>
      <w:r>
        <w:rPr>
          <w:spacing w:val="-53"/>
          <w:sz w:val="20"/>
        </w:rPr>
        <w:t> </w:t>
      </w:r>
      <w:r>
        <w:rPr>
          <w:sz w:val="20"/>
        </w:rPr>
        <w:t>las modificaciones solicitadas al </w:t>
      </w:r>
      <w:r>
        <w:rPr>
          <w:rFonts w:ascii="Arial" w:hAnsi="Arial"/>
          <w:i/>
          <w:sz w:val="20"/>
        </w:rPr>
        <w:t>Convenio de coalición</w:t>
      </w:r>
      <w:r>
        <w:rPr>
          <w:sz w:val="20"/>
        </w:rPr>
        <w:t>, relativas a las cláusulas quinta y séptima,</w:t>
      </w:r>
      <w:r>
        <w:rPr>
          <w:spacing w:val="1"/>
          <w:sz w:val="20"/>
        </w:rPr>
        <w:t> </w:t>
      </w:r>
      <w:r>
        <w:rPr>
          <w:sz w:val="20"/>
        </w:rPr>
        <w:t>respectivamente.</w:t>
      </w:r>
    </w:p>
    <w:p>
      <w:pPr>
        <w:spacing w:before="2"/>
        <w:ind w:left="1288" w:right="0" w:firstLine="0"/>
        <w:jc w:val="both"/>
        <w:rPr>
          <w:sz w:val="20"/>
        </w:rPr>
      </w:pPr>
      <w:r>
        <w:rPr>
          <w:position w:val="6"/>
          <w:sz w:val="13"/>
        </w:rPr>
        <w:t>2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adelante,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fechas</w:t>
      </w:r>
      <w:r>
        <w:rPr>
          <w:spacing w:val="-2"/>
          <w:sz w:val="20"/>
        </w:rPr>
        <w:t> </w:t>
      </w:r>
      <w:r>
        <w:rPr>
          <w:sz w:val="20"/>
        </w:rPr>
        <w:t>corresponderán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año,</w:t>
      </w:r>
      <w:r>
        <w:rPr>
          <w:spacing w:val="-3"/>
          <w:sz w:val="20"/>
        </w:rPr>
        <w:t> </w:t>
      </w:r>
      <w:r>
        <w:rPr>
          <w:sz w:val="20"/>
        </w:rPr>
        <w:t>salvo</w:t>
      </w:r>
      <w:r>
        <w:rPr>
          <w:spacing w:val="-3"/>
          <w:sz w:val="20"/>
        </w:rPr>
        <w:t> </w:t>
      </w:r>
      <w:r>
        <w:rPr>
          <w:sz w:val="20"/>
        </w:rPr>
        <w:t>precisión en</w:t>
      </w:r>
      <w:r>
        <w:rPr>
          <w:spacing w:val="-3"/>
          <w:sz w:val="20"/>
        </w:rPr>
        <w:t> </w:t>
      </w:r>
      <w:r>
        <w:rPr>
          <w:sz w:val="20"/>
        </w:rPr>
        <w:t>contrario.</w:t>
      </w:r>
    </w:p>
    <w:p>
      <w:pPr>
        <w:spacing w:after="0"/>
        <w:jc w:val="both"/>
        <w:rPr>
          <w:sz w:val="20"/>
        </w:rPr>
        <w:sectPr>
          <w:pgSz w:w="12250" w:h="19300"/>
          <w:pgMar w:header="842" w:footer="1044" w:top="1560" w:bottom="1240" w:left="980" w:right="960"/>
        </w:sect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360" w:lineRule="auto" w:before="92"/>
        <w:ind w:left="152" w:right="1308"/>
        <w:jc w:val="both"/>
      </w:pPr>
      <w:r>
        <w:rPr/>
        <w:t>proceso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candidaturas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Diputaciones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Congresos locales por ambos principios, e integrantes de Ayuntamientos</w:t>
      </w:r>
      <w:r>
        <w:rPr>
          <w:spacing w:val="1"/>
        </w:rPr>
        <w:t> </w:t>
      </w:r>
      <w:r>
        <w:rPr/>
        <w:t>para el proceso electoral 2020-2021</w:t>
      </w:r>
      <w:r>
        <w:rPr>
          <w:vertAlign w:val="superscript"/>
        </w:rPr>
        <w:t>3</w:t>
      </w:r>
      <w:r>
        <w:rPr>
          <w:vertAlign w:val="baseline"/>
        </w:rPr>
        <w:t>. El veinticinco de marzo, se realizó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un</w:t>
      </w:r>
      <w:r>
        <w:rPr>
          <w:spacing w:val="-17"/>
          <w:vertAlign w:val="baseline"/>
        </w:rPr>
        <w:t> </w:t>
      </w:r>
      <w:r>
        <w:rPr>
          <w:spacing w:val="-1"/>
          <w:vertAlign w:val="baseline"/>
        </w:rPr>
        <w:t>ajuste</w:t>
      </w:r>
      <w:r>
        <w:rPr>
          <w:spacing w:val="-17"/>
          <w:vertAlign w:val="baseline"/>
        </w:rPr>
        <w:t> </w:t>
      </w:r>
      <w:r>
        <w:rPr>
          <w:spacing w:val="-1"/>
          <w:vertAlign w:val="baseline"/>
        </w:rPr>
        <w:t>a</w:t>
      </w:r>
      <w:r>
        <w:rPr>
          <w:spacing w:val="-17"/>
          <w:vertAlign w:val="baseline"/>
        </w:rPr>
        <w:t> </w:t>
      </w:r>
      <w:r>
        <w:rPr>
          <w:spacing w:val="-1"/>
          <w:vertAlign w:val="baseline"/>
        </w:rPr>
        <w:t>la</w:t>
      </w:r>
      <w:r>
        <w:rPr>
          <w:spacing w:val="-18"/>
          <w:vertAlign w:val="baseline"/>
        </w:rPr>
        <w:t> </w:t>
      </w:r>
      <w:r>
        <w:rPr>
          <w:vertAlign w:val="baseline"/>
        </w:rPr>
        <w:t>misma,</w:t>
      </w:r>
      <w:r>
        <w:rPr>
          <w:spacing w:val="-19"/>
          <w:vertAlign w:val="baseline"/>
        </w:rPr>
        <w:t> </w:t>
      </w:r>
      <w:r>
        <w:rPr>
          <w:vertAlign w:val="baseline"/>
        </w:rPr>
        <w:t>específicamente</w:t>
      </w:r>
      <w:r>
        <w:rPr>
          <w:spacing w:val="-20"/>
          <w:vertAlign w:val="baseline"/>
        </w:rPr>
        <w:t> </w:t>
      </w:r>
      <w:r>
        <w:rPr>
          <w:vertAlign w:val="baseline"/>
        </w:rPr>
        <w:t>a</w:t>
      </w:r>
      <w:r>
        <w:rPr>
          <w:spacing w:val="-17"/>
          <w:vertAlign w:val="baseline"/>
        </w:rPr>
        <w:t> </w:t>
      </w:r>
      <w:r>
        <w:rPr>
          <w:vertAlign w:val="baseline"/>
        </w:rPr>
        <w:t>las</w:t>
      </w:r>
      <w:r>
        <w:rPr>
          <w:spacing w:val="-17"/>
          <w:vertAlign w:val="baseline"/>
        </w:rPr>
        <w:t> </w:t>
      </w:r>
      <w:r>
        <w:rPr>
          <w:vertAlign w:val="baseline"/>
        </w:rPr>
        <w:t>Bases</w:t>
      </w:r>
      <w:r>
        <w:rPr>
          <w:spacing w:val="-19"/>
          <w:vertAlign w:val="baseline"/>
        </w:rPr>
        <w:t> </w:t>
      </w:r>
      <w:r>
        <w:rPr>
          <w:vertAlign w:val="baseline"/>
        </w:rPr>
        <w:t>2</w:t>
      </w:r>
      <w:r>
        <w:rPr>
          <w:spacing w:val="-16"/>
          <w:vertAlign w:val="baseline"/>
        </w:rPr>
        <w:t> </w:t>
      </w:r>
      <w:r>
        <w:rPr>
          <w:vertAlign w:val="baseline"/>
        </w:rPr>
        <w:t>y</w:t>
      </w:r>
      <w:r>
        <w:rPr>
          <w:spacing w:val="-19"/>
          <w:vertAlign w:val="baseline"/>
        </w:rPr>
        <w:t> </w:t>
      </w:r>
      <w:r>
        <w:rPr>
          <w:vertAlign w:val="baseline"/>
        </w:rPr>
        <w:t>7,</w:t>
      </w:r>
      <w:r>
        <w:rPr>
          <w:spacing w:val="-19"/>
          <w:vertAlign w:val="baseline"/>
        </w:rPr>
        <w:t> </w:t>
      </w:r>
      <w:r>
        <w:rPr>
          <w:vertAlign w:val="baseline"/>
        </w:rPr>
        <w:t>respecto</w:t>
      </w:r>
      <w:r>
        <w:rPr>
          <w:spacing w:val="-20"/>
          <w:vertAlign w:val="baseline"/>
        </w:rPr>
        <w:t> </w:t>
      </w:r>
      <w:r>
        <w:rPr>
          <w:vertAlign w:val="baseline"/>
        </w:rPr>
        <w:t>de</w:t>
      </w:r>
      <w:r>
        <w:rPr>
          <w:spacing w:val="-20"/>
          <w:vertAlign w:val="baseline"/>
        </w:rPr>
        <w:t> </w:t>
      </w:r>
      <w:r>
        <w:rPr>
          <w:vertAlign w:val="baseline"/>
        </w:rPr>
        <w:t>varios</w:t>
      </w:r>
      <w:r>
        <w:rPr>
          <w:spacing w:val="-73"/>
          <w:vertAlign w:val="baseline"/>
        </w:rPr>
        <w:t> </w:t>
      </w:r>
      <w:r>
        <w:rPr>
          <w:vertAlign w:val="baseline"/>
        </w:rPr>
        <w:t>estados,</w:t>
      </w:r>
      <w:r>
        <w:rPr>
          <w:spacing w:val="-2"/>
          <w:vertAlign w:val="baseline"/>
        </w:rPr>
        <w:t> </w:t>
      </w:r>
      <w:r>
        <w:rPr>
          <w:vertAlign w:val="baseline"/>
        </w:rPr>
        <w:t>entre ellos,</w:t>
      </w:r>
      <w:r>
        <w:rPr>
          <w:spacing w:val="-6"/>
          <w:vertAlign w:val="baseline"/>
        </w:rPr>
        <w:t> </w:t>
      </w:r>
      <w:r>
        <w:rPr>
          <w:vertAlign w:val="baseline"/>
        </w:rPr>
        <w:t>Michoacán.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640" w:val="left" w:leader="none"/>
        </w:tabs>
        <w:spacing w:line="360" w:lineRule="auto" w:before="0" w:after="0"/>
        <w:ind w:left="152" w:right="1305" w:firstLine="0"/>
        <w:jc w:val="both"/>
        <w:rPr>
          <w:sz w:val="27"/>
        </w:rPr>
      </w:pPr>
      <w:r>
        <w:rPr>
          <w:rFonts w:ascii="Arial" w:hAnsi="Arial"/>
          <w:b/>
          <w:sz w:val="27"/>
        </w:rPr>
        <w:t>Registros. </w:t>
      </w:r>
      <w:r>
        <w:rPr>
          <w:sz w:val="27"/>
        </w:rPr>
        <w:t>Los y las actoras de los juicios ciudadanos, manifiestan</w:t>
      </w:r>
      <w:r>
        <w:rPr>
          <w:spacing w:val="1"/>
          <w:sz w:val="27"/>
        </w:rPr>
        <w:t> </w:t>
      </w:r>
      <w:r>
        <w:rPr>
          <w:sz w:val="27"/>
        </w:rPr>
        <w:t>que, en su oportunidad llevaron a cabo su registro en línea a diversos</w:t>
      </w:r>
      <w:r>
        <w:rPr>
          <w:spacing w:val="1"/>
          <w:sz w:val="27"/>
        </w:rPr>
        <w:t> </w:t>
      </w:r>
      <w:r>
        <w:rPr>
          <w:sz w:val="27"/>
        </w:rPr>
        <w:t>cargos</w:t>
      </w:r>
      <w:r>
        <w:rPr>
          <w:spacing w:val="-1"/>
          <w:sz w:val="27"/>
        </w:rPr>
        <w:t> </w:t>
      </w:r>
      <w:r>
        <w:rPr>
          <w:sz w:val="27"/>
        </w:rPr>
        <w:t>del ayuntamiento de Tarímbaro,</w:t>
      </w:r>
      <w:r>
        <w:rPr>
          <w:spacing w:val="-4"/>
          <w:sz w:val="27"/>
        </w:rPr>
        <w:t> </w:t>
      </w:r>
      <w:r>
        <w:rPr>
          <w:sz w:val="27"/>
        </w:rPr>
        <w:t>Michoacán.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615" w:val="left" w:leader="none"/>
        </w:tabs>
        <w:spacing w:line="360" w:lineRule="auto" w:before="0" w:after="0"/>
        <w:ind w:left="152" w:right="1304" w:firstLine="0"/>
        <w:jc w:val="both"/>
        <w:rPr>
          <w:sz w:val="27"/>
        </w:rPr>
      </w:pPr>
      <w:r>
        <w:rPr>
          <w:rFonts w:ascii="Arial" w:hAnsi="Arial"/>
          <w:b/>
          <w:sz w:val="27"/>
        </w:rPr>
        <w:t>Acuerdo impugnado. </w:t>
      </w:r>
      <w:r>
        <w:rPr>
          <w:sz w:val="27"/>
        </w:rPr>
        <w:t>A través de sesión extraordinaria de dieciocho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-2"/>
          <w:sz w:val="27"/>
        </w:rPr>
        <w:t> </w:t>
      </w:r>
      <w:r>
        <w:rPr>
          <w:sz w:val="27"/>
        </w:rPr>
        <w:t>abril,</w:t>
      </w:r>
      <w:r>
        <w:rPr>
          <w:spacing w:val="-3"/>
          <w:sz w:val="27"/>
        </w:rPr>
        <w:t> </w:t>
      </w:r>
      <w:r>
        <w:rPr>
          <w:sz w:val="27"/>
        </w:rPr>
        <w:t>el Consejo</w:t>
      </w:r>
      <w:r>
        <w:rPr>
          <w:spacing w:val="-3"/>
          <w:sz w:val="27"/>
        </w:rPr>
        <w:t> </w:t>
      </w:r>
      <w:r>
        <w:rPr>
          <w:sz w:val="27"/>
        </w:rPr>
        <w:t>General</w:t>
      </w:r>
      <w:r>
        <w:rPr>
          <w:spacing w:val="-1"/>
          <w:sz w:val="27"/>
        </w:rPr>
        <w:t> </w:t>
      </w:r>
      <w:r>
        <w:rPr>
          <w:sz w:val="27"/>
        </w:rPr>
        <w:t>del</w:t>
      </w:r>
      <w:r>
        <w:rPr>
          <w:spacing w:val="1"/>
          <w:sz w:val="27"/>
        </w:rPr>
        <w:t> </w:t>
      </w:r>
      <w:r>
        <w:rPr>
          <w:rFonts w:ascii="Arial" w:hAnsi="Arial"/>
          <w:i/>
          <w:sz w:val="27"/>
        </w:rPr>
        <w:t>IEM</w:t>
      </w:r>
      <w:r>
        <w:rPr>
          <w:rFonts w:ascii="Arial" w:hAnsi="Arial"/>
          <w:i/>
          <w:spacing w:val="-1"/>
          <w:sz w:val="27"/>
        </w:rPr>
        <w:t> </w:t>
      </w:r>
      <w:r>
        <w:rPr>
          <w:sz w:val="27"/>
        </w:rPr>
        <w:t>aprobó el</w:t>
      </w:r>
      <w:r>
        <w:rPr>
          <w:spacing w:val="-2"/>
          <w:sz w:val="27"/>
        </w:rPr>
        <w:t> </w:t>
      </w:r>
      <w:r>
        <w:rPr>
          <w:rFonts w:ascii="Arial" w:hAnsi="Arial"/>
          <w:i/>
          <w:sz w:val="27"/>
        </w:rPr>
        <w:t>Acuerdo</w:t>
      </w:r>
      <w:r>
        <w:rPr>
          <w:rFonts w:ascii="Arial" w:hAnsi="Arial"/>
          <w:i/>
          <w:spacing w:val="-1"/>
          <w:sz w:val="27"/>
        </w:rPr>
        <w:t> </w:t>
      </w:r>
      <w:r>
        <w:rPr>
          <w:rFonts w:ascii="Arial" w:hAnsi="Arial"/>
          <w:i/>
          <w:sz w:val="27"/>
        </w:rPr>
        <w:t>impugnado</w:t>
      </w:r>
      <w:r>
        <w:rPr>
          <w:sz w:val="27"/>
        </w:rPr>
        <w:t>.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453" w:val="left" w:leader="none"/>
        </w:tabs>
        <w:spacing w:line="240" w:lineRule="auto" w:before="0" w:after="0"/>
        <w:ind w:left="452" w:right="0" w:hanging="301"/>
        <w:jc w:val="both"/>
      </w:pPr>
      <w:r>
        <w:rPr/>
        <w:t>Trámite</w:t>
      </w:r>
      <w:r>
        <w:rPr>
          <w:spacing w:val="-4"/>
        </w:rPr>
        <w:t> </w:t>
      </w:r>
      <w:r>
        <w:rPr/>
        <w:t>de los</w:t>
      </w:r>
      <w:r>
        <w:rPr>
          <w:spacing w:val="-4"/>
        </w:rPr>
        <w:t> </w:t>
      </w:r>
      <w:r>
        <w:rPr/>
        <w:t>medios</w:t>
      </w:r>
      <w:r>
        <w:rPr>
          <w:spacing w:val="-1"/>
        </w:rPr>
        <w:t> </w:t>
      </w:r>
      <w:r>
        <w:rPr/>
        <w:t>de impugnación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633" w:val="left" w:leader="none"/>
        </w:tabs>
        <w:spacing w:line="360" w:lineRule="auto" w:before="1" w:after="0"/>
        <w:ind w:left="152" w:right="1305" w:firstLine="0"/>
        <w:jc w:val="both"/>
        <w:rPr>
          <w:sz w:val="27"/>
        </w:rPr>
      </w:pPr>
      <w:r>
        <w:rPr>
          <w:rFonts w:ascii="Arial" w:hAnsi="Arial"/>
          <w:b/>
          <w:sz w:val="27"/>
        </w:rPr>
        <w:t>Medios de impugnación. </w:t>
      </w:r>
      <w:r>
        <w:rPr>
          <w:sz w:val="27"/>
        </w:rPr>
        <w:t>Inconformes con el acuerdo indicado, los</w:t>
      </w:r>
      <w:r>
        <w:rPr>
          <w:spacing w:val="1"/>
          <w:sz w:val="27"/>
        </w:rPr>
        <w:t> </w:t>
      </w:r>
      <w:r>
        <w:rPr>
          <w:sz w:val="27"/>
        </w:rPr>
        <w:t>actores promovieron de manera directa ante este Tribunal, así como ante</w:t>
      </w:r>
      <w:r>
        <w:rPr>
          <w:spacing w:val="-73"/>
          <w:sz w:val="27"/>
        </w:rPr>
        <w:t> </w:t>
      </w:r>
      <w:r>
        <w:rPr>
          <w:sz w:val="27"/>
        </w:rPr>
        <w:t>el</w:t>
      </w:r>
      <w:r>
        <w:rPr>
          <w:spacing w:val="-9"/>
          <w:sz w:val="27"/>
        </w:rPr>
        <w:t> </w:t>
      </w:r>
      <w:r>
        <w:rPr>
          <w:rFonts w:ascii="Arial" w:hAnsi="Arial"/>
          <w:i/>
          <w:sz w:val="27"/>
        </w:rPr>
        <w:t>IEM</w:t>
      </w:r>
      <w:r>
        <w:rPr>
          <w:sz w:val="27"/>
        </w:rPr>
        <w:t>,</w:t>
      </w:r>
      <w:r>
        <w:rPr>
          <w:spacing w:val="-10"/>
          <w:sz w:val="27"/>
        </w:rPr>
        <w:t> </w:t>
      </w:r>
      <w:r>
        <w:rPr>
          <w:sz w:val="27"/>
        </w:rPr>
        <w:t>los</w:t>
      </w:r>
      <w:r>
        <w:rPr>
          <w:spacing w:val="-7"/>
          <w:sz w:val="27"/>
        </w:rPr>
        <w:t> </w:t>
      </w:r>
      <w:r>
        <w:rPr>
          <w:sz w:val="27"/>
        </w:rPr>
        <w:t>medios</w:t>
      </w:r>
      <w:r>
        <w:rPr>
          <w:spacing w:val="-11"/>
          <w:sz w:val="27"/>
        </w:rPr>
        <w:t> </w:t>
      </w:r>
      <w:r>
        <w:rPr>
          <w:sz w:val="27"/>
        </w:rPr>
        <w:t>de</w:t>
      </w:r>
      <w:r>
        <w:rPr>
          <w:spacing w:val="-8"/>
          <w:sz w:val="27"/>
        </w:rPr>
        <w:t> </w:t>
      </w:r>
      <w:r>
        <w:rPr>
          <w:sz w:val="27"/>
        </w:rPr>
        <w:t>impugnación</w:t>
      </w:r>
      <w:r>
        <w:rPr>
          <w:spacing w:val="-9"/>
          <w:sz w:val="27"/>
        </w:rPr>
        <w:t> </w:t>
      </w:r>
      <w:r>
        <w:rPr>
          <w:sz w:val="27"/>
        </w:rPr>
        <w:t>que</w:t>
      </w:r>
      <w:r>
        <w:rPr>
          <w:spacing w:val="-11"/>
          <w:sz w:val="27"/>
        </w:rPr>
        <w:t> </w:t>
      </w:r>
      <w:r>
        <w:rPr>
          <w:sz w:val="27"/>
        </w:rPr>
        <w:t>se</w:t>
      </w:r>
      <w:r>
        <w:rPr>
          <w:spacing w:val="-10"/>
          <w:sz w:val="27"/>
        </w:rPr>
        <w:t> </w:t>
      </w:r>
      <w:r>
        <w:rPr>
          <w:sz w:val="27"/>
        </w:rPr>
        <w:t>resuelven,</w:t>
      </w:r>
      <w:r>
        <w:rPr>
          <w:spacing w:val="-13"/>
          <w:sz w:val="27"/>
        </w:rPr>
        <w:t> </w:t>
      </w:r>
      <w:r>
        <w:rPr>
          <w:sz w:val="27"/>
        </w:rPr>
        <w:t>en</w:t>
      </w:r>
      <w:r>
        <w:rPr>
          <w:spacing w:val="-8"/>
          <w:sz w:val="27"/>
        </w:rPr>
        <w:t> </w:t>
      </w:r>
      <w:r>
        <w:rPr>
          <w:sz w:val="27"/>
        </w:rPr>
        <w:t>las</w:t>
      </w:r>
      <w:r>
        <w:rPr>
          <w:spacing w:val="-13"/>
          <w:sz w:val="27"/>
        </w:rPr>
        <w:t> </w:t>
      </w:r>
      <w:r>
        <w:rPr>
          <w:sz w:val="27"/>
        </w:rPr>
        <w:t>fechas</w:t>
      </w:r>
      <w:r>
        <w:rPr>
          <w:spacing w:val="-8"/>
          <w:sz w:val="27"/>
        </w:rPr>
        <w:t> </w:t>
      </w:r>
      <w:r>
        <w:rPr>
          <w:sz w:val="27"/>
        </w:rPr>
        <w:t>que</w:t>
      </w:r>
      <w:r>
        <w:rPr>
          <w:spacing w:val="-10"/>
          <w:sz w:val="27"/>
        </w:rPr>
        <w:t> </w:t>
      </w:r>
      <w:r>
        <w:rPr>
          <w:sz w:val="27"/>
        </w:rPr>
        <w:t>se</w:t>
      </w:r>
      <w:r>
        <w:rPr>
          <w:spacing w:val="-73"/>
          <w:sz w:val="27"/>
        </w:rPr>
        <w:t> </w:t>
      </w:r>
      <w:r>
        <w:rPr>
          <w:sz w:val="27"/>
        </w:rPr>
        <w:t>señalan</w:t>
      </w:r>
      <w:r>
        <w:rPr>
          <w:spacing w:val="-1"/>
          <w:sz w:val="27"/>
        </w:rPr>
        <w:t> </w:t>
      </w:r>
      <w:r>
        <w:rPr>
          <w:sz w:val="27"/>
        </w:rPr>
        <w:t>en la siguiente</w:t>
      </w:r>
      <w:r>
        <w:rPr>
          <w:spacing w:val="-1"/>
          <w:sz w:val="27"/>
        </w:rPr>
        <w:t> </w:t>
      </w:r>
      <w:r>
        <w:rPr>
          <w:sz w:val="27"/>
        </w:rPr>
        <w:t>tabla:</w:t>
      </w:r>
    </w:p>
    <w:p>
      <w:pPr>
        <w:pStyle w:val="BodyText"/>
        <w:spacing w:before="11"/>
        <w:rPr>
          <w:sz w:val="10"/>
        </w:rPr>
      </w:pPr>
    </w:p>
    <w:tbl>
      <w:tblPr>
        <w:tblW w:w="0" w:type="auto"/>
        <w:jc w:val="left"/>
        <w:tblInd w:w="119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0"/>
        <w:gridCol w:w="2163"/>
        <w:gridCol w:w="2089"/>
      </w:tblGrid>
      <w:tr>
        <w:trPr>
          <w:trHeight w:val="670" w:hRule="atLeast"/>
        </w:trPr>
        <w:tc>
          <w:tcPr>
            <w:tcW w:w="2540" w:type="dxa"/>
            <w:shd w:val="clear" w:color="auto" w:fill="BEBEBE"/>
          </w:tcPr>
          <w:p>
            <w:pPr>
              <w:pStyle w:val="TableParagraph"/>
              <w:spacing w:before="136"/>
              <w:ind w:left="599" w:right="59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Expediente</w:t>
            </w:r>
          </w:p>
        </w:tc>
        <w:tc>
          <w:tcPr>
            <w:tcW w:w="2163" w:type="dxa"/>
            <w:tcBorders>
              <w:top w:val="double" w:sz="2" w:space="0" w:color="000000"/>
            </w:tcBorders>
            <w:shd w:val="clear" w:color="auto" w:fill="BEBEBE"/>
          </w:tcPr>
          <w:p>
            <w:pPr>
              <w:pStyle w:val="TableParagraph"/>
              <w:spacing w:before="136"/>
              <w:ind w:left="9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Presentado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ante:</w:t>
            </w:r>
          </w:p>
        </w:tc>
        <w:tc>
          <w:tcPr>
            <w:tcW w:w="2089" w:type="dxa"/>
            <w:tcBorders>
              <w:top w:val="double" w:sz="2" w:space="0" w:color="000000"/>
            </w:tcBorders>
            <w:shd w:val="clear" w:color="auto" w:fill="BEBEBE"/>
          </w:tcPr>
          <w:p>
            <w:pPr>
              <w:pStyle w:val="TableParagraph"/>
              <w:spacing w:before="9"/>
              <w:ind w:left="286" w:right="259" w:firstLine="22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Fecha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presentación</w:t>
            </w:r>
          </w:p>
        </w:tc>
      </w:tr>
      <w:tr>
        <w:trPr>
          <w:trHeight w:val="423" w:hRule="atLeast"/>
        </w:trPr>
        <w:tc>
          <w:tcPr>
            <w:tcW w:w="25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TEEM-JDC-162/2021</w:t>
            </w:r>
          </w:p>
        </w:tc>
        <w:tc>
          <w:tcPr>
            <w:tcW w:w="2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46"/>
              <w:rPr>
                <w:sz w:val="24"/>
              </w:rPr>
            </w:pPr>
            <w:r>
              <w:rPr>
                <w:sz w:val="24"/>
              </w:rPr>
              <w:t>Tribunal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Electoral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ind w:left="329" w:right="311"/>
              <w:jc w:val="center"/>
              <w:rPr>
                <w:sz w:val="24"/>
              </w:rPr>
            </w:pPr>
            <w:r>
              <w:rPr>
                <w:sz w:val="24"/>
              </w:rPr>
              <w:t>22/abril/2021</w:t>
            </w:r>
          </w:p>
        </w:tc>
      </w:tr>
      <w:tr>
        <w:trPr>
          <w:trHeight w:val="412" w:hRule="atLeast"/>
        </w:trPr>
        <w:tc>
          <w:tcPr>
            <w:tcW w:w="2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TEEM-JDC-163/2021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Tribunal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Electoral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29" w:right="311"/>
              <w:jc w:val="center"/>
              <w:rPr>
                <w:sz w:val="24"/>
              </w:rPr>
            </w:pPr>
            <w:r>
              <w:rPr>
                <w:sz w:val="24"/>
              </w:rPr>
              <w:t>22/abril/2021</w:t>
            </w:r>
          </w:p>
        </w:tc>
      </w:tr>
      <w:tr>
        <w:trPr>
          <w:trHeight w:val="414" w:hRule="atLeast"/>
        </w:trPr>
        <w:tc>
          <w:tcPr>
            <w:tcW w:w="2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TEEM-JDC-164/2021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Tribunal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Electoral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29" w:right="311"/>
              <w:jc w:val="center"/>
              <w:rPr>
                <w:sz w:val="24"/>
              </w:rPr>
            </w:pPr>
            <w:r>
              <w:rPr>
                <w:sz w:val="24"/>
              </w:rPr>
              <w:t>22/abril/2021</w:t>
            </w:r>
          </w:p>
        </w:tc>
      </w:tr>
      <w:tr>
        <w:trPr>
          <w:trHeight w:val="412" w:hRule="atLeast"/>
        </w:trPr>
        <w:tc>
          <w:tcPr>
            <w:tcW w:w="2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TEEM-JDC-166/2021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Tribunal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Electoral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29" w:right="311"/>
              <w:jc w:val="center"/>
              <w:rPr>
                <w:sz w:val="24"/>
              </w:rPr>
            </w:pPr>
            <w:r>
              <w:rPr>
                <w:sz w:val="24"/>
              </w:rPr>
              <w:t>22/abril/2021</w:t>
            </w:r>
          </w:p>
        </w:tc>
      </w:tr>
      <w:tr>
        <w:trPr>
          <w:trHeight w:val="415" w:hRule="atLeast"/>
        </w:trPr>
        <w:tc>
          <w:tcPr>
            <w:tcW w:w="2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TEEM-JDC-167/2021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46"/>
              <w:rPr>
                <w:sz w:val="24"/>
              </w:rPr>
            </w:pPr>
            <w:r>
              <w:rPr>
                <w:sz w:val="24"/>
              </w:rPr>
              <w:t>Tribunal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Electoral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329" w:right="311"/>
              <w:jc w:val="center"/>
              <w:rPr>
                <w:sz w:val="24"/>
              </w:rPr>
            </w:pPr>
            <w:r>
              <w:rPr>
                <w:sz w:val="24"/>
              </w:rPr>
              <w:t>22/abril/2021</w:t>
            </w:r>
          </w:p>
        </w:tc>
      </w:tr>
      <w:tr>
        <w:trPr>
          <w:trHeight w:val="414" w:hRule="atLeast"/>
        </w:trPr>
        <w:tc>
          <w:tcPr>
            <w:tcW w:w="2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TEEM-JDC-168/2021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Tribunal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Electoral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29" w:right="311"/>
              <w:jc w:val="center"/>
              <w:rPr>
                <w:sz w:val="24"/>
              </w:rPr>
            </w:pPr>
            <w:r>
              <w:rPr>
                <w:sz w:val="24"/>
              </w:rPr>
              <w:t>22/abril/2021</w:t>
            </w:r>
          </w:p>
        </w:tc>
      </w:tr>
      <w:tr>
        <w:trPr>
          <w:trHeight w:val="412" w:hRule="atLeast"/>
        </w:trPr>
        <w:tc>
          <w:tcPr>
            <w:tcW w:w="2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TEEM-JDC-169/2021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Tribunal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Electoral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29" w:right="311"/>
              <w:jc w:val="center"/>
              <w:rPr>
                <w:sz w:val="24"/>
              </w:rPr>
            </w:pPr>
            <w:r>
              <w:rPr>
                <w:sz w:val="24"/>
              </w:rPr>
              <w:t>22/abril/2021</w:t>
            </w:r>
          </w:p>
        </w:tc>
      </w:tr>
      <w:tr>
        <w:trPr>
          <w:trHeight w:val="414" w:hRule="atLeast"/>
        </w:trPr>
        <w:tc>
          <w:tcPr>
            <w:tcW w:w="2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TEEM-JDC-170/2021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46"/>
              <w:rPr>
                <w:sz w:val="24"/>
              </w:rPr>
            </w:pPr>
            <w:r>
              <w:rPr>
                <w:sz w:val="24"/>
              </w:rPr>
              <w:t>Tribunal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Electoral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329" w:right="311"/>
              <w:jc w:val="center"/>
              <w:rPr>
                <w:sz w:val="24"/>
              </w:rPr>
            </w:pPr>
            <w:r>
              <w:rPr>
                <w:sz w:val="24"/>
              </w:rPr>
              <w:t>22/abril/2021</w:t>
            </w:r>
          </w:p>
        </w:tc>
      </w:tr>
      <w:tr>
        <w:trPr>
          <w:trHeight w:val="414" w:hRule="atLeast"/>
        </w:trPr>
        <w:tc>
          <w:tcPr>
            <w:tcW w:w="2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TEEM-JDC-171/2021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Tribunal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Electoral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29" w:right="311"/>
              <w:jc w:val="center"/>
              <w:rPr>
                <w:sz w:val="24"/>
              </w:rPr>
            </w:pPr>
            <w:r>
              <w:rPr>
                <w:sz w:val="24"/>
              </w:rPr>
              <w:t>22/abril/2021</w:t>
            </w:r>
          </w:p>
        </w:tc>
      </w:tr>
      <w:tr>
        <w:trPr>
          <w:trHeight w:val="412" w:hRule="atLeast"/>
        </w:trPr>
        <w:tc>
          <w:tcPr>
            <w:tcW w:w="2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TEEM-RAP-022/2021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Tribunal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Electoral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29" w:right="311"/>
              <w:jc w:val="center"/>
              <w:rPr>
                <w:sz w:val="24"/>
              </w:rPr>
            </w:pPr>
            <w:r>
              <w:rPr>
                <w:sz w:val="24"/>
              </w:rPr>
              <w:t>22/abril/2021</w:t>
            </w:r>
          </w:p>
        </w:tc>
      </w:tr>
      <w:tr>
        <w:trPr>
          <w:trHeight w:val="414" w:hRule="atLeast"/>
        </w:trPr>
        <w:tc>
          <w:tcPr>
            <w:tcW w:w="2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TEEM-RAP-023/2021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46"/>
              <w:rPr>
                <w:sz w:val="24"/>
              </w:rPr>
            </w:pPr>
            <w:r>
              <w:rPr>
                <w:sz w:val="24"/>
              </w:rPr>
              <w:t>Tribunal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Electoral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329" w:right="311"/>
              <w:jc w:val="center"/>
              <w:rPr>
                <w:sz w:val="24"/>
              </w:rPr>
            </w:pPr>
            <w:r>
              <w:rPr>
                <w:sz w:val="24"/>
              </w:rPr>
              <w:t>22/abril/2021</w:t>
            </w:r>
          </w:p>
        </w:tc>
      </w:tr>
      <w:tr>
        <w:trPr>
          <w:trHeight w:val="414" w:hRule="atLeast"/>
        </w:trPr>
        <w:tc>
          <w:tcPr>
            <w:tcW w:w="2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TEEM-RAP-025/2021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Tribunal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Electoral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29" w:right="311"/>
              <w:jc w:val="center"/>
              <w:rPr>
                <w:sz w:val="24"/>
              </w:rPr>
            </w:pPr>
            <w:r>
              <w:rPr>
                <w:sz w:val="24"/>
              </w:rPr>
              <w:t>22/abril/2021</w:t>
            </w:r>
          </w:p>
        </w:tc>
      </w:tr>
      <w:tr>
        <w:trPr>
          <w:trHeight w:val="412" w:hRule="atLeast"/>
        </w:trPr>
        <w:tc>
          <w:tcPr>
            <w:tcW w:w="2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TEEM-RAP-026/2021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Tribunal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Electoral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29" w:right="311"/>
              <w:jc w:val="center"/>
              <w:rPr>
                <w:sz w:val="24"/>
              </w:rPr>
            </w:pPr>
            <w:r>
              <w:rPr>
                <w:sz w:val="24"/>
              </w:rPr>
              <w:t>22/abril/2021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rect style="position:absolute;margin-left:56.639999pt;margin-top:9.880946pt;width:144.050pt;height:.72003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52" w:right="1307" w:firstLine="0"/>
        <w:jc w:val="both"/>
        <w:rPr>
          <w:sz w:val="20"/>
        </w:rPr>
      </w:pPr>
      <w:r>
        <w:rPr>
          <w:position w:val="6"/>
          <w:sz w:val="13"/>
        </w:rPr>
        <w:t>3 </w:t>
      </w:r>
      <w:r>
        <w:rPr>
          <w:sz w:val="20"/>
        </w:rPr>
        <w:t>consultable en la página oficial de </w:t>
      </w:r>
      <w:r>
        <w:rPr>
          <w:rFonts w:ascii="Arial" w:hAnsi="Arial"/>
          <w:i/>
          <w:sz w:val="20"/>
        </w:rPr>
        <w:t>MORENA</w:t>
      </w:r>
      <w:r>
        <w:rPr>
          <w:sz w:val="20"/>
        </w:rPr>
        <w:t>, visible en: https://morena.si/proceso-electoral-2020-</w:t>
      </w:r>
      <w:r>
        <w:rPr>
          <w:spacing w:val="1"/>
          <w:sz w:val="20"/>
        </w:rPr>
        <w:t> </w:t>
      </w:r>
      <w:r>
        <w:rPr>
          <w:sz w:val="20"/>
        </w:rPr>
        <w:t>2021</w:t>
      </w:r>
    </w:p>
    <w:p>
      <w:pPr>
        <w:spacing w:after="0"/>
        <w:jc w:val="both"/>
        <w:rPr>
          <w:sz w:val="20"/>
        </w:rPr>
        <w:sectPr>
          <w:pgSz w:w="12250" w:h="19300"/>
          <w:pgMar w:header="842" w:footer="1044" w:top="1560" w:bottom="1240" w:left="980" w:right="9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2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0"/>
        <w:gridCol w:w="2163"/>
        <w:gridCol w:w="2089"/>
      </w:tblGrid>
      <w:tr>
        <w:trPr>
          <w:trHeight w:val="414" w:hRule="atLeast"/>
        </w:trPr>
        <w:tc>
          <w:tcPr>
            <w:tcW w:w="2540" w:type="dxa"/>
            <w:tcBorders>
              <w:left w:val="double" w:sz="1" w:space="0" w:color="000000"/>
            </w:tcBorders>
          </w:tcPr>
          <w:p>
            <w:pPr>
              <w:pStyle w:val="TableParagraph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TEEM-JDC-184/2021</w:t>
            </w:r>
          </w:p>
        </w:tc>
        <w:tc>
          <w:tcPr>
            <w:tcW w:w="2163" w:type="dxa"/>
          </w:tcPr>
          <w:p>
            <w:pPr>
              <w:pStyle w:val="TableParagraph"/>
              <w:ind w:left="849" w:right="837"/>
              <w:jc w:val="center"/>
              <w:rPr>
                <w:sz w:val="24"/>
              </w:rPr>
            </w:pPr>
            <w:r>
              <w:rPr>
                <w:sz w:val="24"/>
              </w:rPr>
              <w:t>IEM</w:t>
            </w:r>
          </w:p>
        </w:tc>
        <w:tc>
          <w:tcPr>
            <w:tcW w:w="2089" w:type="dxa"/>
            <w:tcBorders>
              <w:right w:val="double" w:sz="1" w:space="0" w:color="000000"/>
            </w:tcBorders>
          </w:tcPr>
          <w:p>
            <w:pPr>
              <w:pStyle w:val="TableParagraph"/>
              <w:ind w:left="329" w:right="311"/>
              <w:jc w:val="center"/>
              <w:rPr>
                <w:sz w:val="24"/>
              </w:rPr>
            </w:pPr>
            <w:r>
              <w:rPr>
                <w:sz w:val="24"/>
              </w:rPr>
              <w:t>23/abril/2021</w:t>
            </w:r>
          </w:p>
        </w:tc>
      </w:tr>
      <w:tr>
        <w:trPr>
          <w:trHeight w:val="414" w:hRule="atLeast"/>
        </w:trPr>
        <w:tc>
          <w:tcPr>
            <w:tcW w:w="2540" w:type="dxa"/>
            <w:tcBorders>
              <w:left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TEEM-RAP-044/2021</w:t>
            </w:r>
          </w:p>
        </w:tc>
        <w:tc>
          <w:tcPr>
            <w:tcW w:w="2163" w:type="dxa"/>
            <w:tcBorders>
              <w:bottom w:val="double" w:sz="1" w:space="0" w:color="000000"/>
            </w:tcBorders>
          </w:tcPr>
          <w:p>
            <w:pPr>
              <w:pStyle w:val="TableParagraph"/>
              <w:ind w:left="849" w:right="837"/>
              <w:jc w:val="center"/>
              <w:rPr>
                <w:sz w:val="24"/>
              </w:rPr>
            </w:pPr>
            <w:r>
              <w:rPr>
                <w:sz w:val="24"/>
              </w:rPr>
              <w:t>IEM</w:t>
            </w:r>
          </w:p>
        </w:tc>
        <w:tc>
          <w:tcPr>
            <w:tcW w:w="2089" w:type="dxa"/>
            <w:tcBorders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329" w:right="311"/>
              <w:jc w:val="center"/>
              <w:rPr>
                <w:sz w:val="24"/>
              </w:rPr>
            </w:pPr>
            <w:r>
              <w:rPr>
                <w:sz w:val="24"/>
              </w:rPr>
              <w:t>23/abril/2021</w:t>
            </w:r>
          </w:p>
        </w:tc>
      </w:tr>
    </w:tbl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1814" w:val="left" w:leader="none"/>
        </w:tabs>
        <w:spacing w:line="360" w:lineRule="auto" w:before="93" w:after="0"/>
        <w:ind w:left="1288" w:right="169" w:firstLine="0"/>
        <w:jc w:val="both"/>
        <w:rPr>
          <w:sz w:val="27"/>
        </w:rPr>
      </w:pPr>
      <w:r>
        <w:rPr>
          <w:rFonts w:ascii="Arial" w:hAnsi="Arial"/>
          <w:b/>
          <w:sz w:val="27"/>
        </w:rPr>
        <w:t>Turno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a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Ponencia.</w:t>
      </w:r>
      <w:r>
        <w:rPr>
          <w:rFonts w:ascii="Arial" w:hAnsi="Arial"/>
          <w:b/>
          <w:spacing w:val="1"/>
          <w:sz w:val="27"/>
        </w:rPr>
        <w:t> </w:t>
      </w:r>
      <w:r>
        <w:rPr>
          <w:sz w:val="27"/>
        </w:rPr>
        <w:t>Mediante</w:t>
      </w:r>
      <w:r>
        <w:rPr>
          <w:spacing w:val="1"/>
          <w:sz w:val="27"/>
        </w:rPr>
        <w:t> </w:t>
      </w:r>
      <w:r>
        <w:rPr>
          <w:sz w:val="27"/>
        </w:rPr>
        <w:t>proveídos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veintitrés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abril,</w:t>
      </w:r>
      <w:r>
        <w:rPr>
          <w:spacing w:val="1"/>
          <w:sz w:val="27"/>
        </w:rPr>
        <w:t> </w:t>
      </w:r>
      <w:r>
        <w:rPr>
          <w:sz w:val="27"/>
        </w:rPr>
        <w:t>la</w:t>
      </w:r>
      <w:r>
        <w:rPr>
          <w:spacing w:val="-73"/>
          <w:sz w:val="27"/>
        </w:rPr>
        <w:t> </w:t>
      </w:r>
      <w:r>
        <w:rPr>
          <w:sz w:val="27"/>
        </w:rPr>
        <w:t>Magistrada</w:t>
      </w:r>
      <w:r>
        <w:rPr>
          <w:spacing w:val="-11"/>
          <w:sz w:val="27"/>
        </w:rPr>
        <w:t> </w:t>
      </w:r>
      <w:r>
        <w:rPr>
          <w:sz w:val="27"/>
        </w:rPr>
        <w:t>Presidenta</w:t>
      </w:r>
      <w:r>
        <w:rPr>
          <w:spacing w:val="-8"/>
          <w:sz w:val="27"/>
        </w:rPr>
        <w:t> </w:t>
      </w:r>
      <w:r>
        <w:rPr>
          <w:sz w:val="27"/>
        </w:rPr>
        <w:t>acordó</w:t>
      </w:r>
      <w:r>
        <w:rPr>
          <w:spacing w:val="-8"/>
          <w:sz w:val="27"/>
        </w:rPr>
        <w:t> </w:t>
      </w:r>
      <w:r>
        <w:rPr>
          <w:sz w:val="27"/>
        </w:rPr>
        <w:t>turnar</w:t>
      </w:r>
      <w:r>
        <w:rPr>
          <w:spacing w:val="-8"/>
          <w:sz w:val="27"/>
        </w:rPr>
        <w:t> </w:t>
      </w:r>
      <w:r>
        <w:rPr>
          <w:sz w:val="27"/>
        </w:rPr>
        <w:t>los</w:t>
      </w:r>
      <w:r>
        <w:rPr>
          <w:spacing w:val="-7"/>
          <w:sz w:val="27"/>
        </w:rPr>
        <w:t> </w:t>
      </w:r>
      <w:r>
        <w:rPr>
          <w:sz w:val="27"/>
        </w:rPr>
        <w:t>medios</w:t>
      </w:r>
      <w:r>
        <w:rPr>
          <w:spacing w:val="-9"/>
          <w:sz w:val="27"/>
        </w:rPr>
        <w:t> </w:t>
      </w:r>
      <w:r>
        <w:rPr>
          <w:sz w:val="27"/>
        </w:rPr>
        <w:t>de</w:t>
      </w:r>
      <w:r>
        <w:rPr>
          <w:spacing w:val="-8"/>
          <w:sz w:val="27"/>
        </w:rPr>
        <w:t> </w:t>
      </w:r>
      <w:r>
        <w:rPr>
          <w:sz w:val="27"/>
        </w:rPr>
        <w:t>impugnación</w:t>
      </w:r>
      <w:r>
        <w:rPr>
          <w:spacing w:val="-10"/>
          <w:sz w:val="27"/>
        </w:rPr>
        <w:t> </w:t>
      </w:r>
      <w:r>
        <w:rPr>
          <w:sz w:val="27"/>
        </w:rPr>
        <w:t>recibidos</w:t>
      </w:r>
      <w:r>
        <w:rPr>
          <w:spacing w:val="-73"/>
          <w:sz w:val="27"/>
        </w:rPr>
        <w:t> </w:t>
      </w:r>
      <w:r>
        <w:rPr>
          <w:sz w:val="27"/>
        </w:rPr>
        <w:t>directamente ante este Tribunal, a la Ponencia del Magistrado José René</w:t>
      </w:r>
      <w:r>
        <w:rPr>
          <w:spacing w:val="-73"/>
          <w:sz w:val="27"/>
        </w:rPr>
        <w:t> </w:t>
      </w:r>
      <w:r>
        <w:rPr>
          <w:sz w:val="27"/>
        </w:rPr>
        <w:t>Olivos Campos para los efectos correspondientes. Tales acuerdos se</w:t>
      </w:r>
      <w:r>
        <w:rPr>
          <w:spacing w:val="1"/>
          <w:sz w:val="27"/>
        </w:rPr>
        <w:t> </w:t>
      </w:r>
      <w:r>
        <w:rPr>
          <w:sz w:val="27"/>
        </w:rPr>
        <w:t>cumplimentaron por la Secretaria General de Acuerdos de este órgano</w:t>
      </w:r>
      <w:r>
        <w:rPr>
          <w:spacing w:val="1"/>
          <w:sz w:val="27"/>
        </w:rPr>
        <w:t> </w:t>
      </w:r>
      <w:r>
        <w:rPr>
          <w:sz w:val="27"/>
        </w:rPr>
        <w:t>jurisdiccional,</w:t>
      </w:r>
      <w:r>
        <w:rPr>
          <w:spacing w:val="-3"/>
          <w:sz w:val="27"/>
        </w:rPr>
        <w:t> </w:t>
      </w:r>
      <w:r>
        <w:rPr>
          <w:sz w:val="27"/>
        </w:rPr>
        <w:t>mediante</w:t>
      </w:r>
      <w:r>
        <w:rPr>
          <w:spacing w:val="-1"/>
          <w:sz w:val="27"/>
        </w:rPr>
        <w:t> </w:t>
      </w:r>
      <w:r>
        <w:rPr>
          <w:sz w:val="27"/>
        </w:rPr>
        <w:t>diversos</w:t>
      </w:r>
      <w:r>
        <w:rPr>
          <w:spacing w:val="-2"/>
          <w:sz w:val="27"/>
        </w:rPr>
        <w:t> </w:t>
      </w:r>
      <w:r>
        <w:rPr>
          <w:sz w:val="27"/>
        </w:rPr>
        <w:t>oficios</w:t>
      </w:r>
      <w:r>
        <w:rPr>
          <w:spacing w:val="-3"/>
          <w:sz w:val="27"/>
        </w:rPr>
        <w:t> </w:t>
      </w:r>
      <w:r>
        <w:rPr>
          <w:sz w:val="27"/>
        </w:rPr>
        <w:t>de</w:t>
      </w:r>
      <w:r>
        <w:rPr>
          <w:spacing w:val="-2"/>
          <w:sz w:val="27"/>
        </w:rPr>
        <w:t> </w:t>
      </w:r>
      <w:r>
        <w:rPr>
          <w:sz w:val="27"/>
        </w:rPr>
        <w:t>veinticuatro de abril.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1288" w:right="169"/>
        <w:jc w:val="both"/>
      </w:pPr>
      <w:r>
        <w:rPr/>
        <w:t>A su vez, por acuerdos de veintisiete siguiente la Magistrada Presidenta</w:t>
      </w:r>
      <w:r>
        <w:rPr>
          <w:spacing w:val="1"/>
        </w:rPr>
        <w:t> </w:t>
      </w:r>
      <w:r>
        <w:rPr/>
        <w:t>ordenó turnar los medios de impugnación presentados ante el </w:t>
      </w:r>
      <w:r>
        <w:rPr>
          <w:rFonts w:ascii="Arial" w:hAnsi="Arial"/>
          <w:i/>
        </w:rPr>
        <w:t>IEM </w:t>
      </w:r>
      <w:r>
        <w:rPr/>
        <w:t>a la</w:t>
      </w:r>
      <w:r>
        <w:rPr>
          <w:spacing w:val="1"/>
        </w:rPr>
        <w:t> </w:t>
      </w:r>
      <w:r>
        <w:rPr/>
        <w:t>Ponencia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mencionado</w:t>
      </w:r>
      <w:r>
        <w:rPr>
          <w:spacing w:val="-3"/>
        </w:rPr>
        <w:t> </w:t>
      </w:r>
      <w:r>
        <w:rPr/>
        <w:t>Magistrado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efectos</w:t>
      </w:r>
      <w:r>
        <w:rPr>
          <w:spacing w:val="-4"/>
        </w:rPr>
        <w:t> </w:t>
      </w:r>
      <w:r>
        <w:rPr/>
        <w:t>correspondientes.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778" w:val="left" w:leader="none"/>
        </w:tabs>
        <w:spacing w:line="360" w:lineRule="auto" w:before="1" w:after="0"/>
        <w:ind w:left="1288" w:right="169" w:firstLine="0"/>
        <w:jc w:val="both"/>
        <w:rPr>
          <w:sz w:val="27"/>
        </w:rPr>
      </w:pPr>
      <w:r>
        <w:rPr>
          <w:rFonts w:ascii="Arial" w:hAnsi="Arial"/>
          <w:b/>
          <w:sz w:val="27"/>
        </w:rPr>
        <w:t>Radicación y requerimiento del trámite de Ley. </w:t>
      </w:r>
      <w:r>
        <w:rPr>
          <w:sz w:val="27"/>
        </w:rPr>
        <w:t>El veinticinco de</w:t>
      </w:r>
      <w:r>
        <w:rPr>
          <w:spacing w:val="1"/>
          <w:sz w:val="27"/>
        </w:rPr>
        <w:t> </w:t>
      </w:r>
      <w:r>
        <w:rPr>
          <w:sz w:val="27"/>
        </w:rPr>
        <w:t>abril, el Magistrado Instructor acordó la radicación de los expedientes de</w:t>
      </w:r>
      <w:r>
        <w:rPr>
          <w:spacing w:val="1"/>
          <w:sz w:val="27"/>
        </w:rPr>
        <w:t> </w:t>
      </w:r>
      <w:r>
        <w:rPr>
          <w:sz w:val="27"/>
        </w:rPr>
        <w:t>los juicios turnados por oficio de veinticuatro de abril. Así mismo, ordenó</w:t>
      </w:r>
      <w:r>
        <w:rPr>
          <w:spacing w:val="1"/>
          <w:sz w:val="27"/>
        </w:rPr>
        <w:t> </w:t>
      </w:r>
      <w:r>
        <w:rPr>
          <w:sz w:val="27"/>
        </w:rPr>
        <w:t>al</w:t>
      </w:r>
      <w:r>
        <w:rPr>
          <w:spacing w:val="-9"/>
          <w:sz w:val="27"/>
        </w:rPr>
        <w:t> </w:t>
      </w:r>
      <w:r>
        <w:rPr>
          <w:sz w:val="27"/>
        </w:rPr>
        <w:t>Consejo</w:t>
      </w:r>
      <w:r>
        <w:rPr>
          <w:spacing w:val="-10"/>
          <w:sz w:val="27"/>
        </w:rPr>
        <w:t> </w:t>
      </w:r>
      <w:r>
        <w:rPr>
          <w:sz w:val="27"/>
        </w:rPr>
        <w:t>General</w:t>
      </w:r>
      <w:r>
        <w:rPr>
          <w:spacing w:val="-11"/>
          <w:sz w:val="27"/>
        </w:rPr>
        <w:t> </w:t>
      </w:r>
      <w:r>
        <w:rPr>
          <w:sz w:val="27"/>
        </w:rPr>
        <w:t>del</w:t>
      </w:r>
      <w:r>
        <w:rPr>
          <w:spacing w:val="-7"/>
          <w:sz w:val="27"/>
        </w:rPr>
        <w:t> </w:t>
      </w:r>
      <w:r>
        <w:rPr>
          <w:rFonts w:ascii="Arial" w:hAnsi="Arial"/>
          <w:i/>
          <w:sz w:val="27"/>
        </w:rPr>
        <w:t>IEM</w:t>
      </w:r>
      <w:r>
        <w:rPr>
          <w:rFonts w:ascii="Arial" w:hAnsi="Arial"/>
          <w:i/>
          <w:spacing w:val="-12"/>
          <w:sz w:val="27"/>
        </w:rPr>
        <w:t> </w:t>
      </w:r>
      <w:r>
        <w:rPr>
          <w:sz w:val="27"/>
        </w:rPr>
        <w:t>y</w:t>
      </w:r>
      <w:r>
        <w:rPr>
          <w:spacing w:val="-10"/>
          <w:sz w:val="27"/>
        </w:rPr>
        <w:t> </w:t>
      </w:r>
      <w:r>
        <w:rPr>
          <w:sz w:val="27"/>
        </w:rPr>
        <w:t>a</w:t>
      </w:r>
      <w:r>
        <w:rPr>
          <w:spacing w:val="-9"/>
          <w:sz w:val="27"/>
        </w:rPr>
        <w:t> </w:t>
      </w:r>
      <w:r>
        <w:rPr>
          <w:sz w:val="27"/>
        </w:rPr>
        <w:t>la</w:t>
      </w:r>
      <w:r>
        <w:rPr>
          <w:spacing w:val="-10"/>
          <w:sz w:val="27"/>
        </w:rPr>
        <w:t> </w:t>
      </w:r>
      <w:r>
        <w:rPr>
          <w:sz w:val="27"/>
        </w:rPr>
        <w:t>Comisión</w:t>
      </w:r>
      <w:r>
        <w:rPr>
          <w:spacing w:val="-8"/>
          <w:sz w:val="27"/>
        </w:rPr>
        <w:t> </w:t>
      </w:r>
      <w:r>
        <w:rPr>
          <w:sz w:val="27"/>
        </w:rPr>
        <w:t>de</w:t>
      </w:r>
      <w:r>
        <w:rPr>
          <w:spacing w:val="-9"/>
          <w:sz w:val="27"/>
        </w:rPr>
        <w:t> </w:t>
      </w:r>
      <w:r>
        <w:rPr>
          <w:sz w:val="27"/>
        </w:rPr>
        <w:t>Elecciones</w:t>
      </w:r>
      <w:r>
        <w:rPr>
          <w:sz w:val="27"/>
          <w:vertAlign w:val="superscript"/>
        </w:rPr>
        <w:t>4</w:t>
      </w:r>
      <w:r>
        <w:rPr>
          <w:sz w:val="27"/>
          <w:vertAlign w:val="baseline"/>
        </w:rPr>
        <w:t>,</w:t>
      </w:r>
      <w:r>
        <w:rPr>
          <w:spacing w:val="-9"/>
          <w:sz w:val="27"/>
          <w:vertAlign w:val="baseline"/>
        </w:rPr>
        <w:t> </w:t>
      </w:r>
      <w:r>
        <w:rPr>
          <w:sz w:val="27"/>
          <w:vertAlign w:val="baseline"/>
        </w:rPr>
        <w:t>que</w:t>
      </w:r>
      <w:r>
        <w:rPr>
          <w:spacing w:val="-11"/>
          <w:sz w:val="27"/>
          <w:vertAlign w:val="baseline"/>
        </w:rPr>
        <w:t> </w:t>
      </w:r>
      <w:r>
        <w:rPr>
          <w:sz w:val="27"/>
          <w:vertAlign w:val="baseline"/>
        </w:rPr>
        <w:t>realizaran</w:t>
      </w:r>
      <w:r>
        <w:rPr>
          <w:spacing w:val="-72"/>
          <w:sz w:val="27"/>
          <w:vertAlign w:val="baseline"/>
        </w:rPr>
        <w:t> </w:t>
      </w:r>
      <w:r>
        <w:rPr>
          <w:sz w:val="27"/>
          <w:vertAlign w:val="baseline"/>
        </w:rPr>
        <w:t>el trámite de ley previsto en los artículos 23, 24 y 25 de la </w:t>
      </w:r>
      <w:r>
        <w:rPr>
          <w:rFonts w:ascii="Arial" w:hAnsi="Arial"/>
          <w:i/>
          <w:sz w:val="27"/>
          <w:vertAlign w:val="baseline"/>
        </w:rPr>
        <w:t>Ley de Justicia</w:t>
      </w:r>
      <w:r>
        <w:rPr>
          <w:rFonts w:ascii="Arial" w:hAnsi="Arial"/>
          <w:i/>
          <w:spacing w:val="1"/>
          <w:sz w:val="27"/>
          <w:vertAlign w:val="baseline"/>
        </w:rPr>
        <w:t> </w:t>
      </w:r>
      <w:r>
        <w:rPr>
          <w:rFonts w:ascii="Arial" w:hAnsi="Arial"/>
          <w:i/>
          <w:sz w:val="27"/>
          <w:vertAlign w:val="baseline"/>
        </w:rPr>
        <w:t>Electoral </w:t>
      </w:r>
      <w:r>
        <w:rPr>
          <w:sz w:val="27"/>
          <w:vertAlign w:val="baseline"/>
        </w:rPr>
        <w:t>y, requirió el informe circunstanciado acompañado de todas y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cada una de las constancias que resultasen necesarias para la resolución</w:t>
      </w:r>
      <w:r>
        <w:rPr>
          <w:spacing w:val="-73"/>
          <w:sz w:val="27"/>
          <w:vertAlign w:val="baseline"/>
        </w:rPr>
        <w:t> </w:t>
      </w:r>
      <w:r>
        <w:rPr>
          <w:sz w:val="27"/>
          <w:vertAlign w:val="baseline"/>
        </w:rPr>
        <w:t>de</w:t>
      </w:r>
      <w:r>
        <w:rPr>
          <w:spacing w:val="-2"/>
          <w:sz w:val="27"/>
          <w:vertAlign w:val="baseline"/>
        </w:rPr>
        <w:t> </w:t>
      </w:r>
      <w:r>
        <w:rPr>
          <w:sz w:val="27"/>
          <w:vertAlign w:val="baseline"/>
        </w:rPr>
        <w:t>los citados juicios.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288" w:right="174"/>
        <w:jc w:val="both"/>
      </w:pPr>
      <w:r>
        <w:rPr/>
        <w:t>Por lo que respecta a los medios de impugnación presentados ante la</w:t>
      </w:r>
      <w:r>
        <w:rPr>
          <w:spacing w:val="1"/>
        </w:rPr>
        <w:t> </w:t>
      </w:r>
      <w:r>
        <w:rPr/>
        <w:t>responsable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turnados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oficios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veintisiete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abril,</w:t>
      </w:r>
      <w:r>
        <w:rPr>
          <w:spacing w:val="-8"/>
        </w:rPr>
        <w:t> </w:t>
      </w:r>
      <w:r>
        <w:rPr/>
        <w:t>fueron</w:t>
      </w:r>
      <w:r>
        <w:rPr>
          <w:spacing w:val="-7"/>
        </w:rPr>
        <w:t> </w:t>
      </w:r>
      <w:r>
        <w:rPr/>
        <w:t>radicados</w:t>
      </w:r>
      <w:r>
        <w:rPr>
          <w:spacing w:val="-72"/>
        </w:rPr>
        <w:t> </w:t>
      </w:r>
      <w:r>
        <w:rPr/>
        <w:t>en</w:t>
      </w:r>
      <w:r>
        <w:rPr>
          <w:spacing w:val="-2"/>
        </w:rPr>
        <w:t> </w:t>
      </w:r>
      <w:r>
        <w:rPr/>
        <w:t>ponencia por acuerdo de</w:t>
      </w:r>
      <w:r>
        <w:rPr>
          <w:spacing w:val="-3"/>
        </w:rPr>
        <w:t> </w:t>
      </w:r>
      <w:r>
        <w:rPr/>
        <w:t>veintinueve</w:t>
      </w:r>
      <w:r>
        <w:rPr>
          <w:spacing w:val="-3"/>
        </w:rPr>
        <w:t> </w:t>
      </w:r>
      <w:r>
        <w:rPr/>
        <w:t>siguiente.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838" w:val="left" w:leader="none"/>
        </w:tabs>
        <w:spacing w:line="360" w:lineRule="auto" w:before="0" w:after="0"/>
        <w:ind w:left="1288" w:right="169" w:firstLine="0"/>
        <w:jc w:val="both"/>
        <w:rPr>
          <w:sz w:val="27"/>
        </w:rPr>
      </w:pPr>
      <w:r>
        <w:rPr>
          <w:rFonts w:ascii="Arial" w:hAnsi="Arial"/>
          <w:b/>
          <w:sz w:val="27"/>
        </w:rPr>
        <w:t>Reencauzamiento</w:t>
      </w:r>
      <w:r>
        <w:rPr>
          <w:sz w:val="27"/>
        </w:rPr>
        <w:t>.</w:t>
      </w:r>
      <w:r>
        <w:rPr>
          <w:spacing w:val="1"/>
          <w:sz w:val="27"/>
        </w:rPr>
        <w:t> </w:t>
      </w:r>
      <w:r>
        <w:rPr>
          <w:sz w:val="27"/>
        </w:rPr>
        <w:t>El</w:t>
      </w:r>
      <w:r>
        <w:rPr>
          <w:spacing w:val="1"/>
          <w:sz w:val="27"/>
        </w:rPr>
        <w:t> </w:t>
      </w:r>
      <w:r>
        <w:rPr>
          <w:sz w:val="27"/>
        </w:rPr>
        <w:t>veintinueve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abril,</w:t>
      </w:r>
      <w:r>
        <w:rPr>
          <w:spacing w:val="1"/>
          <w:sz w:val="27"/>
        </w:rPr>
        <w:t> </w:t>
      </w:r>
      <w:r>
        <w:rPr>
          <w:sz w:val="27"/>
        </w:rPr>
        <w:t>este</w:t>
      </w:r>
      <w:r>
        <w:rPr>
          <w:spacing w:val="1"/>
          <w:sz w:val="27"/>
        </w:rPr>
        <w:t> </w:t>
      </w:r>
      <w:r>
        <w:rPr>
          <w:sz w:val="27"/>
        </w:rPr>
        <w:t>Tribunal</w:t>
      </w:r>
      <w:r>
        <w:rPr>
          <w:spacing w:val="1"/>
          <w:sz w:val="27"/>
        </w:rPr>
        <w:t> </w:t>
      </w:r>
      <w:r>
        <w:rPr>
          <w:sz w:val="27"/>
        </w:rPr>
        <w:t>emitió</w:t>
      </w:r>
      <w:r>
        <w:rPr>
          <w:spacing w:val="1"/>
          <w:sz w:val="27"/>
        </w:rPr>
        <w:t> </w:t>
      </w:r>
      <w:r>
        <w:rPr>
          <w:sz w:val="27"/>
        </w:rPr>
        <w:t>acuerdos</w:t>
      </w:r>
      <w:r>
        <w:rPr>
          <w:spacing w:val="-4"/>
          <w:sz w:val="27"/>
        </w:rPr>
        <w:t> </w:t>
      </w:r>
      <w:r>
        <w:rPr>
          <w:sz w:val="27"/>
        </w:rPr>
        <w:t>plenarios</w:t>
      </w:r>
      <w:r>
        <w:rPr>
          <w:spacing w:val="-4"/>
          <w:sz w:val="27"/>
        </w:rPr>
        <w:t> </w:t>
      </w:r>
      <w:r>
        <w:rPr>
          <w:sz w:val="27"/>
        </w:rPr>
        <w:t>por</w:t>
      </w:r>
      <w:r>
        <w:rPr>
          <w:spacing w:val="-4"/>
          <w:sz w:val="27"/>
        </w:rPr>
        <w:t> </w:t>
      </w:r>
      <w:r>
        <w:rPr>
          <w:sz w:val="27"/>
        </w:rPr>
        <w:t>los</w:t>
      </w:r>
      <w:r>
        <w:rPr>
          <w:spacing w:val="-4"/>
          <w:sz w:val="27"/>
        </w:rPr>
        <w:t> </w:t>
      </w:r>
      <w:r>
        <w:rPr>
          <w:sz w:val="27"/>
        </w:rPr>
        <w:t>que</w:t>
      </w:r>
      <w:r>
        <w:rPr>
          <w:spacing w:val="-4"/>
          <w:sz w:val="27"/>
        </w:rPr>
        <w:t> </w:t>
      </w:r>
      <w:r>
        <w:rPr>
          <w:sz w:val="27"/>
        </w:rPr>
        <w:t>fueron</w:t>
      </w:r>
      <w:r>
        <w:rPr>
          <w:spacing w:val="-4"/>
          <w:sz w:val="27"/>
        </w:rPr>
        <w:t> </w:t>
      </w:r>
      <w:r>
        <w:rPr>
          <w:sz w:val="27"/>
        </w:rPr>
        <w:t>reencauzadas</w:t>
      </w:r>
      <w:r>
        <w:rPr>
          <w:spacing w:val="-4"/>
          <w:sz w:val="27"/>
        </w:rPr>
        <w:t> </w:t>
      </w:r>
      <w:r>
        <w:rPr>
          <w:sz w:val="27"/>
        </w:rPr>
        <w:t>las</w:t>
      </w:r>
      <w:r>
        <w:rPr>
          <w:spacing w:val="-4"/>
          <w:sz w:val="27"/>
        </w:rPr>
        <w:t> </w:t>
      </w:r>
      <w:r>
        <w:rPr>
          <w:sz w:val="27"/>
        </w:rPr>
        <w:t>demandas</w:t>
      </w:r>
      <w:r>
        <w:rPr>
          <w:spacing w:val="-4"/>
          <w:sz w:val="27"/>
        </w:rPr>
        <w:t> </w:t>
      </w:r>
      <w:r>
        <w:rPr>
          <w:sz w:val="27"/>
        </w:rPr>
        <w:t>de</w:t>
      </w:r>
      <w:r>
        <w:rPr>
          <w:spacing w:val="-4"/>
          <w:sz w:val="27"/>
        </w:rPr>
        <w:t> </w:t>
      </w:r>
      <w:r>
        <w:rPr>
          <w:sz w:val="27"/>
        </w:rPr>
        <w:t>los</w:t>
      </w:r>
      <w:r>
        <w:rPr>
          <w:spacing w:val="-72"/>
          <w:sz w:val="27"/>
        </w:rPr>
        <w:t> </w:t>
      </w:r>
      <w:r>
        <w:rPr>
          <w:sz w:val="27"/>
        </w:rPr>
        <w:t>recursos de apelación a juicios para la protección de los derechos político</w:t>
      </w:r>
      <w:r>
        <w:rPr>
          <w:spacing w:val="-73"/>
          <w:sz w:val="27"/>
        </w:rPr>
        <w:t> </w:t>
      </w:r>
      <w:r>
        <w:rPr>
          <w:sz w:val="27"/>
        </w:rPr>
        <w:t>electorales del ciudadano, por considerar esta la vía idónea. Los mismos</w:t>
      </w:r>
      <w:r>
        <w:rPr>
          <w:spacing w:val="1"/>
          <w:sz w:val="27"/>
        </w:rPr>
        <w:t> </w:t>
      </w:r>
      <w:r>
        <w:rPr>
          <w:sz w:val="27"/>
        </w:rPr>
        <w:t>se</w:t>
      </w:r>
      <w:r>
        <w:rPr>
          <w:spacing w:val="-1"/>
          <w:sz w:val="27"/>
        </w:rPr>
        <w:t> </w:t>
      </w:r>
      <w:r>
        <w:rPr>
          <w:sz w:val="27"/>
        </w:rPr>
        <w:t>enlistan</w:t>
      </w:r>
      <w:r>
        <w:rPr>
          <w:spacing w:val="-1"/>
          <w:sz w:val="27"/>
        </w:rPr>
        <w:t> </w:t>
      </w:r>
      <w:r>
        <w:rPr>
          <w:sz w:val="27"/>
        </w:rPr>
        <w:t>en la</w:t>
      </w:r>
      <w:r>
        <w:rPr>
          <w:spacing w:val="-1"/>
          <w:sz w:val="27"/>
        </w:rPr>
        <w:t> </w:t>
      </w:r>
      <w:r>
        <w:rPr>
          <w:sz w:val="27"/>
        </w:rPr>
        <w:t>tabla</w:t>
      </w:r>
      <w:r>
        <w:rPr>
          <w:spacing w:val="1"/>
          <w:sz w:val="27"/>
        </w:rPr>
        <w:t> </w:t>
      </w:r>
      <w:r>
        <w:rPr>
          <w:sz w:val="27"/>
        </w:rPr>
        <w:t>siguiente.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  <w:r>
        <w:rPr/>
        <w:pict>
          <v:rect style="position:absolute;margin-left:113.419998pt;margin-top:18.433397pt;width:144.020pt;height:.72003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288" w:right="173" w:firstLine="0"/>
        <w:jc w:val="both"/>
        <w:rPr>
          <w:sz w:val="20"/>
        </w:rPr>
      </w:pPr>
      <w:r>
        <w:rPr>
          <w:position w:val="6"/>
          <w:sz w:val="13"/>
        </w:rPr>
        <w:t>4 </w:t>
      </w:r>
      <w:r>
        <w:rPr>
          <w:sz w:val="20"/>
        </w:rPr>
        <w:t>Autoridad que fue señalada como responsable solo en los juicios ciudadanos identificados con las</w:t>
      </w:r>
      <w:r>
        <w:rPr>
          <w:spacing w:val="-53"/>
          <w:sz w:val="20"/>
        </w:rPr>
        <w:t> </w:t>
      </w:r>
      <w:r>
        <w:rPr>
          <w:sz w:val="20"/>
        </w:rPr>
        <w:t>claves TEEM-JDC-162/2021, TEEM-JDC-163/2021, TEEM-JDC-164/2021, TEEM-JDC-166/2021,</w:t>
      </w:r>
      <w:r>
        <w:rPr>
          <w:spacing w:val="1"/>
          <w:sz w:val="20"/>
        </w:rPr>
        <w:t> </w:t>
      </w:r>
      <w:r>
        <w:rPr>
          <w:sz w:val="20"/>
        </w:rPr>
        <w:t>TEEM-JDC-167/2021,</w:t>
      </w:r>
      <w:r>
        <w:rPr>
          <w:spacing w:val="-2"/>
          <w:sz w:val="20"/>
        </w:rPr>
        <w:t> </w:t>
      </w:r>
      <w:r>
        <w:rPr>
          <w:sz w:val="20"/>
        </w:rPr>
        <w:t>TEEM-JDC-168/2021</w:t>
      </w:r>
      <w:r>
        <w:rPr>
          <w:spacing w:val="-1"/>
          <w:sz w:val="20"/>
        </w:rPr>
        <w:t> </w:t>
      </w:r>
      <w:r>
        <w:rPr>
          <w:sz w:val="20"/>
        </w:rPr>
        <w:t>y TEEM-JDC-169/2021.</w:t>
      </w:r>
    </w:p>
    <w:p>
      <w:pPr>
        <w:spacing w:after="0"/>
        <w:jc w:val="both"/>
        <w:rPr>
          <w:sz w:val="20"/>
        </w:rPr>
        <w:sectPr>
          <w:pgSz w:w="12250" w:h="19300"/>
          <w:pgMar w:header="842" w:footer="1044" w:top="1560" w:bottom="1240" w:left="980" w:right="9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161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5"/>
        <w:gridCol w:w="2794"/>
        <w:gridCol w:w="2551"/>
      </w:tblGrid>
      <w:tr>
        <w:trPr>
          <w:trHeight w:val="404" w:hRule="atLeast"/>
        </w:trPr>
        <w:tc>
          <w:tcPr>
            <w:tcW w:w="605" w:type="dxa"/>
            <w:shd w:val="clear" w:color="auto" w:fill="BEBEBE"/>
          </w:tcPr>
          <w:p>
            <w:pPr>
              <w:pStyle w:val="TableParagraph"/>
              <w:spacing w:before="2"/>
              <w:ind w:left="77" w:right="7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2794" w:type="dxa"/>
            <w:shd w:val="clear" w:color="auto" w:fill="BEBEBE"/>
          </w:tcPr>
          <w:p>
            <w:pPr>
              <w:pStyle w:val="TableParagraph"/>
              <w:spacing w:before="2"/>
              <w:ind w:left="105" w:right="10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Recurso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Apelación</w:t>
            </w:r>
          </w:p>
        </w:tc>
        <w:tc>
          <w:tcPr>
            <w:tcW w:w="2551" w:type="dxa"/>
            <w:shd w:val="clear" w:color="auto" w:fill="BEBEBE"/>
          </w:tcPr>
          <w:p>
            <w:pPr>
              <w:pStyle w:val="TableParagraph"/>
              <w:spacing w:before="2"/>
              <w:ind w:left="244" w:right="23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Juicio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Ciudadano</w:t>
            </w:r>
          </w:p>
        </w:tc>
      </w:tr>
      <w:tr>
        <w:trPr>
          <w:trHeight w:val="424" w:hRule="atLeast"/>
        </w:trPr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80" w:right="275"/>
              <w:jc w:val="center"/>
              <w:rPr>
                <w:sz w:val="24"/>
              </w:rPr>
            </w:pPr>
            <w:r>
              <w:rPr>
                <w:sz w:val="24"/>
              </w:rPr>
              <w:t>TEEM-RAP-22/2021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ind w:left="104" w:right="91"/>
              <w:jc w:val="center"/>
              <w:rPr>
                <w:sz w:val="24"/>
              </w:rPr>
            </w:pPr>
            <w:r>
              <w:rPr>
                <w:sz w:val="24"/>
              </w:rPr>
              <w:t>TEEM-JDC-208/2021</w:t>
            </w:r>
          </w:p>
        </w:tc>
      </w:tr>
      <w:tr>
        <w:trPr>
          <w:trHeight w:val="414" w:hRule="atLeast"/>
        </w:trPr>
        <w:tc>
          <w:tcPr>
            <w:tcW w:w="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0" w:right="275"/>
              <w:jc w:val="center"/>
              <w:rPr>
                <w:sz w:val="24"/>
              </w:rPr>
            </w:pPr>
            <w:r>
              <w:rPr>
                <w:sz w:val="24"/>
              </w:rPr>
              <w:t>TEEM-RAP-23/2021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4" w:right="91"/>
              <w:jc w:val="center"/>
              <w:rPr>
                <w:sz w:val="24"/>
              </w:rPr>
            </w:pPr>
            <w:r>
              <w:rPr>
                <w:sz w:val="24"/>
              </w:rPr>
              <w:t>TEEM-JDC-209/2021</w:t>
            </w:r>
          </w:p>
        </w:tc>
      </w:tr>
      <w:tr>
        <w:trPr>
          <w:trHeight w:val="412" w:hRule="atLeast"/>
        </w:trPr>
        <w:tc>
          <w:tcPr>
            <w:tcW w:w="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0" w:right="275"/>
              <w:jc w:val="center"/>
              <w:rPr>
                <w:sz w:val="24"/>
              </w:rPr>
            </w:pPr>
            <w:r>
              <w:rPr>
                <w:sz w:val="24"/>
              </w:rPr>
              <w:t>TEEM-RAP-25/2021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4" w:right="91"/>
              <w:jc w:val="center"/>
              <w:rPr>
                <w:sz w:val="24"/>
              </w:rPr>
            </w:pPr>
            <w:r>
              <w:rPr>
                <w:sz w:val="24"/>
              </w:rPr>
              <w:t>TEEM-JDC-210/2021</w:t>
            </w:r>
          </w:p>
        </w:tc>
      </w:tr>
      <w:tr>
        <w:trPr>
          <w:trHeight w:val="407" w:hRule="atLeast"/>
        </w:trPr>
        <w:tc>
          <w:tcPr>
            <w:tcW w:w="60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280" w:right="275"/>
              <w:jc w:val="center"/>
              <w:rPr>
                <w:sz w:val="24"/>
              </w:rPr>
            </w:pPr>
            <w:r>
              <w:rPr>
                <w:sz w:val="24"/>
              </w:rPr>
              <w:t>TEEM-RAP-26/2021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"/>
              <w:ind w:left="104" w:right="91"/>
              <w:jc w:val="center"/>
              <w:rPr>
                <w:sz w:val="24"/>
              </w:rPr>
            </w:pPr>
            <w:r>
              <w:rPr>
                <w:sz w:val="24"/>
              </w:rPr>
              <w:t>TEEM-JDC-211/2021</w:t>
            </w:r>
          </w:p>
        </w:tc>
      </w:tr>
    </w:tbl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360" w:lineRule="auto" w:before="93" w:after="0"/>
        <w:ind w:left="152" w:right="1306" w:firstLine="0"/>
        <w:jc w:val="both"/>
        <w:rPr>
          <w:sz w:val="27"/>
        </w:rPr>
      </w:pPr>
      <w:r>
        <w:rPr>
          <w:rFonts w:ascii="Arial" w:hAnsi="Arial"/>
          <w:b/>
          <w:sz w:val="27"/>
        </w:rPr>
        <w:t>Devolución y radicación. </w:t>
      </w:r>
      <w:r>
        <w:rPr>
          <w:sz w:val="27"/>
        </w:rPr>
        <w:t>En esa misma fecha, en atención a lo</w:t>
      </w:r>
      <w:r>
        <w:rPr>
          <w:spacing w:val="1"/>
          <w:sz w:val="27"/>
        </w:rPr>
        <w:t> </w:t>
      </w:r>
      <w:r>
        <w:rPr>
          <w:sz w:val="27"/>
        </w:rPr>
        <w:t>ordenado en los acuerdos plenarios de reencauzamiento citados en el</w:t>
      </w:r>
      <w:r>
        <w:rPr>
          <w:spacing w:val="1"/>
          <w:sz w:val="27"/>
        </w:rPr>
        <w:t> </w:t>
      </w:r>
      <w:r>
        <w:rPr>
          <w:sz w:val="27"/>
        </w:rPr>
        <w:t>antecedente previo, fueron registrados e identificados con las claves que</w:t>
      </w:r>
      <w:r>
        <w:rPr>
          <w:spacing w:val="1"/>
          <w:sz w:val="27"/>
        </w:rPr>
        <w:t> </w:t>
      </w:r>
      <w:r>
        <w:rPr>
          <w:sz w:val="27"/>
        </w:rPr>
        <w:t>se</w:t>
      </w:r>
      <w:r>
        <w:rPr>
          <w:spacing w:val="-4"/>
          <w:sz w:val="27"/>
        </w:rPr>
        <w:t> </w:t>
      </w:r>
      <w:r>
        <w:rPr>
          <w:sz w:val="27"/>
        </w:rPr>
        <w:t>desprenden</w:t>
      </w:r>
      <w:r>
        <w:rPr>
          <w:spacing w:val="-3"/>
          <w:sz w:val="27"/>
        </w:rPr>
        <w:t> </w:t>
      </w:r>
      <w:r>
        <w:rPr>
          <w:sz w:val="27"/>
        </w:rPr>
        <w:t>del</w:t>
      </w:r>
      <w:r>
        <w:rPr>
          <w:spacing w:val="-4"/>
          <w:sz w:val="27"/>
        </w:rPr>
        <w:t> </w:t>
      </w:r>
      <w:r>
        <w:rPr>
          <w:sz w:val="27"/>
        </w:rPr>
        <w:t>cuadro</w:t>
      </w:r>
      <w:r>
        <w:rPr>
          <w:spacing w:val="-3"/>
          <w:sz w:val="27"/>
        </w:rPr>
        <w:t> </w:t>
      </w:r>
      <w:r>
        <w:rPr>
          <w:sz w:val="27"/>
        </w:rPr>
        <w:t>anterior,</w:t>
      </w:r>
      <w:r>
        <w:rPr>
          <w:spacing w:val="-5"/>
          <w:sz w:val="27"/>
        </w:rPr>
        <w:t> </w:t>
      </w:r>
      <w:r>
        <w:rPr>
          <w:sz w:val="27"/>
        </w:rPr>
        <w:t>devolviéndose los</w:t>
      </w:r>
      <w:r>
        <w:rPr>
          <w:spacing w:val="-3"/>
          <w:sz w:val="27"/>
        </w:rPr>
        <w:t> </w:t>
      </w:r>
      <w:r>
        <w:rPr>
          <w:sz w:val="27"/>
        </w:rPr>
        <w:t>autos</w:t>
      </w:r>
      <w:r>
        <w:rPr>
          <w:spacing w:val="-4"/>
          <w:sz w:val="27"/>
        </w:rPr>
        <w:t> </w:t>
      </w:r>
      <w:r>
        <w:rPr>
          <w:sz w:val="27"/>
        </w:rPr>
        <w:t>a</w:t>
      </w:r>
      <w:r>
        <w:rPr>
          <w:spacing w:val="-4"/>
          <w:sz w:val="27"/>
        </w:rPr>
        <w:t> </w:t>
      </w:r>
      <w:r>
        <w:rPr>
          <w:sz w:val="27"/>
        </w:rPr>
        <w:t>la</w:t>
      </w:r>
      <w:r>
        <w:rPr>
          <w:spacing w:val="-3"/>
          <w:sz w:val="27"/>
        </w:rPr>
        <w:t> </w:t>
      </w:r>
      <w:r>
        <w:rPr>
          <w:sz w:val="27"/>
        </w:rPr>
        <w:t>Ponencia</w:t>
      </w:r>
      <w:r>
        <w:rPr>
          <w:spacing w:val="-73"/>
          <w:sz w:val="27"/>
        </w:rPr>
        <w:t> </w:t>
      </w:r>
      <w:r>
        <w:rPr>
          <w:sz w:val="27"/>
        </w:rPr>
        <w:t>instructora</w:t>
      </w:r>
      <w:r>
        <w:rPr>
          <w:spacing w:val="-1"/>
          <w:sz w:val="27"/>
        </w:rPr>
        <w:t> </w:t>
      </w:r>
      <w:r>
        <w:rPr>
          <w:sz w:val="27"/>
        </w:rPr>
        <w:t>para los</w:t>
      </w:r>
      <w:r>
        <w:rPr>
          <w:spacing w:val="-3"/>
          <w:sz w:val="27"/>
        </w:rPr>
        <w:t> </w:t>
      </w:r>
      <w:r>
        <w:rPr>
          <w:sz w:val="27"/>
        </w:rPr>
        <w:t>efectos</w:t>
      </w:r>
      <w:r>
        <w:rPr>
          <w:spacing w:val="-2"/>
          <w:sz w:val="27"/>
        </w:rPr>
        <w:t> </w:t>
      </w:r>
      <w:r>
        <w:rPr>
          <w:sz w:val="27"/>
        </w:rPr>
        <w:t>correspondientes.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360" w:lineRule="auto"/>
        <w:ind w:left="152" w:right="1307"/>
        <w:jc w:val="both"/>
        <w:rPr>
          <w:rFonts w:ascii="Arial" w:hAnsi="Arial"/>
          <w:i/>
        </w:rPr>
      </w:pPr>
      <w:r>
        <w:rPr/>
        <w:t>Posterior a ello, por acuerdos de uno de mayo se radicaron los juicios</w:t>
      </w:r>
      <w:r>
        <w:rPr>
          <w:spacing w:val="1"/>
        </w:rPr>
        <w:t> </w:t>
      </w:r>
      <w:r>
        <w:rPr/>
        <w:t>ciudadanos, 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de Justicia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Electoral.</w:t>
      </w:r>
    </w:p>
    <w:p>
      <w:pPr>
        <w:pStyle w:val="BodyText"/>
        <w:spacing w:before="5"/>
        <w:rPr>
          <w:rFonts w:ascii="Arial"/>
          <w:i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597" w:val="left" w:leader="none"/>
        </w:tabs>
        <w:spacing w:line="360" w:lineRule="auto" w:before="0" w:after="0"/>
        <w:ind w:left="152" w:right="1309" w:firstLine="0"/>
        <w:jc w:val="both"/>
        <w:rPr>
          <w:sz w:val="27"/>
        </w:rPr>
      </w:pPr>
      <w:r>
        <w:rPr>
          <w:rFonts w:ascii="Arial" w:hAnsi="Arial"/>
          <w:b/>
          <w:sz w:val="27"/>
        </w:rPr>
        <w:t>Cumplimiento</w:t>
      </w:r>
      <w:r>
        <w:rPr>
          <w:rFonts w:ascii="Arial" w:hAnsi="Arial"/>
          <w:b/>
          <w:spacing w:val="-12"/>
          <w:sz w:val="27"/>
        </w:rPr>
        <w:t> </w:t>
      </w:r>
      <w:r>
        <w:rPr>
          <w:rFonts w:ascii="Arial" w:hAnsi="Arial"/>
          <w:b/>
          <w:sz w:val="27"/>
        </w:rPr>
        <w:t>de</w:t>
      </w:r>
      <w:r>
        <w:rPr>
          <w:rFonts w:ascii="Arial" w:hAnsi="Arial"/>
          <w:b/>
          <w:spacing w:val="-8"/>
          <w:sz w:val="27"/>
        </w:rPr>
        <w:t> </w:t>
      </w:r>
      <w:r>
        <w:rPr>
          <w:rFonts w:ascii="Arial" w:hAnsi="Arial"/>
          <w:b/>
          <w:sz w:val="27"/>
        </w:rPr>
        <w:t>trámite</w:t>
      </w:r>
      <w:r>
        <w:rPr>
          <w:rFonts w:ascii="Arial" w:hAnsi="Arial"/>
          <w:b/>
          <w:spacing w:val="-9"/>
          <w:sz w:val="27"/>
        </w:rPr>
        <w:t> </w:t>
      </w:r>
      <w:r>
        <w:rPr>
          <w:rFonts w:ascii="Arial" w:hAnsi="Arial"/>
          <w:b/>
          <w:sz w:val="27"/>
        </w:rPr>
        <w:t>de</w:t>
      </w:r>
      <w:r>
        <w:rPr>
          <w:rFonts w:ascii="Arial" w:hAnsi="Arial"/>
          <w:b/>
          <w:spacing w:val="-10"/>
          <w:sz w:val="27"/>
        </w:rPr>
        <w:t> </w:t>
      </w:r>
      <w:r>
        <w:rPr>
          <w:rFonts w:ascii="Arial" w:hAnsi="Arial"/>
          <w:b/>
          <w:sz w:val="27"/>
        </w:rPr>
        <w:t>Ley.</w:t>
      </w:r>
      <w:r>
        <w:rPr>
          <w:rFonts w:ascii="Arial" w:hAnsi="Arial"/>
          <w:b/>
          <w:spacing w:val="-13"/>
          <w:sz w:val="27"/>
        </w:rPr>
        <w:t> </w:t>
      </w:r>
      <w:r>
        <w:rPr>
          <w:sz w:val="27"/>
        </w:rPr>
        <w:t>Mediante</w:t>
      </w:r>
      <w:r>
        <w:rPr>
          <w:spacing w:val="-10"/>
          <w:sz w:val="27"/>
        </w:rPr>
        <w:t> </w:t>
      </w:r>
      <w:r>
        <w:rPr>
          <w:sz w:val="27"/>
        </w:rPr>
        <w:t>acuerdos</w:t>
      </w:r>
      <w:r>
        <w:rPr>
          <w:spacing w:val="-12"/>
          <w:sz w:val="27"/>
        </w:rPr>
        <w:t> </w:t>
      </w:r>
      <w:r>
        <w:rPr>
          <w:sz w:val="27"/>
        </w:rPr>
        <w:t>de</w:t>
      </w:r>
      <w:r>
        <w:rPr>
          <w:spacing w:val="-9"/>
          <w:sz w:val="27"/>
        </w:rPr>
        <w:t> </w:t>
      </w:r>
      <w:r>
        <w:rPr>
          <w:sz w:val="27"/>
        </w:rPr>
        <w:t>uno</w:t>
      </w:r>
      <w:r>
        <w:rPr>
          <w:spacing w:val="-10"/>
          <w:sz w:val="27"/>
        </w:rPr>
        <w:t> </w:t>
      </w:r>
      <w:r>
        <w:rPr>
          <w:sz w:val="27"/>
        </w:rPr>
        <w:t>y</w:t>
      </w:r>
      <w:r>
        <w:rPr>
          <w:spacing w:val="-11"/>
          <w:sz w:val="27"/>
        </w:rPr>
        <w:t> </w:t>
      </w:r>
      <w:r>
        <w:rPr>
          <w:sz w:val="27"/>
        </w:rPr>
        <w:t>cuatro</w:t>
      </w:r>
      <w:r>
        <w:rPr>
          <w:spacing w:val="-72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mayo</w:t>
      </w:r>
      <w:r>
        <w:rPr>
          <w:spacing w:val="1"/>
          <w:sz w:val="27"/>
        </w:rPr>
        <w:t> </w:t>
      </w:r>
      <w:r>
        <w:rPr>
          <w:sz w:val="27"/>
        </w:rPr>
        <w:t>se</w:t>
      </w:r>
      <w:r>
        <w:rPr>
          <w:spacing w:val="1"/>
          <w:sz w:val="27"/>
        </w:rPr>
        <w:t> </w:t>
      </w:r>
      <w:r>
        <w:rPr>
          <w:sz w:val="27"/>
        </w:rPr>
        <w:t>tuvo</w:t>
      </w:r>
      <w:r>
        <w:rPr>
          <w:spacing w:val="1"/>
          <w:sz w:val="27"/>
        </w:rPr>
        <w:t> </w:t>
      </w:r>
      <w:r>
        <w:rPr>
          <w:sz w:val="27"/>
        </w:rPr>
        <w:t>a</w:t>
      </w:r>
      <w:r>
        <w:rPr>
          <w:spacing w:val="1"/>
          <w:sz w:val="27"/>
        </w:rPr>
        <w:t> </w:t>
      </w:r>
      <w:r>
        <w:rPr>
          <w:sz w:val="27"/>
        </w:rPr>
        <w:t>la</w:t>
      </w:r>
      <w:r>
        <w:rPr>
          <w:spacing w:val="1"/>
          <w:sz w:val="27"/>
        </w:rPr>
        <w:t> </w:t>
      </w:r>
      <w:r>
        <w:rPr>
          <w:sz w:val="27"/>
        </w:rPr>
        <w:t>autoridad</w:t>
      </w:r>
      <w:r>
        <w:rPr>
          <w:spacing w:val="1"/>
          <w:sz w:val="27"/>
        </w:rPr>
        <w:t> </w:t>
      </w:r>
      <w:r>
        <w:rPr>
          <w:sz w:val="27"/>
        </w:rPr>
        <w:t>administrativa</w:t>
      </w:r>
      <w:r>
        <w:rPr>
          <w:spacing w:val="1"/>
          <w:sz w:val="27"/>
        </w:rPr>
        <w:t> </w:t>
      </w:r>
      <w:r>
        <w:rPr>
          <w:sz w:val="27"/>
        </w:rPr>
        <w:t>electoral</w:t>
      </w:r>
      <w:r>
        <w:rPr>
          <w:spacing w:val="1"/>
          <w:sz w:val="27"/>
        </w:rPr>
        <w:t> </w:t>
      </w:r>
      <w:r>
        <w:rPr>
          <w:sz w:val="27"/>
        </w:rPr>
        <w:t>y</w:t>
      </w:r>
      <w:r>
        <w:rPr>
          <w:spacing w:val="1"/>
          <w:sz w:val="27"/>
        </w:rPr>
        <w:t> </w:t>
      </w:r>
      <w:r>
        <w:rPr>
          <w:sz w:val="27"/>
        </w:rPr>
        <w:t>al</w:t>
      </w:r>
      <w:r>
        <w:rPr>
          <w:spacing w:val="1"/>
          <w:sz w:val="27"/>
        </w:rPr>
        <w:t> </w:t>
      </w:r>
      <w:r>
        <w:rPr>
          <w:sz w:val="27"/>
        </w:rPr>
        <w:t>órgano</w:t>
      </w:r>
      <w:r>
        <w:rPr>
          <w:spacing w:val="1"/>
          <w:sz w:val="27"/>
        </w:rPr>
        <w:t> </w:t>
      </w:r>
      <w:r>
        <w:rPr>
          <w:sz w:val="27"/>
        </w:rPr>
        <w:t>partidista</w:t>
      </w:r>
      <w:r>
        <w:rPr>
          <w:spacing w:val="1"/>
          <w:sz w:val="27"/>
        </w:rPr>
        <w:t> </w:t>
      </w:r>
      <w:r>
        <w:rPr>
          <w:sz w:val="27"/>
        </w:rPr>
        <w:t>responsables</w:t>
      </w:r>
      <w:r>
        <w:rPr>
          <w:spacing w:val="1"/>
          <w:sz w:val="27"/>
        </w:rPr>
        <w:t> </w:t>
      </w:r>
      <w:r>
        <w:rPr>
          <w:sz w:val="27"/>
        </w:rPr>
        <w:t>respectivamente,</w:t>
      </w:r>
      <w:r>
        <w:rPr>
          <w:spacing w:val="1"/>
          <w:sz w:val="27"/>
        </w:rPr>
        <w:t> </w:t>
      </w:r>
      <w:r>
        <w:rPr>
          <w:sz w:val="27"/>
        </w:rPr>
        <w:t>por</w:t>
      </w:r>
      <w:r>
        <w:rPr>
          <w:spacing w:val="1"/>
          <w:sz w:val="27"/>
        </w:rPr>
        <w:t> </w:t>
      </w:r>
      <w:r>
        <w:rPr>
          <w:sz w:val="27"/>
        </w:rPr>
        <w:t>rindiendo</w:t>
      </w:r>
      <w:r>
        <w:rPr>
          <w:spacing w:val="1"/>
          <w:sz w:val="27"/>
        </w:rPr>
        <w:t> </w:t>
      </w:r>
      <w:r>
        <w:rPr>
          <w:sz w:val="27"/>
        </w:rPr>
        <w:t>sus</w:t>
      </w:r>
      <w:r>
        <w:rPr>
          <w:spacing w:val="1"/>
          <w:sz w:val="27"/>
        </w:rPr>
        <w:t> </w:t>
      </w:r>
      <w:r>
        <w:rPr>
          <w:sz w:val="27"/>
        </w:rPr>
        <w:t>correspondientes informes circunstanciados, así como cumpliendo con el</w:t>
      </w:r>
      <w:r>
        <w:rPr>
          <w:spacing w:val="1"/>
          <w:sz w:val="27"/>
        </w:rPr>
        <w:t> </w:t>
      </w:r>
      <w:r>
        <w:rPr>
          <w:sz w:val="27"/>
        </w:rPr>
        <w:t>trámite</w:t>
      </w:r>
      <w:r>
        <w:rPr>
          <w:spacing w:val="-1"/>
          <w:sz w:val="27"/>
        </w:rPr>
        <w:t> </w:t>
      </w:r>
      <w:r>
        <w:rPr>
          <w:sz w:val="27"/>
        </w:rPr>
        <w:t>de ley que les</w:t>
      </w:r>
      <w:r>
        <w:rPr>
          <w:spacing w:val="2"/>
          <w:sz w:val="27"/>
        </w:rPr>
        <w:t> </w:t>
      </w:r>
      <w:r>
        <w:rPr>
          <w:sz w:val="27"/>
        </w:rPr>
        <w:t>fue</w:t>
      </w:r>
      <w:r>
        <w:rPr>
          <w:spacing w:val="-1"/>
          <w:sz w:val="27"/>
        </w:rPr>
        <w:t> </w:t>
      </w:r>
      <w:r>
        <w:rPr>
          <w:sz w:val="27"/>
        </w:rPr>
        <w:t>ordenado.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603" w:val="left" w:leader="none"/>
        </w:tabs>
        <w:spacing w:line="360" w:lineRule="auto" w:before="0" w:after="0"/>
        <w:ind w:left="152" w:right="1307" w:firstLine="0"/>
        <w:jc w:val="both"/>
        <w:rPr>
          <w:sz w:val="27"/>
        </w:rPr>
      </w:pPr>
      <w:r>
        <w:rPr>
          <w:rFonts w:ascii="Arial" w:hAnsi="Arial"/>
          <w:b/>
          <w:sz w:val="27"/>
        </w:rPr>
        <w:t>Requerimiento</w:t>
      </w:r>
      <w:r>
        <w:rPr>
          <w:rFonts w:ascii="Arial" w:hAnsi="Arial"/>
          <w:b/>
          <w:spacing w:val="-6"/>
          <w:sz w:val="27"/>
        </w:rPr>
        <w:t> </w:t>
      </w:r>
      <w:r>
        <w:rPr>
          <w:rFonts w:ascii="Arial" w:hAnsi="Arial"/>
          <w:b/>
          <w:sz w:val="27"/>
        </w:rPr>
        <w:t>al</w:t>
      </w:r>
      <w:r>
        <w:rPr>
          <w:rFonts w:ascii="Arial" w:hAnsi="Arial"/>
          <w:b/>
          <w:spacing w:val="-4"/>
          <w:sz w:val="27"/>
        </w:rPr>
        <w:t> </w:t>
      </w:r>
      <w:r>
        <w:rPr>
          <w:rFonts w:ascii="Arial" w:hAnsi="Arial"/>
          <w:b/>
          <w:sz w:val="27"/>
        </w:rPr>
        <w:t>IEM. </w:t>
      </w:r>
      <w:r>
        <w:rPr>
          <w:sz w:val="27"/>
        </w:rPr>
        <w:t>Por</w:t>
      </w:r>
      <w:r>
        <w:rPr>
          <w:spacing w:val="-3"/>
          <w:sz w:val="27"/>
        </w:rPr>
        <w:t> </w:t>
      </w:r>
      <w:r>
        <w:rPr>
          <w:sz w:val="27"/>
        </w:rPr>
        <w:t>acuerdo</w:t>
      </w:r>
      <w:r>
        <w:rPr>
          <w:spacing w:val="-5"/>
          <w:sz w:val="27"/>
        </w:rPr>
        <w:t> </w:t>
      </w:r>
      <w:r>
        <w:rPr>
          <w:sz w:val="27"/>
        </w:rPr>
        <w:t>de</w:t>
      </w:r>
      <w:r>
        <w:rPr>
          <w:spacing w:val="-1"/>
          <w:sz w:val="27"/>
        </w:rPr>
        <w:t> </w:t>
      </w:r>
      <w:r>
        <w:rPr>
          <w:sz w:val="27"/>
        </w:rPr>
        <w:t>nueve</w:t>
      </w:r>
      <w:r>
        <w:rPr>
          <w:spacing w:val="-4"/>
          <w:sz w:val="27"/>
        </w:rPr>
        <w:t> </w:t>
      </w:r>
      <w:r>
        <w:rPr>
          <w:sz w:val="27"/>
        </w:rPr>
        <w:t>de</w:t>
      </w:r>
      <w:r>
        <w:rPr>
          <w:spacing w:val="-2"/>
          <w:sz w:val="27"/>
        </w:rPr>
        <w:t> </w:t>
      </w:r>
      <w:r>
        <w:rPr>
          <w:sz w:val="27"/>
        </w:rPr>
        <w:t>mayo,</w:t>
      </w:r>
      <w:r>
        <w:rPr>
          <w:spacing w:val="-4"/>
          <w:sz w:val="27"/>
        </w:rPr>
        <w:t> </w:t>
      </w:r>
      <w:r>
        <w:rPr>
          <w:sz w:val="27"/>
        </w:rPr>
        <w:t>fue</w:t>
      </w:r>
      <w:r>
        <w:rPr>
          <w:spacing w:val="-3"/>
          <w:sz w:val="27"/>
        </w:rPr>
        <w:t> </w:t>
      </w:r>
      <w:r>
        <w:rPr>
          <w:sz w:val="27"/>
        </w:rPr>
        <w:t>requerida</w:t>
      </w:r>
      <w:r>
        <w:rPr>
          <w:spacing w:val="-72"/>
          <w:sz w:val="27"/>
        </w:rPr>
        <w:t> </w:t>
      </w:r>
      <w:r>
        <w:rPr>
          <w:sz w:val="27"/>
        </w:rPr>
        <w:t>al</w:t>
      </w:r>
      <w:r>
        <w:rPr>
          <w:spacing w:val="-13"/>
          <w:sz w:val="27"/>
        </w:rPr>
        <w:t> </w:t>
      </w:r>
      <w:r>
        <w:rPr>
          <w:rFonts w:ascii="Arial" w:hAnsi="Arial"/>
          <w:i/>
          <w:sz w:val="27"/>
        </w:rPr>
        <w:t>IEM</w:t>
      </w:r>
      <w:r>
        <w:rPr>
          <w:rFonts w:ascii="Arial" w:hAnsi="Arial"/>
          <w:i/>
          <w:spacing w:val="-13"/>
          <w:sz w:val="27"/>
        </w:rPr>
        <w:t> </w:t>
      </w:r>
      <w:r>
        <w:rPr>
          <w:sz w:val="27"/>
        </w:rPr>
        <w:t>diversa</w:t>
      </w:r>
      <w:r>
        <w:rPr>
          <w:spacing w:val="-14"/>
          <w:sz w:val="27"/>
        </w:rPr>
        <w:t> </w:t>
      </w:r>
      <w:r>
        <w:rPr>
          <w:sz w:val="27"/>
        </w:rPr>
        <w:t>información</w:t>
      </w:r>
      <w:r>
        <w:rPr>
          <w:spacing w:val="-15"/>
          <w:sz w:val="27"/>
        </w:rPr>
        <w:t> </w:t>
      </w:r>
      <w:r>
        <w:rPr>
          <w:sz w:val="27"/>
        </w:rPr>
        <w:t>que</w:t>
      </w:r>
      <w:r>
        <w:rPr>
          <w:spacing w:val="-15"/>
          <w:sz w:val="27"/>
        </w:rPr>
        <w:t> </w:t>
      </w:r>
      <w:r>
        <w:rPr>
          <w:sz w:val="27"/>
        </w:rPr>
        <w:t>se</w:t>
      </w:r>
      <w:r>
        <w:rPr>
          <w:spacing w:val="-16"/>
          <w:sz w:val="27"/>
        </w:rPr>
        <w:t> </w:t>
      </w:r>
      <w:r>
        <w:rPr>
          <w:sz w:val="27"/>
        </w:rPr>
        <w:t>consideró</w:t>
      </w:r>
      <w:r>
        <w:rPr>
          <w:spacing w:val="-13"/>
          <w:sz w:val="27"/>
        </w:rPr>
        <w:t> </w:t>
      </w:r>
      <w:r>
        <w:rPr>
          <w:sz w:val="27"/>
        </w:rPr>
        <w:t>necesaria,</w:t>
      </w:r>
      <w:r>
        <w:rPr>
          <w:spacing w:val="-14"/>
          <w:sz w:val="27"/>
        </w:rPr>
        <w:t> </w:t>
      </w:r>
      <w:r>
        <w:rPr>
          <w:sz w:val="27"/>
        </w:rPr>
        <w:t>la</w:t>
      </w:r>
      <w:r>
        <w:rPr>
          <w:spacing w:val="-14"/>
          <w:sz w:val="27"/>
        </w:rPr>
        <w:t> </w:t>
      </w:r>
      <w:r>
        <w:rPr>
          <w:sz w:val="27"/>
        </w:rPr>
        <w:t>cual</w:t>
      </w:r>
      <w:r>
        <w:rPr>
          <w:spacing w:val="-13"/>
          <w:sz w:val="27"/>
        </w:rPr>
        <w:t> </w:t>
      </w:r>
      <w:r>
        <w:rPr>
          <w:sz w:val="27"/>
        </w:rPr>
        <w:t>fue</w:t>
      </w:r>
      <w:r>
        <w:rPr>
          <w:spacing w:val="-16"/>
          <w:sz w:val="27"/>
        </w:rPr>
        <w:t> </w:t>
      </w:r>
      <w:r>
        <w:rPr>
          <w:sz w:val="27"/>
        </w:rPr>
        <w:t>remitida</w:t>
      </w:r>
      <w:r>
        <w:rPr>
          <w:spacing w:val="-72"/>
          <w:sz w:val="27"/>
        </w:rPr>
        <w:t> </w:t>
      </w:r>
      <w:r>
        <w:rPr>
          <w:sz w:val="27"/>
        </w:rPr>
        <w:t>a</w:t>
      </w:r>
      <w:r>
        <w:rPr>
          <w:spacing w:val="-1"/>
          <w:sz w:val="27"/>
        </w:rPr>
        <w:t> </w:t>
      </w:r>
      <w:r>
        <w:rPr>
          <w:sz w:val="27"/>
        </w:rPr>
        <w:t>este Tribunal el</w:t>
      </w:r>
      <w:r>
        <w:rPr>
          <w:spacing w:val="-2"/>
          <w:sz w:val="27"/>
        </w:rPr>
        <w:t> </w:t>
      </w:r>
      <w:r>
        <w:rPr>
          <w:sz w:val="27"/>
        </w:rPr>
        <w:t>doce</w:t>
      </w:r>
      <w:r>
        <w:rPr>
          <w:spacing w:val="-3"/>
          <w:sz w:val="27"/>
        </w:rPr>
        <w:t> </w:t>
      </w:r>
      <w:r>
        <w:rPr>
          <w:sz w:val="27"/>
        </w:rPr>
        <w:t>siguiente.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617" w:val="left" w:leader="none"/>
        </w:tabs>
        <w:spacing w:line="360" w:lineRule="auto" w:before="1" w:after="0"/>
        <w:ind w:left="152" w:right="1307" w:firstLine="0"/>
        <w:jc w:val="both"/>
        <w:rPr>
          <w:sz w:val="27"/>
        </w:rPr>
      </w:pPr>
      <w:r>
        <w:rPr>
          <w:rFonts w:ascii="Arial" w:hAnsi="Arial"/>
          <w:b/>
          <w:sz w:val="27"/>
        </w:rPr>
        <w:t>Admisión y cierre de instrucción. </w:t>
      </w:r>
      <w:r>
        <w:rPr>
          <w:sz w:val="27"/>
        </w:rPr>
        <w:t>El quince de mayo, al considerar</w:t>
      </w:r>
      <w:r>
        <w:rPr>
          <w:spacing w:val="1"/>
          <w:sz w:val="27"/>
        </w:rPr>
        <w:t> </w:t>
      </w:r>
      <w:r>
        <w:rPr>
          <w:sz w:val="27"/>
        </w:rPr>
        <w:t>que existen elementos suficientes para resolver, el Magistrado Instructor</w:t>
      </w:r>
      <w:r>
        <w:rPr>
          <w:spacing w:val="1"/>
          <w:sz w:val="27"/>
        </w:rPr>
        <w:t> </w:t>
      </w:r>
      <w:r>
        <w:rPr>
          <w:sz w:val="27"/>
        </w:rPr>
        <w:t>admitió a trámite de los medios de impugnación y, al no existir diligencias</w:t>
      </w:r>
      <w:r>
        <w:rPr>
          <w:spacing w:val="-73"/>
          <w:sz w:val="27"/>
        </w:rPr>
        <w:t> </w:t>
      </w:r>
      <w:r>
        <w:rPr>
          <w:sz w:val="27"/>
        </w:rPr>
        <w:t>pendientes</w:t>
      </w:r>
      <w:r>
        <w:rPr>
          <w:spacing w:val="-4"/>
          <w:sz w:val="27"/>
        </w:rPr>
        <w:t> </w:t>
      </w:r>
      <w:r>
        <w:rPr>
          <w:sz w:val="27"/>
        </w:rPr>
        <w:t>ni pruebas por</w:t>
      </w:r>
      <w:r>
        <w:rPr>
          <w:spacing w:val="-1"/>
          <w:sz w:val="27"/>
        </w:rPr>
        <w:t> </w:t>
      </w:r>
      <w:r>
        <w:rPr>
          <w:sz w:val="27"/>
        </w:rPr>
        <w:t>desahogar,</w:t>
      </w:r>
      <w:r>
        <w:rPr>
          <w:spacing w:val="-2"/>
          <w:sz w:val="27"/>
        </w:rPr>
        <w:t> </w:t>
      </w:r>
      <w:r>
        <w:rPr>
          <w:sz w:val="27"/>
        </w:rPr>
        <w:t>ordenó</w:t>
      </w:r>
      <w:r>
        <w:rPr>
          <w:spacing w:val="-3"/>
          <w:sz w:val="27"/>
        </w:rPr>
        <w:t> </w:t>
      </w:r>
      <w:r>
        <w:rPr>
          <w:sz w:val="27"/>
        </w:rPr>
        <w:t>cerrar</w:t>
      </w:r>
      <w:r>
        <w:rPr>
          <w:spacing w:val="-1"/>
          <w:sz w:val="27"/>
        </w:rPr>
        <w:t> </w:t>
      </w:r>
      <w:r>
        <w:rPr>
          <w:sz w:val="27"/>
        </w:rPr>
        <w:t>la instrucción.</w:t>
      </w:r>
    </w:p>
    <w:p>
      <w:pPr>
        <w:pStyle w:val="BodyText"/>
        <w:spacing w:before="1"/>
        <w:rPr>
          <w:sz w:val="24"/>
        </w:rPr>
      </w:pPr>
    </w:p>
    <w:p>
      <w:pPr>
        <w:pStyle w:val="Heading1"/>
        <w:spacing w:before="1"/>
        <w:ind w:left="2877"/>
        <w:jc w:val="left"/>
      </w:pPr>
      <w:r>
        <w:rPr/>
        <w:t>C O N</w:t>
      </w:r>
      <w:r>
        <w:rPr>
          <w:spacing w:val="1"/>
        </w:rPr>
        <w:t> </w:t>
      </w:r>
      <w:r>
        <w:rPr/>
        <w:t>S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D E</w:t>
      </w:r>
      <w:r>
        <w:rPr>
          <w:spacing w:val="-1"/>
        </w:rPr>
        <w:t> </w:t>
      </w:r>
      <w:r>
        <w:rPr/>
        <w:t>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N D O</w:t>
      </w:r>
      <w:r>
        <w:rPr>
          <w:spacing w:val="1"/>
        </w:rPr>
        <w:t> </w:t>
      </w:r>
      <w:r>
        <w:rPr/>
        <w:t>S:</w:t>
      </w:r>
    </w:p>
    <w:p>
      <w:pPr>
        <w:pStyle w:val="BodyText"/>
        <w:spacing w:before="10"/>
        <w:rPr>
          <w:rFonts w:ascii="Arial"/>
          <w:b/>
          <w:sz w:val="37"/>
        </w:rPr>
      </w:pPr>
    </w:p>
    <w:p>
      <w:pPr>
        <w:pStyle w:val="BodyText"/>
        <w:spacing w:line="360" w:lineRule="auto"/>
        <w:ind w:left="152" w:right="1307"/>
        <w:jc w:val="both"/>
      </w:pPr>
      <w:r>
        <w:rPr>
          <w:rFonts w:ascii="Arial" w:hAnsi="Arial"/>
          <w:b/>
        </w:rPr>
        <w:t>PRIMERO. Competencia. </w:t>
      </w:r>
      <w:r>
        <w:rPr/>
        <w:t>El Pleno de este Tribunal es competente para</w:t>
      </w:r>
      <w:r>
        <w:rPr>
          <w:spacing w:val="1"/>
        </w:rPr>
        <w:t> </w:t>
      </w:r>
      <w:r>
        <w:rPr/>
        <w:t>conocer y resolver los presentes medios de impugnación en virtud de que</w:t>
      </w:r>
      <w:r>
        <w:rPr>
          <w:spacing w:val="-73"/>
        </w:rPr>
        <w:t> </w:t>
      </w:r>
      <w:r>
        <w:rPr/>
        <w:t>se</w:t>
      </w:r>
      <w:r>
        <w:rPr>
          <w:spacing w:val="70"/>
        </w:rPr>
        <w:t> </w:t>
      </w:r>
      <w:r>
        <w:rPr/>
        <w:t>trata</w:t>
      </w:r>
      <w:r>
        <w:rPr>
          <w:spacing w:val="70"/>
        </w:rPr>
        <w:t> </w:t>
      </w:r>
      <w:r>
        <w:rPr/>
        <w:t>de</w:t>
      </w:r>
      <w:r>
        <w:rPr>
          <w:spacing w:val="70"/>
        </w:rPr>
        <w:t> </w:t>
      </w:r>
      <w:r>
        <w:rPr/>
        <w:t>juicios,</w:t>
      </w:r>
      <w:r>
        <w:rPr>
          <w:spacing w:val="67"/>
        </w:rPr>
        <w:t> </w:t>
      </w:r>
      <w:r>
        <w:rPr/>
        <w:t>promovidos</w:t>
      </w:r>
      <w:r>
        <w:rPr>
          <w:spacing w:val="70"/>
        </w:rPr>
        <w:t> </w:t>
      </w:r>
      <w:r>
        <w:rPr/>
        <w:t>por</w:t>
      </w:r>
      <w:r>
        <w:rPr>
          <w:spacing w:val="69"/>
        </w:rPr>
        <w:t> </w:t>
      </w:r>
      <w:r>
        <w:rPr/>
        <w:t>ciudadanas</w:t>
      </w:r>
      <w:r>
        <w:rPr>
          <w:spacing w:val="70"/>
        </w:rPr>
        <w:t> </w:t>
      </w:r>
      <w:r>
        <w:rPr/>
        <w:t>y</w:t>
      </w:r>
      <w:r>
        <w:rPr>
          <w:spacing w:val="69"/>
        </w:rPr>
        <w:t> </w:t>
      </w:r>
      <w:r>
        <w:rPr/>
        <w:t>ciudadanos</w:t>
      </w:r>
      <w:r>
        <w:rPr>
          <w:spacing w:val="70"/>
        </w:rPr>
        <w:t> </w:t>
      </w:r>
      <w:r>
        <w:rPr/>
        <w:t>que</w:t>
      </w:r>
      <w:r>
        <w:rPr>
          <w:spacing w:val="69"/>
        </w:rPr>
        <w:t> </w:t>
      </w:r>
      <w:r>
        <w:rPr/>
        <w:t>se</w:t>
      </w:r>
    </w:p>
    <w:p>
      <w:pPr>
        <w:spacing w:after="0" w:line="360" w:lineRule="auto"/>
        <w:jc w:val="both"/>
        <w:sectPr>
          <w:pgSz w:w="12250" w:h="19300"/>
          <w:pgMar w:header="842" w:footer="1044" w:top="1560" w:bottom="1240" w:left="980" w:right="960"/>
        </w:sect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360" w:lineRule="auto" w:before="92"/>
        <w:ind w:left="1288" w:right="167"/>
        <w:jc w:val="both"/>
      </w:pPr>
      <w:r>
        <w:rPr/>
        <w:t>ostentan</w:t>
      </w:r>
      <w:r>
        <w:rPr>
          <w:spacing w:val="-7"/>
        </w:rPr>
        <w:t> </w:t>
      </w:r>
      <w:r>
        <w:rPr/>
        <w:t>con</w:t>
      </w:r>
      <w:r>
        <w:rPr>
          <w:spacing w:val="-6"/>
        </w:rPr>
        <w:t> </w:t>
      </w:r>
      <w:r>
        <w:rPr/>
        <w:t>calidad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aspirantes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diversos</w:t>
      </w:r>
      <w:r>
        <w:rPr>
          <w:spacing w:val="-4"/>
        </w:rPr>
        <w:t> </w:t>
      </w:r>
      <w:r>
        <w:rPr/>
        <w:t>cargos</w:t>
      </w:r>
      <w:r>
        <w:rPr>
          <w:spacing w:val="-4"/>
        </w:rPr>
        <w:t> </w:t>
      </w:r>
      <w:r>
        <w:rPr/>
        <w:t>del ayuntamiento</w:t>
      </w:r>
      <w:r>
        <w:rPr>
          <w:spacing w:val="-7"/>
        </w:rPr>
        <w:t> </w:t>
      </w:r>
      <w:r>
        <w:rPr/>
        <w:t>de</w:t>
      </w:r>
      <w:r>
        <w:rPr>
          <w:spacing w:val="-72"/>
        </w:rPr>
        <w:t> </w:t>
      </w:r>
      <w:r>
        <w:rPr/>
        <w:t>Tarímbaro, Michoacán por </w:t>
      </w:r>
      <w:r>
        <w:rPr>
          <w:rFonts w:ascii="Arial" w:hAnsi="Arial"/>
          <w:i/>
        </w:rPr>
        <w:t>MORENA</w:t>
      </w:r>
      <w:r>
        <w:rPr/>
        <w:t>, quienes aducen vulneración a su</w:t>
      </w:r>
      <w:r>
        <w:rPr>
          <w:spacing w:val="1"/>
        </w:rPr>
        <w:t> </w:t>
      </w:r>
      <w:r>
        <w:rPr/>
        <w:t>derecho político electoral del ser votados, derivado de omisiones en 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postulación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planilla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 referido, así como un recurso de apelación interpuesto por</w:t>
      </w:r>
      <w:r>
        <w:rPr>
          <w:spacing w:val="1"/>
        </w:rPr>
        <w:t> </w:t>
      </w:r>
      <w:r>
        <w:rPr/>
        <w:t>un partido político, el cual considera que el acuerdo aprobado por el </w:t>
      </w:r>
      <w:r>
        <w:rPr>
          <w:rFonts w:ascii="Arial" w:hAnsi="Arial"/>
          <w:i/>
        </w:rPr>
        <w:t>IEM</w:t>
      </w:r>
      <w:r>
        <w:rPr/>
        <w:t>,</w:t>
      </w:r>
      <w:r>
        <w:rPr>
          <w:spacing w:val="1"/>
        </w:rPr>
        <w:t> </w:t>
      </w:r>
      <w:r>
        <w:rPr/>
        <w:t>adolece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una debida</w:t>
      </w:r>
      <w:r>
        <w:rPr>
          <w:spacing w:val="-1"/>
        </w:rPr>
        <w:t> </w:t>
      </w:r>
      <w:r>
        <w:rPr/>
        <w:t>legalidad.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288" w:right="171"/>
        <w:jc w:val="both"/>
      </w:pPr>
      <w:r>
        <w:rPr/>
        <w:t>Lo anterior, de conformidad con lo dispuesto en los artículos 98 A, de la</w:t>
      </w:r>
      <w:r>
        <w:rPr>
          <w:spacing w:val="1"/>
        </w:rPr>
        <w:t> </w:t>
      </w:r>
      <w:r>
        <w:rPr/>
        <w:t>Constitución Política del Estado de Michoacán; 60, 64, fracción XIII y 66,</w:t>
      </w:r>
      <w:r>
        <w:rPr>
          <w:spacing w:val="1"/>
        </w:rPr>
        <w:t> </w:t>
      </w:r>
      <w:r>
        <w:rPr/>
        <w:t>fracciones II y III, del </w:t>
      </w:r>
      <w:r>
        <w:rPr>
          <w:rFonts w:ascii="Arial" w:hAnsi="Arial"/>
          <w:i/>
        </w:rPr>
        <w:t>Código Electoral</w:t>
      </w:r>
      <w:r>
        <w:rPr/>
        <w:t>; así como 5, 52, 73 y 74, inciso d),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Justicia</w:t>
      </w:r>
      <w:r>
        <w:rPr>
          <w:rFonts w:ascii="Arial" w:hAnsi="Arial"/>
          <w:i/>
          <w:spacing w:val="-3"/>
        </w:rPr>
        <w:t> </w:t>
      </w:r>
      <w:r>
        <w:rPr>
          <w:rFonts w:ascii="Arial" w:hAnsi="Arial"/>
          <w:i/>
        </w:rPr>
        <w:t>Electoral</w:t>
      </w:r>
      <w:r>
        <w:rPr/>
        <w:t>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288" w:right="169"/>
        <w:jc w:val="both"/>
      </w:pPr>
      <w:r>
        <w:rPr>
          <w:rFonts w:ascii="Arial" w:hAnsi="Arial"/>
          <w:b/>
        </w:rPr>
        <w:t>SEGUNDO. Acumulación</w:t>
      </w:r>
      <w:r>
        <w:rPr/>
        <w:t>. De la lectura integral de las demandas de los</w:t>
      </w:r>
      <w:r>
        <w:rPr>
          <w:spacing w:val="1"/>
        </w:rPr>
        <w:t> </w:t>
      </w:r>
      <w:r>
        <w:rPr/>
        <w:t>juicios ciudadanos y el recurso de apelación identificados al rubro, se</w:t>
      </w:r>
      <w:r>
        <w:rPr>
          <w:spacing w:val="1"/>
        </w:rPr>
        <w:t> </w:t>
      </w:r>
      <w:r>
        <w:rPr/>
        <w:t>observa que existe conexidad en la causa, toda vez que se encuentra</w:t>
      </w:r>
      <w:r>
        <w:rPr>
          <w:spacing w:val="1"/>
        </w:rPr>
        <w:t> </w:t>
      </w:r>
      <w:r>
        <w:rPr/>
        <w:t>identidad en una de las autoridades responsables y el acto impugnado es</w:t>
      </w:r>
      <w:r>
        <w:rPr>
          <w:spacing w:val="-73"/>
        </w:rPr>
        <w:t> </w:t>
      </w:r>
      <w:r>
        <w:rPr/>
        <w:t>coincidente</w:t>
      </w:r>
      <w:r>
        <w:rPr>
          <w:spacing w:val="-2"/>
        </w:rPr>
        <w:t> </w:t>
      </w:r>
      <w:r>
        <w:rPr/>
        <w:t>al igual</w:t>
      </w:r>
      <w:r>
        <w:rPr>
          <w:spacing w:val="-4"/>
        </w:rPr>
        <w:t> </w:t>
      </w:r>
      <w:r>
        <w:rPr/>
        <w:t>que las pretensiones</w:t>
      </w:r>
      <w:r>
        <w:rPr>
          <w:spacing w:val="-1"/>
        </w:rPr>
        <w:t> </w:t>
      </w:r>
      <w:r>
        <w:rPr/>
        <w:t>que se aducen.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 w:after="8"/>
        <w:ind w:left="1288" w:right="169"/>
        <w:jc w:val="both"/>
      </w:pPr>
      <w:r>
        <w:rPr/>
        <w:t>En ese sentido, a fin de prevenir y evitar el dictado de resoluciones</w:t>
      </w:r>
      <w:r>
        <w:rPr>
          <w:spacing w:val="1"/>
        </w:rPr>
        <w:t> </w:t>
      </w:r>
      <w:r>
        <w:rPr/>
        <w:t>contradictorias y con fundamento en los artículos 42 de la </w:t>
      </w:r>
      <w:r>
        <w:rPr>
          <w:rFonts w:ascii="Arial" w:hAnsi="Arial"/>
          <w:i/>
        </w:rPr>
        <w:t>Ley de Justicia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Electoral</w:t>
      </w:r>
      <w:r>
        <w:rPr/>
        <w:t>,</w:t>
      </w:r>
      <w:r>
        <w:rPr>
          <w:spacing w:val="1"/>
        </w:rPr>
        <w:t> </w:t>
      </w:r>
      <w:r>
        <w:rPr/>
        <w:t>56,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IV,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57,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-73"/>
        </w:rPr>
        <w:t> </w:t>
      </w:r>
      <w:r>
        <w:rPr/>
        <w:t>Electoral del Estado de Michoacán, se decreta la acumulación de los</w:t>
      </w:r>
      <w:r>
        <w:rPr>
          <w:spacing w:val="1"/>
        </w:rPr>
        <w:t> </w:t>
      </w:r>
      <w:r>
        <w:rPr/>
        <w:t>juicios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político-electorales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ciudadano</w:t>
      </w:r>
      <w:r>
        <w:rPr>
          <w:spacing w:val="48"/>
        </w:rPr>
        <w:t> </w:t>
      </w:r>
      <w:r>
        <w:rPr/>
        <w:t>y</w:t>
      </w:r>
      <w:r>
        <w:rPr>
          <w:spacing w:val="49"/>
        </w:rPr>
        <w:t> </w:t>
      </w:r>
      <w:r>
        <w:rPr/>
        <w:t>el</w:t>
      </w:r>
      <w:r>
        <w:rPr>
          <w:spacing w:val="48"/>
        </w:rPr>
        <w:t> </w:t>
      </w:r>
      <w:r>
        <w:rPr/>
        <w:t>recurso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apelación</w:t>
      </w:r>
      <w:r>
        <w:rPr>
          <w:spacing w:val="49"/>
        </w:rPr>
        <w:t> </w:t>
      </w:r>
      <w:r>
        <w:rPr/>
        <w:t>identificados</w:t>
      </w:r>
      <w:r>
        <w:rPr>
          <w:spacing w:val="48"/>
        </w:rPr>
        <w:t> </w:t>
      </w:r>
      <w:r>
        <w:rPr/>
        <w:t>con</w:t>
      </w:r>
      <w:r>
        <w:rPr>
          <w:spacing w:val="49"/>
        </w:rPr>
        <w:t> </w:t>
      </w:r>
      <w:r>
        <w:rPr/>
        <w:t>los</w:t>
      </w:r>
      <w:r>
        <w:rPr>
          <w:spacing w:val="49"/>
        </w:rPr>
        <w:t> </w:t>
      </w:r>
      <w:r>
        <w:rPr/>
        <w:t>números</w:t>
      </w:r>
      <w:r>
        <w:rPr>
          <w:spacing w:val="49"/>
        </w:rPr>
        <w:t> </w:t>
      </w:r>
      <w:r>
        <w:rPr/>
        <w:t>de</w:t>
      </w:r>
    </w:p>
    <w:tbl>
      <w:tblPr>
        <w:tblW w:w="0" w:type="auto"/>
        <w:jc w:val="left"/>
        <w:tblInd w:w="1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8"/>
        <w:gridCol w:w="2927"/>
        <w:gridCol w:w="2927"/>
        <w:gridCol w:w="1632"/>
      </w:tblGrid>
      <w:tr>
        <w:trPr>
          <w:trHeight w:val="849" w:hRule="atLeast"/>
        </w:trPr>
        <w:tc>
          <w:tcPr>
            <w:tcW w:w="1458" w:type="dxa"/>
          </w:tcPr>
          <w:p>
            <w:pPr>
              <w:pStyle w:val="TableParagraph"/>
              <w:spacing w:line="303" w:lineRule="exact"/>
              <w:ind w:left="50"/>
              <w:rPr>
                <w:sz w:val="27"/>
              </w:rPr>
            </w:pPr>
            <w:r>
              <w:rPr>
                <w:sz w:val="27"/>
              </w:rPr>
              <w:t>expediente</w:t>
            </w:r>
          </w:p>
          <w:p>
            <w:pPr>
              <w:pStyle w:val="TableParagraph"/>
              <w:spacing w:before="155"/>
              <w:ind w:left="50"/>
              <w:rPr>
                <w:sz w:val="27"/>
              </w:rPr>
            </w:pPr>
            <w:r>
              <w:rPr>
                <w:sz w:val="27"/>
              </w:rPr>
              <w:t>166/2021,</w:t>
            </w:r>
          </w:p>
        </w:tc>
        <w:tc>
          <w:tcPr>
            <w:tcW w:w="2927" w:type="dxa"/>
          </w:tcPr>
          <w:p>
            <w:pPr>
              <w:pStyle w:val="TableParagraph"/>
              <w:spacing w:line="303" w:lineRule="exact"/>
              <w:ind w:left="166"/>
              <w:rPr>
                <w:sz w:val="27"/>
              </w:rPr>
            </w:pPr>
            <w:r>
              <w:rPr>
                <w:sz w:val="27"/>
              </w:rPr>
              <w:t>TEEM-JDC-163/2021,</w:t>
            </w:r>
          </w:p>
          <w:p>
            <w:pPr>
              <w:pStyle w:val="TableParagraph"/>
              <w:spacing w:before="155"/>
              <w:ind w:left="84"/>
              <w:rPr>
                <w:sz w:val="27"/>
              </w:rPr>
            </w:pPr>
            <w:r>
              <w:rPr>
                <w:sz w:val="27"/>
              </w:rPr>
              <w:t>TEEM-JDC-167/2021,</w:t>
            </w:r>
          </w:p>
        </w:tc>
        <w:tc>
          <w:tcPr>
            <w:tcW w:w="2927" w:type="dxa"/>
          </w:tcPr>
          <w:p>
            <w:pPr>
              <w:pStyle w:val="TableParagraph"/>
              <w:spacing w:line="303" w:lineRule="exact"/>
              <w:ind w:left="143"/>
              <w:rPr>
                <w:sz w:val="27"/>
              </w:rPr>
            </w:pPr>
            <w:r>
              <w:rPr>
                <w:sz w:val="27"/>
              </w:rPr>
              <w:t>TEEM-JDC-164/2021,</w:t>
            </w:r>
          </w:p>
          <w:p>
            <w:pPr>
              <w:pStyle w:val="TableParagraph"/>
              <w:spacing w:before="155"/>
              <w:ind w:left="105"/>
              <w:rPr>
                <w:sz w:val="27"/>
              </w:rPr>
            </w:pPr>
            <w:r>
              <w:rPr>
                <w:sz w:val="27"/>
              </w:rPr>
              <w:t>TEEM-JDC-168/2021,</w:t>
            </w:r>
          </w:p>
        </w:tc>
        <w:tc>
          <w:tcPr>
            <w:tcW w:w="1632" w:type="dxa"/>
          </w:tcPr>
          <w:p>
            <w:pPr>
              <w:pStyle w:val="TableParagraph"/>
              <w:spacing w:line="303" w:lineRule="exact"/>
              <w:ind w:left="122"/>
              <w:rPr>
                <w:sz w:val="27"/>
              </w:rPr>
            </w:pPr>
            <w:r>
              <w:rPr>
                <w:sz w:val="27"/>
              </w:rPr>
              <w:t>TEEM-JDC-</w:t>
            </w:r>
          </w:p>
          <w:p>
            <w:pPr>
              <w:pStyle w:val="TableParagraph"/>
              <w:spacing w:before="155"/>
              <w:ind w:left="126"/>
              <w:rPr>
                <w:sz w:val="27"/>
              </w:rPr>
            </w:pPr>
            <w:r>
              <w:rPr>
                <w:sz w:val="27"/>
              </w:rPr>
              <w:t>TEEM-JDC-</w:t>
            </w:r>
          </w:p>
        </w:tc>
      </w:tr>
      <w:tr>
        <w:trPr>
          <w:trHeight w:val="465" w:hRule="atLeast"/>
        </w:trPr>
        <w:tc>
          <w:tcPr>
            <w:tcW w:w="1458" w:type="dxa"/>
          </w:tcPr>
          <w:p>
            <w:pPr>
              <w:pStyle w:val="TableParagraph"/>
              <w:spacing w:before="73"/>
              <w:ind w:left="50"/>
              <w:rPr>
                <w:sz w:val="27"/>
              </w:rPr>
            </w:pPr>
            <w:r>
              <w:rPr>
                <w:sz w:val="27"/>
              </w:rPr>
              <w:t>169/2021,</w:t>
            </w:r>
          </w:p>
        </w:tc>
        <w:tc>
          <w:tcPr>
            <w:tcW w:w="2927" w:type="dxa"/>
          </w:tcPr>
          <w:p>
            <w:pPr>
              <w:pStyle w:val="TableParagraph"/>
              <w:spacing w:before="73"/>
              <w:ind w:left="84"/>
              <w:rPr>
                <w:sz w:val="27"/>
              </w:rPr>
            </w:pPr>
            <w:r>
              <w:rPr>
                <w:sz w:val="27"/>
              </w:rPr>
              <w:t>TEEM-JDC-170/2021,</w:t>
            </w:r>
          </w:p>
        </w:tc>
        <w:tc>
          <w:tcPr>
            <w:tcW w:w="2927" w:type="dxa"/>
          </w:tcPr>
          <w:p>
            <w:pPr>
              <w:pStyle w:val="TableParagraph"/>
              <w:spacing w:before="73"/>
              <w:ind w:left="105"/>
              <w:rPr>
                <w:sz w:val="27"/>
              </w:rPr>
            </w:pPr>
            <w:r>
              <w:rPr>
                <w:sz w:val="27"/>
              </w:rPr>
              <w:t>TEEM-JDC-171/2021,</w:t>
            </w:r>
          </w:p>
        </w:tc>
        <w:tc>
          <w:tcPr>
            <w:tcW w:w="1632" w:type="dxa"/>
          </w:tcPr>
          <w:p>
            <w:pPr>
              <w:pStyle w:val="TableParagraph"/>
              <w:spacing w:before="73"/>
              <w:ind w:right="47"/>
              <w:jc w:val="right"/>
              <w:rPr>
                <w:sz w:val="27"/>
              </w:rPr>
            </w:pPr>
            <w:r>
              <w:rPr>
                <w:sz w:val="27"/>
              </w:rPr>
              <w:t>TEEM-JDC-</w:t>
            </w:r>
          </w:p>
        </w:tc>
      </w:tr>
      <w:tr>
        <w:trPr>
          <w:trHeight w:val="384" w:hRule="atLeast"/>
        </w:trPr>
        <w:tc>
          <w:tcPr>
            <w:tcW w:w="1458" w:type="dxa"/>
          </w:tcPr>
          <w:p>
            <w:pPr>
              <w:pStyle w:val="TableParagraph"/>
              <w:spacing w:line="291" w:lineRule="exact" w:before="73"/>
              <w:ind w:left="50"/>
              <w:rPr>
                <w:sz w:val="27"/>
              </w:rPr>
            </w:pPr>
            <w:r>
              <w:rPr>
                <w:sz w:val="27"/>
              </w:rPr>
              <w:t>184/2021,</w:t>
            </w:r>
          </w:p>
        </w:tc>
        <w:tc>
          <w:tcPr>
            <w:tcW w:w="2927" w:type="dxa"/>
          </w:tcPr>
          <w:p>
            <w:pPr>
              <w:pStyle w:val="TableParagraph"/>
              <w:spacing w:line="291" w:lineRule="exact" w:before="73"/>
              <w:ind w:left="84"/>
              <w:rPr>
                <w:sz w:val="27"/>
              </w:rPr>
            </w:pPr>
            <w:r>
              <w:rPr>
                <w:sz w:val="27"/>
              </w:rPr>
              <w:t>TEEM-JDC-208/2021,</w:t>
            </w:r>
          </w:p>
        </w:tc>
        <w:tc>
          <w:tcPr>
            <w:tcW w:w="2927" w:type="dxa"/>
          </w:tcPr>
          <w:p>
            <w:pPr>
              <w:pStyle w:val="TableParagraph"/>
              <w:spacing w:line="291" w:lineRule="exact" w:before="73"/>
              <w:ind w:left="105"/>
              <w:rPr>
                <w:sz w:val="27"/>
              </w:rPr>
            </w:pPr>
            <w:r>
              <w:rPr>
                <w:sz w:val="27"/>
              </w:rPr>
              <w:t>TEEM-JDC-209/2021,</w:t>
            </w:r>
          </w:p>
        </w:tc>
        <w:tc>
          <w:tcPr>
            <w:tcW w:w="1632" w:type="dxa"/>
          </w:tcPr>
          <w:p>
            <w:pPr>
              <w:pStyle w:val="TableParagraph"/>
              <w:spacing w:line="291" w:lineRule="exact" w:before="73"/>
              <w:ind w:right="47"/>
              <w:jc w:val="right"/>
              <w:rPr>
                <w:sz w:val="27"/>
              </w:rPr>
            </w:pPr>
            <w:r>
              <w:rPr>
                <w:sz w:val="27"/>
              </w:rPr>
              <w:t>TEEM-JDC-</w:t>
            </w:r>
          </w:p>
        </w:tc>
      </w:tr>
    </w:tbl>
    <w:p>
      <w:pPr>
        <w:pStyle w:val="BodyText"/>
        <w:spacing w:line="360" w:lineRule="auto" w:before="155"/>
        <w:ind w:left="1288" w:right="169"/>
        <w:jc w:val="both"/>
      </w:pPr>
      <w:r>
        <w:rPr/>
        <w:t>210/2021, TEEM-JDC-211/2021 y TEEM-RAP-044/2021, al diverso juicio</w:t>
      </w:r>
      <w:r>
        <w:rPr>
          <w:spacing w:val="1"/>
        </w:rPr>
        <w:t> </w:t>
      </w:r>
      <w:r>
        <w:rPr/>
        <w:t>ciudadano identificado con la clave TEEM-JDC-162/2021, por ser éste el</w:t>
      </w:r>
      <w:r>
        <w:rPr>
          <w:spacing w:val="1"/>
        </w:rPr>
        <w:t> </w:t>
      </w:r>
      <w:r>
        <w:rPr/>
        <w:t>primero que se registró en el Libro de Gobierno de la Secretaría General</w:t>
      </w:r>
      <w:r>
        <w:rPr>
          <w:spacing w:val="1"/>
        </w:rPr>
        <w:t> </w:t>
      </w:r>
      <w:r>
        <w:rPr/>
        <w:t>de</w:t>
      </w:r>
      <w:r>
        <w:rPr>
          <w:spacing w:val="-10"/>
        </w:rPr>
        <w:t> </w:t>
      </w:r>
      <w:r>
        <w:rPr/>
        <w:t>este</w:t>
      </w:r>
      <w:r>
        <w:rPr>
          <w:spacing w:val="-10"/>
        </w:rPr>
        <w:t> </w:t>
      </w:r>
      <w:r>
        <w:rPr/>
        <w:t>Tribunal.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razón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</w:t>
      </w:r>
      <w:r>
        <w:rPr>
          <w:spacing w:val="-11"/>
        </w:rPr>
        <w:t> </w:t>
      </w:r>
      <w:r>
        <w:rPr/>
        <w:t>anterior,</w:t>
      </w:r>
      <w:r>
        <w:rPr>
          <w:spacing w:val="-13"/>
        </w:rPr>
        <w:t> </w:t>
      </w:r>
      <w:r>
        <w:rPr/>
        <w:t>deberá</w:t>
      </w:r>
      <w:r>
        <w:rPr>
          <w:spacing w:val="-9"/>
        </w:rPr>
        <w:t> </w:t>
      </w:r>
      <w:r>
        <w:rPr/>
        <w:t>glosarse</w:t>
      </w:r>
      <w:r>
        <w:rPr>
          <w:spacing w:val="-11"/>
        </w:rPr>
        <w:t> </w:t>
      </w:r>
      <w:r>
        <w:rPr/>
        <w:t>copia</w:t>
      </w:r>
      <w:r>
        <w:rPr>
          <w:spacing w:val="-11"/>
        </w:rPr>
        <w:t> </w:t>
      </w:r>
      <w:r>
        <w:rPr/>
        <w:t>certificada</w:t>
      </w:r>
      <w:r>
        <w:rPr>
          <w:spacing w:val="-73"/>
        </w:rPr>
        <w:t> </w:t>
      </w:r>
      <w:r>
        <w:rPr/>
        <w:t>de</w:t>
      </w:r>
      <w:r>
        <w:rPr>
          <w:spacing w:val="-2"/>
        </w:rPr>
        <w:t> </w:t>
      </w:r>
      <w:r>
        <w:rPr/>
        <w:t>la presente</w:t>
      </w:r>
      <w:r>
        <w:rPr>
          <w:spacing w:val="-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a los</w:t>
      </w:r>
      <w:r>
        <w:rPr>
          <w:spacing w:val="-1"/>
        </w:rPr>
        <w:t> </w:t>
      </w:r>
      <w:r>
        <w:rPr/>
        <w:t>expedientes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 acumulan.</w:t>
      </w:r>
    </w:p>
    <w:p>
      <w:pPr>
        <w:spacing w:after="0" w:line="360" w:lineRule="auto"/>
        <w:jc w:val="both"/>
        <w:sectPr>
          <w:pgSz w:w="12250" w:h="19300"/>
          <w:pgMar w:header="842" w:footer="1044" w:top="1560" w:bottom="1240" w:left="980" w:right="960"/>
        </w:sectPr>
      </w:pPr>
    </w:p>
    <w:p>
      <w:pPr>
        <w:pStyle w:val="BodyText"/>
        <w:spacing w:before="10"/>
        <w:rPr>
          <w:sz w:val="28"/>
        </w:rPr>
      </w:pPr>
    </w:p>
    <w:p>
      <w:pPr>
        <w:pStyle w:val="Heading1"/>
        <w:spacing w:line="360" w:lineRule="auto" w:before="92"/>
        <w:ind w:right="1305"/>
      </w:pPr>
      <w:r>
        <w:rPr/>
        <w:t>TERCERO.</w:t>
      </w:r>
      <w:r>
        <w:rPr>
          <w:spacing w:val="1"/>
        </w:rPr>
        <w:t> </w:t>
      </w:r>
      <w:r>
        <w:rPr/>
        <w:t>Precisión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Impugnados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Autoridades</w:t>
      </w:r>
      <w:r>
        <w:rPr>
          <w:spacing w:val="-73"/>
        </w:rPr>
        <w:t> </w:t>
      </w:r>
      <w:r>
        <w:rPr/>
        <w:t>Responsables.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pStyle w:val="BodyText"/>
        <w:spacing w:line="360" w:lineRule="auto" w:before="1"/>
        <w:ind w:left="152" w:right="1305"/>
        <w:jc w:val="both"/>
      </w:pPr>
      <w:r>
        <w:rPr/>
        <w:t>Conforme al deber que tiene esta autoridad jurisdiccional de leer detenida</w:t>
      </w:r>
      <w:r>
        <w:rPr>
          <w:spacing w:val="-73"/>
        </w:rPr>
        <w:t> </w:t>
      </w:r>
      <w:r>
        <w:rPr/>
        <w:t>y</w:t>
      </w:r>
      <w:r>
        <w:rPr>
          <w:spacing w:val="70"/>
        </w:rPr>
        <w:t> </w:t>
      </w:r>
      <w:r>
        <w:rPr/>
        <w:t>cuidadosamente</w:t>
      </w:r>
      <w:r>
        <w:rPr>
          <w:spacing w:val="71"/>
        </w:rPr>
        <w:t> </w:t>
      </w:r>
      <w:r>
        <w:rPr/>
        <w:t>el</w:t>
      </w:r>
      <w:r>
        <w:rPr>
          <w:spacing w:val="72"/>
        </w:rPr>
        <w:t> </w:t>
      </w:r>
      <w:r>
        <w:rPr/>
        <w:t>escrito</w:t>
      </w:r>
      <w:r>
        <w:rPr>
          <w:spacing w:val="71"/>
        </w:rPr>
        <w:t> </w:t>
      </w:r>
      <w:r>
        <w:rPr/>
        <w:t>de</w:t>
      </w:r>
      <w:r>
        <w:rPr>
          <w:spacing w:val="71"/>
        </w:rPr>
        <w:t> </w:t>
      </w:r>
      <w:r>
        <w:rPr/>
        <w:t>demanda</w:t>
      </w:r>
      <w:r>
        <w:rPr>
          <w:spacing w:val="70"/>
        </w:rPr>
        <w:t> </w:t>
      </w:r>
      <w:r>
        <w:rPr/>
        <w:t>que</w:t>
      </w:r>
      <w:r>
        <w:rPr>
          <w:spacing w:val="71"/>
        </w:rPr>
        <w:t> </w:t>
      </w:r>
      <w:r>
        <w:rPr/>
        <w:t>contenga</w:t>
      </w:r>
      <w:r>
        <w:rPr>
          <w:spacing w:val="71"/>
        </w:rPr>
        <w:t> </w:t>
      </w:r>
      <w:r>
        <w:rPr/>
        <w:t>el</w:t>
      </w:r>
      <w:r>
        <w:rPr>
          <w:spacing w:val="72"/>
        </w:rPr>
        <w:t> </w:t>
      </w:r>
      <w:r>
        <w:rPr/>
        <w:t>medio</w:t>
      </w:r>
      <w:r>
        <w:rPr>
          <w:spacing w:val="71"/>
        </w:rPr>
        <w:t> </w:t>
      </w:r>
      <w:r>
        <w:rPr/>
        <w:t>de</w:t>
      </w:r>
      <w:r>
        <w:rPr>
          <w:spacing w:val="-73"/>
        </w:rPr>
        <w:t> </w:t>
      </w:r>
      <w:r>
        <w:rPr/>
        <w:t>impugnación, a efecto de determinar con exactitud la intención de los</w:t>
      </w:r>
      <w:r>
        <w:rPr>
          <w:spacing w:val="1"/>
        </w:rPr>
        <w:t> </w:t>
      </w:r>
      <w:r>
        <w:rPr/>
        <w:t>Actores</w:t>
      </w:r>
      <w:r>
        <w:rPr>
          <w:rFonts w:ascii="Arial" w:hAnsi="Arial"/>
          <w:i/>
          <w:vertAlign w:val="superscript"/>
        </w:rPr>
        <w:t>5</w:t>
      </w:r>
      <w:r>
        <w:rPr>
          <w:vertAlign w:val="baseline"/>
        </w:rPr>
        <w:t>, con independencia de que los agravios puedan encontrarse en</w:t>
      </w:r>
      <w:r>
        <w:rPr>
          <w:spacing w:val="1"/>
          <w:vertAlign w:val="baseline"/>
        </w:rPr>
        <w:t> </w:t>
      </w:r>
      <w:r>
        <w:rPr>
          <w:vertAlign w:val="baseline"/>
        </w:rPr>
        <w:t>cualquier</w:t>
      </w:r>
      <w:r>
        <w:rPr>
          <w:spacing w:val="-4"/>
          <w:vertAlign w:val="baseline"/>
        </w:rPr>
        <w:t> </w:t>
      </w:r>
      <w:r>
        <w:rPr>
          <w:vertAlign w:val="baseline"/>
        </w:rPr>
        <w:t>parte del</w:t>
      </w:r>
      <w:r>
        <w:rPr>
          <w:spacing w:val="-1"/>
          <w:vertAlign w:val="baseline"/>
        </w:rPr>
        <w:t> </w:t>
      </w:r>
      <w:r>
        <w:rPr>
          <w:vertAlign w:val="baseline"/>
        </w:rPr>
        <w:t>escrito inicial</w:t>
      </w:r>
      <w:r>
        <w:rPr>
          <w:vertAlign w:val="superscript"/>
        </w:rPr>
        <w:t>6</w:t>
      </w:r>
      <w:r>
        <w:rPr>
          <w:vertAlign w:val="baseline"/>
        </w:rPr>
        <w:t>,</w:t>
      </w:r>
      <w:r>
        <w:rPr>
          <w:spacing w:val="-2"/>
          <w:vertAlign w:val="baseline"/>
        </w:rPr>
        <w:t> </w:t>
      </w:r>
      <w:r>
        <w:rPr>
          <w:vertAlign w:val="baseline"/>
        </w:rPr>
        <w:t>se advierte</w:t>
      </w:r>
      <w:r>
        <w:rPr>
          <w:spacing w:val="-1"/>
          <w:vertAlign w:val="baseline"/>
        </w:rPr>
        <w:t> </w:t>
      </w:r>
      <w:r>
        <w:rPr>
          <w:vertAlign w:val="baseline"/>
        </w:rPr>
        <w:t>lo</w:t>
      </w:r>
      <w:r>
        <w:rPr>
          <w:spacing w:val="-4"/>
          <w:vertAlign w:val="baseline"/>
        </w:rPr>
        <w:t> </w:t>
      </w:r>
      <w:r>
        <w:rPr>
          <w:vertAlign w:val="baseline"/>
        </w:rPr>
        <w:t>siguiente: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72" w:val="left" w:leader="none"/>
        </w:tabs>
        <w:spacing w:line="360" w:lineRule="auto" w:before="1" w:after="0"/>
        <w:ind w:left="152" w:right="1305" w:firstLine="0"/>
        <w:jc w:val="both"/>
        <w:rPr>
          <w:sz w:val="27"/>
        </w:rPr>
      </w:pPr>
      <w:r>
        <w:rPr>
          <w:sz w:val="27"/>
        </w:rPr>
        <w:t>La totalidad de los Actores combaten el </w:t>
      </w:r>
      <w:r>
        <w:rPr>
          <w:rFonts w:ascii="Arial" w:hAnsi="Arial"/>
          <w:i/>
          <w:sz w:val="27"/>
        </w:rPr>
        <w:t>Acuerdo impugnado</w:t>
      </w:r>
      <w:r>
        <w:rPr>
          <w:sz w:val="27"/>
        </w:rPr>
        <w:t>, en el que</w:t>
      </w:r>
      <w:r>
        <w:rPr>
          <w:spacing w:val="-73"/>
          <w:sz w:val="27"/>
        </w:rPr>
        <w:t> </w:t>
      </w:r>
      <w:r>
        <w:rPr>
          <w:sz w:val="27"/>
        </w:rPr>
        <w:t>el </w:t>
      </w:r>
      <w:r>
        <w:rPr>
          <w:rFonts w:ascii="Arial" w:hAnsi="Arial"/>
          <w:i/>
          <w:sz w:val="27"/>
        </w:rPr>
        <w:t>IEM </w:t>
      </w:r>
      <w:r>
        <w:rPr>
          <w:sz w:val="27"/>
        </w:rPr>
        <w:t>aprobó, entre otros, el registro de la planilla al ayuntamiento de</w:t>
      </w:r>
      <w:r>
        <w:rPr>
          <w:spacing w:val="1"/>
          <w:sz w:val="27"/>
        </w:rPr>
        <w:t> </w:t>
      </w:r>
      <w:r>
        <w:rPr>
          <w:sz w:val="27"/>
        </w:rPr>
        <w:t>Tarímbaro,</w:t>
      </w:r>
      <w:r>
        <w:rPr>
          <w:spacing w:val="1"/>
          <w:sz w:val="27"/>
        </w:rPr>
        <w:t> </w:t>
      </w:r>
      <w:r>
        <w:rPr>
          <w:sz w:val="27"/>
        </w:rPr>
        <w:t>Michoacán,</w:t>
      </w:r>
      <w:r>
        <w:rPr>
          <w:spacing w:val="1"/>
          <w:sz w:val="27"/>
        </w:rPr>
        <w:t> </w:t>
      </w:r>
      <w:r>
        <w:rPr>
          <w:sz w:val="27"/>
        </w:rPr>
        <w:t>aduciendo</w:t>
      </w:r>
      <w:r>
        <w:rPr>
          <w:spacing w:val="1"/>
          <w:sz w:val="27"/>
        </w:rPr>
        <w:t> </w:t>
      </w:r>
      <w:r>
        <w:rPr>
          <w:sz w:val="27"/>
        </w:rPr>
        <w:t>que</w:t>
      </w:r>
      <w:r>
        <w:rPr>
          <w:spacing w:val="1"/>
          <w:sz w:val="27"/>
        </w:rPr>
        <w:t> </w:t>
      </w:r>
      <w:r>
        <w:rPr>
          <w:sz w:val="27"/>
        </w:rPr>
        <w:t>con</w:t>
      </w:r>
      <w:r>
        <w:rPr>
          <w:spacing w:val="1"/>
          <w:sz w:val="27"/>
        </w:rPr>
        <w:t> </w:t>
      </w:r>
      <w:r>
        <w:rPr>
          <w:sz w:val="27"/>
        </w:rPr>
        <w:t>dicho</w:t>
      </w:r>
      <w:r>
        <w:rPr>
          <w:spacing w:val="1"/>
          <w:sz w:val="27"/>
        </w:rPr>
        <w:t> </w:t>
      </w:r>
      <w:r>
        <w:rPr>
          <w:sz w:val="27"/>
        </w:rPr>
        <w:t>acto</w:t>
      </w:r>
      <w:r>
        <w:rPr>
          <w:spacing w:val="1"/>
          <w:sz w:val="27"/>
        </w:rPr>
        <w:t> </w:t>
      </w:r>
      <w:r>
        <w:rPr>
          <w:sz w:val="27"/>
        </w:rPr>
        <w:t>se</w:t>
      </w:r>
      <w:r>
        <w:rPr>
          <w:spacing w:val="1"/>
          <w:sz w:val="27"/>
        </w:rPr>
        <w:t> </w:t>
      </w:r>
      <w:r>
        <w:rPr>
          <w:sz w:val="27"/>
        </w:rPr>
        <w:t>vulnera</w:t>
      </w:r>
      <w:r>
        <w:rPr>
          <w:spacing w:val="1"/>
          <w:sz w:val="27"/>
        </w:rPr>
        <w:t> </w:t>
      </w:r>
      <w:r>
        <w:rPr>
          <w:sz w:val="27"/>
        </w:rPr>
        <w:t>su</w:t>
      </w:r>
      <w:r>
        <w:rPr>
          <w:spacing w:val="-73"/>
          <w:sz w:val="27"/>
        </w:rPr>
        <w:t> </w:t>
      </w:r>
      <w:r>
        <w:rPr>
          <w:sz w:val="27"/>
        </w:rPr>
        <w:t>derecho político-electoral de ser votados, mientras que, por su parte, el</w:t>
      </w:r>
      <w:r>
        <w:rPr>
          <w:spacing w:val="1"/>
          <w:sz w:val="27"/>
        </w:rPr>
        <w:t> </w:t>
      </w:r>
      <w:r>
        <w:rPr>
          <w:sz w:val="27"/>
        </w:rPr>
        <w:t>partido</w:t>
      </w:r>
      <w:r>
        <w:rPr>
          <w:spacing w:val="1"/>
          <w:sz w:val="27"/>
        </w:rPr>
        <w:t> </w:t>
      </w:r>
      <w:r>
        <w:rPr>
          <w:sz w:val="27"/>
        </w:rPr>
        <w:t>recurrente,</w:t>
      </w:r>
      <w:r>
        <w:rPr>
          <w:spacing w:val="1"/>
          <w:sz w:val="27"/>
        </w:rPr>
        <w:t> </w:t>
      </w:r>
      <w:r>
        <w:rPr>
          <w:sz w:val="27"/>
        </w:rPr>
        <w:t>aduce</w:t>
      </w:r>
      <w:r>
        <w:rPr>
          <w:spacing w:val="1"/>
          <w:sz w:val="27"/>
        </w:rPr>
        <w:t> </w:t>
      </w:r>
      <w:r>
        <w:rPr>
          <w:sz w:val="27"/>
        </w:rPr>
        <w:t>que</w:t>
      </w:r>
      <w:r>
        <w:rPr>
          <w:spacing w:val="1"/>
          <w:sz w:val="27"/>
        </w:rPr>
        <w:t> </w:t>
      </w:r>
      <w:r>
        <w:rPr>
          <w:sz w:val="27"/>
        </w:rPr>
        <w:t>resulta</w:t>
      </w:r>
      <w:r>
        <w:rPr>
          <w:spacing w:val="1"/>
          <w:sz w:val="27"/>
        </w:rPr>
        <w:t> </w:t>
      </w:r>
      <w:r>
        <w:rPr>
          <w:sz w:val="27"/>
        </w:rPr>
        <w:t>contrario</w:t>
      </w:r>
      <w:r>
        <w:rPr>
          <w:spacing w:val="1"/>
          <w:sz w:val="27"/>
        </w:rPr>
        <w:t> </w:t>
      </w:r>
      <w:r>
        <w:rPr>
          <w:sz w:val="27"/>
        </w:rPr>
        <w:t>a</w:t>
      </w:r>
      <w:r>
        <w:rPr>
          <w:spacing w:val="1"/>
          <w:sz w:val="27"/>
        </w:rPr>
        <w:t> </w:t>
      </w:r>
      <w:r>
        <w:rPr>
          <w:sz w:val="27"/>
        </w:rPr>
        <w:t>derecho</w:t>
      </w:r>
      <w:r>
        <w:rPr>
          <w:spacing w:val="1"/>
          <w:sz w:val="27"/>
        </w:rPr>
        <w:t> </w:t>
      </w:r>
      <w:r>
        <w:rPr>
          <w:sz w:val="27"/>
        </w:rPr>
        <w:t>el</w:t>
      </w:r>
      <w:r>
        <w:rPr>
          <w:spacing w:val="1"/>
          <w:sz w:val="27"/>
        </w:rPr>
        <w:t> </w:t>
      </w:r>
      <w:r>
        <w:rPr>
          <w:sz w:val="27"/>
        </w:rPr>
        <w:t>haber</w:t>
      </w:r>
      <w:r>
        <w:rPr>
          <w:spacing w:val="1"/>
          <w:sz w:val="27"/>
        </w:rPr>
        <w:t> </w:t>
      </w:r>
      <w:r>
        <w:rPr>
          <w:sz w:val="27"/>
        </w:rPr>
        <w:t>declarado</w:t>
      </w:r>
      <w:r>
        <w:rPr>
          <w:spacing w:val="-4"/>
          <w:sz w:val="27"/>
        </w:rPr>
        <w:t> </w:t>
      </w:r>
      <w:r>
        <w:rPr>
          <w:sz w:val="27"/>
        </w:rPr>
        <w:t>la</w:t>
      </w:r>
      <w:r>
        <w:rPr>
          <w:spacing w:val="-3"/>
          <w:sz w:val="27"/>
        </w:rPr>
        <w:t> </w:t>
      </w:r>
      <w:r>
        <w:rPr>
          <w:sz w:val="27"/>
        </w:rPr>
        <w:t>procedencia</w:t>
      </w:r>
      <w:r>
        <w:rPr>
          <w:spacing w:val="-3"/>
          <w:sz w:val="27"/>
        </w:rPr>
        <w:t> </w:t>
      </w:r>
      <w:r>
        <w:rPr>
          <w:sz w:val="27"/>
        </w:rPr>
        <w:t>del</w:t>
      </w:r>
      <w:r>
        <w:rPr>
          <w:spacing w:val="-5"/>
          <w:sz w:val="27"/>
        </w:rPr>
        <w:t> </w:t>
      </w:r>
      <w:r>
        <w:rPr>
          <w:sz w:val="27"/>
        </w:rPr>
        <w:t>registro</w:t>
      </w:r>
      <w:r>
        <w:rPr>
          <w:spacing w:val="-3"/>
          <w:sz w:val="27"/>
        </w:rPr>
        <w:t> </w:t>
      </w:r>
      <w:r>
        <w:rPr>
          <w:sz w:val="27"/>
        </w:rPr>
        <w:t>de</w:t>
      </w:r>
      <w:r>
        <w:rPr>
          <w:spacing w:val="-6"/>
          <w:sz w:val="27"/>
        </w:rPr>
        <w:t> </w:t>
      </w:r>
      <w:r>
        <w:rPr>
          <w:sz w:val="27"/>
        </w:rPr>
        <w:t>Eric</w:t>
      </w:r>
      <w:r>
        <w:rPr>
          <w:spacing w:val="-4"/>
          <w:sz w:val="27"/>
        </w:rPr>
        <w:t> </w:t>
      </w:r>
      <w:r>
        <w:rPr>
          <w:sz w:val="27"/>
        </w:rPr>
        <w:t>Nicanor</w:t>
      </w:r>
      <w:r>
        <w:rPr>
          <w:spacing w:val="-3"/>
          <w:sz w:val="27"/>
        </w:rPr>
        <w:t> </w:t>
      </w:r>
      <w:r>
        <w:rPr>
          <w:sz w:val="27"/>
        </w:rPr>
        <w:t>Gaona</w:t>
      </w:r>
      <w:r>
        <w:rPr>
          <w:spacing w:val="-6"/>
          <w:sz w:val="27"/>
        </w:rPr>
        <w:t> </w:t>
      </w:r>
      <w:r>
        <w:rPr>
          <w:sz w:val="27"/>
        </w:rPr>
        <w:t>García</w:t>
      </w:r>
      <w:r>
        <w:rPr>
          <w:spacing w:val="-4"/>
          <w:sz w:val="27"/>
        </w:rPr>
        <w:t> </w:t>
      </w:r>
      <w:r>
        <w:rPr>
          <w:sz w:val="27"/>
        </w:rPr>
        <w:t>como</w:t>
      </w:r>
      <w:r>
        <w:rPr>
          <w:spacing w:val="-72"/>
          <w:sz w:val="27"/>
        </w:rPr>
        <w:t> </w:t>
      </w:r>
      <w:r>
        <w:rPr>
          <w:sz w:val="27"/>
        </w:rPr>
        <w:t>candidato</w:t>
      </w:r>
      <w:r>
        <w:rPr>
          <w:spacing w:val="-2"/>
          <w:sz w:val="27"/>
        </w:rPr>
        <w:t> </w:t>
      </w:r>
      <w:r>
        <w:rPr>
          <w:sz w:val="27"/>
        </w:rPr>
        <w:t>a Presidente</w:t>
      </w:r>
      <w:r>
        <w:rPr>
          <w:spacing w:val="-2"/>
          <w:sz w:val="27"/>
        </w:rPr>
        <w:t> </w:t>
      </w:r>
      <w:r>
        <w:rPr>
          <w:sz w:val="27"/>
        </w:rPr>
        <w:t>Municipal</w:t>
      </w:r>
      <w:r>
        <w:rPr>
          <w:spacing w:val="-1"/>
          <w:sz w:val="27"/>
        </w:rPr>
        <w:t> </w:t>
      </w:r>
      <w:r>
        <w:rPr>
          <w:sz w:val="27"/>
        </w:rPr>
        <w:t>del Ayuntamiento mencionado.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360" w:lineRule="auto" w:before="0" w:after="0"/>
        <w:ind w:left="152" w:right="1303" w:firstLine="0"/>
        <w:jc w:val="both"/>
        <w:rPr>
          <w:sz w:val="27"/>
        </w:rPr>
      </w:pPr>
      <w:r>
        <w:rPr>
          <w:sz w:val="27"/>
        </w:rPr>
        <w:t>En los juicios ciudadanos TEEM-JDC-162/2021, TEEM-JDC-163/2021,</w:t>
      </w:r>
      <w:r>
        <w:rPr>
          <w:spacing w:val="-73"/>
          <w:sz w:val="27"/>
        </w:rPr>
        <w:t> </w:t>
      </w:r>
      <w:r>
        <w:rPr>
          <w:sz w:val="27"/>
        </w:rPr>
        <w:t>TEEM-JDC-164/2021,</w:t>
      </w:r>
      <w:r>
        <w:rPr>
          <w:spacing w:val="1"/>
          <w:sz w:val="27"/>
        </w:rPr>
        <w:t> </w:t>
      </w:r>
      <w:r>
        <w:rPr>
          <w:sz w:val="27"/>
        </w:rPr>
        <w:t>TEEM-JDC-166/2021,</w:t>
      </w:r>
      <w:r>
        <w:rPr>
          <w:spacing w:val="1"/>
          <w:sz w:val="27"/>
        </w:rPr>
        <w:t> </w:t>
      </w:r>
      <w:r>
        <w:rPr>
          <w:sz w:val="27"/>
        </w:rPr>
        <w:t>TEEM-JDC-167/2021,</w:t>
      </w:r>
      <w:r>
        <w:rPr>
          <w:spacing w:val="1"/>
          <w:sz w:val="27"/>
        </w:rPr>
        <w:t> </w:t>
      </w:r>
      <w:r>
        <w:rPr>
          <w:sz w:val="27"/>
        </w:rPr>
        <w:t>TEEM-JDC-168/2021</w:t>
      </w:r>
      <w:r>
        <w:rPr>
          <w:spacing w:val="1"/>
          <w:sz w:val="27"/>
        </w:rPr>
        <w:t> </w:t>
      </w:r>
      <w:r>
        <w:rPr>
          <w:sz w:val="27"/>
        </w:rPr>
        <w:t>y</w:t>
      </w:r>
      <w:r>
        <w:rPr>
          <w:spacing w:val="1"/>
          <w:sz w:val="27"/>
        </w:rPr>
        <w:t> </w:t>
      </w:r>
      <w:r>
        <w:rPr>
          <w:sz w:val="27"/>
        </w:rPr>
        <w:t>TEEM-JDC-169/2021,</w:t>
      </w:r>
      <w:r>
        <w:rPr>
          <w:spacing w:val="1"/>
          <w:sz w:val="27"/>
        </w:rPr>
        <w:t> </w:t>
      </w:r>
      <w:r>
        <w:rPr>
          <w:sz w:val="27"/>
        </w:rPr>
        <w:t>se</w:t>
      </w:r>
      <w:r>
        <w:rPr>
          <w:spacing w:val="1"/>
          <w:sz w:val="27"/>
        </w:rPr>
        <w:t> </w:t>
      </w:r>
      <w:r>
        <w:rPr>
          <w:sz w:val="27"/>
        </w:rPr>
        <w:t>advierte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forma</w:t>
      </w:r>
      <w:r>
        <w:rPr>
          <w:spacing w:val="1"/>
          <w:sz w:val="27"/>
        </w:rPr>
        <w:t> </w:t>
      </w:r>
      <w:r>
        <w:rPr>
          <w:sz w:val="27"/>
        </w:rPr>
        <w:t>general, que se inconforman de diversas omisiones relacionadas con el</w:t>
      </w:r>
      <w:r>
        <w:rPr>
          <w:spacing w:val="1"/>
          <w:sz w:val="27"/>
        </w:rPr>
        <w:t> </w:t>
      </w:r>
      <w:r>
        <w:rPr>
          <w:sz w:val="27"/>
        </w:rPr>
        <w:t>proceso interno de selección de la candidatura a la presidencia municipal</w:t>
      </w:r>
      <w:r>
        <w:rPr>
          <w:spacing w:val="1"/>
          <w:sz w:val="27"/>
        </w:rPr>
        <w:t> </w:t>
      </w:r>
      <w:r>
        <w:rPr>
          <w:sz w:val="27"/>
        </w:rPr>
        <w:t>de Tarímbaro, Michoacán; señalando como responsable a la </w:t>
      </w:r>
      <w:r>
        <w:rPr>
          <w:rFonts w:ascii="Arial" w:hAnsi="Arial"/>
          <w:i/>
          <w:sz w:val="27"/>
        </w:rPr>
        <w:t>Comisión de</w:t>
      </w:r>
      <w:r>
        <w:rPr>
          <w:rFonts w:ascii="Arial" w:hAnsi="Arial"/>
          <w:i/>
          <w:spacing w:val="-73"/>
          <w:sz w:val="27"/>
        </w:rPr>
        <w:t> </w:t>
      </w:r>
      <w:r>
        <w:rPr>
          <w:rFonts w:ascii="Arial" w:hAnsi="Arial"/>
          <w:i/>
          <w:sz w:val="27"/>
        </w:rPr>
        <w:t>Elecciones</w:t>
      </w:r>
      <w:r>
        <w:rPr>
          <w:sz w:val="27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152" w:right="1305"/>
        <w:jc w:val="both"/>
        <w:rPr>
          <w:rFonts w:ascii="Arial" w:hAnsi="Arial"/>
          <w:i/>
        </w:rPr>
      </w:pPr>
      <w:r>
        <w:rPr/>
        <w:t>Conforme a lo anterior, se toman como responsables al </w:t>
      </w:r>
      <w:r>
        <w:rPr>
          <w:rFonts w:ascii="Arial" w:hAnsi="Arial"/>
          <w:i/>
        </w:rPr>
        <w:t>IEM, </w:t>
      </w:r>
      <w:r>
        <w:rPr/>
        <w:t>respecto del</w:t>
      </w:r>
      <w:r>
        <w:rPr>
          <w:spacing w:val="-73"/>
        </w:rPr>
        <w:t> </w:t>
      </w:r>
      <w:r>
        <w:rPr/>
        <w:t>primero de los actos, y a la </w:t>
      </w:r>
      <w:r>
        <w:rPr>
          <w:rFonts w:ascii="Arial" w:hAnsi="Arial"/>
          <w:i/>
        </w:rPr>
        <w:t>Comisión de Elecciones, </w:t>
      </w:r>
      <w:r>
        <w:rPr/>
        <w:t>por lo que concierne</w:t>
      </w:r>
      <w:r>
        <w:rPr>
          <w:spacing w:val="-73"/>
        </w:rPr>
        <w:t> </w:t>
      </w:r>
      <w:r>
        <w:rPr/>
        <w:t>al segundo</w:t>
      </w:r>
      <w:r>
        <w:rPr>
          <w:rFonts w:ascii="Arial" w:hAnsi="Arial"/>
          <w:i/>
        </w:rPr>
        <w:t>, </w:t>
      </w:r>
      <w:r>
        <w:rPr/>
        <w:t>teniéndose en cuenta que el proceso interno se encuentra</w:t>
      </w:r>
      <w:r>
        <w:rPr>
          <w:spacing w:val="1"/>
        </w:rPr>
        <w:t> </w:t>
      </w:r>
      <w:r>
        <w:rPr/>
        <w:t>estrechamente</w:t>
      </w:r>
      <w:r>
        <w:rPr>
          <w:spacing w:val="-2"/>
        </w:rPr>
        <w:t> </w:t>
      </w:r>
      <w:r>
        <w:rPr/>
        <w:t>relacionado</w:t>
      </w:r>
      <w:r>
        <w:rPr>
          <w:spacing w:val="-4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impugnación</w:t>
      </w:r>
      <w:r>
        <w:rPr>
          <w:spacing w:val="-4"/>
        </w:rPr>
        <w:t> </w:t>
      </w:r>
      <w:r>
        <w:rPr/>
        <w:t>del</w:t>
      </w:r>
      <w:r>
        <w:rPr>
          <w:spacing w:val="2"/>
        </w:rPr>
        <w:t> </w:t>
      </w:r>
      <w:r>
        <w:rPr>
          <w:rFonts w:ascii="Arial" w:hAnsi="Arial"/>
          <w:i/>
        </w:rPr>
        <w:t>Acuerdo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Impugnado.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3"/>
        <w:rPr>
          <w:rFonts w:ascii="Arial"/>
          <w:i/>
          <w:sz w:val="29"/>
        </w:rPr>
      </w:pPr>
      <w:r>
        <w:rPr/>
        <w:pict>
          <v:rect style="position:absolute;margin-left:56.639999pt;margin-top:18.799917pt;width:144.050pt;height:.72003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52" w:right="1311" w:firstLine="0"/>
        <w:jc w:val="both"/>
        <w:rPr>
          <w:rFonts w:ascii="Arial" w:hAnsi="Arial"/>
          <w:b/>
          <w:sz w:val="20"/>
        </w:rPr>
      </w:pPr>
      <w:r>
        <w:rPr>
          <w:position w:val="6"/>
          <w:sz w:val="13"/>
        </w:rPr>
        <w:t>5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Jurisprudencia 4/99, de rubro: </w:t>
      </w:r>
      <w:r>
        <w:rPr>
          <w:rFonts w:ascii="Arial" w:hAnsi="Arial"/>
          <w:b/>
          <w:sz w:val="20"/>
        </w:rPr>
        <w:t>“MEDIOS DE IMPUGNACIÓN EN MATERIA ELECTORAL. 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RESOLUTOR DEBE INTERPRETAR EL OCURSO QUE LOS CONTENGA PARA DETERMINAR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 VERDADERA INTENCIÓN DEL ACTOR”, </w:t>
      </w:r>
      <w:r>
        <w:rPr>
          <w:sz w:val="20"/>
        </w:rPr>
        <w:t>Justicia Electoral. Revista del Tribunal Electoral del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-2"/>
          <w:sz w:val="20"/>
        </w:rPr>
        <w:t> </w:t>
      </w:r>
      <w:r>
        <w:rPr>
          <w:sz w:val="20"/>
        </w:rPr>
        <w:t>Judicial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Federación,</w:t>
      </w:r>
      <w:r>
        <w:rPr>
          <w:spacing w:val="3"/>
          <w:sz w:val="20"/>
        </w:rPr>
        <w:t> </w:t>
      </w:r>
      <w:r>
        <w:rPr>
          <w:sz w:val="20"/>
        </w:rPr>
        <w:t>Suplemento</w:t>
      </w:r>
      <w:r>
        <w:rPr>
          <w:spacing w:val="-1"/>
          <w:sz w:val="20"/>
        </w:rPr>
        <w:t> </w:t>
      </w:r>
      <w:r>
        <w:rPr>
          <w:sz w:val="20"/>
        </w:rPr>
        <w:t>3,</w:t>
      </w:r>
      <w:r>
        <w:rPr>
          <w:spacing w:val="-1"/>
          <w:sz w:val="20"/>
        </w:rPr>
        <w:t> </w:t>
      </w:r>
      <w:r>
        <w:rPr>
          <w:sz w:val="20"/>
        </w:rPr>
        <w:t>Año 2000,</w:t>
      </w:r>
      <w:r>
        <w:rPr>
          <w:spacing w:val="1"/>
          <w:sz w:val="20"/>
        </w:rPr>
        <w:t> </w:t>
      </w:r>
      <w:r>
        <w:rPr>
          <w:sz w:val="20"/>
        </w:rPr>
        <w:t>pág.</w:t>
      </w:r>
      <w:r>
        <w:rPr>
          <w:spacing w:val="-1"/>
          <w:sz w:val="20"/>
        </w:rPr>
        <w:t> </w:t>
      </w:r>
      <w:r>
        <w:rPr>
          <w:sz w:val="20"/>
        </w:rPr>
        <w:t>17</w:t>
      </w:r>
      <w:r>
        <w:rPr>
          <w:rFonts w:ascii="Arial" w:hAnsi="Arial"/>
          <w:b/>
          <w:sz w:val="20"/>
        </w:rPr>
        <w:t>.</w:t>
      </w:r>
    </w:p>
    <w:p>
      <w:pPr>
        <w:spacing w:before="0"/>
        <w:ind w:left="152" w:right="1313" w:firstLine="0"/>
        <w:jc w:val="both"/>
        <w:rPr>
          <w:sz w:val="20"/>
        </w:rPr>
      </w:pPr>
      <w:r>
        <w:rPr>
          <w:position w:val="6"/>
          <w:sz w:val="13"/>
        </w:rPr>
        <w:t>6 </w:t>
      </w:r>
      <w:r>
        <w:rPr>
          <w:sz w:val="20"/>
        </w:rPr>
        <w:t>Jurisprudencia 2/98 de rubro: </w:t>
      </w:r>
      <w:r>
        <w:rPr>
          <w:rFonts w:ascii="Arial" w:hAnsi="Arial"/>
          <w:b/>
          <w:sz w:val="20"/>
        </w:rPr>
        <w:t>“AGRAVIOS. PUEDEN ENCONTRARSE EN CUALQUIER PARTE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 ESCRITO INICIAL”</w:t>
      </w:r>
      <w:r>
        <w:rPr>
          <w:sz w:val="20"/>
        </w:rPr>
        <w:t>, Justicia Electoral. Revista del Tribunal Electoral del Poder Judicial de la</w:t>
      </w:r>
      <w:r>
        <w:rPr>
          <w:spacing w:val="1"/>
          <w:sz w:val="20"/>
        </w:rPr>
        <w:t> </w:t>
      </w:r>
      <w:r>
        <w:rPr>
          <w:sz w:val="20"/>
        </w:rPr>
        <w:t>Federación, Suplemento</w:t>
      </w:r>
      <w:r>
        <w:rPr>
          <w:spacing w:val="1"/>
          <w:sz w:val="20"/>
        </w:rPr>
        <w:t> </w:t>
      </w:r>
      <w:r>
        <w:rPr>
          <w:sz w:val="20"/>
        </w:rPr>
        <w:t>2,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1998,</w:t>
      </w:r>
      <w:r>
        <w:rPr>
          <w:spacing w:val="1"/>
          <w:sz w:val="20"/>
        </w:rPr>
        <w:t> </w:t>
      </w:r>
      <w:r>
        <w:rPr>
          <w:sz w:val="20"/>
        </w:rPr>
        <w:t>págs. 11</w:t>
      </w:r>
      <w:r>
        <w:rPr>
          <w:spacing w:val="-1"/>
          <w:sz w:val="20"/>
        </w:rPr>
        <w:t> </w:t>
      </w:r>
      <w:r>
        <w:rPr>
          <w:sz w:val="20"/>
        </w:rPr>
        <w:t>y 12.</w:t>
      </w:r>
    </w:p>
    <w:p>
      <w:pPr>
        <w:spacing w:after="0"/>
        <w:jc w:val="both"/>
        <w:rPr>
          <w:sz w:val="20"/>
        </w:rPr>
        <w:sectPr>
          <w:pgSz w:w="12250" w:h="19300"/>
          <w:pgMar w:header="842" w:footer="1044" w:top="1560" w:bottom="1240" w:left="980" w:right="960"/>
        </w:sectPr>
      </w:pPr>
    </w:p>
    <w:p>
      <w:pPr>
        <w:pStyle w:val="BodyText"/>
        <w:spacing w:before="10"/>
        <w:rPr>
          <w:sz w:val="28"/>
        </w:rPr>
      </w:pPr>
    </w:p>
    <w:p>
      <w:pPr>
        <w:spacing w:line="360" w:lineRule="auto" w:before="92"/>
        <w:ind w:left="1288" w:right="174" w:firstLine="0"/>
        <w:jc w:val="both"/>
        <w:rPr>
          <w:rFonts w:ascii="Arial" w:hAnsi="Arial"/>
          <w:b/>
          <w:i/>
          <w:sz w:val="27"/>
        </w:rPr>
      </w:pPr>
      <w:r>
        <w:rPr>
          <w:rFonts w:ascii="Arial" w:hAnsi="Arial"/>
          <w:b/>
          <w:sz w:val="27"/>
        </w:rPr>
        <w:t>CUARTO. Conocimiento en salto de instancia por cuanto a los actos</w:t>
      </w:r>
      <w:r>
        <w:rPr>
          <w:rFonts w:ascii="Arial" w:hAnsi="Arial"/>
          <w:b/>
          <w:spacing w:val="-73"/>
          <w:sz w:val="27"/>
        </w:rPr>
        <w:t> </w:t>
      </w:r>
      <w:r>
        <w:rPr>
          <w:rFonts w:ascii="Arial" w:hAnsi="Arial"/>
          <w:b/>
          <w:sz w:val="27"/>
        </w:rPr>
        <w:t>atribuidos</w:t>
      </w:r>
      <w:r>
        <w:rPr>
          <w:rFonts w:ascii="Arial" w:hAnsi="Arial"/>
          <w:b/>
          <w:spacing w:val="-1"/>
          <w:sz w:val="27"/>
        </w:rPr>
        <w:t> </w:t>
      </w:r>
      <w:r>
        <w:rPr>
          <w:rFonts w:ascii="Arial" w:hAnsi="Arial"/>
          <w:b/>
          <w:sz w:val="27"/>
        </w:rPr>
        <w:t>a</w:t>
      </w:r>
      <w:r>
        <w:rPr>
          <w:rFonts w:ascii="Arial" w:hAnsi="Arial"/>
          <w:b/>
          <w:spacing w:val="-1"/>
          <w:sz w:val="27"/>
        </w:rPr>
        <w:t> </w:t>
      </w:r>
      <w:r>
        <w:rPr>
          <w:rFonts w:ascii="Arial" w:hAnsi="Arial"/>
          <w:b/>
          <w:sz w:val="27"/>
        </w:rPr>
        <w:t>la</w:t>
      </w:r>
      <w:r>
        <w:rPr>
          <w:rFonts w:ascii="Arial" w:hAnsi="Arial"/>
          <w:b/>
          <w:spacing w:val="-2"/>
          <w:sz w:val="27"/>
        </w:rPr>
        <w:t> </w:t>
      </w:r>
      <w:r>
        <w:rPr>
          <w:rFonts w:ascii="Arial" w:hAnsi="Arial"/>
          <w:b/>
          <w:i/>
          <w:sz w:val="27"/>
        </w:rPr>
        <w:t>Comisión</w:t>
      </w:r>
      <w:r>
        <w:rPr>
          <w:rFonts w:ascii="Arial" w:hAnsi="Arial"/>
          <w:b/>
          <w:i/>
          <w:spacing w:val="-2"/>
          <w:sz w:val="27"/>
        </w:rPr>
        <w:t> </w:t>
      </w:r>
      <w:r>
        <w:rPr>
          <w:rFonts w:ascii="Arial" w:hAnsi="Arial"/>
          <w:b/>
          <w:i/>
          <w:sz w:val="27"/>
        </w:rPr>
        <w:t>de Elecciones</w:t>
      </w:r>
    </w:p>
    <w:p>
      <w:pPr>
        <w:pStyle w:val="BodyText"/>
        <w:spacing w:before="4"/>
        <w:rPr>
          <w:rFonts w:ascii="Arial"/>
          <w:b/>
          <w:i/>
          <w:sz w:val="24"/>
        </w:rPr>
      </w:pPr>
    </w:p>
    <w:p>
      <w:pPr>
        <w:pStyle w:val="BodyText"/>
        <w:spacing w:line="360" w:lineRule="auto" w:before="1"/>
        <w:ind w:left="1288" w:right="170"/>
        <w:jc w:val="both"/>
      </w:pPr>
      <w:r>
        <w:rPr/>
        <w:t>Como</w:t>
      </w:r>
      <w:r>
        <w:rPr>
          <w:spacing w:val="-9"/>
        </w:rPr>
        <w:t> </w:t>
      </w:r>
      <w:r>
        <w:rPr/>
        <w:t>arriba</w:t>
      </w:r>
      <w:r>
        <w:rPr>
          <w:spacing w:val="-9"/>
        </w:rPr>
        <w:t> </w:t>
      </w:r>
      <w:r>
        <w:rPr/>
        <w:t>quedó</w:t>
      </w:r>
      <w:r>
        <w:rPr>
          <w:spacing w:val="-11"/>
        </w:rPr>
        <w:t> </w:t>
      </w:r>
      <w:r>
        <w:rPr/>
        <w:t>precisado,</w:t>
      </w:r>
      <w:r>
        <w:rPr>
          <w:spacing w:val="-9"/>
        </w:rPr>
        <w:t> </w:t>
      </w:r>
      <w:r>
        <w:rPr/>
        <w:t>además</w:t>
      </w:r>
      <w:r>
        <w:rPr>
          <w:spacing w:val="-8"/>
        </w:rPr>
        <w:t> </w:t>
      </w:r>
      <w:r>
        <w:rPr/>
        <w:t>del</w:t>
      </w:r>
      <w:r>
        <w:rPr>
          <w:spacing w:val="-10"/>
        </w:rPr>
        <w:t> </w:t>
      </w:r>
      <w:r>
        <w:rPr/>
        <w:t>acuerdo</w:t>
      </w:r>
      <w:r>
        <w:rPr>
          <w:spacing w:val="-9"/>
        </w:rPr>
        <w:t> </w:t>
      </w:r>
      <w:r>
        <w:rPr/>
        <w:t>emitido</w:t>
      </w:r>
      <w:r>
        <w:rPr>
          <w:spacing w:val="-10"/>
        </w:rPr>
        <w:t> </w:t>
      </w:r>
      <w:r>
        <w:rPr/>
        <w:t>por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Consejo</w:t>
      </w:r>
      <w:r>
        <w:rPr>
          <w:spacing w:val="-72"/>
        </w:rPr>
        <w:t> </w:t>
      </w:r>
      <w:r>
        <w:rPr/>
        <w:t>General del </w:t>
      </w:r>
      <w:r>
        <w:rPr>
          <w:rFonts w:ascii="Arial" w:hAnsi="Arial"/>
          <w:i/>
        </w:rPr>
        <w:t>IEM</w:t>
      </w:r>
      <w:r>
        <w:rPr/>
        <w:t>, algunos actores impugnan cuestiones relacionadas con</w:t>
      </w:r>
      <w:r>
        <w:rPr>
          <w:spacing w:val="1"/>
        </w:rPr>
        <w:t> </w:t>
      </w:r>
      <w:r>
        <w:rPr/>
        <w:t>el proceso interno de selección de </w:t>
      </w:r>
      <w:r>
        <w:rPr>
          <w:rFonts w:ascii="Arial" w:hAnsi="Arial"/>
          <w:i/>
        </w:rPr>
        <w:t>MORENA </w:t>
      </w:r>
      <w:r>
        <w:rPr/>
        <w:t>señalando expresamente</w:t>
      </w:r>
      <w:r>
        <w:rPr>
          <w:spacing w:val="1"/>
        </w:rPr>
        <w:t> </w:t>
      </w:r>
      <w:r>
        <w:rPr/>
        <w:t>como responsable a la </w:t>
      </w:r>
      <w:r>
        <w:rPr>
          <w:rFonts w:ascii="Arial" w:hAnsi="Arial"/>
          <w:i/>
        </w:rPr>
        <w:t>Comisión de Elecciones</w:t>
      </w:r>
      <w:r>
        <w:rPr/>
        <w:t>, lo que, en primer orden,</w:t>
      </w:r>
      <w:r>
        <w:rPr>
          <w:spacing w:val="1"/>
        </w:rPr>
        <w:t> </w:t>
      </w:r>
      <w:r>
        <w:rPr/>
        <w:t>correspondería</w:t>
      </w:r>
      <w:r>
        <w:rPr>
          <w:spacing w:val="-4"/>
        </w:rPr>
        <w:t> </w:t>
      </w:r>
      <w:r>
        <w:rPr/>
        <w:t>conocer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instancia de</w:t>
      </w:r>
      <w:r>
        <w:rPr>
          <w:spacing w:val="-1"/>
        </w:rPr>
        <w:t> </w:t>
      </w:r>
      <w:r>
        <w:rPr/>
        <w:t>justicia intrapartidaria.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1288" w:right="169"/>
        <w:jc w:val="both"/>
        <w:rPr>
          <w:rFonts w:ascii="Arial" w:hAnsi="Arial"/>
          <w:i/>
        </w:rPr>
      </w:pPr>
      <w:r>
        <w:rPr/>
        <w:t>No obstante, dado que la impugnación de las omisiones en el proceso</w:t>
      </w:r>
      <w:r>
        <w:rPr>
          <w:spacing w:val="1"/>
        </w:rPr>
        <w:t> </w:t>
      </w:r>
      <w:r>
        <w:rPr/>
        <w:t>interno se encuentra estrechamente relacionada con la impugnación del</w:t>
      </w:r>
      <w:r>
        <w:rPr>
          <w:spacing w:val="1"/>
        </w:rPr>
        <w:t> </w:t>
      </w:r>
      <w:r>
        <w:rPr/>
        <w:t>acuerdo del </w:t>
      </w:r>
      <w:r>
        <w:rPr>
          <w:rFonts w:ascii="Arial" w:hAnsi="Arial"/>
          <w:i/>
        </w:rPr>
        <w:t>IEM</w:t>
      </w:r>
      <w:r>
        <w:rPr/>
        <w:t>, ya que a la par impugnan el registro de la candidatura</w:t>
      </w:r>
      <w:r>
        <w:rPr>
          <w:spacing w:val="1"/>
        </w:rPr>
        <w:t> </w:t>
      </w:r>
      <w:r>
        <w:rPr/>
        <w:t>aprobada por esa autoridad administrativa electoral, es que se considera</w:t>
      </w:r>
      <w:r>
        <w:rPr>
          <w:spacing w:val="1"/>
        </w:rPr>
        <w:t> </w:t>
      </w:r>
      <w:r>
        <w:rPr/>
        <w:t>que este Tribunal debe conocer, vía per saltum de las impugnaciones en</w:t>
      </w:r>
      <w:r>
        <w:rPr>
          <w:spacing w:val="1"/>
        </w:rPr>
        <w:t> </w:t>
      </w:r>
      <w:r>
        <w:rPr/>
        <w:t>contra</w:t>
      </w:r>
      <w:r>
        <w:rPr>
          <w:spacing w:val="-1"/>
        </w:rPr>
        <w:t> </w:t>
      </w:r>
      <w:r>
        <w:rPr/>
        <w:t>de la</w:t>
      </w:r>
      <w:r>
        <w:rPr>
          <w:spacing w:val="-3"/>
        </w:rPr>
        <w:t> </w:t>
      </w:r>
      <w:r>
        <w:rPr>
          <w:rFonts w:ascii="Arial" w:hAnsi="Arial"/>
          <w:i/>
        </w:rPr>
        <w:t>Comisión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Elecciones.</w:t>
      </w:r>
    </w:p>
    <w:p>
      <w:pPr>
        <w:pStyle w:val="BodyText"/>
        <w:spacing w:before="4"/>
        <w:rPr>
          <w:rFonts w:ascii="Arial"/>
          <w:i/>
          <w:sz w:val="24"/>
        </w:rPr>
      </w:pPr>
    </w:p>
    <w:p>
      <w:pPr>
        <w:pStyle w:val="BodyText"/>
        <w:spacing w:line="360" w:lineRule="auto"/>
        <w:ind w:left="1288" w:right="168"/>
        <w:jc w:val="both"/>
      </w:pPr>
      <w:r>
        <w:rPr/>
        <w:t>Aunado a que resulta un hecho notorio lo avanzado del proceso electoral,</w:t>
      </w:r>
      <w:r>
        <w:rPr>
          <w:spacing w:val="-73"/>
        </w:rPr>
        <w:t> </w:t>
      </w:r>
      <w:r>
        <w:rPr>
          <w:spacing w:val="-1"/>
        </w:rPr>
        <w:t>en</w:t>
      </w:r>
      <w:r>
        <w:rPr>
          <w:spacing w:val="-17"/>
        </w:rPr>
        <w:t> </w:t>
      </w:r>
      <w:r>
        <w:rPr>
          <w:spacing w:val="-1"/>
        </w:rPr>
        <w:t>el</w:t>
      </w:r>
      <w:r>
        <w:rPr>
          <w:spacing w:val="-20"/>
        </w:rPr>
        <w:t> </w:t>
      </w:r>
      <w:r>
        <w:rPr>
          <w:spacing w:val="-1"/>
        </w:rPr>
        <w:t>que</w:t>
      </w:r>
      <w:r>
        <w:rPr>
          <w:spacing w:val="-17"/>
        </w:rPr>
        <w:t> </w:t>
      </w:r>
      <w:r>
        <w:rPr/>
        <w:t>el</w:t>
      </w:r>
      <w:r>
        <w:rPr>
          <w:spacing w:val="-18"/>
        </w:rPr>
        <w:t> </w:t>
      </w:r>
      <w:r>
        <w:rPr/>
        <w:t>periodo</w:t>
      </w:r>
      <w:r>
        <w:rPr>
          <w:spacing w:val="-20"/>
        </w:rPr>
        <w:t> </w:t>
      </w:r>
      <w:r>
        <w:rPr/>
        <w:t>de</w:t>
      </w:r>
      <w:r>
        <w:rPr>
          <w:spacing w:val="-20"/>
        </w:rPr>
        <w:t> </w:t>
      </w:r>
      <w:r>
        <w:rPr/>
        <w:t>campañas</w:t>
      </w:r>
      <w:r>
        <w:rPr>
          <w:spacing w:val="-17"/>
        </w:rPr>
        <w:t> </w:t>
      </w:r>
      <w:r>
        <w:rPr/>
        <w:t>inició</w:t>
      </w:r>
      <w:r>
        <w:rPr>
          <w:spacing w:val="-19"/>
        </w:rPr>
        <w:t> </w:t>
      </w:r>
      <w:r>
        <w:rPr/>
        <w:t>el</w:t>
      </w:r>
      <w:r>
        <w:rPr>
          <w:spacing w:val="-18"/>
        </w:rPr>
        <w:t> </w:t>
      </w:r>
      <w:r>
        <w:rPr/>
        <w:t>diecinueve</w:t>
      </w:r>
      <w:r>
        <w:rPr>
          <w:spacing w:val="-20"/>
        </w:rPr>
        <w:t> </w:t>
      </w:r>
      <w:r>
        <w:rPr/>
        <w:t>de</w:t>
      </w:r>
      <w:r>
        <w:rPr>
          <w:spacing w:val="-20"/>
        </w:rPr>
        <w:t> </w:t>
      </w:r>
      <w:r>
        <w:rPr/>
        <w:t>abril,</w:t>
      </w:r>
      <w:r>
        <w:rPr>
          <w:spacing w:val="-19"/>
        </w:rPr>
        <w:t> </w:t>
      </w:r>
      <w:r>
        <w:rPr/>
        <w:t>para</w:t>
      </w:r>
      <w:r>
        <w:rPr>
          <w:spacing w:val="-17"/>
        </w:rPr>
        <w:t> </w:t>
      </w:r>
      <w:r>
        <w:rPr/>
        <w:t>finalizar</w:t>
      </w:r>
      <w:r>
        <w:rPr>
          <w:spacing w:val="-72"/>
        </w:rPr>
        <w:t> </w:t>
      </w:r>
      <w:r>
        <w:rPr/>
        <w:t>el dos de</w:t>
      </w:r>
      <w:r>
        <w:rPr>
          <w:spacing w:val="-1"/>
        </w:rPr>
        <w:t> </w:t>
      </w:r>
      <w:r>
        <w:rPr/>
        <w:t>junio.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1288" w:right="169"/>
        <w:jc w:val="both"/>
      </w:pPr>
      <w:r>
        <w:rPr/>
        <w:t>Razones por las cuales se justifica el conocimiento del asunto sin que se</w:t>
      </w:r>
      <w:r>
        <w:rPr>
          <w:spacing w:val="1"/>
        </w:rPr>
        <w:t> </w:t>
      </w:r>
      <w:r>
        <w:rPr>
          <w:spacing w:val="-1"/>
        </w:rPr>
        <w:t>haya</w:t>
      </w:r>
      <w:r>
        <w:rPr>
          <w:spacing w:val="-16"/>
        </w:rPr>
        <w:t> </w:t>
      </w:r>
      <w:r>
        <w:rPr/>
        <w:t>agotado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instancia</w:t>
      </w:r>
      <w:r>
        <w:rPr>
          <w:spacing w:val="-19"/>
        </w:rPr>
        <w:t> </w:t>
      </w:r>
      <w:r>
        <w:rPr/>
        <w:t>previa</w:t>
      </w:r>
      <w:r>
        <w:rPr>
          <w:spacing w:val="-15"/>
        </w:rPr>
        <w:t> </w:t>
      </w:r>
      <w:r>
        <w:rPr/>
        <w:t>dentro</w:t>
      </w:r>
      <w:r>
        <w:rPr>
          <w:spacing w:val="-18"/>
        </w:rPr>
        <w:t> </w:t>
      </w:r>
      <w:r>
        <w:rPr/>
        <w:t>del</w:t>
      </w:r>
      <w:r>
        <w:rPr>
          <w:spacing w:val="-17"/>
        </w:rPr>
        <w:t> </w:t>
      </w:r>
      <w:r>
        <w:rPr/>
        <w:t>propio</w:t>
      </w:r>
      <w:r>
        <w:rPr>
          <w:spacing w:val="-17"/>
        </w:rPr>
        <w:t> </w:t>
      </w:r>
      <w:r>
        <w:rPr/>
        <w:t>partido</w:t>
      </w:r>
      <w:r>
        <w:rPr>
          <w:spacing w:val="-18"/>
        </w:rPr>
        <w:t> </w:t>
      </w:r>
      <w:r>
        <w:rPr/>
        <w:t>político,</w:t>
      </w:r>
      <w:r>
        <w:rPr>
          <w:spacing w:val="-16"/>
        </w:rPr>
        <w:t> </w:t>
      </w:r>
      <w:r>
        <w:rPr/>
        <w:t>teniendo</w:t>
      </w:r>
      <w:r>
        <w:rPr>
          <w:spacing w:val="-73"/>
        </w:rPr>
        <w:t> </w:t>
      </w:r>
      <w:r>
        <w:rPr/>
        <w:t>en cuenta que la controversia no podría ser resuelta por el órgano de</w:t>
      </w:r>
      <w:r>
        <w:rPr>
          <w:spacing w:val="1"/>
        </w:rPr>
        <w:t> </w:t>
      </w:r>
      <w:r>
        <w:rPr/>
        <w:t>justicia partidaria, toda vez que, de asistirles la razón, ello implicaría una</w:t>
      </w:r>
      <w:r>
        <w:rPr>
          <w:spacing w:val="1"/>
        </w:rPr>
        <w:t> </w:t>
      </w:r>
      <w:r>
        <w:rPr/>
        <w:t>sustitución de los candidatos registrados ante la autoridad administrativa</w:t>
      </w:r>
      <w:r>
        <w:rPr>
          <w:spacing w:val="1"/>
        </w:rPr>
        <w:t> </w:t>
      </w:r>
      <w:r>
        <w:rPr/>
        <w:t>electoral;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señaló,</w:t>
      </w:r>
      <w:r>
        <w:rPr>
          <w:spacing w:val="1"/>
        </w:rPr>
        <w:t> </w:t>
      </w:r>
      <w:r>
        <w:rPr/>
        <w:t>impugnan</w:t>
      </w:r>
      <w:r>
        <w:rPr>
          <w:spacing w:val="1"/>
        </w:rPr>
        <w:t> </w:t>
      </w:r>
      <w:r>
        <w:rPr/>
        <w:t>simultáneamente</w:t>
      </w:r>
      <w:r>
        <w:rPr>
          <w:spacing w:val="1"/>
        </w:rPr>
        <w:t> </w:t>
      </w:r>
      <w:r>
        <w:rPr/>
        <w:t>la</w:t>
      </w:r>
      <w:r>
        <w:rPr>
          <w:spacing w:val="-73"/>
        </w:rPr>
        <w:t> </w:t>
      </w:r>
      <w:r>
        <w:rPr/>
        <w:t>aprobación del registro de la candidatura emitida por el Consejo General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>
          <w:rFonts w:ascii="Arial" w:hAnsi="Arial"/>
          <w:i/>
        </w:rPr>
        <w:t>IEM</w:t>
      </w:r>
      <w:r>
        <w:rPr/>
        <w:t>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288" w:right="169"/>
        <w:jc w:val="both"/>
      </w:pPr>
      <w:r>
        <w:rPr/>
        <w:t>Por</w:t>
      </w:r>
      <w:r>
        <w:rPr>
          <w:spacing w:val="-14"/>
        </w:rPr>
        <w:t> </w:t>
      </w:r>
      <w:r>
        <w:rPr/>
        <w:t>otra</w:t>
      </w:r>
      <w:r>
        <w:rPr>
          <w:spacing w:val="-15"/>
        </w:rPr>
        <w:t> </w:t>
      </w:r>
      <w:r>
        <w:rPr/>
        <w:t>parte,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conformidad</w:t>
      </w:r>
      <w:r>
        <w:rPr>
          <w:spacing w:val="-15"/>
        </w:rPr>
        <w:t> </w:t>
      </w:r>
      <w:r>
        <w:rPr/>
        <w:t>con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jurisprudencia</w:t>
      </w:r>
      <w:r>
        <w:rPr>
          <w:spacing w:val="-15"/>
        </w:rPr>
        <w:t> </w:t>
      </w:r>
      <w:r>
        <w:rPr/>
        <w:t>de</w:t>
      </w:r>
      <w:r>
        <w:rPr>
          <w:spacing w:val="-10"/>
        </w:rPr>
        <w:t> </w:t>
      </w:r>
      <w:r>
        <w:rPr>
          <w:rFonts w:ascii="Arial" w:hAnsi="Arial"/>
          <w:i/>
        </w:rPr>
        <w:t>Sala</w:t>
      </w:r>
      <w:r>
        <w:rPr>
          <w:rFonts w:ascii="Arial" w:hAnsi="Arial"/>
          <w:i/>
          <w:spacing w:val="-17"/>
        </w:rPr>
        <w:t> </w:t>
      </w:r>
      <w:r>
        <w:rPr>
          <w:rFonts w:ascii="Arial" w:hAnsi="Arial"/>
          <w:i/>
        </w:rPr>
        <w:t>Superior</w:t>
      </w:r>
      <w:r>
        <w:rPr/>
        <w:t>,</w:t>
      </w:r>
      <w:r>
        <w:rPr>
          <w:spacing w:val="-17"/>
        </w:rPr>
        <w:t> </w:t>
      </w:r>
      <w:r>
        <w:rPr/>
        <w:t>para</w:t>
      </w:r>
      <w:r>
        <w:rPr>
          <w:spacing w:val="-72"/>
        </w:rPr>
        <w:t> </w:t>
      </w:r>
      <w:r>
        <w:rPr>
          <w:spacing w:val="-1"/>
        </w:rPr>
        <w:t>la</w:t>
      </w:r>
      <w:r>
        <w:rPr>
          <w:spacing w:val="-18"/>
        </w:rPr>
        <w:t> </w:t>
      </w:r>
      <w:r>
        <w:rPr>
          <w:spacing w:val="-1"/>
        </w:rPr>
        <w:t>procedencia</w:t>
      </w:r>
      <w:r>
        <w:rPr>
          <w:spacing w:val="-20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los</w:t>
      </w:r>
      <w:r>
        <w:rPr>
          <w:spacing w:val="-17"/>
        </w:rPr>
        <w:t> </w:t>
      </w:r>
      <w:r>
        <w:rPr/>
        <w:t>juicios</w:t>
      </w:r>
      <w:r>
        <w:rPr>
          <w:spacing w:val="-17"/>
        </w:rPr>
        <w:t> </w:t>
      </w:r>
      <w:r>
        <w:rPr/>
        <w:t>en</w:t>
      </w:r>
      <w:r>
        <w:rPr>
          <w:spacing w:val="-20"/>
        </w:rPr>
        <w:t> </w:t>
      </w:r>
      <w:r>
        <w:rPr/>
        <w:t>vía</w:t>
      </w:r>
      <w:r>
        <w:rPr>
          <w:spacing w:val="-13"/>
        </w:rPr>
        <w:t> </w:t>
      </w:r>
      <w:r>
        <w:rPr>
          <w:rFonts w:ascii="Arial" w:hAnsi="Arial"/>
          <w:i/>
        </w:rPr>
        <w:t>per</w:t>
      </w:r>
      <w:r>
        <w:rPr>
          <w:rFonts w:ascii="Arial" w:hAnsi="Arial"/>
          <w:i/>
          <w:spacing w:val="-19"/>
        </w:rPr>
        <w:t> </w:t>
      </w:r>
      <w:r>
        <w:rPr>
          <w:rFonts w:ascii="Arial" w:hAnsi="Arial"/>
          <w:i/>
        </w:rPr>
        <w:t>saltum</w:t>
      </w:r>
      <w:r>
        <w:rPr>
          <w:rFonts w:ascii="Arial" w:hAnsi="Arial"/>
          <w:i/>
          <w:spacing w:val="-19"/>
        </w:rPr>
        <w:t> </w:t>
      </w:r>
      <w:r>
        <w:rPr/>
        <w:t>es</w:t>
      </w:r>
      <w:r>
        <w:rPr>
          <w:spacing w:val="-17"/>
        </w:rPr>
        <w:t> </w:t>
      </w:r>
      <w:r>
        <w:rPr/>
        <w:t>necesario</w:t>
      </w:r>
      <w:r>
        <w:rPr>
          <w:spacing w:val="-18"/>
        </w:rPr>
        <w:t> </w:t>
      </w:r>
      <w:r>
        <w:rPr/>
        <w:t>que</w:t>
      </w:r>
      <w:r>
        <w:rPr>
          <w:spacing w:val="-17"/>
        </w:rPr>
        <w:t> </w:t>
      </w:r>
      <w:r>
        <w:rPr/>
        <w:t>los</w:t>
      </w:r>
      <w:r>
        <w:rPr>
          <w:spacing w:val="-16"/>
        </w:rPr>
        <w:t> </w:t>
      </w:r>
      <w:r>
        <w:rPr>
          <w:rFonts w:ascii="Arial" w:hAnsi="Arial"/>
          <w:i/>
        </w:rPr>
        <w:t>Actores</w:t>
      </w:r>
      <w:r>
        <w:rPr>
          <w:rFonts w:ascii="Arial" w:hAnsi="Arial"/>
          <w:i/>
          <w:spacing w:val="-73"/>
        </w:rPr>
        <w:t> </w:t>
      </w:r>
      <w:r>
        <w:rPr/>
        <w:t>hayan</w:t>
      </w:r>
      <w:r>
        <w:rPr>
          <w:spacing w:val="1"/>
        </w:rPr>
        <w:t> </w:t>
      </w:r>
      <w:r>
        <w:rPr/>
        <w:t>presentado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interposición</w:t>
      </w:r>
      <w:r>
        <w:rPr>
          <w:spacing w:val="34"/>
        </w:rPr>
        <w:t> </w:t>
      </w:r>
      <w:r>
        <w:rPr/>
        <w:t>del</w:t>
      </w:r>
      <w:r>
        <w:rPr>
          <w:spacing w:val="36"/>
        </w:rPr>
        <w:t> </w:t>
      </w:r>
      <w:r>
        <w:rPr/>
        <w:t>recurso</w:t>
      </w:r>
      <w:r>
        <w:rPr>
          <w:spacing w:val="34"/>
        </w:rPr>
        <w:t> </w:t>
      </w:r>
      <w:r>
        <w:rPr/>
        <w:t>respectivo</w:t>
      </w:r>
      <w:r>
        <w:rPr>
          <w:spacing w:val="34"/>
        </w:rPr>
        <w:t> </w:t>
      </w:r>
      <w:r>
        <w:rPr/>
        <w:t>conforme</w:t>
      </w:r>
      <w:r>
        <w:rPr>
          <w:spacing w:val="37"/>
        </w:rPr>
        <w:t> </w:t>
      </w:r>
      <w:r>
        <w:rPr/>
        <w:t>al</w:t>
      </w:r>
      <w:r>
        <w:rPr>
          <w:spacing w:val="37"/>
        </w:rPr>
        <w:t> </w:t>
      </w:r>
      <w:r>
        <w:rPr/>
        <w:t>medio</w:t>
      </w:r>
      <w:r>
        <w:rPr>
          <w:spacing w:val="34"/>
        </w:rPr>
        <w:t> </w:t>
      </w:r>
      <w:r>
        <w:rPr/>
        <w:t>de</w:t>
      </w:r>
      <w:r>
        <w:rPr>
          <w:spacing w:val="37"/>
        </w:rPr>
        <w:t> </w:t>
      </w:r>
      <w:r>
        <w:rPr/>
        <w:t>defensa</w:t>
      </w:r>
    </w:p>
    <w:p>
      <w:pPr>
        <w:spacing w:after="0" w:line="360" w:lineRule="auto"/>
        <w:jc w:val="both"/>
        <w:sectPr>
          <w:pgSz w:w="12250" w:h="19300"/>
          <w:pgMar w:header="842" w:footer="1044" w:top="1560" w:bottom="1240" w:left="980" w:right="960"/>
        </w:sect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360" w:lineRule="auto" w:before="101"/>
        <w:ind w:left="152" w:right="1306"/>
        <w:jc w:val="both"/>
      </w:pPr>
      <w:r>
        <w:rPr/>
        <w:t>ordinario</w:t>
      </w:r>
      <w:r>
        <w:rPr>
          <w:vertAlign w:val="superscript"/>
        </w:rPr>
        <w:t>7</w:t>
      </w:r>
      <w:r>
        <w:rPr>
          <w:vertAlign w:val="baseline"/>
        </w:rPr>
        <w:t>, cuestión que se justifica al reclamarse omisiones en el proceso</w:t>
      </w:r>
      <w:r>
        <w:rPr>
          <w:spacing w:val="-74"/>
          <w:vertAlign w:val="baseline"/>
        </w:rPr>
        <w:t> </w:t>
      </w:r>
      <w:r>
        <w:rPr>
          <w:vertAlign w:val="baseline"/>
        </w:rPr>
        <w:t>interno,</w:t>
      </w:r>
      <w:r>
        <w:rPr>
          <w:spacing w:val="1"/>
          <w:vertAlign w:val="baseline"/>
        </w:rPr>
        <w:t> </w:t>
      </w:r>
      <w:r>
        <w:rPr>
          <w:vertAlign w:val="baseline"/>
        </w:rPr>
        <w:t>toda</w:t>
      </w:r>
      <w:r>
        <w:rPr>
          <w:spacing w:val="1"/>
          <w:vertAlign w:val="baseline"/>
        </w:rPr>
        <w:t> </w:t>
      </w:r>
      <w:r>
        <w:rPr>
          <w:vertAlign w:val="baseline"/>
        </w:rPr>
        <w:t>vez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las</w:t>
      </w:r>
      <w:r>
        <w:rPr>
          <w:spacing w:val="1"/>
          <w:vertAlign w:val="baseline"/>
        </w:rPr>
        <w:t> </w:t>
      </w:r>
      <w:r>
        <w:rPr>
          <w:vertAlign w:val="baseline"/>
        </w:rPr>
        <w:t>mismas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consideran</w:t>
      </w:r>
      <w:r>
        <w:rPr>
          <w:spacing w:val="1"/>
          <w:vertAlign w:val="baseline"/>
        </w:rPr>
        <w:t> </w:t>
      </w:r>
      <w:r>
        <w:rPr>
          <w:vertAlign w:val="baseline"/>
        </w:rPr>
        <w:t>un</w:t>
      </w:r>
      <w:r>
        <w:rPr>
          <w:spacing w:val="1"/>
          <w:vertAlign w:val="baseline"/>
        </w:rPr>
        <w:t> </w:t>
      </w:r>
      <w:r>
        <w:rPr>
          <w:vertAlign w:val="baseline"/>
        </w:rPr>
        <w:t>hecho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tracto</w:t>
      </w:r>
      <w:r>
        <w:rPr>
          <w:spacing w:val="-73"/>
          <w:vertAlign w:val="baseline"/>
        </w:rPr>
        <w:t> </w:t>
      </w:r>
      <w:r>
        <w:rPr>
          <w:vertAlign w:val="baseline"/>
        </w:rPr>
        <w:t>sucesivo</w:t>
      </w:r>
      <w:r>
        <w:rPr>
          <w:vertAlign w:val="superscript"/>
        </w:rPr>
        <w:t>8</w:t>
      </w:r>
      <w:r>
        <w:rPr>
          <w:vertAlign w:val="baseline"/>
        </w:rPr>
        <w:t>; de ahí que se admita el conocimiento </w:t>
      </w:r>
      <w:r>
        <w:rPr>
          <w:rFonts w:ascii="Arial" w:hAnsi="Arial"/>
          <w:i/>
          <w:vertAlign w:val="baseline"/>
        </w:rPr>
        <w:t>per saltum </w:t>
      </w:r>
      <w:r>
        <w:rPr>
          <w:vertAlign w:val="baseline"/>
        </w:rPr>
        <w:t>de este juicio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la</w:t>
      </w:r>
      <w:r>
        <w:rPr>
          <w:spacing w:val="-3"/>
          <w:vertAlign w:val="baseline"/>
        </w:rPr>
        <w:t> </w:t>
      </w:r>
      <w:r>
        <w:rPr>
          <w:vertAlign w:val="baseline"/>
        </w:rPr>
        <w:t>ciudadanía.</w:t>
      </w:r>
    </w:p>
    <w:p>
      <w:pPr>
        <w:pStyle w:val="Heading1"/>
        <w:spacing w:before="240"/>
      </w:pPr>
      <w:r>
        <w:rPr/>
        <w:t>QUINTO</w:t>
      </w:r>
      <w:r>
        <w:rPr>
          <w:rFonts w:ascii="Arial MT"/>
          <w:b w:val="0"/>
        </w:rPr>
        <w:t>.</w:t>
      </w:r>
      <w:r>
        <w:rPr>
          <w:rFonts w:ascii="Arial MT"/>
          <w:b w:val="0"/>
          <w:spacing w:val="-4"/>
        </w:rPr>
        <w:t> </w:t>
      </w:r>
      <w:r>
        <w:rPr/>
        <w:t>Causales</w:t>
      </w:r>
      <w:r>
        <w:rPr>
          <w:spacing w:val="-3"/>
        </w:rPr>
        <w:t> </w:t>
      </w:r>
      <w:r>
        <w:rPr/>
        <w:t>de improcedencia.</w:t>
      </w:r>
    </w:p>
    <w:p>
      <w:pPr>
        <w:pStyle w:val="BodyText"/>
        <w:spacing w:before="10"/>
        <w:rPr>
          <w:rFonts w:ascii="Arial"/>
          <w:b/>
          <w:sz w:val="37"/>
        </w:rPr>
      </w:pPr>
    </w:p>
    <w:p>
      <w:pPr>
        <w:pStyle w:val="BodyText"/>
        <w:spacing w:line="360" w:lineRule="auto"/>
        <w:ind w:left="152" w:right="1308"/>
        <w:jc w:val="both"/>
      </w:pPr>
      <w:r>
        <w:rPr/>
        <w:t>La</w:t>
      </w:r>
      <w:r>
        <w:rPr>
          <w:spacing w:val="1"/>
        </w:rPr>
        <w:t> </w:t>
      </w:r>
      <w:r>
        <w:rPr/>
        <w:t>improcedencia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institución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procesal,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actualizarse alguna de las circunstancias previstas en la ley aplicable, 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imposibilitado</w:t>
      </w:r>
      <w:r>
        <w:rPr>
          <w:spacing w:val="1"/>
        </w:rPr>
        <w:t> </w:t>
      </w:r>
      <w:r>
        <w:rPr/>
        <w:t>jurídicamente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analizar y resolver de fondo la cuestión planteada; esto, en observancia a</w:t>
      </w:r>
      <w:r>
        <w:rPr>
          <w:spacing w:val="-73"/>
        </w:rPr>
        <w:t> </w:t>
      </w:r>
      <w:r>
        <w:rPr/>
        <w:t>los derechos de debido proceso y de impartición de justicia pronta y</w:t>
      </w:r>
      <w:r>
        <w:rPr>
          <w:spacing w:val="1"/>
        </w:rPr>
        <w:t> </w:t>
      </w:r>
      <w:r>
        <w:rPr/>
        <w:t>expedita,</w:t>
      </w:r>
      <w:r>
        <w:rPr>
          <w:spacing w:val="1"/>
        </w:rPr>
        <w:t> </w:t>
      </w:r>
      <w:r>
        <w:rPr/>
        <w:t>consagrados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numerales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-73"/>
        </w:rPr>
        <w:t> </w:t>
      </w:r>
      <w:r>
        <w:rPr/>
        <w:t>Federal.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52" w:right="1306"/>
        <w:jc w:val="both"/>
        <w:rPr>
          <w:rFonts w:ascii="Arial" w:hAnsi="Arial"/>
          <w:i/>
        </w:rPr>
      </w:pPr>
      <w:r>
        <w:rPr/>
        <w:t>Consecuentemente,</w:t>
      </w:r>
      <w:r>
        <w:rPr>
          <w:spacing w:val="1"/>
        </w:rPr>
        <w:t> </w:t>
      </w:r>
      <w:r>
        <w:rPr/>
        <w:t>tomando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causales</w:t>
      </w:r>
      <w:r>
        <w:rPr>
          <w:spacing w:val="1"/>
        </w:rPr>
        <w:t> </w:t>
      </w:r>
      <w:r>
        <w:rPr/>
        <w:t>de</w:t>
      </w:r>
      <w:r>
        <w:rPr>
          <w:spacing w:val="-73"/>
        </w:rPr>
        <w:t> </w:t>
      </w:r>
      <w:r>
        <w:rPr/>
        <w:t>improcedencia están relacionadas con aspectos necesarios para la válida</w:t>
      </w:r>
      <w:r>
        <w:rPr>
          <w:spacing w:val="-73"/>
        </w:rPr>
        <w:t> </w:t>
      </w:r>
      <w:r>
        <w:rPr/>
        <w:t>constitución de un proceso jurisdiccional y, por tratarse de cuestiones de</w:t>
      </w:r>
      <w:r>
        <w:rPr>
          <w:spacing w:val="1"/>
        </w:rPr>
        <w:t> </w:t>
      </w:r>
      <w:r>
        <w:rPr/>
        <w:t>orden público, su estudio es preferente y de oficio, con independencia de</w:t>
      </w:r>
      <w:r>
        <w:rPr>
          <w:spacing w:val="1"/>
        </w:rPr>
        <w:t> </w:t>
      </w:r>
      <w:r>
        <w:rPr/>
        <w:t>que se aleguen o no por las partes</w:t>
      </w:r>
      <w:r>
        <w:rPr>
          <w:vertAlign w:val="superscript"/>
        </w:rPr>
        <w:t>9</w:t>
      </w:r>
      <w:r>
        <w:rPr>
          <w:vertAlign w:val="baseline"/>
        </w:rPr>
        <w:t>. Por ende, se analizarán en este</w:t>
      </w:r>
      <w:r>
        <w:rPr>
          <w:spacing w:val="1"/>
          <w:vertAlign w:val="baseline"/>
        </w:rPr>
        <w:t> </w:t>
      </w:r>
      <w:r>
        <w:rPr>
          <w:vertAlign w:val="baseline"/>
        </w:rPr>
        <w:t>apartado</w:t>
      </w:r>
      <w:r>
        <w:rPr>
          <w:spacing w:val="-15"/>
          <w:vertAlign w:val="baseline"/>
        </w:rPr>
        <w:t> </w:t>
      </w:r>
      <w:r>
        <w:rPr>
          <w:vertAlign w:val="baseline"/>
        </w:rPr>
        <w:t>en</w:t>
      </w:r>
      <w:r>
        <w:rPr>
          <w:spacing w:val="-14"/>
          <w:vertAlign w:val="baseline"/>
        </w:rPr>
        <w:t> </w:t>
      </w:r>
      <w:r>
        <w:rPr>
          <w:vertAlign w:val="baseline"/>
        </w:rPr>
        <w:t>un</w:t>
      </w:r>
      <w:r>
        <w:rPr>
          <w:spacing w:val="-14"/>
          <w:vertAlign w:val="baseline"/>
        </w:rPr>
        <w:t> </w:t>
      </w:r>
      <w:r>
        <w:rPr>
          <w:vertAlign w:val="baseline"/>
        </w:rPr>
        <w:t>primer</w:t>
      </w:r>
      <w:r>
        <w:rPr>
          <w:spacing w:val="-13"/>
          <w:vertAlign w:val="baseline"/>
        </w:rPr>
        <w:t> </w:t>
      </w:r>
      <w:r>
        <w:rPr>
          <w:vertAlign w:val="baseline"/>
        </w:rPr>
        <w:t>momento</w:t>
      </w:r>
      <w:r>
        <w:rPr>
          <w:spacing w:val="-15"/>
          <w:vertAlign w:val="baseline"/>
        </w:rPr>
        <w:t> </w:t>
      </w:r>
      <w:r>
        <w:rPr>
          <w:vertAlign w:val="baseline"/>
        </w:rPr>
        <w:t>las</w:t>
      </w:r>
      <w:r>
        <w:rPr>
          <w:spacing w:val="-15"/>
          <w:vertAlign w:val="baseline"/>
        </w:rPr>
        <w:t> </w:t>
      </w:r>
      <w:r>
        <w:rPr>
          <w:vertAlign w:val="baseline"/>
        </w:rPr>
        <w:t>causales</w:t>
      </w:r>
      <w:r>
        <w:rPr>
          <w:spacing w:val="-13"/>
          <w:vertAlign w:val="baseline"/>
        </w:rPr>
        <w:t> </w:t>
      </w:r>
      <w:r>
        <w:rPr>
          <w:vertAlign w:val="baseline"/>
        </w:rPr>
        <w:t>de</w:t>
      </w:r>
      <w:r>
        <w:rPr>
          <w:spacing w:val="-14"/>
          <w:vertAlign w:val="baseline"/>
        </w:rPr>
        <w:t> </w:t>
      </w:r>
      <w:r>
        <w:rPr>
          <w:vertAlign w:val="baseline"/>
        </w:rPr>
        <w:t>improcedencia</w:t>
      </w:r>
      <w:r>
        <w:rPr>
          <w:spacing w:val="-15"/>
          <w:vertAlign w:val="baseline"/>
        </w:rPr>
        <w:t> </w:t>
      </w:r>
      <w:r>
        <w:rPr>
          <w:vertAlign w:val="baseline"/>
        </w:rPr>
        <w:t>advertidas</w:t>
      </w:r>
      <w:r>
        <w:rPr>
          <w:spacing w:val="-72"/>
          <w:vertAlign w:val="baseline"/>
        </w:rPr>
        <w:t> </w:t>
      </w:r>
      <w:r>
        <w:rPr>
          <w:vertAlign w:val="baseline"/>
        </w:rPr>
        <w:t>por este órgano jurisdiccional, para luego de ser el caso, proceder al</w:t>
      </w:r>
      <w:r>
        <w:rPr>
          <w:spacing w:val="1"/>
          <w:vertAlign w:val="baseline"/>
        </w:rPr>
        <w:t> </w:t>
      </w:r>
      <w:r>
        <w:rPr>
          <w:vertAlign w:val="baseline"/>
        </w:rPr>
        <w:t>análisis de las invocadas por la </w:t>
      </w:r>
      <w:r>
        <w:rPr>
          <w:rFonts w:ascii="Arial" w:hAnsi="Arial"/>
          <w:i/>
          <w:vertAlign w:val="baseline"/>
        </w:rPr>
        <w:t>Comisión de Elecciones </w:t>
      </w:r>
      <w:r>
        <w:rPr>
          <w:vertAlign w:val="baseline"/>
        </w:rPr>
        <w:t>en los juicios</w:t>
      </w:r>
      <w:r>
        <w:rPr>
          <w:spacing w:val="1"/>
          <w:vertAlign w:val="baseline"/>
        </w:rPr>
        <w:t> </w:t>
      </w:r>
      <w:r>
        <w:rPr>
          <w:vertAlign w:val="baseline"/>
        </w:rPr>
        <w:t>respectivos</w:t>
      </w:r>
      <w:r>
        <w:rPr>
          <w:spacing w:val="-1"/>
          <w:vertAlign w:val="baseline"/>
        </w:rPr>
        <w:t> </w:t>
      </w:r>
      <w:r>
        <w:rPr>
          <w:vertAlign w:val="baseline"/>
        </w:rPr>
        <w:t>y</w:t>
      </w:r>
      <w:r>
        <w:rPr>
          <w:spacing w:val="-3"/>
          <w:vertAlign w:val="baseline"/>
        </w:rPr>
        <w:t> </w:t>
      </w:r>
      <w:r>
        <w:rPr>
          <w:vertAlign w:val="baseline"/>
        </w:rPr>
        <w:t>continuar</w:t>
      </w:r>
      <w:r>
        <w:rPr>
          <w:spacing w:val="-3"/>
          <w:vertAlign w:val="baseline"/>
        </w:rPr>
        <w:t> </w:t>
      </w:r>
      <w:r>
        <w:rPr>
          <w:vertAlign w:val="baseline"/>
        </w:rPr>
        <w:t>con las</w:t>
      </w:r>
      <w:r>
        <w:rPr>
          <w:spacing w:val="-1"/>
          <w:vertAlign w:val="baseline"/>
        </w:rPr>
        <w:t> </w:t>
      </w:r>
      <w:r>
        <w:rPr>
          <w:vertAlign w:val="baseline"/>
        </w:rPr>
        <w:t>invocadas por el</w:t>
      </w:r>
      <w:r>
        <w:rPr>
          <w:spacing w:val="6"/>
          <w:vertAlign w:val="baseline"/>
        </w:rPr>
        <w:t> </w:t>
      </w:r>
      <w:r>
        <w:rPr>
          <w:rFonts w:ascii="Arial" w:hAnsi="Arial"/>
          <w:i/>
          <w:vertAlign w:val="baseline"/>
        </w:rPr>
        <w:t>IEM.</w:t>
      </w:r>
    </w:p>
    <w:p>
      <w:pPr>
        <w:pStyle w:val="BodyText"/>
        <w:spacing w:before="4"/>
        <w:rPr>
          <w:rFonts w:ascii="Arial"/>
          <w:i/>
          <w:sz w:val="24"/>
        </w:rPr>
      </w:pPr>
    </w:p>
    <w:p>
      <w:pPr>
        <w:pStyle w:val="Heading1"/>
        <w:numPr>
          <w:ilvl w:val="1"/>
          <w:numId w:val="2"/>
        </w:numPr>
        <w:tabs>
          <w:tab w:pos="470" w:val="left" w:leader="none"/>
        </w:tabs>
        <w:spacing w:line="240" w:lineRule="auto" w:before="1" w:after="0"/>
        <w:ind w:left="469" w:right="0" w:hanging="318"/>
        <w:jc w:val="left"/>
      </w:pPr>
      <w:r>
        <w:rPr/>
        <w:t>Causales</w:t>
      </w:r>
      <w:r>
        <w:rPr>
          <w:spacing w:val="-1"/>
        </w:rPr>
        <w:t> </w:t>
      </w:r>
      <w:r>
        <w:rPr/>
        <w:t>advertidas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oficio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-4"/>
        </w:rPr>
        <w:t> </w:t>
      </w:r>
      <w:r>
        <w:rPr/>
        <w:t>Tribunal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6"/>
        </w:rPr>
      </w:pPr>
      <w:r>
        <w:rPr/>
        <w:pict>
          <v:rect style="position:absolute;margin-left:56.639999pt;margin-top:17.256641pt;width:144.050pt;height:.71997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52" w:right="1311" w:firstLine="0"/>
        <w:jc w:val="both"/>
        <w:rPr>
          <w:sz w:val="20"/>
        </w:rPr>
      </w:pPr>
      <w:r>
        <w:rPr>
          <w:position w:val="6"/>
          <w:sz w:val="13"/>
        </w:rPr>
        <w:t>7 </w:t>
      </w:r>
      <w:r>
        <w:rPr>
          <w:sz w:val="20"/>
        </w:rPr>
        <w:t>Jurisprudencia 9/2007 de rubro: </w:t>
      </w:r>
      <w:r>
        <w:rPr>
          <w:rFonts w:ascii="Arial" w:hAnsi="Arial"/>
          <w:b/>
          <w:sz w:val="20"/>
        </w:rPr>
        <w:t>“PER SALTUM. EL JUICIO PARA LA PROTECCIÓN DE LOS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POLÍTICO-ELECTORALES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CIUDADANO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DEBE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PROMOVERSE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DENTRO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PLAZO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INTERPOSICIÓN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MEDIO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DEFENSA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INTRAPARTIDARIO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U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ORDINARIO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LEGAL”,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Gaceta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Jurisprudencia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Tesis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materia</w:t>
      </w:r>
      <w:r>
        <w:rPr>
          <w:spacing w:val="-4"/>
          <w:sz w:val="20"/>
        </w:rPr>
        <w:t> </w:t>
      </w:r>
      <w:r>
        <w:rPr>
          <w:sz w:val="20"/>
        </w:rPr>
        <w:t>electoral,</w:t>
      </w:r>
      <w:r>
        <w:rPr>
          <w:spacing w:val="-3"/>
          <w:sz w:val="20"/>
        </w:rPr>
        <w:t> </w:t>
      </w:r>
      <w:r>
        <w:rPr>
          <w:sz w:val="20"/>
        </w:rPr>
        <w:t>Tribunal</w:t>
      </w:r>
      <w:r>
        <w:rPr>
          <w:spacing w:val="-4"/>
          <w:sz w:val="20"/>
        </w:rPr>
        <w:t> </w:t>
      </w:r>
      <w:r>
        <w:rPr>
          <w:sz w:val="20"/>
        </w:rPr>
        <w:t>Electoral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Poder</w:t>
      </w:r>
      <w:r>
        <w:rPr>
          <w:spacing w:val="-2"/>
          <w:sz w:val="20"/>
        </w:rPr>
        <w:t> </w:t>
      </w:r>
      <w:r>
        <w:rPr>
          <w:sz w:val="20"/>
        </w:rPr>
        <w:t>Judicial de</w:t>
      </w:r>
      <w:r>
        <w:rPr>
          <w:spacing w:val="1"/>
          <w:sz w:val="20"/>
        </w:rPr>
        <w:t> </w:t>
      </w:r>
      <w:r>
        <w:rPr>
          <w:sz w:val="20"/>
        </w:rPr>
        <w:t>la Federación,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1,</w:t>
      </w:r>
      <w:r>
        <w:rPr>
          <w:spacing w:val="-1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1,</w:t>
      </w:r>
      <w:r>
        <w:rPr>
          <w:spacing w:val="1"/>
          <w:sz w:val="20"/>
        </w:rPr>
        <w:t> </w:t>
      </w:r>
      <w:r>
        <w:rPr>
          <w:sz w:val="20"/>
        </w:rPr>
        <w:t>2008,</w:t>
      </w:r>
      <w:r>
        <w:rPr>
          <w:spacing w:val="-1"/>
          <w:sz w:val="20"/>
        </w:rPr>
        <w:t> </w:t>
      </w:r>
      <w:r>
        <w:rPr>
          <w:sz w:val="20"/>
        </w:rPr>
        <w:t>pág.</w:t>
      </w:r>
      <w:r>
        <w:rPr>
          <w:spacing w:val="-1"/>
          <w:sz w:val="20"/>
        </w:rPr>
        <w:t> </w:t>
      </w:r>
      <w:r>
        <w:rPr>
          <w:sz w:val="20"/>
        </w:rPr>
        <w:t>27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29.</w:t>
      </w:r>
    </w:p>
    <w:p>
      <w:pPr>
        <w:spacing w:line="240" w:lineRule="auto" w:before="2"/>
        <w:ind w:left="152" w:right="1309" w:firstLine="0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8</w:t>
      </w:r>
      <w:r>
        <w:rPr>
          <w:rFonts w:ascii="Calibri" w:hAnsi="Calibri"/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conformidad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con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Jurisprudencia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15/2011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rubro:</w:t>
      </w:r>
      <w:r>
        <w:rPr>
          <w:spacing w:val="-4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“PLAZO</w:t>
      </w:r>
      <w:r>
        <w:rPr>
          <w:rFonts w:ascii="Arial" w:hAnsi="Arial"/>
          <w:b/>
          <w:spacing w:val="-7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PARA</w:t>
      </w:r>
      <w:r>
        <w:rPr>
          <w:rFonts w:ascii="Arial" w:hAnsi="Arial"/>
          <w:b/>
          <w:spacing w:val="-6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PRESENTAR</w:t>
      </w:r>
      <w:r>
        <w:rPr>
          <w:rFonts w:ascii="Arial" w:hAnsi="Arial"/>
          <w:b/>
          <w:spacing w:val="-7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UN</w:t>
      </w:r>
      <w:r>
        <w:rPr>
          <w:rFonts w:ascii="Arial" w:hAnsi="Arial"/>
          <w:b/>
          <w:spacing w:val="-7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MEDIO</w:t>
      </w:r>
      <w:r>
        <w:rPr>
          <w:rFonts w:ascii="Arial" w:hAnsi="Arial"/>
          <w:b/>
          <w:spacing w:val="-54"/>
          <w:sz w:val="20"/>
          <w:vertAlign w:val="baseline"/>
        </w:rPr>
        <w:t> </w:t>
      </w:r>
      <w:r>
        <w:rPr>
          <w:rFonts w:ascii="Arial" w:hAnsi="Arial"/>
          <w:b/>
          <w:w w:val="95"/>
          <w:sz w:val="20"/>
          <w:vertAlign w:val="baseline"/>
        </w:rPr>
        <w:t>DE IMPUGNACIÓN, TRATÁNDOSE DE OMISIONES”</w:t>
      </w:r>
      <w:r>
        <w:rPr>
          <w:w w:val="95"/>
          <w:sz w:val="20"/>
          <w:vertAlign w:val="baseline"/>
        </w:rPr>
        <w:t>, Gaceta de Jurisprudencia y Tesis en materia</w:t>
      </w:r>
      <w:r>
        <w:rPr>
          <w:spacing w:val="1"/>
          <w:w w:val="95"/>
          <w:sz w:val="20"/>
          <w:vertAlign w:val="baseline"/>
        </w:rPr>
        <w:t> </w:t>
      </w:r>
      <w:r>
        <w:rPr>
          <w:sz w:val="20"/>
          <w:vertAlign w:val="baseline"/>
        </w:rPr>
        <w:t>electoral, Tribunal Electoral del Poder Judicial de la Federación, Año 4, Número 9, 2011, págs. 29 y</w:t>
      </w:r>
      <w:r>
        <w:rPr>
          <w:spacing w:val="-53"/>
          <w:sz w:val="20"/>
          <w:vertAlign w:val="baseline"/>
        </w:rPr>
        <w:t> </w:t>
      </w:r>
      <w:r>
        <w:rPr>
          <w:sz w:val="20"/>
          <w:vertAlign w:val="baseline"/>
        </w:rPr>
        <w:t>30.</w:t>
      </w:r>
    </w:p>
    <w:p>
      <w:pPr>
        <w:spacing w:line="240" w:lineRule="auto" w:before="0"/>
        <w:ind w:left="152" w:right="1311" w:firstLine="0"/>
        <w:jc w:val="both"/>
        <w:rPr>
          <w:sz w:val="20"/>
        </w:rPr>
      </w:pPr>
      <w:r>
        <w:rPr>
          <w:position w:val="6"/>
          <w:sz w:val="13"/>
        </w:rPr>
        <w:t>9 </w:t>
      </w:r>
      <w:r>
        <w:rPr>
          <w:sz w:val="20"/>
        </w:rPr>
        <w:t>Al respecto es ilustrativa la jurisprudencia de rubro: </w:t>
      </w:r>
      <w:r>
        <w:rPr>
          <w:rFonts w:ascii="Arial" w:hAnsi="Arial"/>
          <w:b/>
          <w:sz w:val="20"/>
        </w:rPr>
        <w:t>“IMPROCEDENCIA, CAUSALES DE. EN 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JUICIO DE AMPARO”</w:t>
      </w:r>
      <w:r>
        <w:rPr>
          <w:sz w:val="20"/>
        </w:rPr>
        <w:t>, Octava Época, </w:t>
      </w:r>
      <w:r>
        <w:rPr>
          <w:rFonts w:ascii="Arial" w:hAnsi="Arial"/>
          <w:i/>
          <w:sz w:val="20"/>
        </w:rPr>
        <w:t>Tribunales Colegiados de Circuito</w:t>
      </w:r>
      <w:r>
        <w:rPr>
          <w:sz w:val="20"/>
        </w:rPr>
        <w:t>, Semanario Judicial de la</w:t>
      </w:r>
      <w:r>
        <w:rPr>
          <w:spacing w:val="-53"/>
          <w:sz w:val="20"/>
        </w:rPr>
        <w:t> </w:t>
      </w:r>
      <w:r>
        <w:rPr>
          <w:sz w:val="20"/>
        </w:rPr>
        <w:t>Federación,</w:t>
      </w:r>
      <w:r>
        <w:rPr>
          <w:spacing w:val="-2"/>
          <w:sz w:val="20"/>
        </w:rPr>
        <w:t> </w:t>
      </w:r>
      <w:r>
        <w:rPr>
          <w:sz w:val="20"/>
        </w:rPr>
        <w:t>Tomo</w:t>
      </w:r>
      <w:r>
        <w:rPr>
          <w:spacing w:val="1"/>
          <w:sz w:val="20"/>
        </w:rPr>
        <w:t> </w:t>
      </w:r>
      <w:r>
        <w:rPr>
          <w:sz w:val="20"/>
        </w:rPr>
        <w:t>VII,</w:t>
      </w:r>
      <w:r>
        <w:rPr>
          <w:spacing w:val="1"/>
          <w:sz w:val="20"/>
        </w:rPr>
        <w:t> </w:t>
      </w:r>
      <w:r>
        <w:rPr>
          <w:sz w:val="20"/>
        </w:rPr>
        <w:t>mayo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1991,</w:t>
      </w:r>
      <w:r>
        <w:rPr>
          <w:spacing w:val="-1"/>
          <w:sz w:val="20"/>
        </w:rPr>
        <w:t> </w:t>
      </w:r>
      <w:r>
        <w:rPr>
          <w:sz w:val="20"/>
        </w:rPr>
        <w:t>pág.95.</w:t>
      </w:r>
    </w:p>
    <w:p>
      <w:pPr>
        <w:spacing w:after="0" w:line="240" w:lineRule="auto"/>
        <w:jc w:val="both"/>
        <w:rPr>
          <w:sz w:val="20"/>
        </w:rPr>
        <w:sectPr>
          <w:pgSz w:w="12250" w:h="19300"/>
          <w:pgMar w:header="842" w:footer="1044" w:top="1560" w:bottom="1240" w:left="980" w:right="960"/>
        </w:sect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before="92"/>
        <w:ind w:left="1288"/>
      </w:pPr>
      <w:r>
        <w:rPr/>
        <w:t>-</w:t>
      </w:r>
      <w:r>
        <w:rPr>
          <w:spacing w:val="-1"/>
        </w:rPr>
        <w:t> </w:t>
      </w:r>
      <w:r>
        <w:rPr>
          <w:u w:val="single"/>
        </w:rPr>
        <w:t>Falta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interés jurídico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tabs>
          <w:tab w:pos="2780" w:val="left" w:leader="none"/>
          <w:tab w:pos="5729" w:val="left" w:leader="none"/>
          <w:tab w:pos="8675" w:val="left" w:leader="none"/>
        </w:tabs>
        <w:spacing w:line="360" w:lineRule="auto" w:before="93"/>
        <w:ind w:left="1288" w:right="167"/>
      </w:pPr>
      <w:r>
        <w:rPr/>
        <w:t>En</w:t>
      </w:r>
      <w:r>
        <w:rPr>
          <w:spacing w:val="30"/>
        </w:rPr>
        <w:t> </w:t>
      </w:r>
      <w:r>
        <w:rPr/>
        <w:t>los</w:t>
      </w:r>
      <w:r>
        <w:rPr>
          <w:spacing w:val="28"/>
        </w:rPr>
        <w:t> </w:t>
      </w:r>
      <w:r>
        <w:rPr/>
        <w:t>medios</w:t>
      </w:r>
      <w:r>
        <w:rPr>
          <w:spacing w:val="30"/>
        </w:rPr>
        <w:t> </w:t>
      </w:r>
      <w:r>
        <w:rPr/>
        <w:t>de</w:t>
      </w:r>
      <w:r>
        <w:rPr>
          <w:spacing w:val="28"/>
        </w:rPr>
        <w:t> </w:t>
      </w:r>
      <w:r>
        <w:rPr/>
        <w:t>impugnación</w:t>
      </w:r>
      <w:r>
        <w:rPr>
          <w:spacing w:val="30"/>
        </w:rPr>
        <w:t> </w:t>
      </w:r>
      <w:r>
        <w:rPr/>
        <w:t>identificados</w:t>
      </w:r>
      <w:r>
        <w:rPr>
          <w:spacing w:val="28"/>
        </w:rPr>
        <w:t> </w:t>
      </w:r>
      <w:r>
        <w:rPr/>
        <w:t>con</w:t>
      </w:r>
      <w:r>
        <w:rPr>
          <w:spacing w:val="30"/>
        </w:rPr>
        <w:t> </w:t>
      </w:r>
      <w:r>
        <w:rPr/>
        <w:t>clave</w:t>
      </w:r>
      <w:r>
        <w:rPr>
          <w:spacing w:val="27"/>
        </w:rPr>
        <w:t> </w:t>
      </w:r>
      <w:r>
        <w:rPr/>
        <w:t>TEEM-JDC-</w:t>
      </w:r>
      <w:r>
        <w:rPr>
          <w:spacing w:val="-73"/>
        </w:rPr>
        <w:t> </w:t>
      </w:r>
      <w:r>
        <w:rPr/>
        <w:t>162/2021,</w:t>
        <w:tab/>
        <w:t>TEEM-JDC-163/2021,</w:t>
        <w:tab/>
        <w:t>TEEM-JDC-164/2021,</w:t>
        <w:tab/>
        <w:t>TEEM-JDC-</w:t>
      </w:r>
    </w:p>
    <w:p>
      <w:pPr>
        <w:pStyle w:val="BodyText"/>
        <w:tabs>
          <w:tab w:pos="2780" w:val="left" w:leader="none"/>
          <w:tab w:pos="5728" w:val="left" w:leader="none"/>
          <w:tab w:pos="8675" w:val="left" w:leader="none"/>
        </w:tabs>
        <w:spacing w:line="310" w:lineRule="exact"/>
        <w:ind w:left="1288"/>
      </w:pPr>
      <w:r>
        <w:rPr/>
        <w:t>166/2021,</w:t>
        <w:tab/>
        <w:t>TEEM-JDC-167/2021,</w:t>
        <w:tab/>
        <w:t>TEEM-JDC-168/2021,</w:t>
        <w:tab/>
        <w:t>TEEM-JDC-</w:t>
      </w:r>
    </w:p>
    <w:p>
      <w:pPr>
        <w:pStyle w:val="BodyText"/>
        <w:tabs>
          <w:tab w:pos="2780" w:val="left" w:leader="none"/>
          <w:tab w:pos="5728" w:val="left" w:leader="none"/>
          <w:tab w:pos="8675" w:val="left" w:leader="none"/>
        </w:tabs>
        <w:spacing w:before="155"/>
        <w:ind w:left="1288"/>
      </w:pPr>
      <w:r>
        <w:rPr/>
        <w:t>169/2021,</w:t>
        <w:tab/>
        <w:t>TEEM-JDC-170/2021,</w:t>
        <w:tab/>
        <w:t>TEEM-JDC-171/2021,</w:t>
        <w:tab/>
        <w:t>TEEM-JDC-</w:t>
      </w:r>
    </w:p>
    <w:p>
      <w:pPr>
        <w:pStyle w:val="BodyText"/>
        <w:tabs>
          <w:tab w:pos="2691" w:val="left" w:leader="none"/>
          <w:tab w:pos="5550" w:val="left" w:leader="none"/>
          <w:tab w:pos="8338" w:val="left" w:leader="none"/>
          <w:tab w:pos="8674" w:val="left" w:leader="none"/>
        </w:tabs>
        <w:spacing w:before="155"/>
        <w:ind w:left="1288"/>
      </w:pPr>
      <w:r>
        <w:rPr/>
        <w:t>184/2021,</w:t>
        <w:tab/>
        <w:t>TEEM-JDC-208/2021,</w:t>
        <w:tab/>
        <w:t>TEEM-JDC-210/2021</w:t>
        <w:tab/>
        <w:t>y</w:t>
        <w:tab/>
        <w:t>TEEM-JDC-</w:t>
      </w:r>
    </w:p>
    <w:p>
      <w:pPr>
        <w:spacing w:line="360" w:lineRule="auto" w:before="155"/>
        <w:ind w:left="1288" w:right="170" w:firstLine="0"/>
        <w:jc w:val="both"/>
        <w:rPr>
          <w:sz w:val="27"/>
        </w:rPr>
      </w:pPr>
      <w:r>
        <w:rPr>
          <w:sz w:val="27"/>
        </w:rPr>
        <w:t>211/2021,</w:t>
      </w:r>
      <w:r>
        <w:rPr>
          <w:spacing w:val="1"/>
          <w:sz w:val="27"/>
        </w:rPr>
        <w:t> </w:t>
      </w:r>
      <w:r>
        <w:rPr>
          <w:sz w:val="27"/>
        </w:rPr>
        <w:t>presentados</w:t>
      </w:r>
      <w:r>
        <w:rPr>
          <w:spacing w:val="1"/>
          <w:sz w:val="27"/>
        </w:rPr>
        <w:t> </w:t>
      </w:r>
      <w:r>
        <w:rPr>
          <w:sz w:val="27"/>
        </w:rPr>
        <w:t>por</w:t>
      </w:r>
      <w:r>
        <w:rPr>
          <w:spacing w:val="1"/>
          <w:sz w:val="27"/>
        </w:rPr>
        <w:t> </w:t>
      </w:r>
      <w:r>
        <w:rPr>
          <w:sz w:val="27"/>
        </w:rPr>
        <w:t>quienes</w:t>
      </w:r>
      <w:r>
        <w:rPr>
          <w:spacing w:val="1"/>
          <w:sz w:val="27"/>
        </w:rPr>
        <w:t> </w:t>
      </w:r>
      <w:r>
        <w:rPr>
          <w:sz w:val="27"/>
        </w:rPr>
        <w:t>se</w:t>
      </w:r>
      <w:r>
        <w:rPr>
          <w:spacing w:val="1"/>
          <w:sz w:val="27"/>
        </w:rPr>
        <w:t> </w:t>
      </w:r>
      <w:r>
        <w:rPr>
          <w:sz w:val="27"/>
        </w:rPr>
        <w:t>precisaron</w:t>
      </w:r>
      <w:r>
        <w:rPr>
          <w:spacing w:val="1"/>
          <w:sz w:val="27"/>
        </w:rPr>
        <w:t> </w:t>
      </w:r>
      <w:r>
        <w:rPr>
          <w:sz w:val="27"/>
        </w:rPr>
        <w:t>al</w:t>
      </w:r>
      <w:r>
        <w:rPr>
          <w:spacing w:val="1"/>
          <w:sz w:val="27"/>
        </w:rPr>
        <w:t> </w:t>
      </w:r>
      <w:r>
        <w:rPr>
          <w:sz w:val="27"/>
        </w:rPr>
        <w:t>inicio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esta</w:t>
      </w:r>
      <w:r>
        <w:rPr>
          <w:spacing w:val="1"/>
          <w:sz w:val="27"/>
        </w:rPr>
        <w:t> </w:t>
      </w:r>
      <w:r>
        <w:rPr>
          <w:sz w:val="27"/>
        </w:rPr>
        <w:t>sentencia, se actualiza la causal de improcedencia relativa a la falta de</w:t>
      </w:r>
      <w:r>
        <w:rPr>
          <w:spacing w:val="1"/>
          <w:sz w:val="27"/>
        </w:rPr>
        <w:t> </w:t>
      </w:r>
      <w:r>
        <w:rPr>
          <w:sz w:val="27"/>
        </w:rPr>
        <w:t>interés jurídico, prevista en los artículos 15, fracción IV, en relación con el</w:t>
      </w:r>
      <w:r>
        <w:rPr>
          <w:spacing w:val="-73"/>
          <w:sz w:val="27"/>
        </w:rPr>
        <w:t> </w:t>
      </w:r>
      <w:r>
        <w:rPr>
          <w:sz w:val="27"/>
        </w:rPr>
        <w:t>diverso</w:t>
      </w:r>
      <w:r>
        <w:rPr>
          <w:spacing w:val="-7"/>
          <w:sz w:val="27"/>
        </w:rPr>
        <w:t> </w:t>
      </w:r>
      <w:r>
        <w:rPr>
          <w:sz w:val="27"/>
        </w:rPr>
        <w:t>11,</w:t>
      </w:r>
      <w:r>
        <w:rPr>
          <w:spacing w:val="-8"/>
          <w:sz w:val="27"/>
        </w:rPr>
        <w:t> </w:t>
      </w:r>
      <w:r>
        <w:rPr>
          <w:sz w:val="27"/>
        </w:rPr>
        <w:t>fracción</w:t>
      </w:r>
      <w:r>
        <w:rPr>
          <w:spacing w:val="-9"/>
          <w:sz w:val="27"/>
        </w:rPr>
        <w:t> </w:t>
      </w:r>
      <w:r>
        <w:rPr>
          <w:sz w:val="27"/>
        </w:rPr>
        <w:t>III,</w:t>
      </w:r>
      <w:r>
        <w:rPr>
          <w:spacing w:val="-8"/>
          <w:sz w:val="27"/>
        </w:rPr>
        <w:t> </w:t>
      </w:r>
      <w:r>
        <w:rPr>
          <w:sz w:val="27"/>
        </w:rPr>
        <w:t>de</w:t>
      </w:r>
      <w:r>
        <w:rPr>
          <w:spacing w:val="-5"/>
          <w:sz w:val="27"/>
        </w:rPr>
        <w:t> </w:t>
      </w:r>
      <w:r>
        <w:rPr>
          <w:sz w:val="27"/>
        </w:rPr>
        <w:t>la</w:t>
      </w:r>
      <w:r>
        <w:rPr>
          <w:spacing w:val="-4"/>
          <w:sz w:val="27"/>
        </w:rPr>
        <w:t> </w:t>
      </w:r>
      <w:r>
        <w:rPr>
          <w:rFonts w:ascii="Arial" w:hAnsi="Arial"/>
          <w:i/>
          <w:sz w:val="27"/>
        </w:rPr>
        <w:t>Ley</w:t>
      </w:r>
      <w:r>
        <w:rPr>
          <w:rFonts w:ascii="Arial" w:hAnsi="Arial"/>
          <w:i/>
          <w:spacing w:val="-6"/>
          <w:sz w:val="27"/>
        </w:rPr>
        <w:t> </w:t>
      </w:r>
      <w:r>
        <w:rPr>
          <w:rFonts w:ascii="Arial" w:hAnsi="Arial"/>
          <w:i/>
          <w:sz w:val="27"/>
        </w:rPr>
        <w:t>de</w:t>
      </w:r>
      <w:r>
        <w:rPr>
          <w:rFonts w:ascii="Arial" w:hAnsi="Arial"/>
          <w:i/>
          <w:spacing w:val="-9"/>
          <w:sz w:val="27"/>
        </w:rPr>
        <w:t> </w:t>
      </w:r>
      <w:r>
        <w:rPr>
          <w:rFonts w:ascii="Arial" w:hAnsi="Arial"/>
          <w:i/>
          <w:sz w:val="27"/>
        </w:rPr>
        <w:t>Justicia</w:t>
      </w:r>
      <w:r>
        <w:rPr>
          <w:rFonts w:ascii="Arial" w:hAnsi="Arial"/>
          <w:i/>
          <w:spacing w:val="-7"/>
          <w:sz w:val="27"/>
        </w:rPr>
        <w:t> </w:t>
      </w:r>
      <w:r>
        <w:rPr>
          <w:rFonts w:ascii="Arial" w:hAnsi="Arial"/>
          <w:i/>
          <w:sz w:val="27"/>
        </w:rPr>
        <w:t>Electoral</w:t>
      </w:r>
      <w:r>
        <w:rPr>
          <w:sz w:val="27"/>
        </w:rPr>
        <w:t>,</w:t>
      </w:r>
      <w:r>
        <w:rPr>
          <w:spacing w:val="-7"/>
          <w:sz w:val="27"/>
        </w:rPr>
        <w:t> </w:t>
      </w:r>
      <w:r>
        <w:rPr>
          <w:sz w:val="27"/>
        </w:rPr>
        <w:t>al</w:t>
      </w:r>
      <w:r>
        <w:rPr>
          <w:spacing w:val="-7"/>
          <w:sz w:val="27"/>
        </w:rPr>
        <w:t> </w:t>
      </w:r>
      <w:r>
        <w:rPr>
          <w:sz w:val="27"/>
        </w:rPr>
        <w:t>no</w:t>
      </w:r>
      <w:r>
        <w:rPr>
          <w:spacing w:val="-6"/>
          <w:sz w:val="27"/>
        </w:rPr>
        <w:t> </w:t>
      </w:r>
      <w:r>
        <w:rPr>
          <w:sz w:val="27"/>
        </w:rPr>
        <w:t>acreditar</w:t>
      </w:r>
      <w:r>
        <w:rPr>
          <w:spacing w:val="-6"/>
          <w:sz w:val="27"/>
        </w:rPr>
        <w:t> </w:t>
      </w:r>
      <w:r>
        <w:rPr>
          <w:sz w:val="27"/>
        </w:rPr>
        <w:t>estar</w:t>
      </w:r>
      <w:r>
        <w:rPr>
          <w:spacing w:val="-73"/>
          <w:sz w:val="27"/>
        </w:rPr>
        <w:t> </w:t>
      </w:r>
      <w:r>
        <w:rPr>
          <w:sz w:val="27"/>
        </w:rPr>
        <w:t>en posición de que los actos que controvierten puedan afectar su esfera</w:t>
      </w:r>
      <w:r>
        <w:rPr>
          <w:spacing w:val="1"/>
          <w:sz w:val="27"/>
        </w:rPr>
        <w:t> </w:t>
      </w:r>
      <w:r>
        <w:rPr>
          <w:sz w:val="27"/>
        </w:rPr>
        <w:t>de derechos porque </w:t>
      </w:r>
      <w:r>
        <w:rPr>
          <w:rFonts w:ascii="Arial" w:hAnsi="Arial"/>
          <w:b/>
          <w:sz w:val="27"/>
        </w:rPr>
        <w:t>no acreditan haber participado en el procesos de</w:t>
      </w:r>
      <w:r>
        <w:rPr>
          <w:rFonts w:ascii="Arial" w:hAnsi="Arial"/>
          <w:b/>
          <w:spacing w:val="-73"/>
          <w:sz w:val="27"/>
        </w:rPr>
        <w:t> </w:t>
      </w:r>
      <w:r>
        <w:rPr>
          <w:rFonts w:ascii="Arial" w:hAnsi="Arial"/>
          <w:b/>
          <w:sz w:val="27"/>
        </w:rPr>
        <w:t>selección</w:t>
      </w:r>
      <w:r>
        <w:rPr>
          <w:rFonts w:ascii="Arial" w:hAnsi="Arial"/>
          <w:b/>
          <w:spacing w:val="-2"/>
          <w:sz w:val="27"/>
        </w:rPr>
        <w:t> </w:t>
      </w:r>
      <w:r>
        <w:rPr>
          <w:rFonts w:ascii="Arial" w:hAnsi="Arial"/>
          <w:b/>
          <w:sz w:val="27"/>
        </w:rPr>
        <w:t>que aducen</w:t>
      </w:r>
      <w:r>
        <w:rPr>
          <w:sz w:val="27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1288" w:right="168"/>
        <w:jc w:val="both"/>
      </w:pPr>
      <w:r>
        <w:rPr/>
        <w:t>En relación con el juicio TEEM-JDC-209/2021, se sobresee por la misma</w:t>
      </w:r>
      <w:r>
        <w:rPr>
          <w:spacing w:val="1"/>
        </w:rPr>
        <w:t> </w:t>
      </w:r>
      <w:r>
        <w:rPr/>
        <w:t>causa respecto de los ciudadanos, Adolfo Calderón Guzmán, Ma. Natalia</w:t>
      </w:r>
      <w:r>
        <w:rPr>
          <w:spacing w:val="-73"/>
        </w:rPr>
        <w:t> </w:t>
      </w:r>
      <w:r>
        <w:rPr/>
        <w:t>Chávez Rangel, Abel Calderón Vázquez, Héctor Ayala Hernández, Javier</w:t>
      </w:r>
      <w:r>
        <w:rPr>
          <w:spacing w:val="-73"/>
        </w:rPr>
        <w:t> </w:t>
      </w:r>
      <w:r>
        <w:rPr>
          <w:spacing w:val="-1"/>
        </w:rPr>
        <w:t>Hernández</w:t>
      </w:r>
      <w:r>
        <w:rPr>
          <w:spacing w:val="-19"/>
        </w:rPr>
        <w:t> </w:t>
      </w:r>
      <w:r>
        <w:rPr/>
        <w:t>Merino,</w:t>
      </w:r>
      <w:r>
        <w:rPr>
          <w:spacing w:val="-24"/>
        </w:rPr>
        <w:t> </w:t>
      </w:r>
      <w:r>
        <w:rPr/>
        <w:t>Rosalía</w:t>
      </w:r>
      <w:r>
        <w:rPr>
          <w:spacing w:val="-19"/>
        </w:rPr>
        <w:t> </w:t>
      </w:r>
      <w:r>
        <w:rPr/>
        <w:t>Chávez</w:t>
      </w:r>
      <w:r>
        <w:rPr>
          <w:spacing w:val="-19"/>
        </w:rPr>
        <w:t> </w:t>
      </w:r>
      <w:r>
        <w:rPr/>
        <w:t>López,</w:t>
      </w:r>
      <w:r>
        <w:rPr>
          <w:spacing w:val="-20"/>
        </w:rPr>
        <w:t> </w:t>
      </w:r>
      <w:r>
        <w:rPr/>
        <w:t>Cecilia</w:t>
      </w:r>
      <w:r>
        <w:rPr>
          <w:spacing w:val="-20"/>
        </w:rPr>
        <w:t> </w:t>
      </w:r>
      <w:r>
        <w:rPr/>
        <w:t>Lemus</w:t>
      </w:r>
      <w:r>
        <w:rPr>
          <w:spacing w:val="-18"/>
        </w:rPr>
        <w:t> </w:t>
      </w:r>
      <w:r>
        <w:rPr/>
        <w:t>Vázquez,</w:t>
      </w:r>
      <w:r>
        <w:rPr>
          <w:spacing w:val="-21"/>
        </w:rPr>
        <w:t> </w:t>
      </w:r>
      <w:r>
        <w:rPr/>
        <w:t>Yadira</w:t>
      </w:r>
      <w:r>
        <w:rPr>
          <w:spacing w:val="-73"/>
        </w:rPr>
        <w:t> </w:t>
      </w:r>
      <w:r>
        <w:rPr/>
        <w:t>Lucrecia Parra Chagoya, Wilberth Calderón Chávez y Bertha González</w:t>
      </w:r>
      <w:r>
        <w:rPr>
          <w:spacing w:val="1"/>
        </w:rPr>
        <w:t> </w:t>
      </w:r>
      <w:r>
        <w:rPr/>
        <w:t>Zaragoza,</w:t>
      </w:r>
      <w:r>
        <w:rPr>
          <w:spacing w:val="1"/>
        </w:rPr>
        <w:t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excepción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/>
        <w:t>Héctor</w:t>
      </w:r>
      <w:r>
        <w:rPr>
          <w:spacing w:val="1"/>
        </w:rPr>
        <w:t> </w:t>
      </w:r>
      <w:r>
        <w:rPr/>
        <w:t>Jesús</w:t>
      </w:r>
      <w:r>
        <w:rPr>
          <w:spacing w:val="1"/>
        </w:rPr>
        <w:t> </w:t>
      </w:r>
      <w:r>
        <w:rPr/>
        <w:t>Corona</w:t>
      </w:r>
      <w:r>
        <w:rPr>
          <w:spacing w:val="1"/>
        </w:rPr>
        <w:t> </w:t>
      </w:r>
      <w:r>
        <w:rPr/>
        <w:t>González,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si</w:t>
      </w:r>
      <w:r>
        <w:rPr>
          <w:spacing w:val="-73"/>
        </w:rPr>
        <w:t> </w:t>
      </w:r>
      <w:r>
        <w:rPr/>
        <w:t>demuestra su interés jurídico de acuerdo con lo que a continuación se</w:t>
      </w:r>
      <w:r>
        <w:rPr>
          <w:spacing w:val="1"/>
        </w:rPr>
        <w:t> </w:t>
      </w:r>
      <w:r>
        <w:rPr/>
        <w:t>establece.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288" w:right="176"/>
        <w:jc w:val="both"/>
      </w:pPr>
      <w:r>
        <w:rPr>
          <w:u w:val="single"/>
        </w:rPr>
        <w:t>Marco normativo sobre el interés jurídico y su interpretación en el caso</w:t>
      </w:r>
      <w:r>
        <w:rPr>
          <w:spacing w:val="1"/>
        </w:rPr>
        <w:t> </w:t>
      </w:r>
      <w:r>
        <w:rPr>
          <w:u w:val="single"/>
        </w:rPr>
        <w:t>concreto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360" w:lineRule="auto" w:before="92"/>
        <w:ind w:left="1288" w:right="172"/>
        <w:jc w:val="both"/>
      </w:pPr>
      <w:r>
        <w:rPr/>
        <w:t>El artículo 73 de la </w:t>
      </w:r>
      <w:r>
        <w:rPr>
          <w:rFonts w:ascii="Arial" w:hAnsi="Arial"/>
          <w:i/>
        </w:rPr>
        <w:t>Ley de Justicia Electoral</w:t>
      </w:r>
      <w:r>
        <w:rPr/>
        <w:t>, establece que el juicio</w:t>
      </w:r>
      <w:r>
        <w:rPr>
          <w:spacing w:val="1"/>
        </w:rPr>
        <w:t> </w:t>
      </w:r>
      <w:r>
        <w:rPr/>
        <w:t>ciudadano resultará procedente cuando se haga valer por quien tenga</w:t>
      </w:r>
      <w:r>
        <w:rPr>
          <w:spacing w:val="1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jurídico.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1288" w:right="176"/>
        <w:jc w:val="both"/>
      </w:pPr>
      <w:r>
        <w:rPr/>
        <w:t>Así, es dable sostener que en materia electoral los accionantes deben</w:t>
      </w:r>
      <w:r>
        <w:rPr>
          <w:spacing w:val="1"/>
        </w:rPr>
        <w:t> </w:t>
      </w:r>
      <w:r>
        <w:rPr/>
        <w:t>contar con interés jurídico para promover los medios de impugnación</w:t>
      </w:r>
      <w:r>
        <w:rPr>
          <w:spacing w:val="1"/>
        </w:rPr>
        <w:t> </w:t>
      </w:r>
      <w:r>
        <w:rPr/>
        <w:t>estipulados</w:t>
      </w:r>
      <w:r>
        <w:rPr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normatividad,</w:t>
      </w:r>
      <w:r>
        <w:rPr>
          <w:spacing w:val="9"/>
        </w:rPr>
        <w:t> </w:t>
      </w:r>
      <w:r>
        <w:rPr/>
        <w:t>pues</w:t>
      </w:r>
      <w:r>
        <w:rPr>
          <w:spacing w:val="12"/>
        </w:rPr>
        <w:t> </w:t>
      </w:r>
      <w:r>
        <w:rPr/>
        <w:t>ello</w:t>
      </w:r>
      <w:r>
        <w:rPr>
          <w:spacing w:val="10"/>
        </w:rPr>
        <w:t> </w:t>
      </w:r>
      <w:r>
        <w:rPr/>
        <w:t>se</w:t>
      </w:r>
      <w:r>
        <w:rPr>
          <w:spacing w:val="11"/>
        </w:rPr>
        <w:t> </w:t>
      </w:r>
      <w:r>
        <w:rPr/>
        <w:t>traduce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tenga</w:t>
      </w:r>
      <w:r>
        <w:rPr>
          <w:spacing w:val="11"/>
        </w:rPr>
        <w:t> </w:t>
      </w:r>
      <w:r>
        <w:rPr/>
        <w:t>por</w:t>
      </w:r>
    </w:p>
    <w:p>
      <w:pPr>
        <w:spacing w:after="0" w:line="360" w:lineRule="auto"/>
        <w:jc w:val="both"/>
        <w:sectPr>
          <w:pgSz w:w="12250" w:h="19300"/>
          <w:pgMar w:header="842" w:footer="1044" w:top="1560" w:bottom="1240" w:left="980" w:right="960"/>
        </w:sect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360" w:lineRule="auto" w:before="92"/>
        <w:ind w:left="152" w:right="1307"/>
        <w:jc w:val="both"/>
      </w:pPr>
      <w:r>
        <w:rPr/>
        <w:t>demostrada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afectación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que</w:t>
      </w:r>
      <w:r>
        <w:rPr>
          <w:spacing w:val="-73"/>
        </w:rPr>
        <w:t> </w:t>
      </w:r>
      <w:r>
        <w:rPr/>
        <w:t>directamente</w:t>
      </w:r>
      <w:r>
        <w:rPr>
          <w:spacing w:val="-1"/>
        </w:rPr>
        <w:t> </w:t>
      </w:r>
      <w:r>
        <w:rPr/>
        <w:t>incumbe</w:t>
      </w:r>
      <w:r>
        <w:rPr>
          <w:spacing w:val="-1"/>
        </w:rPr>
        <w:t> </w:t>
      </w:r>
      <w:r>
        <w:rPr/>
        <w:t>a un ciudadano.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152" w:right="1305"/>
        <w:jc w:val="both"/>
      </w:pPr>
      <w:r>
        <w:rPr/>
        <w:t>Con</w:t>
      </w:r>
      <w:r>
        <w:rPr>
          <w:spacing w:val="-8"/>
        </w:rPr>
        <w:t> </w:t>
      </w:r>
      <w:r>
        <w:rPr/>
        <w:t>relación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interés</w:t>
      </w:r>
      <w:r>
        <w:rPr>
          <w:spacing w:val="-5"/>
        </w:rPr>
        <w:t> </w:t>
      </w:r>
      <w:r>
        <w:rPr/>
        <w:t>jurídico</w:t>
      </w:r>
      <w:r>
        <w:rPr>
          <w:spacing w:val="-10"/>
        </w:rPr>
        <w:t> </w:t>
      </w:r>
      <w:r>
        <w:rPr/>
        <w:t>procesal,</w:t>
      </w:r>
      <w:r>
        <w:rPr>
          <w:spacing w:val="-10"/>
        </w:rPr>
        <w:t> </w:t>
      </w:r>
      <w:r>
        <w:rPr/>
        <w:t>la</w:t>
      </w:r>
      <w:r>
        <w:rPr>
          <w:spacing w:val="-3"/>
        </w:rPr>
        <w:t> </w:t>
      </w:r>
      <w:r>
        <w:rPr>
          <w:rFonts w:ascii="Arial" w:hAnsi="Arial"/>
          <w:i/>
        </w:rPr>
        <w:t>Sala</w:t>
      </w:r>
      <w:r>
        <w:rPr>
          <w:rFonts w:ascii="Arial" w:hAnsi="Arial"/>
          <w:i/>
          <w:spacing w:val="-6"/>
        </w:rPr>
        <w:t> </w:t>
      </w:r>
      <w:r>
        <w:rPr>
          <w:rFonts w:ascii="Arial" w:hAnsi="Arial"/>
          <w:i/>
        </w:rPr>
        <w:t>Superior</w:t>
      </w:r>
      <w:r>
        <w:rPr>
          <w:rFonts w:ascii="Arial" w:hAnsi="Arial"/>
          <w:i/>
          <w:spacing w:val="-6"/>
        </w:rPr>
        <w:t> </w:t>
      </w:r>
      <w:r>
        <w:rPr/>
        <w:t>ha</w:t>
      </w:r>
      <w:r>
        <w:rPr>
          <w:spacing w:val="-10"/>
        </w:rPr>
        <w:t> </w:t>
      </w:r>
      <w:r>
        <w:rPr/>
        <w:t>establecido</w:t>
      </w:r>
      <w:r>
        <w:rPr>
          <w:spacing w:val="-7"/>
        </w:rPr>
        <w:t> </w:t>
      </w:r>
      <w:r>
        <w:rPr/>
        <w:t>el</w:t>
      </w:r>
      <w:r>
        <w:rPr>
          <w:spacing w:val="-72"/>
        </w:rPr>
        <w:t> </w:t>
      </w:r>
      <w:r>
        <w:rPr/>
        <w:t>criterio de que éste se surte si en la demanda se aduce la infracción de</w:t>
      </w:r>
      <w:r>
        <w:rPr>
          <w:spacing w:val="1"/>
        </w:rPr>
        <w:t> </w:t>
      </w:r>
      <w:r>
        <w:rPr/>
        <w:t>algún derecho sustancial de la parte actora y, a la vez, ésta hace ver que</w:t>
      </w:r>
      <w:r>
        <w:rPr>
          <w:spacing w:val="1"/>
        </w:rPr>
        <w:t> </w:t>
      </w:r>
      <w:r>
        <w:rPr/>
        <w:t>la intervención del órgano jurisdiccional es necesaria y útil para lograr la</w:t>
      </w:r>
      <w:r>
        <w:rPr>
          <w:spacing w:val="1"/>
        </w:rPr>
        <w:t> </w:t>
      </w:r>
      <w:r>
        <w:rPr/>
        <w:t>reparación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conculcación,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planteamiento tendente a obtener el dictado de una sentencia que tenga</w:t>
      </w:r>
      <w:r>
        <w:rPr>
          <w:spacing w:val="1"/>
        </w:rPr>
        <w:t> </w:t>
      </w:r>
      <w:r>
        <w:rPr/>
        <w:t>el efecto de revocar o modificar el acto o la resolución reclamados, que</w:t>
      </w:r>
      <w:r>
        <w:rPr>
          <w:spacing w:val="1"/>
        </w:rPr>
        <w:t> </w:t>
      </w:r>
      <w:r>
        <w:rPr/>
        <w:t>producirá la consiguiente restitución a la persona demandante en el goce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pretendido derecho político electoral</w:t>
      </w:r>
      <w:r>
        <w:rPr>
          <w:spacing w:val="-1"/>
        </w:rPr>
        <w:t> </w:t>
      </w:r>
      <w:r>
        <w:rPr/>
        <w:t>violado</w:t>
      </w:r>
      <w:r>
        <w:rPr>
          <w:vertAlign w:val="superscript"/>
        </w:rPr>
        <w:t>10</w:t>
      </w:r>
      <w:r>
        <w:rPr>
          <w:vertAlign w:val="baseline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52" w:right="1306"/>
        <w:jc w:val="both"/>
      </w:pPr>
      <w:r>
        <w:rPr/>
        <w:t>Por tanto, para que tal interés exista, el acto o resolución impugnada en</w:t>
      </w:r>
      <w:r>
        <w:rPr>
          <w:spacing w:val="1"/>
        </w:rPr>
        <w:t> </w:t>
      </w:r>
      <w:r>
        <w:rPr/>
        <w:t>materia</w:t>
      </w:r>
      <w:r>
        <w:rPr>
          <w:spacing w:val="-11"/>
        </w:rPr>
        <w:t> </w:t>
      </w:r>
      <w:r>
        <w:rPr/>
        <w:t>electoral</w:t>
      </w:r>
      <w:r>
        <w:rPr>
          <w:spacing w:val="-10"/>
        </w:rPr>
        <w:t> </w:t>
      </w:r>
      <w:r>
        <w:rPr/>
        <w:t>debe</w:t>
      </w:r>
      <w:r>
        <w:rPr>
          <w:spacing w:val="-10"/>
        </w:rPr>
        <w:t> </w:t>
      </w:r>
      <w:r>
        <w:rPr/>
        <w:t>afectar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manera</w:t>
      </w:r>
      <w:r>
        <w:rPr>
          <w:spacing w:val="-10"/>
        </w:rPr>
        <w:t> </w:t>
      </w:r>
      <w:r>
        <w:rPr/>
        <w:t>clara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suficiente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ámbito</w:t>
      </w:r>
      <w:r>
        <w:rPr>
          <w:spacing w:val="-11"/>
        </w:rPr>
        <w:t> </w:t>
      </w:r>
      <w:r>
        <w:rPr/>
        <w:t>de</w:t>
      </w:r>
      <w:r>
        <w:rPr>
          <w:spacing w:val="-73"/>
        </w:rPr>
        <w:t> </w:t>
      </w:r>
      <w:r>
        <w:rPr/>
        <w:t>derechos de quien acude al proceso. Esto, pues de llegar a demostrar en</w:t>
      </w:r>
      <w:r>
        <w:rPr>
          <w:spacing w:val="-73"/>
        </w:rPr>
        <w:t> </w:t>
      </w:r>
      <w:r>
        <w:rPr/>
        <w:t>juicio la afectación ilegal de algún derecho del que es titular, solo se le</w:t>
      </w:r>
      <w:r>
        <w:rPr>
          <w:spacing w:val="1"/>
        </w:rPr>
        <w:t> </w:t>
      </w:r>
      <w:r>
        <w:rPr/>
        <w:t>podrá</w:t>
      </w:r>
      <w:r>
        <w:rPr>
          <w:spacing w:val="-4"/>
        </w:rPr>
        <w:t> </w:t>
      </w:r>
      <w:r>
        <w:rPr/>
        <w:t>restituir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juicio</w:t>
      </w:r>
      <w:r>
        <w:rPr>
          <w:spacing w:val="1"/>
        </w:rPr>
        <w:t> </w:t>
      </w:r>
      <w:r>
        <w:rPr/>
        <w:t>el goce</w:t>
      </w:r>
      <w:r>
        <w:rPr>
          <w:spacing w:val="-1"/>
        </w:rPr>
        <w:t> </w:t>
      </w:r>
      <w:r>
        <w:rPr/>
        <w:t>de la prerrogativa</w:t>
      </w:r>
      <w:r>
        <w:rPr>
          <w:spacing w:val="-4"/>
        </w:rPr>
        <w:t> </w:t>
      </w:r>
      <w:r>
        <w:rPr/>
        <w:t>vulnerada.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52" w:right="1312"/>
        <w:jc w:val="both"/>
      </w:pPr>
      <w:r>
        <w:rPr/>
        <w:t>Así, el interés jurídico, como requisito de procedencia exige que quien</w:t>
      </w:r>
      <w:r>
        <w:rPr>
          <w:spacing w:val="1"/>
        </w:rPr>
        <w:t> </w:t>
      </w:r>
      <w:r>
        <w:rPr/>
        <w:t>impugne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demostrar:</w:t>
      </w:r>
      <w:r>
        <w:rPr>
          <w:spacing w:val="1"/>
        </w:rPr>
        <w:t> </w:t>
      </w:r>
      <w:r>
        <w:rPr/>
        <w:t>a)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subjetivo</w:t>
      </w:r>
      <w:r>
        <w:rPr>
          <w:spacing w:val="1"/>
        </w:rPr>
        <w:t> </w:t>
      </w:r>
      <w:r>
        <w:rPr/>
        <w:t>político-electoral que se dice vulnerado; y, b) que el acto de autoridad</w:t>
      </w:r>
      <w:r>
        <w:rPr>
          <w:spacing w:val="1"/>
        </w:rPr>
        <w:t> </w:t>
      </w:r>
      <w:r>
        <w:rPr/>
        <w:t>afecta</w:t>
      </w:r>
      <w:r>
        <w:rPr>
          <w:spacing w:val="-1"/>
        </w:rPr>
        <w:t> </w:t>
      </w:r>
      <w:r>
        <w:rPr/>
        <w:t>ese derecho,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deriven los agravios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demanda.</w:t>
      </w:r>
    </w:p>
    <w:p>
      <w:pPr>
        <w:pStyle w:val="BodyText"/>
        <w:spacing w:before="2"/>
        <w:rPr>
          <w:sz w:val="24"/>
        </w:rPr>
      </w:pPr>
    </w:p>
    <w:p>
      <w:pPr>
        <w:spacing w:line="360" w:lineRule="auto" w:before="0"/>
        <w:ind w:left="152" w:right="1306" w:firstLine="0"/>
        <w:jc w:val="both"/>
        <w:rPr>
          <w:sz w:val="27"/>
        </w:rPr>
      </w:pPr>
      <w:r>
        <w:rPr>
          <w:sz w:val="28"/>
        </w:rPr>
        <w:t>El Tribunal Electoral del Poder Judicial de la Federación ha resuelto en</w:t>
      </w:r>
      <w:r>
        <w:rPr>
          <w:spacing w:val="-75"/>
          <w:sz w:val="28"/>
        </w:rPr>
        <w:t> </w:t>
      </w:r>
      <w:r>
        <w:rPr>
          <w:sz w:val="28"/>
        </w:rPr>
        <w:t>casos</w:t>
      </w:r>
      <w:r>
        <w:rPr>
          <w:spacing w:val="1"/>
          <w:sz w:val="28"/>
        </w:rPr>
        <w:t> </w:t>
      </w:r>
      <w:r>
        <w:rPr>
          <w:sz w:val="28"/>
        </w:rPr>
        <w:t>similares</w:t>
      </w:r>
      <w:r>
        <w:rPr>
          <w:spacing w:val="1"/>
          <w:sz w:val="28"/>
        </w:rPr>
        <w:t> </w:t>
      </w: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aquí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analiza</w:t>
      </w:r>
      <w:r>
        <w:rPr>
          <w:rFonts w:ascii="Calibri" w:hAnsi="Calibri"/>
          <w:position w:val="8"/>
          <w:sz w:val="14"/>
        </w:rPr>
        <w:t>11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7"/>
        </w:rPr>
        <w:t>que</w:t>
      </w:r>
      <w:r>
        <w:rPr>
          <w:spacing w:val="1"/>
          <w:sz w:val="27"/>
        </w:rPr>
        <w:t> </w:t>
      </w:r>
      <w:r>
        <w:rPr>
          <w:sz w:val="27"/>
        </w:rPr>
        <w:t>la</w:t>
      </w:r>
      <w:r>
        <w:rPr>
          <w:spacing w:val="1"/>
          <w:sz w:val="27"/>
        </w:rPr>
        <w:t> </w:t>
      </w:r>
      <w:r>
        <w:rPr>
          <w:sz w:val="27"/>
        </w:rPr>
        <w:t>sola</w:t>
      </w:r>
      <w:r>
        <w:rPr>
          <w:spacing w:val="1"/>
          <w:sz w:val="27"/>
        </w:rPr>
        <w:t> </w:t>
      </w:r>
      <w:r>
        <w:rPr>
          <w:sz w:val="27"/>
        </w:rPr>
        <w:t>inserción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imágenes sobre las fases de registro en la demanda resulta insuficiente</w:t>
      </w:r>
      <w:r>
        <w:rPr>
          <w:spacing w:val="1"/>
          <w:sz w:val="27"/>
        </w:rPr>
        <w:t> </w:t>
      </w:r>
      <w:r>
        <w:rPr>
          <w:sz w:val="27"/>
        </w:rPr>
        <w:t>para acreditar el registro en el respectivo proceso interno de selección de</w:t>
      </w:r>
      <w:r>
        <w:rPr>
          <w:spacing w:val="-73"/>
          <w:sz w:val="27"/>
        </w:rPr>
        <w:t> </w:t>
      </w:r>
      <w:r>
        <w:rPr>
          <w:sz w:val="27"/>
        </w:rPr>
        <w:t>candidatos, ya que al efecto se requiere que se adjunte el respectivo</w:t>
      </w:r>
      <w:r>
        <w:rPr>
          <w:spacing w:val="1"/>
          <w:sz w:val="27"/>
        </w:rPr>
        <w:t> </w:t>
      </w:r>
      <w:r>
        <w:rPr>
          <w:sz w:val="27"/>
        </w:rPr>
        <w:t>documento</w:t>
      </w:r>
      <w:r>
        <w:rPr>
          <w:spacing w:val="36"/>
          <w:sz w:val="27"/>
        </w:rPr>
        <w:t> </w:t>
      </w:r>
      <w:r>
        <w:rPr>
          <w:sz w:val="27"/>
        </w:rPr>
        <w:t>fuente</w:t>
      </w:r>
      <w:r>
        <w:rPr>
          <w:spacing w:val="32"/>
          <w:sz w:val="27"/>
        </w:rPr>
        <w:t> </w:t>
      </w:r>
      <w:r>
        <w:rPr>
          <w:sz w:val="27"/>
        </w:rPr>
        <w:t>completo</w:t>
      </w:r>
      <w:r>
        <w:rPr>
          <w:spacing w:val="32"/>
          <w:sz w:val="27"/>
        </w:rPr>
        <w:t> </w:t>
      </w:r>
      <w:r>
        <w:rPr>
          <w:sz w:val="27"/>
        </w:rPr>
        <w:t>que</w:t>
      </w:r>
      <w:r>
        <w:rPr>
          <w:spacing w:val="34"/>
          <w:sz w:val="27"/>
        </w:rPr>
        <w:t> </w:t>
      </w:r>
      <w:r>
        <w:rPr>
          <w:sz w:val="27"/>
        </w:rPr>
        <w:t>se</w:t>
      </w:r>
      <w:r>
        <w:rPr>
          <w:spacing w:val="32"/>
          <w:sz w:val="27"/>
        </w:rPr>
        <w:t> </w:t>
      </w:r>
      <w:r>
        <w:rPr>
          <w:sz w:val="27"/>
        </w:rPr>
        <w:t>haya</w:t>
      </w:r>
      <w:r>
        <w:rPr>
          <w:spacing w:val="34"/>
          <w:sz w:val="27"/>
        </w:rPr>
        <w:t> </w:t>
      </w:r>
      <w:r>
        <w:rPr>
          <w:sz w:val="27"/>
        </w:rPr>
        <w:t>obtenido</w:t>
      </w:r>
      <w:r>
        <w:rPr>
          <w:spacing w:val="32"/>
          <w:sz w:val="27"/>
        </w:rPr>
        <w:t> </w:t>
      </w:r>
      <w:r>
        <w:rPr>
          <w:sz w:val="27"/>
        </w:rPr>
        <w:t>al</w:t>
      </w:r>
      <w:r>
        <w:rPr>
          <w:spacing w:val="32"/>
          <w:sz w:val="27"/>
        </w:rPr>
        <w:t> </w:t>
      </w:r>
      <w:r>
        <w:rPr>
          <w:sz w:val="27"/>
        </w:rPr>
        <w:t>momento</w:t>
      </w:r>
      <w:r>
        <w:rPr>
          <w:spacing w:val="34"/>
          <w:sz w:val="27"/>
        </w:rPr>
        <w:t> </w:t>
      </w:r>
      <w:r>
        <w:rPr>
          <w:sz w:val="27"/>
        </w:rPr>
        <w:t>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  <w:r>
        <w:rPr/>
        <w:pict>
          <v:rect style="position:absolute;margin-left:56.639999pt;margin-top:16.8596pt;width:144.050pt;height:.71997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52" w:right="1309" w:firstLine="0"/>
        <w:jc w:val="both"/>
        <w:rPr>
          <w:rFonts w:ascii="Arial" w:hAnsi="Arial"/>
          <w:b/>
          <w:sz w:val="20"/>
        </w:rPr>
      </w:pPr>
      <w:r>
        <w:rPr>
          <w:spacing w:val="-1"/>
          <w:position w:val="6"/>
          <w:sz w:val="13"/>
        </w:rPr>
        <w:t>10</w:t>
      </w:r>
      <w:r>
        <w:rPr>
          <w:spacing w:val="6"/>
          <w:position w:val="6"/>
          <w:sz w:val="13"/>
        </w:rPr>
        <w:t> </w:t>
      </w:r>
      <w:r>
        <w:rPr>
          <w:spacing w:val="-1"/>
          <w:sz w:val="20"/>
        </w:rPr>
        <w:t>Así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ha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definido</w:t>
      </w:r>
      <w:r>
        <w:rPr>
          <w:spacing w:val="-12"/>
          <w:sz w:val="20"/>
        </w:rPr>
        <w:t> </w:t>
      </w:r>
      <w:r>
        <w:rPr>
          <w:sz w:val="20"/>
        </w:rPr>
        <w:t>por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rFonts w:ascii="Arial" w:hAnsi="Arial"/>
          <w:i/>
          <w:sz w:val="20"/>
        </w:rPr>
        <w:t>Sala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Superior</w:t>
      </w:r>
      <w:r>
        <w:rPr>
          <w:rFonts w:ascii="Arial" w:hAnsi="Arial"/>
          <w:i/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jurisprudencia</w:t>
      </w:r>
      <w:r>
        <w:rPr>
          <w:spacing w:val="-11"/>
          <w:sz w:val="20"/>
        </w:rPr>
        <w:t> </w:t>
      </w:r>
      <w:r>
        <w:rPr>
          <w:sz w:val="20"/>
        </w:rPr>
        <w:t>7/2002,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rubro:</w:t>
      </w:r>
      <w:r>
        <w:rPr>
          <w:spacing w:val="-8"/>
          <w:sz w:val="20"/>
        </w:rPr>
        <w:t> </w:t>
      </w:r>
      <w:r>
        <w:rPr>
          <w:rFonts w:ascii="Arial" w:hAnsi="Arial"/>
          <w:b/>
          <w:sz w:val="20"/>
        </w:rPr>
        <w:t>“INTERÉS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JURÍDICO</w:t>
      </w:r>
      <w:r>
        <w:rPr>
          <w:rFonts w:ascii="Arial" w:hAnsi="Arial"/>
          <w:b/>
          <w:spacing w:val="-54"/>
          <w:sz w:val="20"/>
        </w:rPr>
        <w:t> </w:t>
      </w:r>
      <w:r>
        <w:rPr>
          <w:rFonts w:ascii="Arial" w:hAnsi="Arial"/>
          <w:b/>
          <w:sz w:val="20"/>
        </w:rPr>
        <w:t>DIRECTO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PROMOVER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MEDIOS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IMPUGNACIÓN.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REQUISITOS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SU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SURTIMIENTO”</w:t>
      </w:r>
    </w:p>
    <w:p>
      <w:pPr>
        <w:spacing w:before="2"/>
        <w:ind w:left="152" w:right="1304" w:firstLine="0"/>
        <w:jc w:val="left"/>
        <w:rPr>
          <w:sz w:val="20"/>
        </w:rPr>
      </w:pPr>
      <w:r>
        <w:rPr>
          <w:position w:val="6"/>
          <w:sz w:val="13"/>
        </w:rPr>
        <w:t>11</w:t>
      </w:r>
      <w:r>
        <w:rPr>
          <w:spacing w:val="25"/>
          <w:position w:val="6"/>
          <w:sz w:val="13"/>
        </w:rPr>
        <w:t> </w:t>
      </w:r>
      <w:r>
        <w:rPr>
          <w:sz w:val="20"/>
        </w:rPr>
        <w:t>Específicamente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rFonts w:ascii="Arial" w:hAnsi="Arial"/>
          <w:i/>
          <w:sz w:val="20"/>
        </w:rPr>
        <w:t>Sala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Toluca</w:t>
      </w:r>
      <w:r>
        <w:rPr>
          <w:sz w:val="20"/>
        </w:rPr>
        <w:t>,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través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asuntos</w:t>
      </w:r>
      <w:r>
        <w:rPr>
          <w:spacing w:val="6"/>
          <w:sz w:val="20"/>
        </w:rPr>
        <w:t> </w:t>
      </w:r>
      <w:r>
        <w:rPr>
          <w:sz w:val="20"/>
        </w:rPr>
        <w:t>ST-JDC-338/2021,</w:t>
      </w:r>
      <w:r>
        <w:rPr>
          <w:spacing w:val="11"/>
          <w:sz w:val="20"/>
        </w:rPr>
        <w:t> </w:t>
      </w:r>
      <w:r>
        <w:rPr>
          <w:sz w:val="20"/>
        </w:rPr>
        <w:t>ST-JDC-413/2021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acumulado.</w:t>
      </w:r>
    </w:p>
    <w:p>
      <w:pPr>
        <w:spacing w:after="0"/>
        <w:jc w:val="left"/>
        <w:rPr>
          <w:sz w:val="20"/>
        </w:rPr>
        <w:sectPr>
          <w:pgSz w:w="12250" w:h="19300"/>
          <w:pgMar w:header="842" w:footer="1044" w:top="1560" w:bottom="1240" w:left="980" w:right="960"/>
        </w:sect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360" w:lineRule="auto" w:before="92"/>
        <w:ind w:left="1288" w:right="169"/>
        <w:jc w:val="both"/>
      </w:pPr>
      <w:r>
        <w:rPr/>
        <w:t>completar todos los pasos hasta finalizar el registro con la confirmación</w:t>
      </w:r>
      <w:r>
        <w:rPr>
          <w:spacing w:val="1"/>
        </w:rPr>
        <w:t> </w:t>
      </w:r>
      <w:r>
        <w:rPr/>
        <w:t>atinente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 respectivo</w:t>
      </w:r>
      <w:r>
        <w:rPr>
          <w:spacing w:val="-3"/>
        </w:rPr>
        <w:t> </w:t>
      </w:r>
      <w:r>
        <w:rPr/>
        <w:t>código</w:t>
      </w:r>
      <w:r>
        <w:rPr>
          <w:spacing w:val="-3"/>
        </w:rPr>
        <w:t> </w:t>
      </w:r>
      <w:r>
        <w:rPr/>
        <w:t>QR.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1288" w:right="170"/>
        <w:jc w:val="both"/>
      </w:pP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hipótesis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existiría</w:t>
      </w:r>
      <w:r>
        <w:rPr>
          <w:spacing w:val="1"/>
        </w:rPr>
        <w:t> </w:t>
      </w:r>
      <w:r>
        <w:rPr/>
        <w:t>certeza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autenticidad de las imágenes que se inserten en la demanda, sino que tal</w:t>
      </w:r>
      <w:r>
        <w:rPr>
          <w:spacing w:val="-73"/>
        </w:rPr>
        <w:t> </w:t>
      </w:r>
      <w:r>
        <w:rPr/>
        <w:t>inserción demuestra la facilidad con que se pueden manipular y les resta</w:t>
      </w:r>
      <w:r>
        <w:rPr>
          <w:spacing w:val="1"/>
        </w:rPr>
        <w:t> </w:t>
      </w:r>
      <w:r>
        <w:rPr/>
        <w:t>confiabilidad, incluso, se estaría en presencia de una imagen que ha sido</w:t>
      </w:r>
      <w:r>
        <w:rPr>
          <w:spacing w:val="-73"/>
        </w:rPr>
        <w:t> </w:t>
      </w:r>
      <w:r>
        <w:rPr/>
        <w:t>editada con el objeto de incluirse en la demanda, lo que le resta valor</w:t>
      </w:r>
      <w:r>
        <w:rPr>
          <w:spacing w:val="1"/>
        </w:rPr>
        <w:t> </w:t>
      </w:r>
      <w:r>
        <w:rPr/>
        <w:t>probatorio,</w:t>
      </w:r>
      <w:r>
        <w:rPr>
          <w:spacing w:val="-5"/>
        </w:rPr>
        <w:t> </w:t>
      </w:r>
      <w:r>
        <w:rPr/>
        <w:t>siendo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realmente,</w:t>
      </w:r>
      <w:r>
        <w:rPr>
          <w:spacing w:val="2"/>
        </w:rPr>
        <w:t> </w:t>
      </w:r>
      <w:r>
        <w:rPr>
          <w:rFonts w:ascii="Arial" w:hAnsi="Arial"/>
          <w:i/>
        </w:rPr>
        <w:t>per</w:t>
      </w:r>
      <w:r>
        <w:rPr>
          <w:rFonts w:ascii="Arial" w:hAnsi="Arial"/>
          <w:i/>
          <w:spacing w:val="-4"/>
        </w:rPr>
        <w:t> </w:t>
      </w:r>
      <w:r>
        <w:rPr>
          <w:rFonts w:ascii="Arial" w:hAnsi="Arial"/>
          <w:i/>
        </w:rPr>
        <w:t>se</w:t>
      </w:r>
      <w:r>
        <w:rPr/>
        <w:t>,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constituyen</w:t>
      </w:r>
      <w:r>
        <w:rPr>
          <w:spacing w:val="-2"/>
        </w:rPr>
        <w:t> </w:t>
      </w:r>
      <w:r>
        <w:rPr/>
        <w:t>prueba alguna.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288" w:right="167"/>
        <w:jc w:val="both"/>
      </w:pPr>
      <w:r>
        <w:rPr/>
        <w:t>De</w:t>
      </w:r>
      <w:r>
        <w:rPr>
          <w:spacing w:val="-7"/>
        </w:rPr>
        <w:t> </w:t>
      </w:r>
      <w:r>
        <w:rPr/>
        <w:t>tal</w:t>
      </w:r>
      <w:r>
        <w:rPr>
          <w:spacing w:val="-6"/>
        </w:rPr>
        <w:t> </w:t>
      </w:r>
      <w:r>
        <w:rPr/>
        <w:t>manera,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atención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criterios</w:t>
      </w:r>
      <w:r>
        <w:rPr>
          <w:spacing w:val="-7"/>
        </w:rPr>
        <w:t> </w:t>
      </w:r>
      <w:r>
        <w:rPr/>
        <w:t>emitidos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>
          <w:rFonts w:ascii="Arial" w:hAnsi="Arial"/>
          <w:i/>
        </w:rPr>
        <w:t>Sala</w:t>
      </w:r>
      <w:r>
        <w:rPr>
          <w:rFonts w:ascii="Arial" w:hAnsi="Arial"/>
          <w:i/>
          <w:spacing w:val="-8"/>
        </w:rPr>
        <w:t> </w:t>
      </w:r>
      <w:r>
        <w:rPr>
          <w:rFonts w:ascii="Arial" w:hAnsi="Arial"/>
          <w:i/>
        </w:rPr>
        <w:t>Toluca</w:t>
      </w:r>
      <w:r>
        <w:rPr/>
        <w:t>,</w:t>
      </w:r>
      <w:r>
        <w:rPr>
          <w:spacing w:val="-7"/>
        </w:rPr>
        <w:t> </w:t>
      </w:r>
      <w:r>
        <w:rPr/>
        <w:t>este</w:t>
      </w:r>
      <w:r>
        <w:rPr>
          <w:spacing w:val="-72"/>
        </w:rPr>
        <w:t> </w:t>
      </w:r>
      <w:r>
        <w:rPr/>
        <w:t>Tribunal debe considerar como un </w:t>
      </w:r>
      <w:r>
        <w:rPr>
          <w:rFonts w:ascii="Arial" w:hAnsi="Arial"/>
          <w:b/>
        </w:rPr>
        <w:t>requisito indispensable </w:t>
      </w:r>
      <w:r>
        <w:rPr/>
        <w:t>para que se</w:t>
      </w:r>
      <w:r>
        <w:rPr>
          <w:spacing w:val="1"/>
        </w:rPr>
        <w:t> </w:t>
      </w:r>
      <w:r>
        <w:rPr/>
        <w:t>tenga por acreditado el registro de los enjuiciantes al respectivo proceso</w:t>
      </w:r>
      <w:r>
        <w:rPr>
          <w:spacing w:val="1"/>
        </w:rPr>
        <w:t> </w:t>
      </w:r>
      <w:r>
        <w:rPr/>
        <w:t>interno de selección de candidatos, que se adjunte a la demanda el</w:t>
      </w:r>
      <w:r>
        <w:rPr>
          <w:spacing w:val="1"/>
        </w:rPr>
        <w:t> </w:t>
      </w:r>
      <w:r>
        <w:rPr/>
        <w:t>documento fuente, tanto la página que en la parte superior contenga la</w:t>
      </w:r>
      <w:r>
        <w:rPr>
          <w:spacing w:val="1"/>
        </w:rPr>
        <w:t> </w:t>
      </w:r>
      <w:r>
        <w:rPr/>
        <w:t>leyenda: “Su registro ha sido ingresado con éxito”, como la página en la</w:t>
      </w:r>
      <w:r>
        <w:rPr>
          <w:spacing w:val="1"/>
        </w:rPr>
        <w:t> </w:t>
      </w:r>
      <w:r>
        <w:rPr/>
        <w:t>que aparezca el respectivo código QR con los datos respectivos que</w:t>
      </w:r>
      <w:r>
        <w:rPr>
          <w:spacing w:val="1"/>
        </w:rPr>
        <w:t> </w:t>
      </w:r>
      <w:r>
        <w:rPr/>
        <w:t>acreditan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inferior</w:t>
      </w:r>
      <w:r>
        <w:rPr>
          <w:spacing w:val="1"/>
        </w:rPr>
        <w:t> </w:t>
      </w:r>
      <w:r>
        <w:rPr/>
        <w:t>diga:</w:t>
      </w:r>
      <w:r>
        <w:rPr>
          <w:spacing w:val="1"/>
        </w:rPr>
        <w:t> </w:t>
      </w:r>
      <w:r>
        <w:rPr/>
        <w:t>“CONFIRMACION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REGISTRO”.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tabs>
          <w:tab w:pos="10120" w:val="left" w:leader="none"/>
        </w:tabs>
        <w:spacing w:line="360" w:lineRule="auto" w:before="1"/>
        <w:ind w:left="1288" w:right="174"/>
        <w:jc w:val="both"/>
      </w:pPr>
      <w:r>
        <w:rPr/>
        <w:t>A manera de ejemplo, se insertan a continuación las imágenes con las</w:t>
      </w:r>
      <w:r>
        <w:rPr>
          <w:spacing w:val="1"/>
        </w:rPr>
        <w:t> </w:t>
      </w:r>
      <w:r>
        <w:rPr/>
        <w:t>cuales la referida Sala Regional tuvo por acreditado el interés jurídico del</w:t>
      </w:r>
      <w:r>
        <w:rPr>
          <w:spacing w:val="1"/>
        </w:rPr>
        <w:t> </w:t>
      </w:r>
      <w:r>
        <w:rPr/>
        <w:t>actor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juicio</w:t>
      </w:r>
      <w:r>
        <w:rPr>
          <w:spacing w:val="-2"/>
        </w:rPr>
        <w:t> </w:t>
      </w:r>
      <w:r>
        <w:rPr/>
        <w:t>ST-JDC-338/2021</w:t>
      </w:r>
      <w:r>
        <w:rPr>
          <w:vertAlign w:val="superscript"/>
        </w:rPr>
        <w:t>12</w:t>
      </w:r>
      <w:r>
        <w:rPr>
          <w:vertAlign w:val="baseline"/>
        </w:rPr>
        <w:t> </w:t>
      </w:r>
      <w:r>
        <w:rPr>
          <w:w w:val="100"/>
          <w:u w:val="thick"/>
          <w:vertAlign w:val="superscript"/>
        </w:rPr>
        <w:t> </w:t>
      </w:r>
      <w:r>
        <w:rPr>
          <w:u w:val="thick"/>
          <w:vertAlign w:val="baselin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pict>
          <v:shape style="position:absolute;margin-left:113.419998pt;margin-top:11.67336pt;width:439.75pt;height:.1pt;mso-position-horizontal-relative:page;mso-position-vertical-relative:paragraph;z-index:-15725568;mso-wrap-distance-left:0;mso-wrap-distance-right:0" coordorigin="2268,233" coordsize="8795,0" path="m2268,233l11063,233e" filled="false" stroked="true" strokeweight="1.193280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  <w:r>
        <w:rPr/>
        <w:pict>
          <v:group style="position:absolute;margin-left:113.419998pt;margin-top:9.164334pt;width:440.2pt;height:1.2pt;mso-position-horizontal-relative:page;mso-position-vertical-relative:paragraph;z-index:-15725056;mso-wrap-distance-left:0;mso-wrap-distance-right:0" coordorigin="2268,183" coordsize="8804,24">
            <v:line style="position:absolute" from="2268,195" to="5590,195" stroked="true" strokeweight="1.193280pt" strokecolor="#000000">
              <v:stroke dashstyle="shortdash"/>
            </v:line>
            <v:line style="position:absolute" from="5598,195" to="11072,195" stroked="true" strokeweight="1.193280pt" strokecolor="#000000">
              <v:stroke dashstyle="shortdash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113.419998pt;margin-top:9.730975pt;width:439.75pt;height:.1pt;mso-position-horizontal-relative:page;mso-position-vertical-relative:paragraph;z-index:-15724544;mso-wrap-distance-left:0;mso-wrap-distance-right:0" coordorigin="2268,195" coordsize="8795,0" path="m2268,195l11063,195e" filled="false" stroked="true" strokeweight="1.193280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10016" w:val="left" w:leader="none"/>
        </w:tabs>
        <w:spacing w:before="92"/>
        <w:ind w:left="1288"/>
      </w:pPr>
      <w:r>
        <w:rPr>
          <w:w w:val="100"/>
          <w:u w:val="thick"/>
        </w:rPr>
        <w:t> </w:t>
      </w:r>
      <w:r>
        <w:rPr>
          <w:u w:val="thick"/>
        </w:rPr>
        <w:tab/>
      </w:r>
      <w:r>
        <w:rPr/>
        <w:t>-</w:t>
      </w:r>
    </w:p>
    <w:p>
      <w:pPr>
        <w:pStyle w:val="BodyText"/>
        <w:rPr>
          <w:sz w:val="25"/>
        </w:rPr>
      </w:pPr>
      <w:r>
        <w:rPr/>
        <w:pict>
          <v:shape style="position:absolute;margin-left:113.419998pt;margin-top:16.936916pt;width:439.75pt;height:.1pt;mso-position-horizontal-relative:page;mso-position-vertical-relative:paragraph;z-index:-15724032;mso-wrap-distance-left:0;mso-wrap-distance-right:0" coordorigin="2268,339" coordsize="8795,0" path="m2268,339l11063,339e" filled="false" stroked="true" strokeweight="1.193280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113.419998pt;margin-top:9.730975pt;width:439.75pt;height:.1pt;mso-position-horizontal-relative:page;mso-position-vertical-relative:paragraph;z-index:-15723520;mso-wrap-distance-left:0;mso-wrap-distance-right:0" coordorigin="2268,195" coordsize="8795,0" path="m2268,195l11063,195e" filled="false" stroked="true" strokeweight="1.193280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pict>
          <v:group style="position:absolute;margin-left:113.419998pt;margin-top:9.134336pt;width:440.5pt;height:1.2pt;mso-position-horizontal-relative:page;mso-position-vertical-relative:paragraph;z-index:-15723008;mso-wrap-distance-left:0;mso-wrap-distance-right:0" coordorigin="2268,183" coordsize="8810,24">
            <v:line style="position:absolute" from="2268,195" to="7563,195" stroked="true" strokeweight="1.193280pt" strokecolor="#000000">
              <v:stroke dashstyle="shortdash"/>
            </v:line>
            <v:line style="position:absolute" from="7578,195" to="11077,195" stroked="true" strokeweight="1.193280pt" strokecolor="#000000">
              <v:stroke dashstyle="shortdash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113.419998pt;margin-top:9.730975pt;width:439.75pt;height:.1pt;mso-position-horizontal-relative:page;mso-position-vertical-relative:paragraph;z-index:-15722496;mso-wrap-distance-left:0;mso-wrap-distance-right:0" coordorigin="2268,195" coordsize="8795,0" path="m2268,195l11063,195e" filled="false" stroked="true" strokeweight="1.193280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  <w:r>
        <w:rPr/>
        <w:pict>
          <v:rect style="position:absolute;margin-left:113.419998pt;margin-top:18.585005pt;width:144.020pt;height:.71997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288" w:right="0" w:firstLine="0"/>
        <w:jc w:val="left"/>
        <w:rPr>
          <w:sz w:val="20"/>
        </w:rPr>
      </w:pPr>
      <w:r>
        <w:rPr>
          <w:position w:val="6"/>
          <w:sz w:val="13"/>
        </w:rPr>
        <w:t>12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cual</w:t>
      </w:r>
      <w:r>
        <w:rPr>
          <w:spacing w:val="-4"/>
          <w:sz w:val="20"/>
        </w:rPr>
        <w:t> </w:t>
      </w:r>
      <w:r>
        <w:rPr>
          <w:sz w:val="20"/>
        </w:rPr>
        <w:t>se invoca</w:t>
      </w:r>
      <w:r>
        <w:rPr>
          <w:spacing w:val="-3"/>
          <w:sz w:val="20"/>
        </w:rPr>
        <w:t> </w:t>
      </w:r>
      <w:r>
        <w:rPr>
          <w:sz w:val="20"/>
        </w:rPr>
        <w:t>como hecho</w:t>
      </w:r>
      <w:r>
        <w:rPr>
          <w:spacing w:val="-3"/>
          <w:sz w:val="20"/>
        </w:rPr>
        <w:t> </w:t>
      </w:r>
      <w:r>
        <w:rPr>
          <w:sz w:val="20"/>
        </w:rPr>
        <w:t>notorio.</w:t>
      </w:r>
    </w:p>
    <w:p>
      <w:pPr>
        <w:spacing w:after="0"/>
        <w:jc w:val="left"/>
        <w:rPr>
          <w:sz w:val="20"/>
        </w:rPr>
        <w:sectPr>
          <w:pgSz w:w="12250" w:h="19300"/>
          <w:pgMar w:header="842" w:footer="1044" w:top="1560" w:bottom="1240" w:left="980" w:right="9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1761"/>
        <w:rPr>
          <w:sz w:val="20"/>
        </w:rPr>
      </w:pPr>
      <w:r>
        <w:rPr>
          <w:sz w:val="20"/>
        </w:rPr>
        <w:drawing>
          <wp:inline distT="0" distB="0" distL="0" distR="0">
            <wp:extent cx="3760893" cy="4151376"/>
            <wp:effectExtent l="0" t="0" r="0" b="0"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0893" cy="415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1600200</wp:posOffset>
            </wp:positionH>
            <wp:positionV relativeFrom="paragraph">
              <wp:posOffset>137045</wp:posOffset>
            </wp:positionV>
            <wp:extent cx="3853179" cy="3346704"/>
            <wp:effectExtent l="0" t="0" r="0" b="0"/>
            <wp:wrapTopAndBottom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3179" cy="3346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360" w:lineRule="auto" w:before="93"/>
        <w:ind w:left="152" w:right="1305"/>
        <w:jc w:val="both"/>
      </w:pPr>
      <w:r>
        <w:rPr/>
        <w:t>Siguiendo esa línea jurisprudencial trazada por la </w:t>
      </w:r>
      <w:r>
        <w:rPr>
          <w:rFonts w:ascii="Arial" w:hAnsi="Arial"/>
          <w:i/>
        </w:rPr>
        <w:t>Sala Toluca</w:t>
      </w:r>
      <w:r>
        <w:rPr/>
        <w:t>, en los</w:t>
      </w:r>
      <w:r>
        <w:rPr>
          <w:spacing w:val="1"/>
        </w:rPr>
        <w:t> </w:t>
      </w:r>
      <w:r>
        <w:rPr/>
        <w:t>casos bajo análisis debe considerarse que solo con la aportación de</w:t>
      </w:r>
      <w:r>
        <w:rPr>
          <w:spacing w:val="1"/>
        </w:rPr>
        <w:t> </w:t>
      </w:r>
      <w:r>
        <w:rPr/>
        <w:t>ambas</w:t>
      </w:r>
      <w:r>
        <w:rPr>
          <w:spacing w:val="1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primigenio,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certeza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-73"/>
        </w:rPr>
        <w:t> </w:t>
      </w:r>
      <w:r>
        <w:rPr/>
        <w:t>inscripción</w:t>
      </w:r>
      <w:r>
        <w:rPr>
          <w:spacing w:val="-10"/>
        </w:rPr>
        <w:t> </w:t>
      </w:r>
      <w:r>
        <w:rPr/>
        <w:t>fue</w:t>
      </w:r>
      <w:r>
        <w:rPr>
          <w:spacing w:val="-11"/>
        </w:rPr>
        <w:t> </w:t>
      </w:r>
      <w:r>
        <w:rPr/>
        <w:t>procesada</w:t>
      </w:r>
      <w:r>
        <w:rPr>
          <w:spacing w:val="-11"/>
        </w:rPr>
        <w:t> </w:t>
      </w:r>
      <w:r>
        <w:rPr/>
        <w:t>exitosamente</w:t>
      </w:r>
      <w:r>
        <w:rPr>
          <w:spacing w:val="-11"/>
        </w:rPr>
        <w:t> </w:t>
      </w:r>
      <w:r>
        <w:rPr/>
        <w:t>por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sistema</w:t>
      </w:r>
      <w:r>
        <w:rPr>
          <w:spacing w:val="-11"/>
        </w:rPr>
        <w:t> </w:t>
      </w:r>
      <w:r>
        <w:rPr/>
        <w:t>y,</w:t>
      </w:r>
      <w:r>
        <w:rPr>
          <w:spacing w:val="-10"/>
        </w:rPr>
        <w:t> </w:t>
      </w:r>
      <w:r>
        <w:rPr/>
        <w:t>por</w:t>
      </w:r>
      <w:r>
        <w:rPr>
          <w:spacing w:val="-9"/>
        </w:rPr>
        <w:t> </w:t>
      </w:r>
      <w:r>
        <w:rPr/>
        <w:t>ende,</w:t>
      </w:r>
      <w:r>
        <w:rPr>
          <w:spacing w:val="-12"/>
        </w:rPr>
        <w:t> </w:t>
      </w:r>
      <w:r>
        <w:rPr/>
        <w:t>son</w:t>
      </w:r>
      <w:r>
        <w:rPr>
          <w:spacing w:val="-9"/>
        </w:rPr>
        <w:t> </w:t>
      </w:r>
      <w:r>
        <w:rPr/>
        <w:t>las</w:t>
      </w:r>
      <w:r>
        <w:rPr>
          <w:spacing w:val="-73"/>
        </w:rPr>
        <w:t> </w:t>
      </w:r>
      <w:r>
        <w:rPr/>
        <w:t>que</w:t>
      </w:r>
      <w:r>
        <w:rPr>
          <w:spacing w:val="-1"/>
        </w:rPr>
        <w:t> </w:t>
      </w:r>
      <w:r>
        <w:rPr/>
        <w:t>permitirían acreditar 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cuenta</w:t>
      </w:r>
      <w:r>
        <w:rPr>
          <w:spacing w:val="-4"/>
        </w:rPr>
        <w:t> </w:t>
      </w:r>
      <w:r>
        <w:rPr/>
        <w:t>con interés jurídico.</w:t>
      </w:r>
    </w:p>
    <w:p>
      <w:pPr>
        <w:spacing w:after="0" w:line="360" w:lineRule="auto"/>
        <w:jc w:val="both"/>
        <w:sectPr>
          <w:pgSz w:w="12250" w:h="19300"/>
          <w:pgMar w:header="842" w:footer="1044" w:top="1560" w:bottom="1240" w:left="980" w:right="960"/>
        </w:sect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360" w:lineRule="auto" w:before="92"/>
        <w:ind w:left="1288" w:right="170"/>
        <w:jc w:val="both"/>
      </w:pPr>
      <w:r>
        <w:rPr/>
        <w:t>Además, es importante precisar que las documentales de cualquier paso</w:t>
      </w:r>
      <w:r>
        <w:rPr>
          <w:spacing w:val="1"/>
        </w:rPr>
        <w:t> </w:t>
      </w:r>
      <w:r>
        <w:rPr/>
        <w:t>anterior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proceso</w:t>
      </w:r>
      <w:r>
        <w:rPr>
          <w:spacing w:val="-13"/>
        </w:rPr>
        <w:t> </w:t>
      </w:r>
      <w:r>
        <w:rPr/>
        <w:t>de</w:t>
      </w:r>
      <w:r>
        <w:rPr>
          <w:spacing w:val="-16"/>
        </w:rPr>
        <w:t> </w:t>
      </w:r>
      <w:r>
        <w:rPr/>
        <w:t>registro,</w:t>
      </w:r>
      <w:r>
        <w:rPr>
          <w:spacing w:val="-15"/>
        </w:rPr>
        <w:t> </w:t>
      </w:r>
      <w:r>
        <w:rPr/>
        <w:t>no</w:t>
      </w:r>
      <w:r>
        <w:rPr>
          <w:spacing w:val="-13"/>
        </w:rPr>
        <w:t> </w:t>
      </w:r>
      <w:r>
        <w:rPr/>
        <w:t>son</w:t>
      </w:r>
      <w:r>
        <w:rPr>
          <w:spacing w:val="-16"/>
        </w:rPr>
        <w:t> </w:t>
      </w:r>
      <w:r>
        <w:rPr/>
        <w:t>idóneas</w:t>
      </w:r>
      <w:r>
        <w:rPr>
          <w:spacing w:val="-13"/>
        </w:rPr>
        <w:t> </w:t>
      </w:r>
      <w:r>
        <w:rPr/>
        <w:t>ni</w:t>
      </w:r>
      <w:r>
        <w:rPr>
          <w:spacing w:val="-15"/>
        </w:rPr>
        <w:t> </w:t>
      </w:r>
      <w:r>
        <w:rPr/>
        <w:t>directas</w:t>
      </w:r>
      <w:r>
        <w:rPr>
          <w:spacing w:val="-16"/>
        </w:rPr>
        <w:t> </w:t>
      </w:r>
      <w:r>
        <w:rPr/>
        <w:t>para</w:t>
      </w:r>
      <w:r>
        <w:rPr>
          <w:spacing w:val="-12"/>
        </w:rPr>
        <w:t> </w:t>
      </w:r>
      <w:r>
        <w:rPr/>
        <w:t>acreditar</w:t>
      </w:r>
      <w:r>
        <w:rPr>
          <w:spacing w:val="-72"/>
        </w:rPr>
        <w:t> </w:t>
      </w:r>
      <w:r>
        <w:rPr/>
        <w:t>que</w:t>
      </w:r>
      <w:r>
        <w:rPr>
          <w:spacing w:val="-1"/>
        </w:rPr>
        <w:t> </w:t>
      </w:r>
      <w:r>
        <w:rPr/>
        <w:t>la inscripción se</w:t>
      </w:r>
      <w:r>
        <w:rPr>
          <w:spacing w:val="-2"/>
        </w:rPr>
        <w:t> </w:t>
      </w:r>
      <w:r>
        <w:rPr/>
        <w:t>culminó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éxito.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1288"/>
        <w:jc w:val="both"/>
      </w:pPr>
      <w:r>
        <w:rPr>
          <w:u w:val="single"/>
        </w:rPr>
        <w:t>Análisis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los</w:t>
      </w:r>
      <w:r>
        <w:rPr>
          <w:spacing w:val="-1"/>
          <w:u w:val="single"/>
        </w:rPr>
        <w:t> </w:t>
      </w:r>
      <w:r>
        <w:rPr>
          <w:u w:val="single"/>
        </w:rPr>
        <w:t>casos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360" w:lineRule="auto" w:before="92"/>
        <w:ind w:left="1288" w:right="169"/>
        <w:jc w:val="both"/>
      </w:pPr>
      <w:r>
        <w:rPr/>
        <w:t>En los juicios ciudadanos que se resuelven, si bien, los actores señalan</w:t>
      </w:r>
      <w:r>
        <w:rPr>
          <w:spacing w:val="1"/>
        </w:rPr>
        <w:t> </w:t>
      </w:r>
      <w:r>
        <w:rPr/>
        <w:t>como acto impugnado el acuerdo del </w:t>
      </w:r>
      <w:r>
        <w:rPr>
          <w:rFonts w:ascii="Arial" w:hAnsi="Arial"/>
          <w:i/>
        </w:rPr>
        <w:t>IEM </w:t>
      </w:r>
      <w:r>
        <w:rPr/>
        <w:t>que aprobó el registro de la</w:t>
      </w:r>
      <w:r>
        <w:rPr>
          <w:spacing w:val="1"/>
        </w:rPr>
        <w:t> </w:t>
      </w:r>
      <w:r>
        <w:rPr/>
        <w:t>planilla del ayuntamiento de Tarímbaro, Michoacán, también dirigen sus</w:t>
      </w:r>
      <w:r>
        <w:rPr>
          <w:spacing w:val="1"/>
        </w:rPr>
        <w:t> </w:t>
      </w:r>
      <w:r>
        <w:rPr/>
        <w:t>agravios a controvertir diversas circunstancias relativas al proceso interno</w:t>
      </w:r>
      <w:r>
        <w:rPr>
          <w:spacing w:val="-73"/>
        </w:rPr>
        <w:t> </w:t>
      </w:r>
      <w:r>
        <w:rPr/>
        <w:t>que</w:t>
      </w:r>
      <w:r>
        <w:rPr>
          <w:spacing w:val="-4"/>
        </w:rPr>
        <w:t> </w:t>
      </w:r>
      <w:r>
        <w:rPr/>
        <w:t>culminó</w:t>
      </w:r>
      <w:r>
        <w:rPr>
          <w:spacing w:val="-3"/>
        </w:rPr>
        <w:t> </w:t>
      </w:r>
      <w:r>
        <w:rPr/>
        <w:t>con la</w:t>
      </w:r>
      <w:r>
        <w:rPr>
          <w:spacing w:val="-5"/>
        </w:rPr>
        <w:t> </w:t>
      </w:r>
      <w:r>
        <w:rPr/>
        <w:t>postulación de la candidatura</w:t>
      </w:r>
      <w:r>
        <w:rPr>
          <w:spacing w:val="-1"/>
        </w:rPr>
        <w:t> </w:t>
      </w:r>
      <w:r>
        <w:rPr/>
        <w:t>cuestionada.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288" w:right="169"/>
        <w:jc w:val="both"/>
      </w:pPr>
      <w:r>
        <w:rPr/>
        <w:t>En las demandas se advierten manifestaciones de inconformidad con el</w:t>
      </w:r>
      <w:r>
        <w:rPr>
          <w:spacing w:val="1"/>
        </w:rPr>
        <w:t> </w:t>
      </w:r>
      <w:r>
        <w:rPr/>
        <w:t>proceso interno de </w:t>
      </w:r>
      <w:r>
        <w:rPr>
          <w:rFonts w:ascii="Arial" w:hAnsi="Arial"/>
          <w:i/>
        </w:rPr>
        <w:t>MORENA</w:t>
      </w:r>
      <w:r>
        <w:rPr/>
        <w:t>, y que, a decir de los actores, trascendieron</w:t>
      </w:r>
      <w:r>
        <w:rPr>
          <w:spacing w:val="-73"/>
        </w:rPr>
        <w:t> </w:t>
      </w:r>
      <w:r>
        <w:rPr/>
        <w:t>al registro de la candidatura por la autoridad administrativa electoral, al</w:t>
      </w:r>
      <w:r>
        <w:rPr>
          <w:spacing w:val="1"/>
        </w:rPr>
        <w:t> </w:t>
      </w:r>
      <w:r>
        <w:rPr/>
        <w:t>señalar que no se les dio a conocer la metodología y lineamientos de la</w:t>
      </w:r>
      <w:r>
        <w:rPr>
          <w:spacing w:val="1"/>
        </w:rPr>
        <w:t> </w:t>
      </w:r>
      <w:r>
        <w:rPr/>
        <w:t>selección</w:t>
      </w:r>
      <w:r>
        <w:rPr>
          <w:spacing w:val="-2"/>
        </w:rPr>
        <w:t> </w:t>
      </w:r>
      <w:r>
        <w:rPr/>
        <w:t>de candidatos,</w:t>
      </w:r>
      <w:r>
        <w:rPr>
          <w:spacing w:val="-2"/>
        </w:rPr>
        <w:t> </w:t>
      </w:r>
      <w:r>
        <w:rPr/>
        <w:t>ni</w:t>
      </w:r>
      <w:r>
        <w:rPr>
          <w:spacing w:val="-1"/>
        </w:rPr>
        <w:t> </w:t>
      </w:r>
      <w:r>
        <w:rPr/>
        <w:t>los resultados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encuesta.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360" w:lineRule="auto"/>
        <w:ind w:left="1288" w:right="170"/>
        <w:jc w:val="both"/>
      </w:pPr>
      <w:r>
        <w:rPr/>
        <w:t>Esto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relevante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causal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estudio,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hipotéticamente que, de resultar fundadas sus alegaciones, no tendría</w:t>
      </w:r>
      <w:r>
        <w:rPr>
          <w:spacing w:val="1"/>
        </w:rPr>
        <w:t> </w:t>
      </w:r>
      <w:r>
        <w:rPr/>
        <w:t>posibilidad alguna de obtener un beneficio por tal sentencia, pues no hay</w:t>
      </w:r>
      <w:r>
        <w:rPr>
          <w:spacing w:val="1"/>
        </w:rPr>
        <w:t> </w:t>
      </w:r>
      <w:r>
        <w:rPr/>
        <w:t>base fáctica o jurídica para considerar que tal postulación pudiera recaer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ellos.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288" w:right="169"/>
        <w:jc w:val="both"/>
      </w:pPr>
      <w:r>
        <w:rPr/>
        <w:t>Del análisis cuidadoso de las demandas, se advierte que se desprenden</w:t>
      </w:r>
      <w:r>
        <w:rPr>
          <w:spacing w:val="1"/>
        </w:rPr>
        <w:t> </w:t>
      </w:r>
      <w:r>
        <w:rPr/>
        <w:t>diferentes supuestos, los cuales serán analizados de manera separada a</w:t>
      </w:r>
      <w:r>
        <w:rPr>
          <w:spacing w:val="1"/>
        </w:rPr>
        <w:t> </w:t>
      </w:r>
      <w:r>
        <w:rPr/>
        <w:t>efecto de dotar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mayor</w:t>
      </w:r>
      <w:r>
        <w:rPr>
          <w:spacing w:val="-3"/>
        </w:rPr>
        <w:t> </w:t>
      </w:r>
      <w:r>
        <w:rPr/>
        <w:t>claridad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sentencia.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2"/>
          <w:numId w:val="2"/>
        </w:numPr>
        <w:tabs>
          <w:tab w:pos="2143" w:val="left" w:leader="none"/>
        </w:tabs>
        <w:spacing w:line="360" w:lineRule="auto" w:before="1" w:after="0"/>
        <w:ind w:left="1288" w:right="175" w:firstLine="427"/>
        <w:jc w:val="left"/>
        <w:rPr>
          <w:sz w:val="27"/>
        </w:rPr>
      </w:pPr>
      <w:r>
        <w:rPr>
          <w:sz w:val="27"/>
          <w:u w:val="single"/>
        </w:rPr>
        <w:t>Casos</w:t>
      </w:r>
      <w:r>
        <w:rPr>
          <w:spacing w:val="34"/>
          <w:sz w:val="27"/>
          <w:u w:val="single"/>
        </w:rPr>
        <w:t> </w:t>
      </w:r>
      <w:r>
        <w:rPr>
          <w:sz w:val="27"/>
          <w:u w:val="single"/>
        </w:rPr>
        <w:t>en</w:t>
      </w:r>
      <w:r>
        <w:rPr>
          <w:spacing w:val="33"/>
          <w:sz w:val="27"/>
          <w:u w:val="single"/>
        </w:rPr>
        <w:t> </w:t>
      </w:r>
      <w:r>
        <w:rPr>
          <w:sz w:val="27"/>
          <w:u w:val="single"/>
        </w:rPr>
        <w:t>los</w:t>
      </w:r>
      <w:r>
        <w:rPr>
          <w:spacing w:val="32"/>
          <w:sz w:val="27"/>
          <w:u w:val="single"/>
        </w:rPr>
        <w:t> </w:t>
      </w:r>
      <w:r>
        <w:rPr>
          <w:sz w:val="27"/>
          <w:u w:val="single"/>
        </w:rPr>
        <w:t>que</w:t>
      </w:r>
      <w:r>
        <w:rPr>
          <w:spacing w:val="33"/>
          <w:sz w:val="27"/>
          <w:u w:val="single"/>
        </w:rPr>
        <w:t> </w:t>
      </w:r>
      <w:r>
        <w:rPr>
          <w:sz w:val="27"/>
          <w:u w:val="single"/>
        </w:rPr>
        <w:t>no</w:t>
      </w:r>
      <w:r>
        <w:rPr>
          <w:spacing w:val="33"/>
          <w:sz w:val="27"/>
          <w:u w:val="single"/>
        </w:rPr>
        <w:t> </w:t>
      </w:r>
      <w:r>
        <w:rPr>
          <w:sz w:val="27"/>
          <w:u w:val="single"/>
        </w:rPr>
        <w:t>fue</w:t>
      </w:r>
      <w:r>
        <w:rPr>
          <w:spacing w:val="33"/>
          <w:sz w:val="27"/>
          <w:u w:val="single"/>
        </w:rPr>
        <w:t> </w:t>
      </w:r>
      <w:r>
        <w:rPr>
          <w:sz w:val="27"/>
          <w:u w:val="single"/>
        </w:rPr>
        <w:t>adjuntado</w:t>
      </w:r>
      <w:r>
        <w:rPr>
          <w:spacing w:val="34"/>
          <w:sz w:val="27"/>
          <w:u w:val="single"/>
        </w:rPr>
        <w:t> </w:t>
      </w:r>
      <w:r>
        <w:rPr>
          <w:sz w:val="27"/>
          <w:u w:val="single"/>
        </w:rPr>
        <w:t>documento</w:t>
      </w:r>
      <w:r>
        <w:rPr>
          <w:spacing w:val="32"/>
          <w:sz w:val="27"/>
          <w:u w:val="single"/>
        </w:rPr>
        <w:t> </w:t>
      </w:r>
      <w:r>
        <w:rPr>
          <w:sz w:val="27"/>
          <w:u w:val="single"/>
        </w:rPr>
        <w:t>alguno</w:t>
      </w:r>
      <w:r>
        <w:rPr>
          <w:spacing w:val="33"/>
          <w:sz w:val="27"/>
          <w:u w:val="single"/>
        </w:rPr>
        <w:t> </w:t>
      </w:r>
      <w:r>
        <w:rPr>
          <w:sz w:val="27"/>
          <w:u w:val="single"/>
        </w:rPr>
        <w:t>que</w:t>
      </w:r>
      <w:r>
        <w:rPr>
          <w:spacing w:val="-73"/>
          <w:sz w:val="27"/>
        </w:rPr>
        <w:t> </w:t>
      </w:r>
      <w:r>
        <w:rPr>
          <w:sz w:val="27"/>
          <w:u w:val="single"/>
        </w:rPr>
        <w:t>demuestre</w:t>
      </w:r>
      <w:r>
        <w:rPr>
          <w:spacing w:val="-1"/>
          <w:sz w:val="27"/>
          <w:u w:val="single"/>
        </w:rPr>
        <w:t> </w:t>
      </w:r>
      <w:r>
        <w:rPr>
          <w:sz w:val="27"/>
          <w:u w:val="single"/>
        </w:rPr>
        <w:t>la inscripción.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tabs>
          <w:tab w:pos="2780" w:val="left" w:leader="none"/>
          <w:tab w:pos="5728" w:val="left" w:leader="none"/>
          <w:tab w:pos="8675" w:val="left" w:leader="none"/>
        </w:tabs>
        <w:spacing w:line="360" w:lineRule="auto" w:before="92"/>
        <w:ind w:left="1288" w:right="167"/>
      </w:pPr>
      <w:r>
        <w:rPr/>
        <w:t>En</w:t>
      </w:r>
      <w:r>
        <w:rPr>
          <w:spacing w:val="30"/>
        </w:rPr>
        <w:t> </w:t>
      </w:r>
      <w:r>
        <w:rPr/>
        <w:t>los</w:t>
      </w:r>
      <w:r>
        <w:rPr>
          <w:spacing w:val="28"/>
        </w:rPr>
        <w:t> </w:t>
      </w:r>
      <w:r>
        <w:rPr/>
        <w:t>medios</w:t>
      </w:r>
      <w:r>
        <w:rPr>
          <w:spacing w:val="30"/>
        </w:rPr>
        <w:t> </w:t>
      </w:r>
      <w:r>
        <w:rPr/>
        <w:t>de</w:t>
      </w:r>
      <w:r>
        <w:rPr>
          <w:spacing w:val="28"/>
        </w:rPr>
        <w:t> </w:t>
      </w:r>
      <w:r>
        <w:rPr/>
        <w:t>impugnación</w:t>
      </w:r>
      <w:r>
        <w:rPr>
          <w:spacing w:val="30"/>
        </w:rPr>
        <w:t> </w:t>
      </w:r>
      <w:r>
        <w:rPr/>
        <w:t>identificados</w:t>
      </w:r>
      <w:r>
        <w:rPr>
          <w:spacing w:val="28"/>
        </w:rPr>
        <w:t> </w:t>
      </w:r>
      <w:r>
        <w:rPr/>
        <w:t>con</w:t>
      </w:r>
      <w:r>
        <w:rPr>
          <w:spacing w:val="30"/>
        </w:rPr>
        <w:t> </w:t>
      </w:r>
      <w:r>
        <w:rPr/>
        <w:t>clave</w:t>
      </w:r>
      <w:r>
        <w:rPr>
          <w:spacing w:val="27"/>
        </w:rPr>
        <w:t> </w:t>
      </w:r>
      <w:r>
        <w:rPr/>
        <w:t>TEEM-JDC-</w:t>
      </w:r>
      <w:r>
        <w:rPr>
          <w:spacing w:val="-73"/>
        </w:rPr>
        <w:t> </w:t>
      </w:r>
      <w:r>
        <w:rPr/>
        <w:t>162/2021,</w:t>
        <w:tab/>
        <w:t>TEEM-JDC-163/2021,</w:t>
        <w:tab/>
        <w:t>TEEM-JDC-166/2021,</w:t>
        <w:tab/>
        <w:t>TEEM-JDC-</w:t>
      </w:r>
    </w:p>
    <w:p>
      <w:pPr>
        <w:pStyle w:val="BodyText"/>
        <w:spacing w:line="310" w:lineRule="exact"/>
        <w:ind w:left="1288"/>
      </w:pPr>
      <w:r>
        <w:rPr/>
        <w:t>167/2021,</w:t>
      </w:r>
      <w:r>
        <w:rPr>
          <w:spacing w:val="114"/>
        </w:rPr>
        <w:t> </w:t>
      </w:r>
      <w:r>
        <w:rPr/>
        <w:t>TEEM-JDC-168/2021</w:t>
      </w:r>
      <w:r>
        <w:rPr>
          <w:spacing w:val="116"/>
        </w:rPr>
        <w:t> </w:t>
      </w:r>
      <w:r>
        <w:rPr/>
        <w:t>y</w:t>
      </w:r>
      <w:r>
        <w:rPr>
          <w:spacing w:val="115"/>
        </w:rPr>
        <w:t> </w:t>
      </w:r>
      <w:r>
        <w:rPr/>
        <w:t>TEEM-JDC-169/2021,</w:t>
      </w:r>
      <w:r>
        <w:rPr>
          <w:spacing w:val="115"/>
        </w:rPr>
        <w:t> </w:t>
      </w:r>
      <w:r>
        <w:rPr/>
        <w:t>presentados</w:t>
      </w:r>
    </w:p>
    <w:p>
      <w:pPr>
        <w:pStyle w:val="BodyText"/>
        <w:spacing w:line="360" w:lineRule="auto" w:before="156"/>
        <w:ind w:left="1288"/>
      </w:pPr>
      <w:r>
        <w:rPr/>
        <w:t>respectivamente</w:t>
      </w:r>
      <w:r>
        <w:rPr>
          <w:spacing w:val="7"/>
        </w:rPr>
        <w:t> </w:t>
      </w:r>
      <w:r>
        <w:rPr/>
        <w:t>por</w:t>
      </w:r>
      <w:r>
        <w:rPr>
          <w:spacing w:val="6"/>
        </w:rPr>
        <w:t> </w:t>
      </w:r>
      <w:r>
        <w:rPr/>
        <w:t>Adriana</w:t>
      </w:r>
      <w:r>
        <w:rPr>
          <w:spacing w:val="4"/>
        </w:rPr>
        <w:t> </w:t>
      </w:r>
      <w:r>
        <w:rPr/>
        <w:t>Causor</w:t>
      </w:r>
      <w:r>
        <w:rPr>
          <w:spacing w:val="8"/>
        </w:rPr>
        <w:t> </w:t>
      </w:r>
      <w:r>
        <w:rPr/>
        <w:t>Barragán,</w:t>
      </w:r>
      <w:r>
        <w:rPr>
          <w:spacing w:val="6"/>
        </w:rPr>
        <w:t> </w:t>
      </w:r>
      <w:r>
        <w:rPr/>
        <w:t>Elsa</w:t>
      </w:r>
      <w:r>
        <w:rPr>
          <w:spacing w:val="8"/>
        </w:rPr>
        <w:t> </w:t>
      </w:r>
      <w:r>
        <w:rPr/>
        <w:t>Torres</w:t>
      </w:r>
      <w:r>
        <w:rPr>
          <w:spacing w:val="6"/>
        </w:rPr>
        <w:t> </w:t>
      </w:r>
      <w:r>
        <w:rPr/>
        <w:t>Chica,</w:t>
      </w:r>
      <w:r>
        <w:rPr>
          <w:spacing w:val="6"/>
        </w:rPr>
        <w:t> </w:t>
      </w:r>
      <w:r>
        <w:rPr/>
        <w:t>Arturo</w:t>
      </w:r>
      <w:r>
        <w:rPr>
          <w:spacing w:val="-72"/>
        </w:rPr>
        <w:t> </w:t>
      </w:r>
      <w:r>
        <w:rPr/>
        <w:t>Arias</w:t>
      </w:r>
      <w:r>
        <w:rPr>
          <w:spacing w:val="-11"/>
        </w:rPr>
        <w:t> </w:t>
      </w:r>
      <w:r>
        <w:rPr/>
        <w:t>Rodríguez,</w:t>
      </w:r>
      <w:r>
        <w:rPr>
          <w:spacing w:val="-13"/>
        </w:rPr>
        <w:t> </w:t>
      </w:r>
      <w:r>
        <w:rPr/>
        <w:t>Juan</w:t>
      </w:r>
      <w:r>
        <w:rPr>
          <w:spacing w:val="-11"/>
        </w:rPr>
        <w:t> </w:t>
      </w:r>
      <w:r>
        <w:rPr/>
        <w:t>Osvaldo</w:t>
      </w:r>
      <w:r>
        <w:rPr>
          <w:spacing w:val="-11"/>
        </w:rPr>
        <w:t> </w:t>
      </w:r>
      <w:r>
        <w:rPr/>
        <w:t>Cedeño</w:t>
      </w:r>
      <w:r>
        <w:rPr>
          <w:spacing w:val="-14"/>
        </w:rPr>
        <w:t> </w:t>
      </w:r>
      <w:r>
        <w:rPr/>
        <w:t>Esquivias,</w:t>
      </w:r>
      <w:r>
        <w:rPr>
          <w:spacing w:val="-14"/>
        </w:rPr>
        <w:t> </w:t>
      </w:r>
      <w:r>
        <w:rPr/>
        <w:t>Sandra</w:t>
      </w:r>
      <w:r>
        <w:rPr>
          <w:spacing w:val="-11"/>
        </w:rPr>
        <w:t> </w:t>
      </w:r>
      <w:r>
        <w:rPr/>
        <w:t>Casimiro</w:t>
      </w:r>
      <w:r>
        <w:rPr>
          <w:spacing w:val="-11"/>
        </w:rPr>
        <w:t> </w:t>
      </w:r>
      <w:r>
        <w:rPr/>
        <w:t>Mora,</w:t>
      </w:r>
    </w:p>
    <w:p>
      <w:pPr>
        <w:spacing w:after="0" w:line="360" w:lineRule="auto"/>
        <w:sectPr>
          <w:pgSz w:w="12250" w:h="19300"/>
          <w:pgMar w:header="842" w:footer="1044" w:top="1560" w:bottom="1240" w:left="980" w:right="960"/>
        </w:sect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360" w:lineRule="auto" w:before="92"/>
        <w:ind w:left="152" w:right="1307"/>
        <w:jc w:val="both"/>
      </w:pPr>
      <w:r>
        <w:rPr/>
        <w:t>Hahkuizez Cortez Ramírez y Yeni Ayala Ayala, no se adjunta documento</w:t>
      </w:r>
      <w:r>
        <w:rPr>
          <w:spacing w:val="1"/>
        </w:rPr>
        <w:t> </w:t>
      </w:r>
      <w:r>
        <w:rPr/>
        <w:t>relativo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proceso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selección</w:t>
      </w:r>
      <w:r>
        <w:rPr>
          <w:spacing w:val="-1"/>
        </w:rPr>
        <w:t> </w:t>
      </w:r>
      <w:r>
        <w:rPr/>
        <w:t>que aducen.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152" w:right="1304"/>
        <w:jc w:val="both"/>
      </w:pPr>
      <w:r>
        <w:rPr/>
        <w:t>A efecto de probar su interés en el litigio, los promoventes manifiestan</w:t>
      </w:r>
      <w:r>
        <w:rPr>
          <w:spacing w:val="1"/>
        </w:rPr>
        <w:t> </w:t>
      </w:r>
      <w:r>
        <w:rPr/>
        <w:t>haberse registrado conforme con lo establecido por la </w:t>
      </w:r>
      <w:r>
        <w:rPr>
          <w:rFonts w:ascii="Arial" w:hAnsi="Arial"/>
          <w:i/>
        </w:rPr>
        <w:t>Convocatoria </w:t>
      </w:r>
      <w:r>
        <w:rPr/>
        <w:t>como</w:t>
      </w:r>
      <w:r>
        <w:rPr>
          <w:spacing w:val="-73"/>
        </w:rPr>
        <w:t> </w:t>
      </w:r>
      <w:r>
        <w:rPr/>
        <w:t>aspirantes a candidatos en el ayuntamiento de Tarímbaro, Michoacán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proceso interno de </w:t>
      </w:r>
      <w:r>
        <w:rPr>
          <w:rFonts w:ascii="Arial" w:hAnsi="Arial"/>
          <w:i/>
        </w:rPr>
        <w:t>MORENA</w:t>
      </w:r>
      <w:r>
        <w:rPr/>
        <w:t>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152" w:right="1304"/>
        <w:jc w:val="both"/>
      </w:pPr>
      <w:r>
        <w:rPr>
          <w:spacing w:val="-1"/>
        </w:rPr>
        <w:t>Sin</w:t>
      </w:r>
      <w:r>
        <w:rPr>
          <w:spacing w:val="-15"/>
        </w:rPr>
        <w:t> </w:t>
      </w:r>
      <w:r>
        <w:rPr>
          <w:spacing w:val="-1"/>
        </w:rPr>
        <w:t>embargo,</w:t>
      </w:r>
      <w:r>
        <w:rPr>
          <w:spacing w:val="-19"/>
        </w:rPr>
        <w:t> </w:t>
      </w:r>
      <w:r>
        <w:rPr>
          <w:spacing w:val="-1"/>
        </w:rPr>
        <w:t>del</w:t>
      </w:r>
      <w:r>
        <w:rPr>
          <w:spacing w:val="-15"/>
        </w:rPr>
        <w:t> </w:t>
      </w:r>
      <w:r>
        <w:rPr>
          <w:spacing w:val="-1"/>
        </w:rPr>
        <w:t>análisis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las</w:t>
      </w:r>
      <w:r>
        <w:rPr>
          <w:spacing w:val="-16"/>
        </w:rPr>
        <w:t> </w:t>
      </w:r>
      <w:r>
        <w:rPr/>
        <w:t>constancias</w:t>
      </w:r>
      <w:r>
        <w:rPr>
          <w:spacing w:val="-15"/>
        </w:rPr>
        <w:t> </w:t>
      </w:r>
      <w:r>
        <w:rPr/>
        <w:t>que</w:t>
      </w:r>
      <w:r>
        <w:rPr>
          <w:spacing w:val="-14"/>
        </w:rPr>
        <w:t> </w:t>
      </w:r>
      <w:r>
        <w:rPr/>
        <w:t>integran</w:t>
      </w:r>
      <w:r>
        <w:rPr>
          <w:spacing w:val="-15"/>
        </w:rPr>
        <w:t> </w:t>
      </w:r>
      <w:r>
        <w:rPr/>
        <w:t>sus</w:t>
      </w:r>
      <w:r>
        <w:rPr>
          <w:spacing w:val="-9"/>
        </w:rPr>
        <w:t> </w:t>
      </w:r>
      <w:r>
        <w:rPr/>
        <w:t>expedientes,</w:t>
      </w:r>
      <w:r>
        <w:rPr>
          <w:spacing w:val="-72"/>
        </w:rPr>
        <w:t> </w:t>
      </w:r>
      <w:r>
        <w:rPr/>
        <w:t>se advierte que no adjuntan medio de convicción alguno que permita</w:t>
      </w:r>
      <w:r>
        <w:rPr>
          <w:spacing w:val="1"/>
        </w:rPr>
        <w:t> </w:t>
      </w:r>
      <w:r>
        <w:rPr/>
        <w:t>acreditar</w:t>
      </w:r>
      <w:r>
        <w:rPr>
          <w:spacing w:val="-15"/>
        </w:rPr>
        <w:t> </w:t>
      </w:r>
      <w:r>
        <w:rPr/>
        <w:t>que</w:t>
      </w:r>
      <w:r>
        <w:rPr>
          <w:spacing w:val="-14"/>
        </w:rPr>
        <w:t> </w:t>
      </w:r>
      <w:r>
        <w:rPr/>
        <w:t>efectivamente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hayan</w:t>
      </w:r>
      <w:r>
        <w:rPr>
          <w:spacing w:val="-14"/>
        </w:rPr>
        <w:t> </w:t>
      </w:r>
      <w:r>
        <w:rPr/>
        <w:t>registrado</w:t>
      </w:r>
      <w:r>
        <w:rPr>
          <w:spacing w:val="-14"/>
        </w:rPr>
        <w:t> </w:t>
      </w:r>
      <w:r>
        <w:rPr/>
        <w:t>como</w:t>
      </w:r>
      <w:r>
        <w:rPr>
          <w:spacing w:val="-14"/>
        </w:rPr>
        <w:t> </w:t>
      </w:r>
      <w:r>
        <w:rPr/>
        <w:t>aspirantes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alguna</w:t>
      </w:r>
      <w:r>
        <w:rPr>
          <w:spacing w:val="-7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candidaturas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las que</w:t>
      </w:r>
      <w:r>
        <w:rPr>
          <w:spacing w:val="-4"/>
        </w:rPr>
        <w:t> </w:t>
      </w:r>
      <w:r>
        <w:rPr/>
        <w:t>se ostentan</w:t>
      </w:r>
      <w:r>
        <w:rPr>
          <w:spacing w:val="-2"/>
        </w:rPr>
        <w:t> </w:t>
      </w:r>
      <w:r>
        <w:rPr/>
        <w:t>como participantes.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52" w:right="1305"/>
        <w:jc w:val="both"/>
      </w:pPr>
      <w:r>
        <w:rPr/>
        <w:t>De sus respectivos expedientes sólo se obtiene su afirmación respecto a</w:t>
      </w:r>
      <w:r>
        <w:rPr>
          <w:spacing w:val="1"/>
        </w:rPr>
        <w:t> </w:t>
      </w:r>
      <w:r>
        <w:rPr/>
        <w:t>que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oportunidad</w:t>
      </w:r>
      <w:r>
        <w:rPr>
          <w:spacing w:val="-4"/>
        </w:rPr>
        <w:t> </w:t>
      </w:r>
      <w:r>
        <w:rPr/>
        <w:t>llevaron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cabo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que,</w:t>
      </w:r>
      <w:r>
        <w:rPr>
          <w:spacing w:val="-6"/>
        </w:rPr>
        <w:t> </w:t>
      </w:r>
      <w:r>
        <w:rPr/>
        <w:t>al</w:t>
      </w:r>
      <w:r>
        <w:rPr>
          <w:spacing w:val="-3"/>
        </w:rPr>
        <w:t> </w:t>
      </w:r>
      <w:r>
        <w:rPr/>
        <w:t>haber</w:t>
      </w:r>
      <w:r>
        <w:rPr>
          <w:spacing w:val="-4"/>
        </w:rPr>
        <w:t> </w:t>
      </w:r>
      <w:r>
        <w:rPr/>
        <w:t>cumplido</w:t>
      </w:r>
      <w:r>
        <w:rPr>
          <w:spacing w:val="-72"/>
        </w:rPr>
        <w:t> </w:t>
      </w:r>
      <w:r>
        <w:rPr/>
        <w:t>con cada uno de los requisitos, se les expidió por parte de la </w:t>
      </w:r>
      <w:r>
        <w:rPr>
          <w:rFonts w:ascii="Arial" w:hAnsi="Arial"/>
          <w:i/>
        </w:rPr>
        <w:t>Comisión de</w:t>
      </w:r>
      <w:r>
        <w:rPr>
          <w:rFonts w:ascii="Arial" w:hAnsi="Arial"/>
          <w:i/>
          <w:spacing w:val="-73"/>
        </w:rPr>
        <w:t> </w:t>
      </w:r>
      <w:r>
        <w:rPr>
          <w:rFonts w:ascii="Arial" w:hAnsi="Arial"/>
          <w:i/>
        </w:rPr>
        <w:t>Elecciones </w:t>
      </w:r>
      <w:r>
        <w:rPr/>
        <w:t>el documento en línea en el que se les informaba que su</w:t>
      </w:r>
      <w:r>
        <w:rPr>
          <w:spacing w:val="1"/>
        </w:rPr>
        <w:t> </w:t>
      </w:r>
      <w:r>
        <w:rPr/>
        <w:t>registro había resultado exitoso, no obstante, el documento anunciado no</w:t>
      </w:r>
      <w:r>
        <w:rPr>
          <w:spacing w:val="-73"/>
        </w:rPr>
        <w:t> </w:t>
      </w:r>
      <w:r>
        <w:rPr/>
        <w:t>fue</w:t>
      </w:r>
      <w:r>
        <w:rPr>
          <w:spacing w:val="-2"/>
        </w:rPr>
        <w:t> </w:t>
      </w:r>
      <w:r>
        <w:rPr/>
        <w:t>adjuntado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sus</w:t>
      </w:r>
      <w:r>
        <w:rPr>
          <w:spacing w:val="-3"/>
        </w:rPr>
        <w:t> </w:t>
      </w:r>
      <w:r>
        <w:rPr/>
        <w:t>demandas.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152" w:right="1304"/>
        <w:jc w:val="both"/>
      </w:pPr>
      <w:r>
        <w:rPr/>
        <w:t>Es importante referir que los actores pudieron fácilmente, acreditar 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aspirantes,</w:t>
      </w:r>
      <w:r>
        <w:rPr>
          <w:spacing w:val="1"/>
        </w:rPr>
        <w:t> </w:t>
      </w:r>
      <w:r>
        <w:rPr/>
        <w:t>obteniendo</w:t>
      </w:r>
      <w:r>
        <w:rPr>
          <w:spacing w:val="1"/>
        </w:rPr>
        <w:t> </w:t>
      </w:r>
      <w:r>
        <w:rPr/>
        <w:t>fotografías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impresiones de las constancias establecidas por la </w:t>
      </w:r>
      <w:r>
        <w:rPr>
          <w:rFonts w:ascii="Arial" w:hAnsi="Arial"/>
          <w:i/>
        </w:rPr>
        <w:t>Sala Toluca </w:t>
      </w:r>
      <w:r>
        <w:rPr/>
        <w:t>como</w:t>
      </w:r>
      <w:r>
        <w:rPr>
          <w:spacing w:val="1"/>
        </w:rPr>
        <w:t> </w:t>
      </w:r>
      <w:r>
        <w:rPr/>
        <w:t>idóneas, por lo que, al no aportar prueba alguna al respecto, aun estando</w:t>
      </w:r>
      <w:r>
        <w:rPr>
          <w:spacing w:val="-73"/>
        </w:rPr>
        <w:t> </w:t>
      </w:r>
      <w:r>
        <w:rPr/>
        <w:t>fácilmente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su</w:t>
      </w:r>
      <w:r>
        <w:rPr>
          <w:spacing w:val="-1"/>
        </w:rPr>
        <w:t> </w:t>
      </w:r>
      <w:r>
        <w:rPr/>
        <w:t>alcance,</w:t>
      </w:r>
      <w:r>
        <w:rPr>
          <w:spacing w:val="-4"/>
        </w:rPr>
        <w:t> </w:t>
      </w:r>
      <w:r>
        <w:rPr/>
        <w:t>no</w:t>
      </w:r>
      <w:r>
        <w:rPr>
          <w:spacing w:val="-2"/>
        </w:rPr>
        <w:t> </w:t>
      </w:r>
      <w:r>
        <w:rPr/>
        <w:t>pueda</w:t>
      </w:r>
      <w:r>
        <w:rPr>
          <w:spacing w:val="-1"/>
        </w:rPr>
        <w:t> </w:t>
      </w:r>
      <w:r>
        <w:rPr/>
        <w:t>tenerse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acreditada</w:t>
      </w:r>
      <w:r>
        <w:rPr>
          <w:spacing w:val="-1"/>
        </w:rPr>
        <w:t> </w:t>
      </w:r>
      <w:r>
        <w:rPr/>
        <w:t>esa</w:t>
      </w:r>
      <w:r>
        <w:rPr>
          <w:spacing w:val="-1"/>
        </w:rPr>
        <w:t> </w:t>
      </w:r>
      <w:r>
        <w:rPr/>
        <w:t>situación.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360" w:lineRule="auto"/>
        <w:ind w:left="152" w:right="1306"/>
        <w:jc w:val="both"/>
      </w:pPr>
      <w:r>
        <w:rPr/>
        <w:t>No</w:t>
      </w:r>
      <w:r>
        <w:rPr>
          <w:spacing w:val="1"/>
        </w:rPr>
        <w:t> </w:t>
      </w:r>
      <w:r>
        <w:rPr/>
        <w:t>pasa</w:t>
      </w:r>
      <w:r>
        <w:rPr>
          <w:spacing w:val="1"/>
        </w:rPr>
        <w:t> </w:t>
      </w:r>
      <w:r>
        <w:rPr/>
        <w:t>desapercibido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actores</w:t>
      </w:r>
      <w:r>
        <w:rPr>
          <w:spacing w:val="1"/>
        </w:rPr>
        <w:t> </w:t>
      </w:r>
      <w:r>
        <w:rPr/>
        <w:t>adjuntan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escritos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demanda,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otras,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certificada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respectiva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nacimiento,</w:t>
      </w:r>
      <w:r>
        <w:rPr>
          <w:spacing w:val="-17"/>
        </w:rPr>
        <w:t> </w:t>
      </w:r>
      <w:r>
        <w:rPr/>
        <w:t>credencia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elector</w:t>
      </w:r>
      <w:r>
        <w:rPr>
          <w:spacing w:val="-14"/>
        </w:rPr>
        <w:t> </w:t>
      </w:r>
      <w:r>
        <w:rPr/>
        <w:t>y</w:t>
      </w:r>
      <w:r>
        <w:rPr>
          <w:spacing w:val="-15"/>
        </w:rPr>
        <w:t> </w:t>
      </w:r>
      <w:r>
        <w:rPr/>
        <w:t>comprobante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domicilio;</w:t>
      </w:r>
      <w:r>
        <w:rPr>
          <w:spacing w:val="-16"/>
        </w:rPr>
        <w:t> </w:t>
      </w:r>
      <w:r>
        <w:rPr/>
        <w:t>sin</w:t>
      </w:r>
      <w:r>
        <w:rPr>
          <w:spacing w:val="-15"/>
        </w:rPr>
        <w:t> </w:t>
      </w:r>
      <w:r>
        <w:rPr/>
        <w:t>embargo,</w:t>
      </w:r>
      <w:r>
        <w:rPr>
          <w:spacing w:val="-73"/>
        </w:rPr>
        <w:t> </w:t>
      </w:r>
      <w:r>
        <w:rPr/>
        <w:t>de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documentales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advertir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73"/>
        </w:rPr>
        <w:t> </w:t>
      </w:r>
      <w:r>
        <w:rPr/>
        <w:t>proceso</w:t>
      </w:r>
      <w:r>
        <w:rPr>
          <w:spacing w:val="-2"/>
        </w:rPr>
        <w:t> </w:t>
      </w:r>
      <w:r>
        <w:rPr/>
        <w:t>respectivo.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2"/>
          <w:numId w:val="2"/>
        </w:numPr>
        <w:tabs>
          <w:tab w:pos="898" w:val="left" w:leader="none"/>
        </w:tabs>
        <w:spacing w:line="240" w:lineRule="auto" w:before="0" w:after="0"/>
        <w:ind w:left="897" w:right="0" w:hanging="318"/>
        <w:jc w:val="left"/>
        <w:rPr>
          <w:sz w:val="27"/>
        </w:rPr>
      </w:pPr>
      <w:r>
        <w:rPr>
          <w:sz w:val="27"/>
          <w:u w:val="single"/>
        </w:rPr>
        <w:t>Casos</w:t>
      </w:r>
      <w:r>
        <w:rPr>
          <w:spacing w:val="-2"/>
          <w:sz w:val="27"/>
          <w:u w:val="single"/>
        </w:rPr>
        <w:t> </w:t>
      </w:r>
      <w:r>
        <w:rPr>
          <w:sz w:val="27"/>
          <w:u w:val="single"/>
        </w:rPr>
        <w:t>en</w:t>
      </w:r>
      <w:r>
        <w:rPr>
          <w:spacing w:val="-2"/>
          <w:sz w:val="27"/>
          <w:u w:val="single"/>
        </w:rPr>
        <w:t> </w:t>
      </w:r>
      <w:r>
        <w:rPr>
          <w:sz w:val="27"/>
          <w:u w:val="single"/>
        </w:rPr>
        <w:t>los</w:t>
      </w:r>
      <w:r>
        <w:rPr>
          <w:spacing w:val="-1"/>
          <w:sz w:val="27"/>
          <w:u w:val="single"/>
        </w:rPr>
        <w:t> </w:t>
      </w:r>
      <w:r>
        <w:rPr>
          <w:sz w:val="27"/>
          <w:u w:val="single"/>
        </w:rPr>
        <w:t>que</w:t>
      </w:r>
      <w:r>
        <w:rPr>
          <w:spacing w:val="-4"/>
          <w:sz w:val="27"/>
          <w:u w:val="single"/>
        </w:rPr>
        <w:t> </w:t>
      </w:r>
      <w:r>
        <w:rPr>
          <w:sz w:val="27"/>
          <w:u w:val="single"/>
        </w:rPr>
        <w:t>se</w:t>
      </w:r>
      <w:r>
        <w:rPr>
          <w:spacing w:val="-1"/>
          <w:sz w:val="27"/>
          <w:u w:val="single"/>
        </w:rPr>
        <w:t> </w:t>
      </w:r>
      <w:r>
        <w:rPr>
          <w:sz w:val="27"/>
          <w:u w:val="single"/>
        </w:rPr>
        <w:t>aporta</w:t>
      </w:r>
      <w:r>
        <w:rPr>
          <w:spacing w:val="-1"/>
          <w:sz w:val="27"/>
          <w:u w:val="single"/>
        </w:rPr>
        <w:t> </w:t>
      </w:r>
      <w:r>
        <w:rPr>
          <w:sz w:val="27"/>
          <w:u w:val="single"/>
        </w:rPr>
        <w:t>solamente</w:t>
      </w:r>
      <w:r>
        <w:rPr>
          <w:spacing w:val="-1"/>
          <w:sz w:val="27"/>
          <w:u w:val="single"/>
        </w:rPr>
        <w:t> </w:t>
      </w:r>
      <w:r>
        <w:rPr>
          <w:sz w:val="27"/>
          <w:u w:val="single"/>
        </w:rPr>
        <w:t>una</w:t>
      </w:r>
      <w:r>
        <w:rPr>
          <w:spacing w:val="-4"/>
          <w:sz w:val="27"/>
          <w:u w:val="single"/>
        </w:rPr>
        <w:t> </w:t>
      </w:r>
      <w:r>
        <w:rPr>
          <w:sz w:val="27"/>
          <w:u w:val="single"/>
        </w:rPr>
        <w:t>de</w:t>
      </w:r>
      <w:r>
        <w:rPr>
          <w:spacing w:val="-2"/>
          <w:sz w:val="27"/>
          <w:u w:val="single"/>
        </w:rPr>
        <w:t> </w:t>
      </w:r>
      <w:r>
        <w:rPr>
          <w:sz w:val="27"/>
          <w:u w:val="single"/>
        </w:rPr>
        <w:t>las</w:t>
      </w:r>
      <w:r>
        <w:rPr>
          <w:spacing w:val="3"/>
          <w:sz w:val="27"/>
          <w:u w:val="single"/>
        </w:rPr>
        <w:t> </w:t>
      </w:r>
      <w:r>
        <w:rPr>
          <w:sz w:val="27"/>
          <w:u w:val="single"/>
        </w:rPr>
        <w:t>constancias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360" w:lineRule="auto" w:before="92"/>
        <w:ind w:left="152" w:right="1304"/>
      </w:pPr>
      <w:r>
        <w:rPr/>
        <w:t>En</w:t>
      </w:r>
      <w:r>
        <w:rPr>
          <w:spacing w:val="7"/>
        </w:rPr>
        <w:t> </w:t>
      </w:r>
      <w:r>
        <w:rPr/>
        <w:t>los</w:t>
      </w:r>
      <w:r>
        <w:rPr>
          <w:spacing w:val="5"/>
        </w:rPr>
        <w:t> </w:t>
      </w:r>
      <w:r>
        <w:rPr/>
        <w:t>asuntos</w:t>
      </w:r>
      <w:r>
        <w:rPr>
          <w:spacing w:val="7"/>
        </w:rPr>
        <w:t> </w:t>
      </w:r>
      <w:r>
        <w:rPr/>
        <w:t>identificados</w:t>
      </w:r>
      <w:r>
        <w:rPr>
          <w:spacing w:val="5"/>
        </w:rPr>
        <w:t> </w:t>
      </w:r>
      <w:r>
        <w:rPr/>
        <w:t>con</w:t>
      </w:r>
      <w:r>
        <w:rPr>
          <w:spacing w:val="7"/>
        </w:rPr>
        <w:t> </w:t>
      </w:r>
      <w:r>
        <w:rPr/>
        <w:t>las</w:t>
      </w:r>
      <w:r>
        <w:rPr>
          <w:spacing w:val="7"/>
        </w:rPr>
        <w:t> </w:t>
      </w:r>
      <w:r>
        <w:rPr/>
        <w:t>claves</w:t>
      </w:r>
      <w:r>
        <w:rPr>
          <w:spacing w:val="13"/>
        </w:rPr>
        <w:t> </w:t>
      </w:r>
      <w:r>
        <w:rPr/>
        <w:t>TEEM-JDC-170/2021,</w:t>
      </w:r>
      <w:r>
        <w:rPr>
          <w:spacing w:val="6"/>
        </w:rPr>
        <w:t> </w:t>
      </w:r>
      <w:r>
        <w:rPr/>
        <w:t>TEEM-</w:t>
      </w:r>
      <w:r>
        <w:rPr>
          <w:spacing w:val="-72"/>
        </w:rPr>
        <w:t> </w:t>
      </w:r>
      <w:r>
        <w:rPr/>
        <w:t>JDC-171/2021,</w:t>
      </w:r>
      <w:r>
        <w:rPr>
          <w:spacing w:val="4"/>
        </w:rPr>
        <w:t> </w:t>
      </w:r>
      <w:r>
        <w:rPr/>
        <w:t>TEEM-JDC-184/2021,</w:t>
      </w:r>
      <w:r>
        <w:rPr>
          <w:spacing w:val="3"/>
        </w:rPr>
        <w:t> </w:t>
      </w:r>
      <w:r>
        <w:rPr/>
        <w:t>TEEM-JDC-208/2021,</w:t>
      </w:r>
      <w:r>
        <w:rPr>
          <w:spacing w:val="4"/>
        </w:rPr>
        <w:t> </w:t>
      </w:r>
      <w:r>
        <w:rPr/>
        <w:t>TEEM-JDC-</w:t>
      </w:r>
    </w:p>
    <w:p>
      <w:pPr>
        <w:spacing w:after="0" w:line="360" w:lineRule="auto"/>
        <w:sectPr>
          <w:pgSz w:w="12250" w:h="19300"/>
          <w:pgMar w:header="842" w:footer="1044" w:top="1560" w:bottom="1240" w:left="980" w:right="960"/>
        </w:sect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360" w:lineRule="auto" w:before="92"/>
        <w:ind w:left="1288" w:right="169"/>
        <w:jc w:val="both"/>
      </w:pPr>
      <w:r>
        <w:rPr/>
        <w:t>210/2021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TEEM-JDC-211/2021,</w:t>
      </w:r>
      <w:r>
        <w:rPr>
          <w:spacing w:val="1"/>
        </w:rPr>
        <w:t> </w:t>
      </w:r>
      <w:r>
        <w:rPr/>
        <w:t>presentados</w:t>
      </w:r>
      <w:r>
        <w:rPr>
          <w:spacing w:val="1"/>
        </w:rPr>
        <w:t> </w:t>
      </w:r>
      <w:r>
        <w:rPr/>
        <w:t>respectivamente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Elizabeth</w:t>
      </w:r>
      <w:r>
        <w:rPr>
          <w:spacing w:val="1"/>
        </w:rPr>
        <w:t> </w:t>
      </w:r>
      <w:r>
        <w:rPr/>
        <w:t>Gallegos</w:t>
      </w:r>
      <w:r>
        <w:rPr>
          <w:spacing w:val="1"/>
        </w:rPr>
        <w:t> </w:t>
      </w:r>
      <w:r>
        <w:rPr/>
        <w:t>Arredondo,</w:t>
      </w:r>
      <w:r>
        <w:rPr>
          <w:spacing w:val="1"/>
        </w:rPr>
        <w:t> </w:t>
      </w:r>
      <w:r>
        <w:rPr/>
        <w:t>Mario</w:t>
      </w:r>
      <w:r>
        <w:rPr>
          <w:spacing w:val="1"/>
        </w:rPr>
        <w:t> </w:t>
      </w:r>
      <w:r>
        <w:rPr/>
        <w:t>Ángel</w:t>
      </w:r>
      <w:r>
        <w:rPr>
          <w:spacing w:val="1"/>
        </w:rPr>
        <w:t> </w:t>
      </w:r>
      <w:r>
        <w:rPr/>
        <w:t>Ojeda</w:t>
      </w:r>
      <w:r>
        <w:rPr>
          <w:spacing w:val="1"/>
        </w:rPr>
        <w:t> </w:t>
      </w:r>
      <w:r>
        <w:rPr/>
        <w:t>Escobar,</w:t>
      </w:r>
      <w:r>
        <w:rPr>
          <w:spacing w:val="1"/>
        </w:rPr>
        <w:t> </w:t>
      </w:r>
      <w:r>
        <w:rPr/>
        <w:t>Alfredo</w:t>
      </w:r>
      <w:r>
        <w:rPr>
          <w:spacing w:val="1"/>
        </w:rPr>
        <w:t> </w:t>
      </w:r>
      <w:r>
        <w:rPr/>
        <w:t>Jiménez</w:t>
      </w:r>
      <w:r>
        <w:rPr>
          <w:spacing w:val="1"/>
        </w:rPr>
        <w:t> </w:t>
      </w:r>
      <w:r>
        <w:rPr/>
        <w:t>Baltazar,</w:t>
      </w:r>
      <w:r>
        <w:rPr>
          <w:spacing w:val="1"/>
        </w:rPr>
        <w:t> </w:t>
      </w:r>
      <w:r>
        <w:rPr/>
        <w:t>Salvador</w:t>
      </w:r>
      <w:r>
        <w:rPr>
          <w:spacing w:val="1"/>
        </w:rPr>
        <w:t> </w:t>
      </w:r>
      <w:r>
        <w:rPr/>
        <w:t>Calderón</w:t>
      </w:r>
      <w:r>
        <w:rPr>
          <w:spacing w:val="1"/>
        </w:rPr>
        <w:t> </w:t>
      </w:r>
      <w:r>
        <w:rPr/>
        <w:t>Guzmán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Bertha</w:t>
      </w:r>
      <w:r>
        <w:rPr>
          <w:spacing w:val="1"/>
        </w:rPr>
        <w:t> </w:t>
      </w:r>
      <w:r>
        <w:rPr/>
        <w:t>González</w:t>
      </w:r>
      <w:r>
        <w:rPr>
          <w:spacing w:val="1"/>
        </w:rPr>
        <w:t> </w:t>
      </w:r>
      <w:r>
        <w:rPr/>
        <w:t>Zaragoza,</w:t>
      </w:r>
      <w:r>
        <w:rPr>
          <w:spacing w:val="-10"/>
        </w:rPr>
        <w:t> </w:t>
      </w:r>
      <w:r>
        <w:rPr/>
        <w:t>Mario</w:t>
      </w:r>
      <w:r>
        <w:rPr>
          <w:spacing w:val="-11"/>
        </w:rPr>
        <w:t> </w:t>
      </w:r>
      <w:r>
        <w:rPr/>
        <w:t>Ángel</w:t>
      </w:r>
      <w:r>
        <w:rPr>
          <w:spacing w:val="-11"/>
        </w:rPr>
        <w:t> </w:t>
      </w:r>
      <w:r>
        <w:rPr/>
        <w:t>Ojeda</w:t>
      </w:r>
      <w:r>
        <w:rPr>
          <w:spacing w:val="-9"/>
        </w:rPr>
        <w:t> </w:t>
      </w:r>
      <w:r>
        <w:rPr/>
        <w:t>Escobar</w:t>
      </w:r>
      <w:r>
        <w:rPr>
          <w:spacing w:val="-8"/>
        </w:rPr>
        <w:t> </w:t>
      </w:r>
      <w:r>
        <w:rPr/>
        <w:t>y</w:t>
      </w:r>
      <w:r>
        <w:rPr>
          <w:spacing w:val="-11"/>
        </w:rPr>
        <w:t> </w:t>
      </w:r>
      <w:r>
        <w:rPr/>
        <w:t>Elizabeth</w:t>
      </w:r>
      <w:r>
        <w:rPr>
          <w:spacing w:val="-10"/>
        </w:rPr>
        <w:t> </w:t>
      </w:r>
      <w:r>
        <w:rPr/>
        <w:t>Gallegos</w:t>
      </w:r>
      <w:r>
        <w:rPr>
          <w:spacing w:val="-11"/>
        </w:rPr>
        <w:t> </w:t>
      </w:r>
      <w:r>
        <w:rPr/>
        <w:t>Arredondo,</w:t>
      </w:r>
      <w:r>
        <w:rPr>
          <w:spacing w:val="-9"/>
        </w:rPr>
        <w:t> </w:t>
      </w:r>
      <w:r>
        <w:rPr/>
        <w:t>no</w:t>
      </w:r>
      <w:r>
        <w:rPr>
          <w:spacing w:val="-73"/>
        </w:rPr>
        <w:t> </w:t>
      </w:r>
      <w:r>
        <w:rPr/>
        <w:t>se acredita el interés jurídico, porque no acreditan haber culminado su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aspirantes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candidatura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ostentan</w:t>
      </w:r>
      <w:r>
        <w:rPr>
          <w:spacing w:val="1"/>
        </w:rPr>
        <w:t> </w:t>
      </w:r>
      <w:r>
        <w:rPr/>
        <w:t>participantes.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288" w:right="169"/>
        <w:jc w:val="both"/>
      </w:pPr>
      <w:r>
        <w:rPr/>
        <w:t>Respecto al juicio TEEM-JDC-209/2021, los ciudadanos, Adolfo Calderón</w:t>
      </w:r>
      <w:r>
        <w:rPr>
          <w:spacing w:val="-73"/>
        </w:rPr>
        <w:t> </w:t>
      </w:r>
      <w:r>
        <w:rPr/>
        <w:t>Guzmán, Ma. Natalia Chávez Rangel, Abel Calderón Vázquez, Héctor</w:t>
      </w:r>
      <w:r>
        <w:rPr>
          <w:spacing w:val="1"/>
        </w:rPr>
        <w:t> </w:t>
      </w:r>
      <w:r>
        <w:rPr/>
        <w:t>Ayala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Javier</w:t>
      </w:r>
      <w:r>
        <w:rPr>
          <w:spacing w:val="1"/>
        </w:rPr>
        <w:t> </w:t>
      </w:r>
      <w:r>
        <w:rPr/>
        <w:t>Hernández</w:t>
      </w:r>
      <w:r>
        <w:rPr>
          <w:spacing w:val="1"/>
        </w:rPr>
        <w:t> </w:t>
      </w:r>
      <w:r>
        <w:rPr/>
        <w:t>Merino,</w:t>
      </w:r>
      <w:r>
        <w:rPr>
          <w:spacing w:val="1"/>
        </w:rPr>
        <w:t> </w:t>
      </w:r>
      <w:r>
        <w:rPr/>
        <w:t>Rosalía</w:t>
      </w:r>
      <w:r>
        <w:rPr>
          <w:spacing w:val="1"/>
        </w:rPr>
        <w:t> </w:t>
      </w:r>
      <w:r>
        <w:rPr/>
        <w:t>Chávez</w:t>
      </w:r>
      <w:r>
        <w:rPr>
          <w:spacing w:val="1"/>
        </w:rPr>
        <w:t> </w:t>
      </w:r>
      <w:r>
        <w:rPr/>
        <w:t>López,</w:t>
      </w:r>
      <w:r>
        <w:rPr>
          <w:spacing w:val="1"/>
        </w:rPr>
        <w:t> </w:t>
      </w:r>
      <w:r>
        <w:rPr/>
        <w:t>Cecilia</w:t>
      </w:r>
      <w:r>
        <w:rPr>
          <w:spacing w:val="1"/>
        </w:rPr>
        <w:t> </w:t>
      </w:r>
      <w:r>
        <w:rPr/>
        <w:t>Lemus</w:t>
      </w:r>
      <w:r>
        <w:rPr>
          <w:spacing w:val="1"/>
        </w:rPr>
        <w:t> </w:t>
      </w:r>
      <w:r>
        <w:rPr/>
        <w:t>Vázquez,</w:t>
      </w:r>
      <w:r>
        <w:rPr>
          <w:spacing w:val="1"/>
        </w:rPr>
        <w:t> </w:t>
      </w:r>
      <w:r>
        <w:rPr/>
        <w:t>Yadira</w:t>
      </w:r>
      <w:r>
        <w:rPr>
          <w:spacing w:val="1"/>
        </w:rPr>
        <w:t> </w:t>
      </w:r>
      <w:r>
        <w:rPr/>
        <w:t>Lucrecia</w:t>
      </w:r>
      <w:r>
        <w:rPr>
          <w:spacing w:val="1"/>
        </w:rPr>
        <w:t> </w:t>
      </w:r>
      <w:r>
        <w:rPr/>
        <w:t>Parra</w:t>
      </w:r>
      <w:r>
        <w:rPr>
          <w:spacing w:val="1"/>
        </w:rPr>
        <w:t> </w:t>
      </w:r>
      <w:r>
        <w:rPr/>
        <w:t>Chagoya,</w:t>
      </w:r>
      <w:r>
        <w:rPr>
          <w:spacing w:val="1"/>
        </w:rPr>
        <w:t> </w:t>
      </w:r>
      <w:r>
        <w:rPr/>
        <w:t>Wilberth</w:t>
      </w:r>
      <w:r>
        <w:rPr>
          <w:spacing w:val="1"/>
        </w:rPr>
        <w:t> </w:t>
      </w:r>
      <w:r>
        <w:rPr/>
        <w:t>Calderón Chávez y Bertha González Zaragoza, tampoco adjuntan las</w:t>
      </w:r>
      <w:r>
        <w:rPr>
          <w:spacing w:val="1"/>
        </w:rPr>
        <w:t> </w:t>
      </w:r>
      <w:r>
        <w:rPr/>
        <w:t>pruebas</w:t>
      </w:r>
      <w:r>
        <w:rPr>
          <w:spacing w:val="-3"/>
        </w:rPr>
        <w:t> </w:t>
      </w:r>
      <w:r>
        <w:rPr/>
        <w:t>suficientes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colmar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requisito</w:t>
      </w:r>
      <w:r>
        <w:rPr>
          <w:spacing w:val="-1"/>
        </w:rPr>
        <w:t> </w:t>
      </w:r>
      <w:r>
        <w:rPr/>
        <w:t>procesal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interés jurídico.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288" w:right="171"/>
        <w:jc w:val="both"/>
      </w:pPr>
      <w:r>
        <w:rPr/>
        <w:t>En</w:t>
      </w:r>
      <w:r>
        <w:rPr>
          <w:spacing w:val="1"/>
        </w:rPr>
        <w:t> </w:t>
      </w:r>
      <w:r>
        <w:rPr/>
        <w:t>efecto,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mencionados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limitan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aportar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demanda capturas de pantalla de lo que, sostienen, fue el proceso de</w:t>
      </w:r>
      <w:r>
        <w:rPr>
          <w:spacing w:val="1"/>
        </w:rPr>
        <w:t> </w:t>
      </w:r>
      <w:r>
        <w:rPr/>
        <w:t>registro electrónico de su solicitud, misma que se reproduce a manera de</w:t>
      </w:r>
      <w:r>
        <w:rPr>
          <w:spacing w:val="-73"/>
        </w:rPr>
        <w:t> </w:t>
      </w:r>
      <w:r>
        <w:rPr/>
        <w:t>ejemplo: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2179954</wp:posOffset>
            </wp:positionH>
            <wp:positionV relativeFrom="paragraph">
              <wp:posOffset>101472</wp:posOffset>
            </wp:positionV>
            <wp:extent cx="4090540" cy="3841146"/>
            <wp:effectExtent l="0" t="0" r="0" b="0"/>
            <wp:wrapTopAndBottom/>
            <wp:docPr id="11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0540" cy="3841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pgSz w:w="12250" w:h="19300"/>
          <w:pgMar w:header="842" w:footer="1044" w:top="1560" w:bottom="1240" w:left="980" w:right="960"/>
        </w:sect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360" w:lineRule="auto" w:before="92"/>
        <w:ind w:left="152" w:right="1304"/>
        <w:jc w:val="both"/>
      </w:pPr>
      <w:r>
        <w:rPr/>
        <w:t>No</w:t>
      </w:r>
      <w:r>
        <w:rPr>
          <w:spacing w:val="-15"/>
        </w:rPr>
        <w:t> </w:t>
      </w:r>
      <w:r>
        <w:rPr/>
        <w:t>obstante,</w:t>
      </w:r>
      <w:r>
        <w:rPr>
          <w:spacing w:val="-11"/>
        </w:rPr>
        <w:t> </w:t>
      </w:r>
      <w:r>
        <w:rPr/>
        <w:t>tal</w:t>
      </w:r>
      <w:r>
        <w:rPr>
          <w:spacing w:val="-12"/>
        </w:rPr>
        <w:t> </w:t>
      </w:r>
      <w:r>
        <w:rPr/>
        <w:t>como</w:t>
      </w:r>
      <w:r>
        <w:rPr>
          <w:spacing w:val="-11"/>
        </w:rPr>
        <w:t> </w:t>
      </w:r>
      <w:r>
        <w:rPr/>
        <w:t>arriba</w:t>
      </w:r>
      <w:r>
        <w:rPr>
          <w:spacing w:val="-14"/>
        </w:rPr>
        <w:t> </w:t>
      </w:r>
      <w:r>
        <w:rPr/>
        <w:t>se</w:t>
      </w:r>
      <w:r>
        <w:rPr>
          <w:spacing w:val="-15"/>
        </w:rPr>
        <w:t> </w:t>
      </w:r>
      <w:r>
        <w:rPr/>
        <w:t>precisó</w:t>
      </w:r>
      <w:r>
        <w:rPr>
          <w:spacing w:val="-14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apartado</w:t>
      </w:r>
      <w:r>
        <w:rPr>
          <w:spacing w:val="-11"/>
        </w:rPr>
        <w:t> </w:t>
      </w:r>
      <w:r>
        <w:rPr/>
        <w:t>respectivo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línea</w:t>
      </w:r>
      <w:r>
        <w:rPr>
          <w:spacing w:val="-72"/>
        </w:rPr>
        <w:t> </w:t>
      </w:r>
      <w:r>
        <w:rPr/>
        <w:t>jurisprudencial seguida por la </w:t>
      </w:r>
      <w:r>
        <w:rPr>
          <w:rFonts w:ascii="Arial" w:hAnsi="Arial"/>
          <w:i/>
        </w:rPr>
        <w:t>Sala Regional</w:t>
      </w:r>
      <w:r>
        <w:rPr/>
        <w:t>, aun en el hipotético caso de</w:t>
      </w:r>
      <w:r>
        <w:rPr>
          <w:spacing w:val="-73"/>
        </w:rPr>
        <w:t> </w:t>
      </w:r>
      <w:r>
        <w:rPr/>
        <w:t>concederle pleno valor probatorio, no podría considerarse prueba directa</w:t>
      </w:r>
      <w:r>
        <w:rPr>
          <w:spacing w:val="1"/>
        </w:rPr>
        <w:t> </w:t>
      </w:r>
      <w:r>
        <w:rPr/>
        <w:t>de que la solicitud culminó o que efectivamente se hubiera ingresado al</w:t>
      </w:r>
      <w:r>
        <w:rPr>
          <w:spacing w:val="1"/>
        </w:rPr>
        <w:t> </w:t>
      </w:r>
      <w:r>
        <w:rPr/>
        <w:t>sistema</w:t>
      </w:r>
      <w:r>
        <w:rPr>
          <w:spacing w:val="-4"/>
        </w:rPr>
        <w:t> </w:t>
      </w:r>
      <w:r>
        <w:rPr/>
        <w:t>con éxito.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52" w:right="1305"/>
        <w:jc w:val="both"/>
      </w:pPr>
      <w:r>
        <w:rPr/>
        <w:t>De las ilustraciones, sólo puede advertirse un formato de solicitud de</w:t>
      </w:r>
      <w:r>
        <w:rPr>
          <w:spacing w:val="1"/>
        </w:rPr>
        <w:t> </w:t>
      </w:r>
      <w:r>
        <w:rPr/>
        <w:t>registro;</w:t>
      </w:r>
      <w:r>
        <w:rPr>
          <w:spacing w:val="-17"/>
        </w:rPr>
        <w:t> </w:t>
      </w:r>
      <w:r>
        <w:rPr/>
        <w:t>sin</w:t>
      </w:r>
      <w:r>
        <w:rPr>
          <w:spacing w:val="-15"/>
        </w:rPr>
        <w:t> </w:t>
      </w:r>
      <w:r>
        <w:rPr/>
        <w:t>embargo,</w:t>
      </w:r>
      <w:r>
        <w:rPr>
          <w:spacing w:val="-17"/>
        </w:rPr>
        <w:t> </w:t>
      </w:r>
      <w:r>
        <w:rPr/>
        <w:t>no</w:t>
      </w:r>
      <w:r>
        <w:rPr>
          <w:spacing w:val="-15"/>
        </w:rPr>
        <w:t> </w:t>
      </w:r>
      <w:r>
        <w:rPr/>
        <w:t>se</w:t>
      </w:r>
      <w:r>
        <w:rPr>
          <w:spacing w:val="-16"/>
        </w:rPr>
        <w:t> </w:t>
      </w:r>
      <w:r>
        <w:rPr/>
        <w:t>desprende</w:t>
      </w:r>
      <w:r>
        <w:rPr>
          <w:spacing w:val="-15"/>
        </w:rPr>
        <w:t> </w:t>
      </w:r>
      <w:r>
        <w:rPr/>
        <w:t>que</w:t>
      </w:r>
      <w:r>
        <w:rPr>
          <w:spacing w:val="-16"/>
        </w:rPr>
        <w:t> </w:t>
      </w:r>
      <w:r>
        <w:rPr/>
        <w:t>el</w:t>
      </w:r>
      <w:r>
        <w:rPr>
          <w:spacing w:val="-11"/>
        </w:rPr>
        <w:t> </w:t>
      </w:r>
      <w:r>
        <w:rPr/>
        <w:t>registro</w:t>
      </w:r>
      <w:r>
        <w:rPr>
          <w:spacing w:val="-18"/>
        </w:rPr>
        <w:t> </w:t>
      </w:r>
      <w:r>
        <w:rPr/>
        <w:t>se</w:t>
      </w:r>
      <w:r>
        <w:rPr>
          <w:spacing w:val="-15"/>
        </w:rPr>
        <w:t> </w:t>
      </w:r>
      <w:r>
        <w:rPr/>
        <w:t>hubiera</w:t>
      </w:r>
      <w:r>
        <w:rPr>
          <w:spacing w:val="-16"/>
        </w:rPr>
        <w:t> </w:t>
      </w:r>
      <w:r>
        <w:rPr/>
        <w:t>realizado</w:t>
      </w:r>
      <w:r>
        <w:rPr>
          <w:spacing w:val="-72"/>
        </w:rPr>
        <w:t> </w:t>
      </w:r>
      <w:r>
        <w:rPr/>
        <w:t>con</w:t>
      </w:r>
      <w:r>
        <w:rPr>
          <w:spacing w:val="-1"/>
        </w:rPr>
        <w:t> </w:t>
      </w:r>
      <w:r>
        <w:rPr/>
        <w:t>éxito.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52" w:right="1306"/>
        <w:jc w:val="both"/>
      </w:pPr>
      <w:r>
        <w:rPr/>
        <w:t>Ello es claro, al considerarse por sí mismo, ya que la frase “Finaliza tu</w:t>
      </w:r>
      <w:r>
        <w:rPr>
          <w:spacing w:val="1"/>
        </w:rPr>
        <w:t> </w:t>
      </w:r>
      <w:r>
        <w:rPr/>
        <w:t>registro” indica la necesidad de que el usuario ejecute alguna acción o</w:t>
      </w:r>
      <w:r>
        <w:rPr>
          <w:spacing w:val="1"/>
        </w:rPr>
        <w:t> </w:t>
      </w:r>
      <w:r>
        <w:rPr/>
        <w:t>acceda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enviar</w:t>
      </w:r>
      <w:r>
        <w:rPr>
          <w:spacing w:val="-1"/>
        </w:rPr>
        <w:t> </w:t>
      </w:r>
      <w:r>
        <w:rPr/>
        <w:t>la solicitud para concluir.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52" w:right="1304"/>
        <w:jc w:val="both"/>
      </w:pPr>
      <w:r>
        <w:rPr/>
        <w:t>En las relatadas circunstancias, no existe grado de convicción suficiente</w:t>
      </w:r>
      <w:r>
        <w:rPr>
          <w:spacing w:val="1"/>
        </w:rPr>
        <w:t> </w:t>
      </w:r>
      <w:r>
        <w:rPr/>
        <w:t>que acredite la participación de los promoventes en el proceso partidista</w:t>
      </w:r>
      <w:r>
        <w:rPr>
          <w:spacing w:val="1"/>
        </w:rPr>
        <w:t> </w:t>
      </w:r>
      <w:r>
        <w:rPr/>
        <w:t>de</w:t>
      </w:r>
      <w:r>
        <w:rPr>
          <w:spacing w:val="-10"/>
        </w:rPr>
        <w:t> </w:t>
      </w:r>
      <w:r>
        <w:rPr/>
        <w:t>selección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candidatos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controvierten,</w:t>
      </w:r>
      <w:r>
        <w:rPr>
          <w:spacing w:val="-8"/>
        </w:rPr>
        <w:t> </w:t>
      </w:r>
      <w:r>
        <w:rPr/>
        <w:t>razón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cual,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materia</w:t>
      </w:r>
      <w:r>
        <w:rPr>
          <w:spacing w:val="-73"/>
        </w:rPr>
        <w:t> </w:t>
      </w:r>
      <w:r>
        <w:rPr/>
        <w:t>de impugnación no se puede considerar como un acto que vulnere 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enjuiciantes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fundamento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73"/>
        </w:rPr>
        <w:t> </w:t>
      </w:r>
      <w:r>
        <w:rPr/>
        <w:t>artículos 15, fracción IV; 11, fracción III, en relación con el 27, fracción II,</w:t>
      </w:r>
      <w:r>
        <w:rPr>
          <w:spacing w:val="1"/>
        </w:rPr>
        <w:t> </w:t>
      </w:r>
      <w:r>
        <w:rPr/>
        <w:t>de la </w:t>
      </w:r>
      <w:r>
        <w:rPr>
          <w:rFonts w:ascii="Arial" w:hAnsi="Arial"/>
          <w:i/>
        </w:rPr>
        <w:t>Ley de Justicia Electoral</w:t>
      </w:r>
      <w:r>
        <w:rPr/>
        <w:t>, se determina la actualización de la causal</w:t>
      </w:r>
      <w:r>
        <w:rPr>
          <w:spacing w:val="1"/>
        </w:rPr>
        <w:t> </w:t>
      </w:r>
      <w:r>
        <w:rPr/>
        <w:t>de</w:t>
      </w:r>
      <w:r>
        <w:rPr>
          <w:spacing w:val="-10"/>
        </w:rPr>
        <w:t> </w:t>
      </w:r>
      <w:r>
        <w:rPr/>
        <w:t>improcedencia</w:t>
      </w:r>
      <w:r>
        <w:rPr>
          <w:spacing w:val="-11"/>
        </w:rPr>
        <w:t> </w:t>
      </w:r>
      <w:r>
        <w:rPr/>
        <w:t>relativa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falta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interés</w:t>
      </w:r>
      <w:r>
        <w:rPr>
          <w:spacing w:val="-8"/>
        </w:rPr>
        <w:t> </w:t>
      </w:r>
      <w:r>
        <w:rPr/>
        <w:t>jurídico,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consecuencia,</w:t>
      </w:r>
      <w:r>
        <w:rPr>
          <w:spacing w:val="-73"/>
        </w:rPr>
        <w:t> </w:t>
      </w:r>
      <w:r>
        <w:rPr/>
        <w:t>se </w:t>
      </w:r>
      <w:r>
        <w:rPr>
          <w:rFonts w:ascii="Arial" w:hAnsi="Arial"/>
          <w:b/>
        </w:rPr>
        <w:t>sobreseen </w:t>
      </w:r>
      <w:r>
        <w:rPr/>
        <w:t>los juicios ciudadanos señalados al inicio del presente</w:t>
      </w:r>
      <w:r>
        <w:rPr>
          <w:spacing w:val="1"/>
        </w:rPr>
        <w:t> </w:t>
      </w:r>
      <w:r>
        <w:rPr/>
        <w:t>apartado.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152" w:right="1303"/>
        <w:jc w:val="both"/>
        <w:rPr>
          <w:rFonts w:ascii="Arial" w:hAnsi="Arial"/>
          <w:i/>
        </w:rPr>
      </w:pPr>
      <w:r>
        <w:rPr/>
        <w:t>Además, al no haber probado el carácter de aspirantes a candidatos de</w:t>
      </w:r>
      <w:r>
        <w:rPr>
          <w:spacing w:val="1"/>
        </w:rPr>
        <w:t> </w:t>
      </w:r>
      <w:r>
        <w:rPr/>
        <w:t>diversos cargos al ayuntamiento de Tarímbaro, Michoacán por </w:t>
      </w:r>
      <w:r>
        <w:rPr>
          <w:rFonts w:ascii="Arial" w:hAnsi="Arial"/>
          <w:i/>
        </w:rPr>
        <w:t>MORENA</w:t>
      </w:r>
      <w:r>
        <w:rPr/>
        <w:t>,</w:t>
      </w:r>
      <w:r>
        <w:rPr>
          <w:spacing w:val="-73"/>
        </w:rPr>
        <w:t> </w:t>
      </w:r>
      <w:r>
        <w:rPr/>
        <w:t>tampoco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posible,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señala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rFonts w:ascii="Arial" w:hAnsi="Arial"/>
          <w:i/>
        </w:rPr>
        <w:t>IEM</w:t>
      </w:r>
      <w:r>
        <w:rPr>
          <w:rFonts w:ascii="Arial" w:hAnsi="Arial"/>
          <w:i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circunstanciados, reconocer legitimación a los actores para controvertir el</w:t>
      </w:r>
      <w:r>
        <w:rPr>
          <w:spacing w:val="-73"/>
        </w:rPr>
        <w:t> </w:t>
      </w:r>
      <w:r>
        <w:rPr>
          <w:rFonts w:ascii="Arial" w:hAnsi="Arial"/>
          <w:i/>
        </w:rPr>
        <w:t>Acuerdo Impugnado</w:t>
      </w:r>
      <w:r>
        <w:rPr/>
        <w:t>, de conformidad con lo previsto en los artículos 13,</w:t>
      </w:r>
      <w:r>
        <w:rPr>
          <w:spacing w:val="1"/>
        </w:rPr>
        <w:t> </w:t>
      </w:r>
      <w:r>
        <w:rPr/>
        <w:t>fracción I, 15, fracción IV y 74, incisos c) y d), de la </w:t>
      </w:r>
      <w:r>
        <w:rPr>
          <w:rFonts w:ascii="Arial" w:hAnsi="Arial"/>
          <w:i/>
        </w:rPr>
        <w:t>Ley de Justicia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Electoral.</w:t>
      </w:r>
    </w:p>
    <w:p>
      <w:pPr>
        <w:spacing w:after="0" w:line="360" w:lineRule="auto"/>
        <w:jc w:val="both"/>
        <w:rPr>
          <w:rFonts w:ascii="Arial" w:hAnsi="Arial"/>
        </w:rPr>
        <w:sectPr>
          <w:pgSz w:w="12250" w:h="19300"/>
          <w:pgMar w:header="842" w:footer="1044" w:top="1560" w:bottom="1240" w:left="980" w:right="960"/>
        </w:sectPr>
      </w:pPr>
    </w:p>
    <w:p>
      <w:pPr>
        <w:pStyle w:val="BodyText"/>
        <w:spacing w:before="10"/>
        <w:rPr>
          <w:rFonts w:ascii="Arial"/>
          <w:i/>
          <w:sz w:val="28"/>
        </w:rPr>
      </w:pPr>
    </w:p>
    <w:p>
      <w:pPr>
        <w:pStyle w:val="BodyText"/>
        <w:spacing w:line="360" w:lineRule="auto" w:before="92"/>
        <w:ind w:left="1288" w:right="169"/>
        <w:jc w:val="both"/>
      </w:pPr>
      <w:r>
        <w:rPr>
          <w:spacing w:val="-1"/>
        </w:rPr>
        <w:t>Por</w:t>
      </w:r>
      <w:r>
        <w:rPr>
          <w:spacing w:val="-15"/>
        </w:rPr>
        <w:t> </w:t>
      </w:r>
      <w:r>
        <w:rPr>
          <w:spacing w:val="-1"/>
        </w:rPr>
        <w:t>otro</w:t>
      </w:r>
      <w:r>
        <w:rPr>
          <w:spacing w:val="-16"/>
        </w:rPr>
        <w:t> </w:t>
      </w:r>
      <w:r>
        <w:rPr/>
        <w:t>lado,</w:t>
      </w:r>
      <w:r>
        <w:rPr>
          <w:spacing w:val="-15"/>
        </w:rPr>
        <w:t> </w:t>
      </w:r>
      <w:r>
        <w:rPr/>
        <w:t>el</w:t>
      </w:r>
      <w:r>
        <w:rPr>
          <w:spacing w:val="-19"/>
        </w:rPr>
        <w:t> </w:t>
      </w:r>
      <w:r>
        <w:rPr/>
        <w:t>actor</w:t>
      </w:r>
      <w:r>
        <w:rPr>
          <w:spacing w:val="-14"/>
        </w:rPr>
        <w:t> </w:t>
      </w:r>
      <w:r>
        <w:rPr/>
        <w:t>Héctor</w:t>
      </w:r>
      <w:r>
        <w:rPr>
          <w:spacing w:val="-18"/>
        </w:rPr>
        <w:t> </w:t>
      </w:r>
      <w:r>
        <w:rPr/>
        <w:t>Jesús</w:t>
      </w:r>
      <w:r>
        <w:rPr>
          <w:spacing w:val="-18"/>
        </w:rPr>
        <w:t> </w:t>
      </w:r>
      <w:r>
        <w:rPr/>
        <w:t>Corona</w:t>
      </w:r>
      <w:r>
        <w:rPr>
          <w:spacing w:val="-15"/>
        </w:rPr>
        <w:t> </w:t>
      </w:r>
      <w:r>
        <w:rPr/>
        <w:t>González</w:t>
      </w:r>
      <w:r>
        <w:rPr>
          <w:spacing w:val="-12"/>
        </w:rPr>
        <w:t> </w:t>
      </w:r>
      <w:r>
        <w:rPr/>
        <w:t>quien</w:t>
      </w:r>
      <w:r>
        <w:rPr>
          <w:spacing w:val="-17"/>
        </w:rPr>
        <w:t> </w:t>
      </w:r>
      <w:r>
        <w:rPr/>
        <w:t>es</w:t>
      </w:r>
      <w:r>
        <w:rPr>
          <w:spacing w:val="-16"/>
        </w:rPr>
        <w:t> </w:t>
      </w:r>
      <w:r>
        <w:rPr/>
        <w:t>parte</w:t>
      </w:r>
      <w:r>
        <w:rPr>
          <w:spacing w:val="-17"/>
        </w:rPr>
        <w:t> </w:t>
      </w:r>
      <w:r>
        <w:rPr/>
        <w:t>actora</w:t>
      </w:r>
      <w:r>
        <w:rPr>
          <w:spacing w:val="-73"/>
        </w:rPr>
        <w:t> </w:t>
      </w:r>
      <w:r>
        <w:rPr/>
        <w:t>en el juicio TEEM-JDC-209/2021, cuenta con interés jurídico derivado de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-20"/>
        </w:rPr>
        <w:t> </w:t>
      </w:r>
      <w:r>
        <w:rPr>
          <w:spacing w:val="-1"/>
        </w:rPr>
        <w:t>presentó</w:t>
      </w:r>
      <w:r>
        <w:rPr>
          <w:spacing w:val="-17"/>
        </w:rPr>
        <w:t> </w:t>
      </w:r>
      <w:r>
        <w:rPr/>
        <w:t>ambas</w:t>
      </w:r>
      <w:r>
        <w:rPr>
          <w:spacing w:val="-18"/>
        </w:rPr>
        <w:t> </w:t>
      </w:r>
      <w:r>
        <w:rPr/>
        <w:t>constancias</w:t>
      </w:r>
      <w:r>
        <w:rPr>
          <w:spacing w:val="-17"/>
        </w:rPr>
        <w:t> </w:t>
      </w:r>
      <w:r>
        <w:rPr/>
        <w:t>que,</w:t>
      </w:r>
      <w:r>
        <w:rPr>
          <w:spacing w:val="-21"/>
        </w:rPr>
        <w:t> </w:t>
      </w:r>
      <w:r>
        <w:rPr/>
        <w:t>de</w:t>
      </w:r>
      <w:r>
        <w:rPr>
          <w:spacing w:val="-20"/>
        </w:rPr>
        <w:t> </w:t>
      </w:r>
      <w:r>
        <w:rPr/>
        <w:t>acuerdo</w:t>
      </w:r>
      <w:r>
        <w:rPr>
          <w:spacing w:val="-20"/>
        </w:rPr>
        <w:t> </w:t>
      </w:r>
      <w:r>
        <w:rPr/>
        <w:t>a</w:t>
      </w:r>
      <w:r>
        <w:rPr>
          <w:spacing w:val="-17"/>
        </w:rPr>
        <w:t> </w:t>
      </w:r>
      <w:r>
        <w:rPr/>
        <w:t>lo</w:t>
      </w:r>
      <w:r>
        <w:rPr>
          <w:spacing w:val="-17"/>
        </w:rPr>
        <w:t> </w:t>
      </w:r>
      <w:r>
        <w:rPr/>
        <w:t>asentado</w:t>
      </w:r>
      <w:r>
        <w:rPr>
          <w:spacing w:val="-17"/>
        </w:rPr>
        <w:t> </w:t>
      </w:r>
      <w:r>
        <w:rPr/>
        <w:t>por</w:t>
      </w:r>
      <w:r>
        <w:rPr>
          <w:spacing w:val="-17"/>
        </w:rPr>
        <w:t> </w:t>
      </w:r>
      <w:r>
        <w:rPr/>
        <w:t>la</w:t>
      </w:r>
      <w:r>
        <w:rPr>
          <w:spacing w:val="-13"/>
        </w:rPr>
        <w:t> </w:t>
      </w:r>
      <w:r>
        <w:rPr>
          <w:rFonts w:ascii="Arial" w:hAnsi="Arial"/>
          <w:i/>
        </w:rPr>
        <w:t>Sala</w:t>
      </w:r>
      <w:r>
        <w:rPr>
          <w:rFonts w:ascii="Arial" w:hAnsi="Arial"/>
          <w:i/>
          <w:spacing w:val="-73"/>
        </w:rPr>
        <w:t> </w:t>
      </w:r>
      <w:r>
        <w:rPr>
          <w:rFonts w:ascii="Arial" w:hAnsi="Arial"/>
          <w:i/>
        </w:rPr>
        <w:t>Toluca</w:t>
      </w:r>
      <w:r>
        <w:rPr>
          <w:rFonts w:ascii="Arial" w:hAnsi="Arial"/>
          <w:i/>
          <w:spacing w:val="-4"/>
        </w:rPr>
        <w:t> </w:t>
      </w:r>
      <w:r>
        <w:rPr/>
        <w:t>son</w:t>
      </w:r>
      <w:r>
        <w:rPr>
          <w:spacing w:val="-1"/>
        </w:rPr>
        <w:t> </w:t>
      </w:r>
      <w:r>
        <w:rPr/>
        <w:t>suficientes para</w:t>
      </w:r>
      <w:r>
        <w:rPr>
          <w:spacing w:val="-1"/>
        </w:rPr>
        <w:t> </w:t>
      </w:r>
      <w:r>
        <w:rPr/>
        <w:t>demostrar</w:t>
      </w:r>
      <w:r>
        <w:rPr>
          <w:spacing w:val="-1"/>
        </w:rPr>
        <w:t> </w:t>
      </w:r>
      <w:r>
        <w:rPr/>
        <w:t>dicho</w:t>
      </w:r>
      <w:r>
        <w:rPr>
          <w:spacing w:val="-1"/>
        </w:rPr>
        <w:t> </w:t>
      </w:r>
      <w:r>
        <w:rPr/>
        <w:t>requisito procesal.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288"/>
        <w:jc w:val="both"/>
      </w:pPr>
      <w:r>
        <w:rPr>
          <w:u w:val="single"/>
        </w:rPr>
        <w:t>-</w:t>
      </w:r>
      <w:r>
        <w:rPr>
          <w:spacing w:val="-1"/>
          <w:u w:val="single"/>
        </w:rPr>
        <w:t> </w:t>
      </w:r>
      <w:r>
        <w:rPr>
          <w:u w:val="single"/>
        </w:rPr>
        <w:t>Inviabilidad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efectos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360" w:lineRule="auto" w:before="93"/>
        <w:ind w:left="1288" w:right="170"/>
        <w:jc w:val="both"/>
      </w:pPr>
      <w:r>
        <w:rPr/>
        <w:t>No obstante que como se precisa, uno de los promoventes demuestre su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TEEM-JDC-209/2021,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Tribunal, la demanda debe igualmente </w:t>
      </w:r>
      <w:r>
        <w:rPr>
          <w:rFonts w:ascii="Arial" w:hAnsi="Arial"/>
          <w:b/>
        </w:rPr>
        <w:t>sobreseerse</w:t>
      </w:r>
      <w:r>
        <w:rPr/>
        <w:t>, toda vez que se</w:t>
      </w:r>
      <w:r>
        <w:rPr>
          <w:spacing w:val="1"/>
        </w:rPr>
        <w:t> </w:t>
      </w:r>
      <w:r>
        <w:rPr/>
        <w:t>actualiza la </w:t>
      </w:r>
      <w:r>
        <w:rPr>
          <w:rFonts w:ascii="Arial" w:hAnsi="Arial"/>
          <w:b/>
        </w:rPr>
        <w:t>inviabilidad de los efectos jurídicos pretendidos</w:t>
      </w:r>
      <w:r>
        <w:rPr/>
        <w:t>, por las</w:t>
      </w:r>
      <w:r>
        <w:rPr>
          <w:spacing w:val="1"/>
        </w:rPr>
        <w:t> </w:t>
      </w:r>
      <w:r>
        <w:rPr/>
        <w:t>consideraciones</w:t>
      </w:r>
      <w:r>
        <w:rPr>
          <w:spacing w:val="-1"/>
        </w:rPr>
        <w:t> </w:t>
      </w:r>
      <w:r>
        <w:rPr/>
        <w:t>que se</w:t>
      </w:r>
      <w:r>
        <w:rPr>
          <w:spacing w:val="-3"/>
        </w:rPr>
        <w:t> </w:t>
      </w:r>
      <w:r>
        <w:rPr/>
        <w:t>exponen</w:t>
      </w:r>
      <w:r>
        <w:rPr>
          <w:spacing w:val="-3"/>
        </w:rPr>
        <w:t> </w:t>
      </w:r>
      <w:r>
        <w:rPr/>
        <w:t>a continuación.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288" w:right="175"/>
        <w:jc w:val="both"/>
      </w:pPr>
      <w:r>
        <w:rPr/>
        <w:t>La Constitución ordena establecer un sistema de medios de impugnación</w:t>
      </w:r>
      <w:r>
        <w:rPr>
          <w:spacing w:val="-73"/>
        </w:rPr>
        <w:t> </w:t>
      </w:r>
      <w:r>
        <w:rPr/>
        <w:t>electoral,</w:t>
      </w:r>
      <w:r>
        <w:rPr>
          <w:vertAlign w:val="superscript"/>
        </w:rPr>
        <w:t>13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fin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garantizar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vertAlign w:val="baseline"/>
        </w:rPr>
        <w:t>principios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constitucionalidad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legalidad</w:t>
      </w:r>
      <w:r>
        <w:rPr>
          <w:spacing w:val="-4"/>
          <w:vertAlign w:val="baseline"/>
        </w:rPr>
        <w:t> </w:t>
      </w:r>
      <w:r>
        <w:rPr>
          <w:vertAlign w:val="baseline"/>
        </w:rPr>
        <w:t>de</w:t>
      </w:r>
      <w:r>
        <w:rPr>
          <w:spacing w:val="-4"/>
          <w:vertAlign w:val="baseline"/>
        </w:rPr>
        <w:t> </w:t>
      </w:r>
      <w:r>
        <w:rPr>
          <w:vertAlign w:val="baseline"/>
        </w:rPr>
        <w:t>los</w:t>
      </w:r>
      <w:r>
        <w:rPr>
          <w:spacing w:val="-3"/>
          <w:vertAlign w:val="baseline"/>
        </w:rPr>
        <w:t> </w:t>
      </w:r>
      <w:r>
        <w:rPr>
          <w:vertAlign w:val="baseline"/>
        </w:rPr>
        <w:t>actos</w:t>
      </w:r>
      <w:r>
        <w:rPr>
          <w:spacing w:val="-4"/>
          <w:vertAlign w:val="baseline"/>
        </w:rPr>
        <w:t> </w:t>
      </w:r>
      <w:r>
        <w:rPr>
          <w:vertAlign w:val="baseline"/>
        </w:rPr>
        <w:t>en</w:t>
      </w:r>
      <w:r>
        <w:rPr>
          <w:spacing w:val="-4"/>
          <w:vertAlign w:val="baseline"/>
        </w:rPr>
        <w:t> </w:t>
      </w:r>
      <w:r>
        <w:rPr>
          <w:vertAlign w:val="baseline"/>
        </w:rPr>
        <w:t>la</w:t>
      </w:r>
      <w:r>
        <w:rPr>
          <w:spacing w:val="-3"/>
          <w:vertAlign w:val="baseline"/>
        </w:rPr>
        <w:t> </w:t>
      </w:r>
      <w:r>
        <w:rPr>
          <w:vertAlign w:val="baseline"/>
        </w:rPr>
        <w:t>materia.</w:t>
      </w:r>
      <w:r>
        <w:rPr>
          <w:spacing w:val="-5"/>
          <w:vertAlign w:val="baseline"/>
        </w:rPr>
        <w:t> </w:t>
      </w:r>
      <w:r>
        <w:rPr>
          <w:vertAlign w:val="baseline"/>
        </w:rPr>
        <w:t>Su</w:t>
      </w:r>
      <w:r>
        <w:rPr>
          <w:spacing w:val="-7"/>
          <w:vertAlign w:val="baseline"/>
        </w:rPr>
        <w:t> </w:t>
      </w:r>
      <w:r>
        <w:rPr>
          <w:vertAlign w:val="baseline"/>
        </w:rPr>
        <w:t>propósito</w:t>
      </w:r>
      <w:r>
        <w:rPr>
          <w:spacing w:val="-3"/>
          <w:vertAlign w:val="baseline"/>
        </w:rPr>
        <w:t> </w:t>
      </w:r>
      <w:r>
        <w:rPr>
          <w:vertAlign w:val="baseline"/>
        </w:rPr>
        <w:t>es</w:t>
      </w:r>
      <w:r>
        <w:rPr>
          <w:spacing w:val="-4"/>
          <w:vertAlign w:val="baseline"/>
        </w:rPr>
        <w:t> </w:t>
      </w:r>
      <w:r>
        <w:rPr>
          <w:vertAlign w:val="baseline"/>
        </w:rPr>
        <w:t>dar</w:t>
      </w:r>
      <w:r>
        <w:rPr>
          <w:spacing w:val="-3"/>
          <w:vertAlign w:val="baseline"/>
        </w:rPr>
        <w:t> </w:t>
      </w:r>
      <w:r>
        <w:rPr>
          <w:vertAlign w:val="baseline"/>
        </w:rPr>
        <w:t>definitividad</w:t>
      </w:r>
      <w:r>
        <w:rPr>
          <w:spacing w:val="-4"/>
          <w:vertAlign w:val="baseline"/>
        </w:rPr>
        <w:t> </w:t>
      </w:r>
      <w:r>
        <w:rPr>
          <w:vertAlign w:val="baseline"/>
        </w:rPr>
        <w:t>a</w:t>
      </w:r>
      <w:r>
        <w:rPr>
          <w:spacing w:val="-4"/>
          <w:vertAlign w:val="baseline"/>
        </w:rPr>
        <w:t> </w:t>
      </w:r>
      <w:r>
        <w:rPr>
          <w:vertAlign w:val="baseline"/>
        </w:rPr>
        <w:t>las</w:t>
      </w:r>
      <w:r>
        <w:rPr>
          <w:spacing w:val="-72"/>
          <w:vertAlign w:val="baseline"/>
        </w:rPr>
        <w:t> </w:t>
      </w:r>
      <w:r>
        <w:rPr>
          <w:vertAlign w:val="baseline"/>
        </w:rPr>
        <w:t>distintas etapas de los procesos electorales y garantizar la protección de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1"/>
          <w:vertAlign w:val="baseline"/>
        </w:rPr>
        <w:t> </w:t>
      </w:r>
      <w:r>
        <w:rPr>
          <w:vertAlign w:val="baseline"/>
        </w:rPr>
        <w:t>derechos políticos-electorales de</w:t>
      </w:r>
      <w:r>
        <w:rPr>
          <w:spacing w:val="-1"/>
          <w:vertAlign w:val="baseline"/>
        </w:rPr>
        <w:t> </w:t>
      </w:r>
      <w:r>
        <w:rPr>
          <w:vertAlign w:val="baseline"/>
        </w:rPr>
        <w:t>la</w:t>
      </w:r>
      <w:r>
        <w:rPr>
          <w:spacing w:val="-3"/>
          <w:vertAlign w:val="baseline"/>
        </w:rPr>
        <w:t> </w:t>
      </w:r>
      <w:r>
        <w:rPr>
          <w:vertAlign w:val="baseline"/>
        </w:rPr>
        <w:t>ciudadanía.</w:t>
      </w:r>
    </w:p>
    <w:p>
      <w:pPr>
        <w:pStyle w:val="BodyText"/>
        <w:spacing w:line="360" w:lineRule="auto" w:before="158"/>
        <w:ind w:left="1288" w:right="170"/>
        <w:jc w:val="both"/>
      </w:pPr>
      <w:r>
        <w:rPr/>
        <w:t>El</w:t>
      </w:r>
      <w:r>
        <w:rPr>
          <w:spacing w:val="1"/>
        </w:rPr>
        <w:t> </w:t>
      </w:r>
      <w:r>
        <w:rPr/>
        <w:t>mandato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reglamentado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Justicia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Electoral</w:t>
      </w:r>
      <w:r>
        <w:rPr>
          <w:rFonts w:ascii="Arial" w:hAnsi="Arial"/>
          <w:i/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regula</w:t>
      </w:r>
      <w:r>
        <w:rPr>
          <w:spacing w:val="-10"/>
        </w:rPr>
        <w:t> </w:t>
      </w:r>
      <w:r>
        <w:rPr/>
        <w:t>los</w:t>
      </w:r>
      <w:r>
        <w:rPr>
          <w:spacing w:val="-7"/>
        </w:rPr>
        <w:t> </w:t>
      </w:r>
      <w:r>
        <w:rPr/>
        <w:t>supuestos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procedencia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improcedencia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73"/>
        </w:rPr>
        <w:t> </w:t>
      </w:r>
      <w:r>
        <w:rPr/>
        <w:t>medios</w:t>
      </w:r>
      <w:r>
        <w:rPr>
          <w:spacing w:val="-1"/>
        </w:rPr>
        <w:t> </w:t>
      </w:r>
      <w:r>
        <w:rPr/>
        <w:t>de impugnación.</w:t>
      </w:r>
    </w:p>
    <w:p>
      <w:pPr>
        <w:pStyle w:val="BodyText"/>
        <w:spacing w:line="360" w:lineRule="auto" w:before="160"/>
        <w:ind w:left="1288" w:right="177"/>
        <w:jc w:val="both"/>
      </w:pPr>
      <w:r>
        <w:rPr/>
        <w:t>Entre los supuestos de improcedencia está la frivolidad de la demanda, o</w:t>
      </w:r>
      <w:r>
        <w:rPr>
          <w:spacing w:val="1"/>
        </w:rPr>
        <w:t> </w:t>
      </w:r>
      <w:r>
        <w:rPr/>
        <w:t>bien</w:t>
      </w:r>
      <w:r>
        <w:rPr>
          <w:spacing w:val="-4"/>
        </w:rPr>
        <w:t> </w:t>
      </w:r>
      <w:r>
        <w:rPr/>
        <w:t>cuando</w:t>
      </w:r>
      <w:r>
        <w:rPr>
          <w:spacing w:val="-1"/>
        </w:rPr>
        <w:t> </w:t>
      </w:r>
      <w:r>
        <w:rPr/>
        <w:t>se derive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</w:rPr>
        <w:t>Justicia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Electoral</w:t>
      </w:r>
      <w:r>
        <w:rPr/>
        <w:t>.</w:t>
      </w:r>
      <w:r>
        <w:rPr>
          <w:vertAlign w:val="superscript"/>
        </w:rPr>
        <w:t>14</w:t>
      </w:r>
    </w:p>
    <w:p>
      <w:pPr>
        <w:pStyle w:val="BodyText"/>
        <w:spacing w:line="360" w:lineRule="auto" w:before="161"/>
        <w:ind w:left="1288" w:right="171"/>
        <w:jc w:val="both"/>
      </w:pPr>
      <w:r>
        <w:rPr/>
        <w:t>Por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procede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aduzca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vulneración a un derecho político-electoral,</w:t>
      </w:r>
      <w:r>
        <w:rPr>
          <w:vertAlign w:val="superscript"/>
        </w:rPr>
        <w:t>15</w:t>
      </w:r>
      <w:r>
        <w:rPr>
          <w:vertAlign w:val="baseline"/>
        </w:rPr>
        <w:t> el cual puede ser restituido</w:t>
      </w:r>
      <w:r>
        <w:rPr>
          <w:spacing w:val="1"/>
          <w:vertAlign w:val="baseline"/>
        </w:rPr>
        <w:t> </w:t>
      </w:r>
      <w:r>
        <w:rPr>
          <w:vertAlign w:val="baseline"/>
        </w:rPr>
        <w:t>con</w:t>
      </w:r>
      <w:r>
        <w:rPr>
          <w:spacing w:val="-1"/>
          <w:vertAlign w:val="baseline"/>
        </w:rPr>
        <w:t> </w:t>
      </w:r>
      <w:r>
        <w:rPr>
          <w:vertAlign w:val="baseline"/>
        </w:rPr>
        <w:t>la</w:t>
      </w:r>
      <w:r>
        <w:rPr>
          <w:spacing w:val="-1"/>
          <w:vertAlign w:val="baseline"/>
        </w:rPr>
        <w:t> </w:t>
      </w:r>
      <w:r>
        <w:rPr>
          <w:vertAlign w:val="baseline"/>
        </w:rPr>
        <w:t>emisión de la</w:t>
      </w:r>
      <w:r>
        <w:rPr>
          <w:spacing w:val="-3"/>
          <w:vertAlign w:val="baseline"/>
        </w:rPr>
        <w:t> </w:t>
      </w:r>
      <w:r>
        <w:rPr>
          <w:vertAlign w:val="baseline"/>
        </w:rPr>
        <w:t>sentencia.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  <w:r>
        <w:rPr/>
        <w:pict>
          <v:rect style="position:absolute;margin-left:113.419998pt;margin-top:18.856874pt;width:144.020pt;height:.72003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288" w:right="174" w:firstLine="0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13</w:t>
      </w:r>
      <w:r>
        <w:rPr>
          <w:rFonts w:ascii="Calibri" w:hAnsi="Calibri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Artículo 41, párrafo segundo base VI de la Constitución</w:t>
      </w:r>
      <w:r>
        <w:rPr>
          <w:sz w:val="20"/>
          <w:vertAlign w:val="baseline"/>
        </w:rPr>
        <w:t>: “VI. Para garantizar los principios 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constitucionalidad y legalidad de los actos y resoluciones electorales, se establecerá un sistema de</w:t>
      </w:r>
      <w:r>
        <w:rPr>
          <w:spacing w:val="-53"/>
          <w:sz w:val="20"/>
          <w:vertAlign w:val="baseline"/>
        </w:rPr>
        <w:t> </w:t>
      </w:r>
      <w:r>
        <w:rPr>
          <w:sz w:val="20"/>
          <w:vertAlign w:val="baseline"/>
        </w:rPr>
        <w:t>medios de impugnación en los términos que señalen esta Constitución y la ley. Dicho sistema dará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definitividad a las distintas etapas de los procesos electorales y garantizará la protección de los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derechos políticos de los ciudadanos de votar, ser votados y de asociación, en los términos del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artículo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99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esta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Constitución.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materia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electoral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interposición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los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medios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impugnación,</w:t>
      </w:r>
      <w:r>
        <w:rPr>
          <w:spacing w:val="-54"/>
          <w:sz w:val="20"/>
          <w:vertAlign w:val="baseline"/>
        </w:rPr>
        <w:t> </w:t>
      </w:r>
      <w:r>
        <w:rPr>
          <w:sz w:val="20"/>
          <w:vertAlign w:val="baseline"/>
        </w:rPr>
        <w:t>constitucionales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legales,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producirá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efectos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suspensivos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sobre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resolución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acto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impugnado.”</w:t>
      </w:r>
    </w:p>
    <w:p>
      <w:pPr>
        <w:spacing w:before="1"/>
        <w:ind w:left="1288" w:right="0" w:firstLine="0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14</w:t>
      </w:r>
      <w:r>
        <w:rPr>
          <w:rFonts w:ascii="Calibri" w:hAnsi="Calibri"/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Artículo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11,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fracción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VII,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Ley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Justicia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Electoral.</w:t>
      </w:r>
    </w:p>
    <w:p>
      <w:pPr>
        <w:spacing w:before="1"/>
        <w:ind w:left="1288" w:right="0" w:firstLine="0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15</w:t>
      </w:r>
      <w:r>
        <w:rPr>
          <w:rFonts w:ascii="Calibri" w:hAnsi="Calibri"/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Artículo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73,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Ley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Justicia Electoral.</w:t>
      </w:r>
    </w:p>
    <w:p>
      <w:pPr>
        <w:spacing w:after="0"/>
        <w:jc w:val="both"/>
        <w:rPr>
          <w:sz w:val="20"/>
        </w:rPr>
        <w:sectPr>
          <w:pgSz w:w="12250" w:h="19300"/>
          <w:pgMar w:header="842" w:footer="1044" w:top="1560" w:bottom="1240" w:left="980" w:right="960"/>
        </w:sect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360" w:lineRule="auto" w:before="92"/>
        <w:ind w:left="152" w:right="1302"/>
        <w:jc w:val="both"/>
      </w:pPr>
      <w:r>
        <w:rPr/>
        <w:t>En efecto, las sentencias dictadas en el juicio ciudadano pueden consistir</w:t>
      </w:r>
      <w:r>
        <w:rPr>
          <w:spacing w:val="-73"/>
        </w:rPr>
        <w:t> </w:t>
      </w:r>
      <w:r>
        <w:rPr/>
        <w:t>en</w:t>
      </w:r>
      <w:r>
        <w:rPr>
          <w:spacing w:val="1"/>
        </w:rPr>
        <w:t> </w:t>
      </w:r>
      <w:r>
        <w:rPr/>
        <w:t>confirmar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impugnado;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revocarlo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modificarlo,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restituir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goce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político-</w:t>
      </w:r>
      <w:r>
        <w:rPr>
          <w:spacing w:val="-74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vulnerado</w:t>
      </w:r>
      <w:r>
        <w:rPr>
          <w:vertAlign w:val="superscript"/>
        </w:rPr>
        <w:t>16</w:t>
      </w:r>
      <w:r>
        <w:rPr>
          <w:vertAlign w:val="baseline"/>
        </w:rPr>
        <w:t>.</w:t>
      </w:r>
    </w:p>
    <w:p>
      <w:pPr>
        <w:spacing w:line="360" w:lineRule="auto" w:before="160"/>
        <w:ind w:left="152" w:right="1306" w:firstLine="0"/>
        <w:jc w:val="both"/>
        <w:rPr>
          <w:sz w:val="27"/>
        </w:rPr>
      </w:pPr>
      <w:r>
        <w:rPr>
          <w:sz w:val="27"/>
        </w:rPr>
        <w:t>En ese sentido, solo si es posible modificar o revocar una resolución o</w:t>
      </w:r>
      <w:r>
        <w:rPr>
          <w:spacing w:val="1"/>
          <w:sz w:val="27"/>
        </w:rPr>
        <w:t> </w:t>
      </w:r>
      <w:r>
        <w:rPr>
          <w:sz w:val="27"/>
        </w:rPr>
        <w:t>acto, </w:t>
      </w:r>
      <w:r>
        <w:rPr>
          <w:rFonts w:ascii="Arial" w:hAnsi="Arial"/>
          <w:b/>
          <w:sz w:val="27"/>
        </w:rPr>
        <w:t>con el propósito de restituir un derecho</w:t>
      </w:r>
      <w:r>
        <w:rPr>
          <w:sz w:val="27"/>
        </w:rPr>
        <w:t>, el juicio ciudadano será</w:t>
      </w:r>
      <w:r>
        <w:rPr>
          <w:spacing w:val="1"/>
          <w:sz w:val="27"/>
        </w:rPr>
        <w:t> </w:t>
      </w:r>
      <w:r>
        <w:rPr>
          <w:sz w:val="27"/>
        </w:rPr>
        <w:t>procedente.</w:t>
      </w:r>
    </w:p>
    <w:p>
      <w:pPr>
        <w:pStyle w:val="BodyText"/>
        <w:spacing w:line="360" w:lineRule="auto" w:before="161"/>
        <w:ind w:left="152" w:right="1306"/>
        <w:jc w:val="both"/>
      </w:pPr>
      <w:r>
        <w:rPr/>
        <w:t>Lo anterior presupone la existencia de la posibilidad jurídica y fáctica (en</w:t>
      </w:r>
      <w:r>
        <w:rPr>
          <w:spacing w:val="1"/>
        </w:rPr>
        <w:t> </w:t>
      </w:r>
      <w:r>
        <w:rPr/>
        <w:t>los</w:t>
      </w:r>
      <w:r>
        <w:rPr>
          <w:spacing w:val="-5"/>
        </w:rPr>
        <w:t> </w:t>
      </w:r>
      <w:r>
        <w:rPr/>
        <w:t>hechos)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revocar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modificar</w:t>
      </w:r>
      <w:r>
        <w:rPr>
          <w:spacing w:val="-5"/>
        </w:rPr>
        <w:t> </w:t>
      </w:r>
      <w:r>
        <w:rPr/>
        <w:t>un</w:t>
      </w:r>
      <w:r>
        <w:rPr>
          <w:spacing w:val="-5"/>
        </w:rPr>
        <w:t> </w:t>
      </w:r>
      <w:r>
        <w:rPr/>
        <w:t>acto.</w:t>
      </w:r>
      <w:r>
        <w:rPr>
          <w:spacing w:val="-7"/>
        </w:rPr>
        <w:t> </w:t>
      </w:r>
      <w:r>
        <w:rPr/>
        <w:t>Por</w:t>
      </w:r>
      <w:r>
        <w:rPr>
          <w:spacing w:val="-5"/>
        </w:rPr>
        <w:t> </w:t>
      </w:r>
      <w:r>
        <w:rPr/>
        <w:t>ello,</w:t>
      </w:r>
      <w:r>
        <w:rPr>
          <w:spacing w:val="-7"/>
        </w:rPr>
        <w:t> </w:t>
      </w:r>
      <w:r>
        <w:rPr/>
        <w:t>si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resolución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acto</w:t>
      </w:r>
      <w:r>
        <w:rPr>
          <w:spacing w:val="-73"/>
        </w:rPr>
        <w:t> </w:t>
      </w:r>
      <w:r>
        <w:rPr/>
        <w:t>tiene una naturaleza que impide revocarlo o modificarlo, se torna inviable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pretensión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consecuencia,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ninguna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restituir</w:t>
      </w:r>
      <w:r>
        <w:rPr>
          <w:spacing w:val="-73"/>
        </w:rPr>
        <w:t> </w:t>
      </w:r>
      <w:r>
        <w:rPr/>
        <w:t>derecho</w:t>
      </w:r>
      <w:r>
        <w:rPr>
          <w:spacing w:val="-3"/>
        </w:rPr>
        <w:t> </w:t>
      </w:r>
      <w:r>
        <w:rPr/>
        <w:t>alguno.</w:t>
      </w:r>
    </w:p>
    <w:p>
      <w:pPr>
        <w:pStyle w:val="BodyText"/>
        <w:spacing w:line="360" w:lineRule="auto" w:before="161"/>
        <w:ind w:left="152" w:right="1306"/>
        <w:jc w:val="both"/>
      </w:pPr>
      <w:r>
        <w:rPr/>
        <w:t>Así,</w:t>
      </w:r>
      <w:r>
        <w:rPr>
          <w:spacing w:val="-15"/>
        </w:rPr>
        <w:t> </w:t>
      </w:r>
      <w:r>
        <w:rPr/>
        <w:t>el</w:t>
      </w:r>
      <w:r>
        <w:rPr>
          <w:spacing w:val="-13"/>
        </w:rPr>
        <w:t> </w:t>
      </w:r>
      <w:r>
        <w:rPr/>
        <w:t>objetivo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un</w:t>
      </w:r>
      <w:r>
        <w:rPr>
          <w:spacing w:val="-14"/>
        </w:rPr>
        <w:t> </w:t>
      </w:r>
      <w:r>
        <w:rPr/>
        <w:t>medio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impugnación</w:t>
      </w:r>
      <w:r>
        <w:rPr>
          <w:spacing w:val="-13"/>
        </w:rPr>
        <w:t> </w:t>
      </w:r>
      <w:r>
        <w:rPr/>
        <w:t>consiste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definir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situación</w:t>
      </w:r>
      <w:r>
        <w:rPr>
          <w:spacing w:val="-73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controversia.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alcanzar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objetivo,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 indispensables para conocer de un juicio y dictar la resolución</w:t>
      </w:r>
      <w:r>
        <w:rPr>
          <w:spacing w:val="1"/>
        </w:rPr>
        <w:t> </w:t>
      </w:r>
      <w:r>
        <w:rPr/>
        <w:t>de fondo, consiste en la </w:t>
      </w:r>
      <w:r>
        <w:rPr>
          <w:rFonts w:ascii="Arial" w:hAnsi="Arial"/>
          <w:b/>
        </w:rPr>
        <w:t>viabilidad de los eventuales efectos jurídicos</w:t>
      </w:r>
      <w:r>
        <w:rPr>
          <w:rFonts w:ascii="Arial" w:hAnsi="Arial"/>
          <w:b/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esa resolución.</w:t>
      </w:r>
    </w:p>
    <w:p>
      <w:pPr>
        <w:pStyle w:val="BodyText"/>
        <w:spacing w:line="360" w:lineRule="auto" w:before="160"/>
        <w:ind w:left="152" w:right="1304"/>
        <w:jc w:val="both"/>
      </w:pPr>
      <w:r>
        <w:rPr/>
        <w:t>Tal</w:t>
      </w:r>
      <w:r>
        <w:rPr>
          <w:spacing w:val="1"/>
        </w:rPr>
        <w:t> </w:t>
      </w:r>
      <w:r>
        <w:rPr/>
        <w:t>requisito</w:t>
      </w:r>
      <w:r>
        <w:rPr>
          <w:spacing w:val="1"/>
        </w:rPr>
        <w:t> </w:t>
      </w:r>
      <w:r>
        <w:rPr/>
        <w:t>constituye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elemento</w:t>
      </w:r>
      <w:r>
        <w:rPr>
          <w:spacing w:val="1"/>
        </w:rPr>
        <w:t> </w:t>
      </w:r>
      <w:r>
        <w:rPr/>
        <w:t>indispensable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 que, si se deja de actualizar, provoca el desechamiento de</w:t>
      </w:r>
      <w:r>
        <w:rPr>
          <w:spacing w:val="1"/>
        </w:rPr>
        <w:t> </w:t>
      </w:r>
      <w:r>
        <w:rPr/>
        <w:t>plano de la demanda respectiva o el sobreseimiento en el juicio, según se</w:t>
      </w:r>
      <w:r>
        <w:rPr>
          <w:spacing w:val="-73"/>
        </w:rPr>
        <w:t> </w:t>
      </w:r>
      <w:r>
        <w:rPr/>
        <w:t>trate, porque, de lo contrario, se estaría ante la posibilidad de conocer de</w:t>
      </w:r>
      <w:r>
        <w:rPr>
          <w:spacing w:val="1"/>
        </w:rPr>
        <w:t> </w:t>
      </w:r>
      <w:r>
        <w:rPr/>
        <w:t>un juicio y dictar una resolución sin la posibilidad jurídica de alcanzar su</w:t>
      </w:r>
      <w:r>
        <w:rPr>
          <w:spacing w:val="1"/>
        </w:rPr>
        <w:t> </w:t>
      </w:r>
      <w:r>
        <w:rPr/>
        <w:t>objetivo</w:t>
      </w:r>
      <w:r>
        <w:rPr>
          <w:spacing w:val="-1"/>
        </w:rPr>
        <w:t> </w:t>
      </w:r>
      <w:r>
        <w:rPr/>
        <w:t>fundamental</w:t>
      </w:r>
      <w:r>
        <w:rPr>
          <w:vertAlign w:val="superscript"/>
        </w:rPr>
        <w:t>17</w:t>
      </w:r>
      <w:r>
        <w:rPr>
          <w:vertAlign w:val="baseline"/>
        </w:rPr>
        <w:t>.</w:t>
      </w:r>
    </w:p>
    <w:p>
      <w:pPr>
        <w:pStyle w:val="BodyText"/>
        <w:spacing w:line="360" w:lineRule="auto" w:before="159"/>
        <w:ind w:left="152" w:right="1307"/>
        <w:jc w:val="both"/>
      </w:pPr>
      <w:r>
        <w:rPr/>
        <w:t>Así,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8"/>
        </w:rPr>
        <w:t> </w:t>
      </w:r>
      <w:r>
        <w:rPr/>
        <w:t>caso,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tiene</w:t>
      </w:r>
      <w:r>
        <w:rPr>
          <w:spacing w:val="-7"/>
        </w:rPr>
        <w:t> </w:t>
      </w:r>
      <w:r>
        <w:rPr/>
        <w:t>que</w:t>
      </w:r>
      <w:r>
        <w:rPr>
          <w:spacing w:val="-4"/>
        </w:rPr>
        <w:t> </w:t>
      </w:r>
      <w:r>
        <w:rPr/>
        <w:t>el</w:t>
      </w:r>
      <w:r>
        <w:rPr>
          <w:spacing w:val="-8"/>
        </w:rPr>
        <w:t> </w:t>
      </w:r>
      <w:r>
        <w:rPr/>
        <w:t>veintinueve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diciembre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dos</w:t>
      </w:r>
      <w:r>
        <w:rPr>
          <w:spacing w:val="-5"/>
        </w:rPr>
        <w:t> </w:t>
      </w:r>
      <w:r>
        <w:rPr/>
        <w:t>mil</w:t>
      </w:r>
      <w:r>
        <w:rPr>
          <w:spacing w:val="-9"/>
        </w:rPr>
        <w:t> </w:t>
      </w:r>
      <w:r>
        <w:rPr/>
        <w:t>veinte,</w:t>
      </w:r>
      <w:r>
        <w:rPr>
          <w:spacing w:val="-73"/>
        </w:rPr>
        <w:t> </w:t>
      </w:r>
      <w:r>
        <w:rPr/>
        <w:t>los representantes de los partidos políticos MORENA y del Trabajo PT,</w:t>
      </w:r>
      <w:r>
        <w:rPr>
          <w:spacing w:val="1"/>
        </w:rPr>
        <w:t> </w:t>
      </w:r>
      <w:r>
        <w:rPr/>
        <w:t>suscribieron</w:t>
      </w:r>
      <w:r>
        <w:rPr>
          <w:spacing w:val="26"/>
        </w:rPr>
        <w:t> </w:t>
      </w:r>
      <w:r>
        <w:rPr>
          <w:rFonts w:ascii="Arial" w:hAnsi="Arial"/>
          <w:i/>
        </w:rPr>
        <w:t>Convenio</w:t>
      </w:r>
      <w:r>
        <w:rPr>
          <w:rFonts w:ascii="Arial" w:hAnsi="Arial"/>
          <w:i/>
          <w:spacing w:val="26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27"/>
        </w:rPr>
        <w:t> </w:t>
      </w:r>
      <w:r>
        <w:rPr>
          <w:rFonts w:ascii="Arial" w:hAnsi="Arial"/>
          <w:i/>
        </w:rPr>
        <w:t>coalición</w:t>
      </w:r>
      <w:r>
        <w:rPr/>
        <w:t>,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el</w:t>
      </w:r>
      <w:r>
        <w:rPr>
          <w:spacing w:val="25"/>
        </w:rPr>
        <w:t> </w:t>
      </w:r>
      <w:r>
        <w:rPr/>
        <w:t>caso,</w:t>
      </w:r>
      <w:r>
        <w:rPr>
          <w:spacing w:val="24"/>
        </w:rPr>
        <w:t> </w:t>
      </w:r>
      <w:r>
        <w:rPr/>
        <w:t>de</w:t>
      </w:r>
      <w:r>
        <w:rPr>
          <w:spacing w:val="27"/>
        </w:rPr>
        <w:t> </w:t>
      </w:r>
      <w:r>
        <w:rPr/>
        <w:t>forma</w:t>
      </w:r>
      <w:r>
        <w:rPr>
          <w:spacing w:val="23"/>
        </w:rPr>
        <w:t> </w:t>
      </w:r>
      <w:r>
        <w:rPr/>
        <w:t>parcial</w:t>
      </w:r>
      <w:r>
        <w:rPr>
          <w:spacing w:val="26"/>
        </w:rPr>
        <w:t> </w:t>
      </w:r>
      <w:r>
        <w:rPr/>
        <w:t>para</w:t>
      </w:r>
      <w:r>
        <w:rPr>
          <w:spacing w:val="25"/>
        </w:rPr>
        <w:t> </w:t>
      </w:r>
      <w:r>
        <w:rPr/>
        <w:t>la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  <w:r>
        <w:rPr/>
        <w:pict>
          <v:rect style="position:absolute;margin-left:56.639999pt;margin-top:10.21172pt;width:144.050pt;height:.71997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52" w:right="0" w:firstLine="0"/>
        <w:jc w:val="left"/>
        <w:rPr>
          <w:sz w:val="20"/>
        </w:rPr>
      </w:pPr>
      <w:r>
        <w:rPr>
          <w:rFonts w:ascii="Calibri" w:hAnsi="Calibri"/>
          <w:sz w:val="20"/>
          <w:vertAlign w:val="superscript"/>
        </w:rPr>
        <w:t>16</w:t>
      </w:r>
      <w:r>
        <w:rPr>
          <w:rFonts w:ascii="Calibri" w:hAnsi="Calibri"/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Artículo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77,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párrafo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incisos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a)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b),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Ley de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Justicia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Electoral</w:t>
      </w:r>
    </w:p>
    <w:p>
      <w:pPr>
        <w:spacing w:before="0"/>
        <w:ind w:left="152" w:right="1310" w:firstLine="0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17</w:t>
      </w:r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Jurisprudencia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rubro:</w:t>
      </w:r>
      <w:r>
        <w:rPr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MEDIOS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DE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IMPUGNACIÓN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EN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MATERIA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ELECTORAL.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LA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INVIABILIDAD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DE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LOS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EFECTOS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JURÍDICOS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PRETENDIDOS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CON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LA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RESOLUCIÓN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DEFINITIVA, DETERMINA SU IMPROCEDENCIA. </w:t>
      </w:r>
      <w:r>
        <w:rPr>
          <w:sz w:val="20"/>
          <w:vertAlign w:val="baseline"/>
        </w:rPr>
        <w:t>Consultable en la página de internet de este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tribunal.</w:t>
      </w:r>
    </w:p>
    <w:p>
      <w:pPr>
        <w:spacing w:after="0"/>
        <w:jc w:val="both"/>
        <w:rPr>
          <w:sz w:val="20"/>
        </w:rPr>
        <w:sectPr>
          <w:pgSz w:w="12250" w:h="19300"/>
          <w:pgMar w:header="842" w:footer="1044" w:top="1560" w:bottom="1240" w:left="980" w:right="960"/>
        </w:sect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360" w:lineRule="auto" w:before="92"/>
        <w:ind w:left="1288" w:right="168"/>
        <w:jc w:val="both"/>
      </w:pPr>
      <w:r>
        <w:rPr/>
        <w:t>elección e integración de los ayuntamientos para el proceso electoral</w:t>
      </w:r>
      <w:r>
        <w:rPr>
          <w:spacing w:val="1"/>
        </w:rPr>
        <w:t> </w:t>
      </w:r>
      <w:r>
        <w:rPr/>
        <w:t>ordinario</w:t>
      </w:r>
      <w:r>
        <w:rPr>
          <w:spacing w:val="-4"/>
        </w:rPr>
        <w:t> </w:t>
      </w:r>
      <w:r>
        <w:rPr/>
        <w:t>constitucional</w:t>
      </w:r>
      <w:r>
        <w:rPr>
          <w:spacing w:val="-1"/>
        </w:rPr>
        <w:t> </w:t>
      </w:r>
      <w:r>
        <w:rPr/>
        <w:t>2020-2021,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el estado</w:t>
      </w:r>
      <w:r>
        <w:rPr>
          <w:spacing w:val="-1"/>
        </w:rPr>
        <w:t> </w:t>
      </w:r>
      <w:r>
        <w:rPr/>
        <w:t>de Michoacán.</w:t>
      </w:r>
    </w:p>
    <w:p>
      <w:pPr>
        <w:pStyle w:val="BodyText"/>
        <w:spacing w:line="360" w:lineRule="auto" w:before="161"/>
        <w:ind w:left="1288" w:right="169"/>
        <w:jc w:val="both"/>
      </w:pPr>
      <w:r>
        <w:rPr/>
        <w:t>El doce de enero, el Consejo General del </w:t>
      </w:r>
      <w:r>
        <w:rPr>
          <w:rFonts w:ascii="Arial" w:hAnsi="Arial"/>
          <w:i/>
        </w:rPr>
        <w:t>IEM </w:t>
      </w:r>
      <w:r>
        <w:rPr/>
        <w:t>emitió el acuerdo IEM-CG-</w:t>
      </w:r>
      <w:r>
        <w:rPr>
          <w:spacing w:val="1"/>
        </w:rPr>
        <w:t> </w:t>
      </w:r>
      <w:r>
        <w:rPr/>
        <w:t>05/2021, en el que determinó procedente el registro del </w:t>
      </w:r>
      <w:r>
        <w:rPr>
          <w:rFonts w:ascii="Arial" w:hAnsi="Arial"/>
          <w:i/>
        </w:rPr>
        <w:t>Convenio 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coalición</w:t>
      </w:r>
      <w:r>
        <w:rPr/>
        <w:t>.</w:t>
      </w:r>
    </w:p>
    <w:p>
      <w:pPr>
        <w:pStyle w:val="BodyText"/>
        <w:spacing w:line="360" w:lineRule="auto" w:before="160"/>
        <w:ind w:left="1288" w:right="173"/>
        <w:jc w:val="both"/>
      </w:pPr>
      <w:r>
        <w:rPr/>
        <w:t>De dicho documento se advierte que, de conformidad con los anexos, la</w:t>
      </w:r>
      <w:r>
        <w:rPr>
          <w:spacing w:val="1"/>
        </w:rPr>
        <w:t> </w:t>
      </w:r>
      <w:r>
        <w:rPr/>
        <w:t>candidatura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coalición</w:t>
      </w:r>
      <w:r>
        <w:rPr>
          <w:spacing w:val="-8"/>
        </w:rPr>
        <w:t> </w:t>
      </w:r>
      <w:r>
        <w:rPr/>
        <w:t>“Juntos</w:t>
      </w:r>
      <w:r>
        <w:rPr>
          <w:spacing w:val="-8"/>
        </w:rPr>
        <w:t> </w:t>
      </w:r>
      <w:r>
        <w:rPr/>
        <w:t>Haremos</w:t>
      </w:r>
      <w:r>
        <w:rPr>
          <w:spacing w:val="-8"/>
        </w:rPr>
        <w:t> </w:t>
      </w:r>
      <w:r>
        <w:rPr/>
        <w:t>Historia</w:t>
      </w:r>
      <w:r>
        <w:rPr>
          <w:spacing w:val="-9"/>
        </w:rPr>
        <w:t> </w:t>
      </w:r>
      <w:r>
        <w:rPr/>
        <w:t>por</w:t>
      </w:r>
      <w:r>
        <w:rPr>
          <w:spacing w:val="-6"/>
        </w:rPr>
        <w:t> </w:t>
      </w:r>
      <w:r>
        <w:rPr/>
        <w:t>Michoacán”</w:t>
      </w:r>
      <w:r>
        <w:rPr>
          <w:spacing w:val="-8"/>
        </w:rPr>
        <w:t> </w:t>
      </w:r>
      <w:r>
        <w:rPr/>
        <w:t>para</w:t>
      </w:r>
      <w:r>
        <w:rPr>
          <w:spacing w:val="-73"/>
        </w:rPr>
        <w:t> </w:t>
      </w:r>
      <w:r>
        <w:rPr/>
        <w:t>el ayuntamiento de Tarímbaro, Michoacán, correspondió al Partido del</w:t>
      </w:r>
      <w:r>
        <w:rPr>
          <w:spacing w:val="1"/>
        </w:rPr>
        <w:t> </w:t>
      </w:r>
      <w:r>
        <w:rPr/>
        <w:t>Trabajo: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2006657</wp:posOffset>
            </wp:positionH>
            <wp:positionV relativeFrom="paragraph">
              <wp:posOffset>128315</wp:posOffset>
            </wp:positionV>
            <wp:extent cx="4216618" cy="6107811"/>
            <wp:effectExtent l="0" t="0" r="0" b="0"/>
            <wp:wrapTopAndBottom/>
            <wp:docPr id="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6618" cy="6107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pgSz w:w="12250" w:h="19300"/>
          <w:pgMar w:header="842" w:footer="1044" w:top="1560" w:bottom="1240" w:left="980" w:right="960"/>
        </w:sect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360" w:lineRule="auto" w:before="92"/>
        <w:ind w:left="152" w:right="1303"/>
        <w:jc w:val="both"/>
      </w:pPr>
      <w:r>
        <w:rPr/>
        <w:t>En este sentido, conforme al </w:t>
      </w:r>
      <w:r>
        <w:rPr>
          <w:rFonts w:ascii="Arial" w:hAnsi="Arial"/>
          <w:i/>
        </w:rPr>
        <w:t>Convenio de coalición</w:t>
      </w:r>
      <w:r>
        <w:rPr/>
        <w:t>, lo cierto es que la</w:t>
      </w:r>
      <w:r>
        <w:rPr>
          <w:spacing w:val="1"/>
        </w:rPr>
        <w:t> </w:t>
      </w:r>
      <w:r>
        <w:rPr/>
        <w:t>decisión</w:t>
      </w:r>
      <w:r>
        <w:rPr>
          <w:spacing w:val="-16"/>
        </w:rPr>
        <w:t> </w:t>
      </w:r>
      <w:r>
        <w:rPr/>
        <w:t>final</w:t>
      </w:r>
      <w:r>
        <w:rPr>
          <w:spacing w:val="-16"/>
        </w:rPr>
        <w:t> </w:t>
      </w:r>
      <w:r>
        <w:rPr/>
        <w:t>o</w:t>
      </w:r>
      <w:r>
        <w:rPr>
          <w:spacing w:val="-17"/>
        </w:rPr>
        <w:t> </w:t>
      </w:r>
      <w:r>
        <w:rPr/>
        <w:t>designación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las</w:t>
      </w:r>
      <w:r>
        <w:rPr>
          <w:spacing w:val="-17"/>
        </w:rPr>
        <w:t> </w:t>
      </w:r>
      <w:r>
        <w:rPr/>
        <w:t>candidaturas</w:t>
      </w:r>
      <w:r>
        <w:rPr>
          <w:spacing w:val="-16"/>
        </w:rPr>
        <w:t> </w:t>
      </w:r>
      <w:r>
        <w:rPr/>
        <w:t>objeto</w:t>
      </w:r>
      <w:r>
        <w:rPr>
          <w:spacing w:val="-18"/>
        </w:rPr>
        <w:t> </w:t>
      </w:r>
      <w:r>
        <w:rPr/>
        <w:t>del</w:t>
      </w:r>
      <w:r>
        <w:rPr>
          <w:spacing w:val="-19"/>
        </w:rPr>
        <w:t> </w:t>
      </w:r>
      <w:r>
        <w:rPr/>
        <w:t>citado</w:t>
      </w:r>
      <w:r>
        <w:rPr>
          <w:spacing w:val="-17"/>
        </w:rPr>
        <w:t> </w:t>
      </w:r>
      <w:r>
        <w:rPr/>
        <w:t>convenio,</w:t>
      </w:r>
      <w:r>
        <w:rPr>
          <w:spacing w:val="-73"/>
        </w:rPr>
        <w:t> </w:t>
      </w:r>
      <w:r>
        <w:rPr/>
        <w:t>correspondió a la Comisión Coordinadora Nacional de Coalición parcial</w:t>
      </w:r>
      <w:r>
        <w:rPr>
          <w:spacing w:val="1"/>
        </w:rPr>
        <w:t> </w:t>
      </w:r>
      <w:r>
        <w:rPr/>
        <w:t>“Juntos</w:t>
      </w:r>
      <w:r>
        <w:rPr>
          <w:spacing w:val="-4"/>
        </w:rPr>
        <w:t> </w:t>
      </w:r>
      <w:r>
        <w:rPr/>
        <w:t>Haremos</w:t>
      </w:r>
      <w:r>
        <w:rPr>
          <w:spacing w:val="-2"/>
        </w:rPr>
        <w:t> </w:t>
      </w:r>
      <w:r>
        <w:rPr/>
        <w:t>Historia en</w:t>
      </w:r>
      <w:r>
        <w:rPr>
          <w:spacing w:val="3"/>
        </w:rPr>
        <w:t> </w:t>
      </w:r>
      <w:r>
        <w:rPr/>
        <w:t>Michoacán”.</w:t>
      </w:r>
    </w:p>
    <w:p>
      <w:pPr>
        <w:pStyle w:val="BodyText"/>
        <w:spacing w:line="360" w:lineRule="auto" w:before="160"/>
        <w:ind w:left="152" w:right="1302"/>
        <w:jc w:val="both"/>
      </w:pPr>
      <w:r>
        <w:rPr/>
        <w:t>En ese sentido, con independencia del método electivo y el grupo al que</w:t>
      </w:r>
      <w:r>
        <w:rPr>
          <w:spacing w:val="1"/>
        </w:rPr>
        <w:t> </w:t>
      </w:r>
      <w:r>
        <w:rPr>
          <w:spacing w:val="-1"/>
        </w:rPr>
        <w:t>pertenecerán</w:t>
      </w:r>
      <w:r>
        <w:rPr>
          <w:spacing w:val="-20"/>
        </w:rPr>
        <w:t> </w:t>
      </w:r>
      <w:r>
        <w:rPr>
          <w:spacing w:val="-1"/>
        </w:rPr>
        <w:t>los</w:t>
      </w:r>
      <w:r>
        <w:rPr>
          <w:spacing w:val="-19"/>
        </w:rPr>
        <w:t> </w:t>
      </w:r>
      <w:r>
        <w:rPr/>
        <w:t>candidatos</w:t>
      </w:r>
      <w:r>
        <w:rPr>
          <w:spacing w:val="-19"/>
        </w:rPr>
        <w:t> </w:t>
      </w:r>
      <w:r>
        <w:rPr/>
        <w:t>en</w:t>
      </w:r>
      <w:r>
        <w:rPr>
          <w:spacing w:val="-19"/>
        </w:rPr>
        <w:t> </w:t>
      </w:r>
      <w:r>
        <w:rPr/>
        <w:t>caso</w:t>
      </w:r>
      <w:r>
        <w:rPr>
          <w:spacing w:val="-20"/>
        </w:rPr>
        <w:t> </w:t>
      </w:r>
      <w:r>
        <w:rPr/>
        <w:t>de</w:t>
      </w:r>
      <w:r>
        <w:rPr>
          <w:spacing w:val="-20"/>
        </w:rPr>
        <w:t> </w:t>
      </w:r>
      <w:r>
        <w:rPr/>
        <w:t>resultar</w:t>
      </w:r>
      <w:r>
        <w:rPr>
          <w:spacing w:val="-20"/>
        </w:rPr>
        <w:t> </w:t>
      </w:r>
      <w:r>
        <w:rPr/>
        <w:t>electos,</w:t>
      </w:r>
      <w:r>
        <w:rPr>
          <w:spacing w:val="-20"/>
        </w:rPr>
        <w:t> </w:t>
      </w:r>
      <w:r>
        <w:rPr/>
        <w:t>esta</w:t>
      </w:r>
      <w:r>
        <w:rPr>
          <w:spacing w:val="-22"/>
        </w:rPr>
        <w:t> </w:t>
      </w:r>
      <w:r>
        <w:rPr/>
        <w:t>circunstancia</w:t>
      </w:r>
      <w:r>
        <w:rPr>
          <w:spacing w:val="-73"/>
        </w:rPr>
        <w:t> </w:t>
      </w:r>
      <w:r>
        <w:rPr/>
        <w:t>de</w:t>
      </w:r>
      <w:r>
        <w:rPr>
          <w:spacing w:val="-15"/>
        </w:rPr>
        <w:t> </w:t>
      </w:r>
      <w:r>
        <w:rPr/>
        <w:t>modo</w:t>
      </w:r>
      <w:r>
        <w:rPr>
          <w:spacing w:val="-16"/>
        </w:rPr>
        <w:t> </w:t>
      </w:r>
      <w:r>
        <w:rPr/>
        <w:t>alguno</w:t>
      </w:r>
      <w:r>
        <w:rPr>
          <w:spacing w:val="-14"/>
        </w:rPr>
        <w:t> </w:t>
      </w:r>
      <w:r>
        <w:rPr/>
        <w:t>puede</w:t>
      </w:r>
      <w:r>
        <w:rPr>
          <w:spacing w:val="-14"/>
        </w:rPr>
        <w:t> </w:t>
      </w:r>
      <w:r>
        <w:rPr/>
        <w:t>resultar</w:t>
      </w:r>
      <w:r>
        <w:rPr>
          <w:spacing w:val="-14"/>
        </w:rPr>
        <w:t> </w:t>
      </w:r>
      <w:r>
        <w:rPr/>
        <w:t>favorable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los</w:t>
      </w:r>
      <w:r>
        <w:rPr>
          <w:spacing w:val="-13"/>
        </w:rPr>
        <w:t> </w:t>
      </w:r>
      <w:r>
        <w:rPr/>
        <w:t>intereses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6"/>
        </w:rPr>
        <w:t> </w:t>
      </w:r>
      <w:r>
        <w:rPr/>
        <w:t>parte</w:t>
      </w:r>
      <w:r>
        <w:rPr>
          <w:spacing w:val="-14"/>
        </w:rPr>
        <w:t> </w:t>
      </w:r>
      <w:r>
        <w:rPr/>
        <w:t>actora,</w:t>
      </w:r>
      <w:r>
        <w:rPr>
          <w:spacing w:val="-73"/>
        </w:rPr>
        <w:t> </w:t>
      </w:r>
      <w:r>
        <w:rPr/>
        <w:t>toda vez que los partidos integrantes de la coalición, en uso de sus</w:t>
      </w:r>
      <w:r>
        <w:rPr>
          <w:spacing w:val="1"/>
        </w:rPr>
        <w:t> </w:t>
      </w:r>
      <w:r>
        <w:rPr/>
        <w:t>atribuciones, acordaron que el nombramiento final de las designaciones</w:t>
      </w:r>
      <w:r>
        <w:rPr>
          <w:spacing w:val="1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10"/>
        </w:rPr>
        <w:t> </w:t>
      </w:r>
      <w:r>
        <w:rPr/>
        <w:t>candidaturas</w:t>
      </w:r>
      <w:r>
        <w:rPr>
          <w:spacing w:val="10"/>
        </w:rPr>
        <w:t> </w:t>
      </w:r>
      <w:r>
        <w:rPr/>
        <w:t>objeto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coalición</w:t>
      </w:r>
      <w:r>
        <w:rPr>
          <w:spacing w:val="9"/>
        </w:rPr>
        <w:t> </w:t>
      </w:r>
      <w:r>
        <w:rPr/>
        <w:t>en</w:t>
      </w:r>
      <w:r>
        <w:rPr>
          <w:spacing w:val="11"/>
        </w:rPr>
        <w:t> </w:t>
      </w:r>
      <w:r>
        <w:rPr/>
        <w:t>ese</w:t>
      </w:r>
      <w:r>
        <w:rPr>
          <w:spacing w:val="18"/>
        </w:rPr>
        <w:t> </w:t>
      </w:r>
      <w:r>
        <w:rPr/>
        <w:t>ayuntamiento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realizara</w:t>
      </w:r>
      <w:r>
        <w:rPr>
          <w:spacing w:val="-73"/>
        </w:rPr>
        <w:t> </w:t>
      </w:r>
      <w:r>
        <w:rPr/>
        <w:t>a</w:t>
      </w:r>
      <w:r>
        <w:rPr>
          <w:spacing w:val="-10"/>
        </w:rPr>
        <w:t> </w:t>
      </w:r>
      <w:r>
        <w:rPr/>
        <w:t>favor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personas</w:t>
      </w:r>
      <w:r>
        <w:rPr>
          <w:spacing w:val="-11"/>
        </w:rPr>
        <w:t> </w:t>
      </w:r>
      <w:r>
        <w:rPr/>
        <w:t>distintas</w:t>
      </w:r>
      <w:r>
        <w:rPr>
          <w:spacing w:val="-11"/>
        </w:rPr>
        <w:t> </w:t>
      </w:r>
      <w:r>
        <w:rPr/>
        <w:t>al</w:t>
      </w:r>
      <w:r>
        <w:rPr>
          <w:spacing w:val="-9"/>
        </w:rPr>
        <w:t> </w:t>
      </w:r>
      <w:r>
        <w:rPr/>
        <w:t>enjuiciante,</w:t>
      </w:r>
      <w:r>
        <w:rPr>
          <w:spacing w:val="-10"/>
        </w:rPr>
        <w:t> </w:t>
      </w:r>
      <w:r>
        <w:rPr/>
        <w:t>tomando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cuenta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perfiles</w:t>
      </w:r>
      <w:r>
        <w:rPr>
          <w:spacing w:val="-73"/>
        </w:rPr>
        <w:t> </w:t>
      </w:r>
      <w:r>
        <w:rPr/>
        <w:t>que propongan los partidos coaligados por consenso; o bien, en caso de</w:t>
      </w:r>
      <w:r>
        <w:rPr>
          <w:spacing w:val="1"/>
        </w:rPr>
        <w:t> </w:t>
      </w:r>
      <w:r>
        <w:rPr/>
        <w:t>no alcanzarse la nominación por consenso, la decisión final la tomaría 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dirección,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auto-</w:t>
      </w:r>
      <w:r>
        <w:rPr>
          <w:spacing w:val="1"/>
        </w:rPr>
        <w:t> </w:t>
      </w:r>
      <w:r>
        <w:rPr>
          <w:spacing w:val="-1"/>
        </w:rPr>
        <w:t>organización</w:t>
      </w:r>
      <w:r>
        <w:rPr>
          <w:spacing w:val="-20"/>
        </w:rPr>
        <w:t> </w:t>
      </w:r>
      <w:r>
        <w:rPr>
          <w:spacing w:val="-1"/>
        </w:rPr>
        <w:t>y</w:t>
      </w:r>
      <w:r>
        <w:rPr>
          <w:spacing w:val="-17"/>
        </w:rPr>
        <w:t> </w:t>
      </w:r>
      <w:r>
        <w:rPr/>
        <w:t>autodeterminación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que</w:t>
      </w:r>
      <w:r>
        <w:rPr>
          <w:spacing w:val="-17"/>
        </w:rPr>
        <w:t> </w:t>
      </w:r>
      <w:r>
        <w:rPr/>
        <w:t>gozan</w:t>
      </w:r>
      <w:r>
        <w:rPr>
          <w:spacing w:val="-17"/>
        </w:rPr>
        <w:t> </w:t>
      </w:r>
      <w:r>
        <w:rPr/>
        <w:t>como</w:t>
      </w:r>
      <w:r>
        <w:rPr>
          <w:spacing w:val="-17"/>
        </w:rPr>
        <w:t> </w:t>
      </w:r>
      <w:r>
        <w:rPr/>
        <w:t>entidades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interés</w:t>
      </w:r>
      <w:r>
        <w:rPr>
          <w:spacing w:val="-73"/>
        </w:rPr>
        <w:t> </w:t>
      </w:r>
      <w:r>
        <w:rPr/>
        <w:t>público.</w:t>
      </w:r>
    </w:p>
    <w:p>
      <w:pPr>
        <w:pStyle w:val="BodyText"/>
        <w:spacing w:line="360" w:lineRule="auto" w:before="161"/>
        <w:ind w:left="152" w:right="1309"/>
        <w:jc w:val="both"/>
      </w:pPr>
      <w:r>
        <w:rPr/>
        <w:t>De ahí que el método establecido en particular por MORENA para la</w:t>
      </w:r>
      <w:r>
        <w:rPr>
          <w:spacing w:val="1"/>
        </w:rPr>
        <w:t> </w:t>
      </w:r>
      <w:r>
        <w:rPr/>
        <w:t>selección de sus candidatos a los cargos aludidos quedó relevado a lo</w:t>
      </w:r>
      <w:r>
        <w:rPr>
          <w:spacing w:val="1"/>
        </w:rPr>
        <w:t> </w:t>
      </w:r>
      <w:r>
        <w:rPr/>
        <w:t>acordado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coalición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convenio</w:t>
      </w:r>
      <w:r>
        <w:rPr>
          <w:spacing w:val="-1"/>
        </w:rPr>
        <w:t> </w:t>
      </w:r>
      <w:r>
        <w:rPr/>
        <w:t>respectivo.</w:t>
      </w:r>
      <w:r>
        <w:rPr>
          <w:vertAlign w:val="superscript"/>
        </w:rPr>
        <w:t>18</w:t>
      </w:r>
    </w:p>
    <w:p>
      <w:pPr>
        <w:pStyle w:val="BodyText"/>
        <w:spacing w:line="360" w:lineRule="auto" w:before="160"/>
        <w:ind w:left="152" w:right="1305"/>
        <w:jc w:val="both"/>
      </w:pPr>
      <w:r>
        <w:rPr/>
        <w:t>Ello, con base en el derecho de auto-organización y autodeterminación</w:t>
      </w:r>
      <w:r>
        <w:rPr>
          <w:spacing w:val="1"/>
        </w:rPr>
        <w:t> </w:t>
      </w:r>
      <w:r>
        <w:rPr/>
        <w:t>que rige su vida interna, que implica gobernarse en los términos que se</w:t>
      </w:r>
      <w:r>
        <w:rPr>
          <w:spacing w:val="1"/>
        </w:rPr>
        <w:t> </w:t>
      </w:r>
      <w:r>
        <w:rPr/>
        <w:t>ajuste a su ideología e intereses políticos, siempre que sea acorde a los</w:t>
      </w:r>
      <w:r>
        <w:rPr>
          <w:spacing w:val="1"/>
        </w:rPr>
        <w:t> </w:t>
      </w:r>
      <w:r>
        <w:rPr/>
        <w:t>principios de orden democrático, con el propósito de hacer posible la</w:t>
      </w:r>
      <w:r>
        <w:rPr>
          <w:spacing w:val="1"/>
        </w:rPr>
        <w:t> </w:t>
      </w:r>
      <w:r>
        <w:rPr/>
        <w:t>participación política para la consecución de los fines constitucionalmente</w:t>
      </w:r>
      <w:r>
        <w:rPr>
          <w:spacing w:val="-73"/>
        </w:rPr>
        <w:t> </w:t>
      </w:r>
      <w:r>
        <w:rPr/>
        <w:t>previstos,</w:t>
      </w:r>
      <w:r>
        <w:rPr>
          <w:spacing w:val="42"/>
        </w:rPr>
        <w:t> </w:t>
      </w:r>
      <w:r>
        <w:rPr/>
        <w:t>así</w:t>
      </w:r>
      <w:r>
        <w:rPr>
          <w:spacing w:val="43"/>
        </w:rPr>
        <w:t> </w:t>
      </w:r>
      <w:r>
        <w:rPr/>
        <w:t>como</w:t>
      </w:r>
      <w:r>
        <w:rPr>
          <w:spacing w:val="42"/>
        </w:rPr>
        <w:t> </w:t>
      </w:r>
      <w:r>
        <w:rPr/>
        <w:t>la</w:t>
      </w:r>
      <w:r>
        <w:rPr>
          <w:spacing w:val="43"/>
        </w:rPr>
        <w:t> </w:t>
      </w:r>
      <w:r>
        <w:rPr/>
        <w:t>posibilidad</w:t>
      </w:r>
      <w:r>
        <w:rPr>
          <w:spacing w:val="45"/>
        </w:rPr>
        <w:t> </w:t>
      </w:r>
      <w:r>
        <w:rPr/>
        <w:t>que</w:t>
      </w:r>
      <w:r>
        <w:rPr>
          <w:spacing w:val="45"/>
        </w:rPr>
        <w:t> </w:t>
      </w:r>
      <w:r>
        <w:rPr/>
        <w:t>tienen</w:t>
      </w:r>
      <w:r>
        <w:rPr>
          <w:spacing w:val="44"/>
        </w:rPr>
        <w:t> </w:t>
      </w:r>
      <w:r>
        <w:rPr/>
        <w:t>de</w:t>
      </w:r>
      <w:r>
        <w:rPr>
          <w:spacing w:val="45"/>
        </w:rPr>
        <w:t> </w:t>
      </w:r>
      <w:r>
        <w:rPr/>
        <w:t>definir</w:t>
      </w:r>
      <w:r>
        <w:rPr>
          <w:spacing w:val="45"/>
        </w:rPr>
        <w:t> </w:t>
      </w:r>
      <w:r>
        <w:rPr/>
        <w:t>sus</w:t>
      </w:r>
      <w:r>
        <w:rPr>
          <w:spacing w:val="44"/>
        </w:rPr>
        <w:t> </w:t>
      </w:r>
      <w:r>
        <w:rPr/>
        <w:t>estrategias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  <w:r>
        <w:rPr/>
        <w:pict>
          <v:rect style="position:absolute;margin-left:56.639999pt;margin-top:15.390743pt;width:144.050pt;height:.71997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73"/>
        <w:ind w:left="152" w:right="1317" w:firstLine="0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18</w:t>
      </w:r>
      <w:r>
        <w:rPr>
          <w:rFonts w:ascii="Calibri" w:hAnsi="Calibri"/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Cláusula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quinta,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numeral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2,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del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convenio: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2.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Las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partes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acuerdan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el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nombramiento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final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las</w:t>
      </w:r>
      <w:r>
        <w:rPr>
          <w:spacing w:val="-53"/>
          <w:sz w:val="20"/>
          <w:vertAlign w:val="baseline"/>
        </w:rPr>
        <w:t> </w:t>
      </w:r>
      <w:r>
        <w:rPr>
          <w:sz w:val="20"/>
          <w:vertAlign w:val="baseline"/>
        </w:rPr>
        <w:t>y los candidatos a Diputados Locales en el Estado de México, así como Ayuntamientos, será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determinado por la Comisión Coordinadora de la "Coalición JUNTOS HAREMOS HISTORIA EN EL</w:t>
      </w:r>
      <w:r>
        <w:rPr>
          <w:spacing w:val="-53"/>
          <w:sz w:val="20"/>
          <w:vertAlign w:val="baseline"/>
        </w:rPr>
        <w:t> </w:t>
      </w:r>
      <w:r>
        <w:rPr>
          <w:sz w:val="20"/>
          <w:vertAlign w:val="baseline"/>
        </w:rPr>
        <w:t>ESTADO DE MÉXICO" tomando en cuenta los perfiles que propongan los partidos coaligados,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excepto PT. De no alcanzarse la nominación por consenso la decisión final la tomará la Comisión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Coordinadora de la Coalición "JUNTOS HAREMOS HISTORIA EN EL ESTADO DE MÉXICO"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conforme 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mecanismo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decisión.</w:t>
      </w:r>
    </w:p>
    <w:p>
      <w:pPr>
        <w:spacing w:after="0" w:line="240" w:lineRule="auto"/>
        <w:jc w:val="both"/>
        <w:rPr>
          <w:sz w:val="20"/>
        </w:rPr>
        <w:sectPr>
          <w:pgSz w:w="12250" w:h="19300"/>
          <w:pgMar w:header="842" w:footer="1044" w:top="1560" w:bottom="1240" w:left="980" w:right="960"/>
        </w:sect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360" w:lineRule="auto" w:before="92"/>
        <w:ind w:left="1288" w:right="179"/>
        <w:jc w:val="both"/>
      </w:pPr>
      <w:r>
        <w:rPr/>
        <w:t>políticas y electorales, en las que se incluye la determinación de asumir y</w:t>
      </w:r>
      <w:r>
        <w:rPr>
          <w:spacing w:val="-73"/>
        </w:rPr>
        <w:t> </w:t>
      </w:r>
      <w:r>
        <w:rPr/>
        <w:t>celebrar</w:t>
      </w:r>
      <w:r>
        <w:rPr>
          <w:spacing w:val="-2"/>
        </w:rPr>
        <w:t> </w:t>
      </w:r>
      <w:r>
        <w:rPr/>
        <w:t>convenios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coalición,</w:t>
      </w:r>
      <w:r>
        <w:rPr>
          <w:spacing w:val="-3"/>
        </w:rPr>
        <w:t> </w:t>
      </w:r>
      <w:r>
        <w:rPr/>
        <w:t>así</w:t>
      </w:r>
      <w:r>
        <w:rPr>
          <w:spacing w:val="-5"/>
        </w:rPr>
        <w:t> </w:t>
      </w:r>
      <w:r>
        <w:rPr/>
        <w:t>como</w:t>
      </w:r>
      <w:r>
        <w:rPr>
          <w:spacing w:val="-2"/>
        </w:rPr>
        <w:t> </w:t>
      </w:r>
      <w:r>
        <w:rPr/>
        <w:t>la modificación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mismos.</w:t>
      </w:r>
    </w:p>
    <w:p>
      <w:pPr>
        <w:pStyle w:val="BodyText"/>
        <w:spacing w:line="360" w:lineRule="auto" w:before="161"/>
        <w:ind w:left="1288" w:right="170"/>
        <w:jc w:val="both"/>
      </w:pPr>
      <w:r>
        <w:rPr/>
        <w:t>Incluso,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</w:t>
      </w:r>
      <w:r>
        <w:rPr>
          <w:spacing w:val="-12"/>
        </w:rPr>
        <w:t> </w:t>
      </w:r>
      <w:r>
        <w:rPr/>
        <w:t>identificado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la</w:t>
      </w:r>
      <w:r>
        <w:rPr>
          <w:spacing w:val="-14"/>
        </w:rPr>
        <w:t> </w:t>
      </w:r>
      <w:r>
        <w:rPr/>
        <w:t>clave</w:t>
      </w:r>
      <w:r>
        <w:rPr>
          <w:spacing w:val="-11"/>
        </w:rPr>
        <w:t> </w:t>
      </w:r>
      <w:r>
        <w:rPr/>
        <w:t>SUP-JDC-833/2015,</w:t>
      </w:r>
      <w:r>
        <w:rPr>
          <w:spacing w:val="-13"/>
        </w:rPr>
        <w:t> </w:t>
      </w:r>
      <w:r>
        <w:rPr/>
        <w:t>asumió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criterio</w:t>
      </w:r>
      <w:r>
        <w:rPr>
          <w:spacing w:val="-72"/>
        </w:rPr>
        <w:t> </w:t>
      </w:r>
      <w:r>
        <w:rPr/>
        <w:t>relativo a que “la suscripción o modificación de un convenio de coalición</w:t>
      </w:r>
      <w:r>
        <w:rPr>
          <w:spacing w:val="1"/>
        </w:rPr>
        <w:t> </w:t>
      </w:r>
      <w:r>
        <w:rPr/>
        <w:t>pudiera afectar los derechos político-electorales de algún militante de los</w:t>
      </w:r>
      <w:r>
        <w:rPr>
          <w:spacing w:val="1"/>
        </w:rPr>
        <w:t> </w:t>
      </w:r>
      <w:r>
        <w:rPr/>
        <w:t>partidos políticos suscriptores, en especial el de afiliación relacionado con</w:t>
      </w:r>
      <w:r>
        <w:rPr>
          <w:spacing w:val="-73"/>
        </w:rPr>
        <w:t> </w:t>
      </w:r>
      <w:r>
        <w:rPr/>
        <w:t>el de votar en su doble vertiente, votar y ser votado; sin embargo, a juicio</w:t>
      </w:r>
      <w:r>
        <w:rPr>
          <w:spacing w:val="1"/>
        </w:rPr>
        <w:t> </w:t>
      </w:r>
      <w:r>
        <w:rPr/>
        <w:t>de Sala Superior tal afectación es acorde a los principios de necesidad,</w:t>
      </w:r>
      <w:r>
        <w:rPr>
          <w:spacing w:val="1"/>
        </w:rPr>
        <w:t> </w:t>
      </w:r>
      <w:r>
        <w:rPr/>
        <w:t>idoneidad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proporcionalidad,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cumplir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test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racionalidad.”</w:t>
      </w:r>
    </w:p>
    <w:p>
      <w:pPr>
        <w:spacing w:line="360" w:lineRule="auto" w:before="160"/>
        <w:ind w:left="1288" w:right="171" w:firstLine="0"/>
        <w:jc w:val="both"/>
        <w:rPr>
          <w:sz w:val="27"/>
        </w:rPr>
      </w:pPr>
      <w:r>
        <w:rPr>
          <w:sz w:val="27"/>
        </w:rPr>
        <w:t>Sirve de sustento, la razón esencial contenida en el texto de la tesis</w:t>
      </w:r>
      <w:r>
        <w:rPr>
          <w:spacing w:val="1"/>
          <w:sz w:val="27"/>
        </w:rPr>
        <w:t> </w:t>
      </w:r>
      <w:r>
        <w:rPr>
          <w:rFonts w:ascii="Arial" w:hAnsi="Arial"/>
          <w:b/>
          <w:sz w:val="27"/>
        </w:rPr>
        <w:t>LVI/2015 </w:t>
      </w:r>
      <w:r>
        <w:rPr>
          <w:sz w:val="27"/>
        </w:rPr>
        <w:t>aprobada por la Sala Superior de este Tribunal Electoral, cuyo</w:t>
      </w:r>
      <w:r>
        <w:rPr>
          <w:spacing w:val="1"/>
          <w:sz w:val="27"/>
        </w:rPr>
        <w:t> </w:t>
      </w:r>
      <w:r>
        <w:rPr>
          <w:spacing w:val="-1"/>
          <w:sz w:val="27"/>
        </w:rPr>
        <w:t>rubro</w:t>
      </w:r>
      <w:r>
        <w:rPr>
          <w:spacing w:val="-17"/>
          <w:sz w:val="27"/>
        </w:rPr>
        <w:t> </w:t>
      </w:r>
      <w:r>
        <w:rPr>
          <w:sz w:val="27"/>
        </w:rPr>
        <w:t>es</w:t>
      </w:r>
      <w:r>
        <w:rPr>
          <w:spacing w:val="-12"/>
          <w:sz w:val="27"/>
        </w:rPr>
        <w:t> </w:t>
      </w:r>
      <w:r>
        <w:rPr>
          <w:rFonts w:ascii="Arial" w:hAnsi="Arial"/>
          <w:b/>
          <w:sz w:val="27"/>
        </w:rPr>
        <w:t>CONVENIO</w:t>
      </w:r>
      <w:r>
        <w:rPr>
          <w:rFonts w:ascii="Arial" w:hAnsi="Arial"/>
          <w:b/>
          <w:spacing w:val="-15"/>
          <w:sz w:val="27"/>
        </w:rPr>
        <w:t> </w:t>
      </w:r>
      <w:r>
        <w:rPr>
          <w:rFonts w:ascii="Arial" w:hAnsi="Arial"/>
          <w:b/>
          <w:sz w:val="27"/>
        </w:rPr>
        <w:t>DE</w:t>
      </w:r>
      <w:r>
        <w:rPr>
          <w:rFonts w:ascii="Arial" w:hAnsi="Arial"/>
          <w:b/>
          <w:spacing w:val="-17"/>
          <w:sz w:val="27"/>
        </w:rPr>
        <w:t> </w:t>
      </w:r>
      <w:r>
        <w:rPr>
          <w:rFonts w:ascii="Arial" w:hAnsi="Arial"/>
          <w:b/>
          <w:sz w:val="27"/>
        </w:rPr>
        <w:t>COALICIÓN.</w:t>
      </w:r>
      <w:r>
        <w:rPr>
          <w:rFonts w:ascii="Arial" w:hAnsi="Arial"/>
          <w:b/>
          <w:spacing w:val="-19"/>
          <w:sz w:val="27"/>
        </w:rPr>
        <w:t> </w:t>
      </w:r>
      <w:r>
        <w:rPr>
          <w:rFonts w:ascii="Arial" w:hAnsi="Arial"/>
          <w:b/>
          <w:sz w:val="27"/>
        </w:rPr>
        <w:t>AUN</w:t>
      </w:r>
      <w:r>
        <w:rPr>
          <w:rFonts w:ascii="Arial" w:hAnsi="Arial"/>
          <w:b/>
          <w:spacing w:val="-16"/>
          <w:sz w:val="27"/>
        </w:rPr>
        <w:t> </w:t>
      </w:r>
      <w:r>
        <w:rPr>
          <w:rFonts w:ascii="Arial" w:hAnsi="Arial"/>
          <w:b/>
          <w:sz w:val="27"/>
        </w:rPr>
        <w:t>CUANDO</w:t>
      </w:r>
      <w:r>
        <w:rPr>
          <w:rFonts w:ascii="Arial" w:hAnsi="Arial"/>
          <w:b/>
          <w:spacing w:val="-15"/>
          <w:sz w:val="27"/>
        </w:rPr>
        <w:t> </w:t>
      </w:r>
      <w:r>
        <w:rPr>
          <w:rFonts w:ascii="Arial" w:hAnsi="Arial"/>
          <w:b/>
          <w:sz w:val="27"/>
        </w:rPr>
        <w:t>SU</w:t>
      </w:r>
      <w:r>
        <w:rPr>
          <w:rFonts w:ascii="Arial" w:hAnsi="Arial"/>
          <w:b/>
          <w:spacing w:val="-16"/>
          <w:sz w:val="27"/>
        </w:rPr>
        <w:t> </w:t>
      </w:r>
      <w:r>
        <w:rPr>
          <w:rFonts w:ascii="Arial" w:hAnsi="Arial"/>
          <w:b/>
          <w:sz w:val="27"/>
        </w:rPr>
        <w:t>SUSCRIPCIÓN</w:t>
      </w:r>
      <w:r>
        <w:rPr>
          <w:rFonts w:ascii="Arial" w:hAnsi="Arial"/>
          <w:b/>
          <w:spacing w:val="-73"/>
          <w:sz w:val="27"/>
        </w:rPr>
        <w:t> </w:t>
      </w:r>
      <w:r>
        <w:rPr>
          <w:rFonts w:ascii="Arial" w:hAnsi="Arial"/>
          <w:b/>
          <w:sz w:val="27"/>
        </w:rPr>
        <w:t>O MODIFICACIÓN SUSPENDA EL PROCEDIMIENTO DE SELECCIÓN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INTERNO DE PRECANDIDATOS, ES ACORDE A LOS PRINCIPIOS DE</w:t>
      </w:r>
      <w:r>
        <w:rPr>
          <w:rFonts w:ascii="Arial" w:hAnsi="Arial"/>
          <w:b/>
          <w:spacing w:val="-73"/>
          <w:sz w:val="27"/>
        </w:rPr>
        <w:t> </w:t>
      </w:r>
      <w:r>
        <w:rPr>
          <w:rFonts w:ascii="Arial" w:hAnsi="Arial"/>
          <w:b/>
          <w:sz w:val="27"/>
        </w:rPr>
        <w:t>IDONEIDAD,</w:t>
      </w:r>
      <w:r>
        <w:rPr>
          <w:rFonts w:ascii="Arial" w:hAnsi="Arial"/>
          <w:b/>
          <w:spacing w:val="-3"/>
          <w:sz w:val="27"/>
        </w:rPr>
        <w:t> </w:t>
      </w:r>
      <w:r>
        <w:rPr>
          <w:rFonts w:ascii="Arial" w:hAnsi="Arial"/>
          <w:b/>
          <w:sz w:val="27"/>
        </w:rPr>
        <w:t>NECESIDAD Y</w:t>
      </w:r>
      <w:r>
        <w:rPr>
          <w:rFonts w:ascii="Arial" w:hAnsi="Arial"/>
          <w:b/>
          <w:spacing w:val="-3"/>
          <w:sz w:val="27"/>
        </w:rPr>
        <w:t> </w:t>
      </w:r>
      <w:r>
        <w:rPr>
          <w:rFonts w:ascii="Arial" w:hAnsi="Arial"/>
          <w:b/>
          <w:sz w:val="27"/>
        </w:rPr>
        <w:t>PROPORCIONALIDAD</w:t>
      </w:r>
      <w:r>
        <w:rPr>
          <w:sz w:val="27"/>
        </w:rPr>
        <w:t>.</w:t>
      </w:r>
    </w:p>
    <w:p>
      <w:pPr>
        <w:pStyle w:val="BodyText"/>
        <w:spacing w:line="360" w:lineRule="auto" w:before="161"/>
        <w:ind w:left="1288" w:right="175"/>
        <w:jc w:val="both"/>
      </w:pPr>
      <w:r>
        <w:rPr/>
        <w:t>Así, la candidatura pretendida por la parte actora con base en el proceso</w:t>
      </w:r>
      <w:r>
        <w:rPr>
          <w:spacing w:val="1"/>
        </w:rPr>
        <w:t> </w:t>
      </w:r>
      <w:r>
        <w:rPr/>
        <w:t>interno de MORENA que ahora reclama no podría ser alcanzada con esa</w:t>
      </w:r>
      <w:r>
        <w:rPr>
          <w:spacing w:val="-73"/>
        </w:rPr>
        <w:t> </w:t>
      </w:r>
      <w:r>
        <w:rPr/>
        <w:t>base toda vez que, como se dijo, su determinación final estaba en manos</w:t>
      </w:r>
      <w:r>
        <w:rPr>
          <w:spacing w:val="-73"/>
        </w:rPr>
        <w:t> </w:t>
      </w:r>
      <w:r>
        <w:rPr/>
        <w:t>del</w:t>
      </w:r>
      <w:r>
        <w:rPr>
          <w:spacing w:val="-1"/>
        </w:rPr>
        <w:t> </w:t>
      </w:r>
      <w:r>
        <w:rPr/>
        <w:t>órgano</w:t>
      </w:r>
      <w:r>
        <w:rPr>
          <w:spacing w:val="-1"/>
        </w:rPr>
        <w:t> </w:t>
      </w:r>
      <w:r>
        <w:rPr/>
        <w:t>máximo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coalición.</w:t>
      </w:r>
    </w:p>
    <w:p>
      <w:pPr>
        <w:pStyle w:val="BodyText"/>
        <w:spacing w:line="360" w:lineRule="auto" w:before="160"/>
        <w:ind w:left="1288" w:right="174"/>
        <w:jc w:val="both"/>
      </w:pPr>
      <w:r>
        <w:rPr/>
        <w:t>Máxime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convenio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coalición</w:t>
      </w:r>
      <w:r>
        <w:rPr>
          <w:spacing w:val="-5"/>
        </w:rPr>
        <w:t> </w:t>
      </w:r>
      <w:r>
        <w:rPr/>
        <w:t>no</w:t>
      </w:r>
      <w:r>
        <w:rPr>
          <w:spacing w:val="-7"/>
        </w:rPr>
        <w:t> </w:t>
      </w:r>
      <w:r>
        <w:rPr/>
        <w:t>fue</w:t>
      </w:r>
      <w:r>
        <w:rPr>
          <w:spacing w:val="-5"/>
        </w:rPr>
        <w:t> </w:t>
      </w:r>
      <w:r>
        <w:rPr/>
        <w:t>impugnado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su</w:t>
      </w:r>
      <w:r>
        <w:rPr>
          <w:spacing w:val="-6"/>
        </w:rPr>
        <w:t> </w:t>
      </w:r>
      <w:r>
        <w:rPr/>
        <w:t>oportunidad</w:t>
      </w:r>
      <w:r>
        <w:rPr>
          <w:spacing w:val="-73"/>
        </w:rPr>
        <w:t> </w:t>
      </w:r>
      <w:r>
        <w:rPr/>
        <w:t>por</w:t>
      </w:r>
      <w:r>
        <w:rPr>
          <w:spacing w:val="-2"/>
        </w:rPr>
        <w:t> </w:t>
      </w:r>
      <w:r>
        <w:rPr/>
        <w:t>la parte actora.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288" w:right="175"/>
        <w:jc w:val="both"/>
      </w:pPr>
      <w:r>
        <w:rPr/>
        <w:t>En similares términos fue resuelto el medio de impugnación identificado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clave ST-JDC-338/2021.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288" w:right="171"/>
        <w:jc w:val="both"/>
      </w:pPr>
      <w:r>
        <w:rPr/>
        <w:t>En</w:t>
      </w:r>
      <w:r>
        <w:rPr>
          <w:spacing w:val="72"/>
        </w:rPr>
        <w:t> </w:t>
      </w:r>
      <w:r>
        <w:rPr/>
        <w:t>ese</w:t>
      </w:r>
      <w:r>
        <w:rPr>
          <w:spacing w:val="71"/>
        </w:rPr>
        <w:t> </w:t>
      </w:r>
      <w:r>
        <w:rPr/>
        <w:t>orden</w:t>
      </w:r>
      <w:r>
        <w:rPr>
          <w:spacing w:val="71"/>
        </w:rPr>
        <w:t> </w:t>
      </w:r>
      <w:r>
        <w:rPr/>
        <w:t>de</w:t>
      </w:r>
      <w:r>
        <w:rPr>
          <w:spacing w:val="74"/>
        </w:rPr>
        <w:t> </w:t>
      </w:r>
      <w:r>
        <w:rPr/>
        <w:t>ideas,</w:t>
      </w:r>
      <w:r>
        <w:rPr>
          <w:spacing w:val="72"/>
        </w:rPr>
        <w:t> </w:t>
      </w:r>
      <w:r>
        <w:rPr/>
        <w:t>resulta</w:t>
      </w:r>
      <w:r>
        <w:rPr>
          <w:spacing w:val="73"/>
        </w:rPr>
        <w:t> </w:t>
      </w:r>
      <w:r>
        <w:rPr/>
        <w:t>innecesario</w:t>
      </w:r>
      <w:r>
        <w:rPr>
          <w:spacing w:val="73"/>
        </w:rPr>
        <w:t> </w:t>
      </w:r>
      <w:r>
        <w:rPr/>
        <w:t>el</w:t>
      </w:r>
      <w:r>
        <w:rPr>
          <w:spacing w:val="71"/>
        </w:rPr>
        <w:t> </w:t>
      </w:r>
      <w:r>
        <w:rPr/>
        <w:t>estudio</w:t>
      </w:r>
      <w:r>
        <w:rPr>
          <w:spacing w:val="70"/>
        </w:rPr>
        <w:t> </w:t>
      </w:r>
      <w:r>
        <w:rPr/>
        <w:t>de</w:t>
      </w:r>
      <w:r>
        <w:rPr>
          <w:spacing w:val="73"/>
        </w:rPr>
        <w:t> </w:t>
      </w:r>
      <w:r>
        <w:rPr/>
        <w:t>las</w:t>
      </w:r>
      <w:r>
        <w:rPr>
          <w:spacing w:val="74"/>
        </w:rPr>
        <w:t> </w:t>
      </w:r>
      <w:r>
        <w:rPr/>
        <w:t>demás</w:t>
      </w:r>
      <w:r>
        <w:rPr>
          <w:spacing w:val="-72"/>
        </w:rPr>
        <w:t> </w:t>
      </w:r>
      <w:r>
        <w:rPr/>
        <w:t>causales hechas valer en los juicios ciudadanos tanto por la autoridad</w:t>
      </w:r>
      <w:r>
        <w:rPr>
          <w:spacing w:val="1"/>
        </w:rPr>
        <w:t> </w:t>
      </w:r>
      <w:r>
        <w:rPr/>
        <w:t>como por el órgano partidista señalados como responsables, por lo que a</w:t>
      </w:r>
      <w:r>
        <w:rPr>
          <w:spacing w:val="-73"/>
        </w:rPr>
        <w:t> </w:t>
      </w:r>
      <w:r>
        <w:rPr/>
        <w:t>continuación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analizan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precisadas</w:t>
      </w:r>
      <w:r>
        <w:rPr>
          <w:spacing w:val="-10"/>
        </w:rPr>
        <w:t> </w:t>
      </w:r>
      <w:r>
        <w:rPr/>
        <w:t>por</w:t>
      </w:r>
      <w:r>
        <w:rPr>
          <w:spacing w:val="-14"/>
        </w:rPr>
        <w:t> </w:t>
      </w:r>
      <w:r>
        <w:rPr/>
        <w:t>el</w:t>
      </w:r>
      <w:r>
        <w:rPr>
          <w:spacing w:val="-7"/>
        </w:rPr>
        <w:t> </w:t>
      </w:r>
      <w:r>
        <w:rPr>
          <w:rFonts w:ascii="Arial" w:hAnsi="Arial"/>
          <w:i/>
        </w:rPr>
        <w:t>IEM</w:t>
      </w:r>
      <w:r>
        <w:rPr>
          <w:rFonts w:ascii="Arial" w:hAnsi="Arial"/>
          <w:i/>
          <w:spacing w:val="-12"/>
        </w:rPr>
        <w:t> </w:t>
      </w:r>
      <w:r>
        <w:rPr/>
        <w:t>en</w:t>
      </w:r>
      <w:r>
        <w:rPr>
          <w:spacing w:val="-14"/>
        </w:rPr>
        <w:t> </w:t>
      </w:r>
      <w:r>
        <w:rPr/>
        <w:t>cuanto</w:t>
      </w:r>
      <w:r>
        <w:rPr>
          <w:spacing w:val="-13"/>
        </w:rPr>
        <w:t> </w:t>
      </w:r>
      <w:r>
        <w:rPr/>
        <w:t>al</w:t>
      </w:r>
      <w:r>
        <w:rPr>
          <w:spacing w:val="-11"/>
        </w:rPr>
        <w:t> </w:t>
      </w:r>
      <w:r>
        <w:rPr/>
        <w:t>recurso</w:t>
      </w:r>
      <w:r>
        <w:rPr>
          <w:spacing w:val="-11"/>
        </w:rPr>
        <w:t> </w:t>
      </w:r>
      <w:r>
        <w:rPr/>
        <w:t>de</w:t>
      </w:r>
      <w:r>
        <w:rPr>
          <w:spacing w:val="-73"/>
        </w:rPr>
        <w:t> </w:t>
      </w:r>
      <w:r>
        <w:rPr/>
        <w:t>apelación.</w:t>
      </w:r>
    </w:p>
    <w:p>
      <w:pPr>
        <w:spacing w:after="0" w:line="360" w:lineRule="auto"/>
        <w:jc w:val="both"/>
        <w:sectPr>
          <w:pgSz w:w="12250" w:h="19300"/>
          <w:pgMar w:header="842" w:footer="1044" w:top="1560" w:bottom="1240" w:left="980" w:right="960"/>
        </w:sectPr>
      </w:pPr>
    </w:p>
    <w:p>
      <w:pPr>
        <w:pStyle w:val="BodyText"/>
        <w:spacing w:before="10"/>
        <w:rPr>
          <w:sz w:val="28"/>
        </w:rPr>
      </w:pPr>
    </w:p>
    <w:p>
      <w:pPr>
        <w:pStyle w:val="Heading1"/>
        <w:numPr>
          <w:ilvl w:val="1"/>
          <w:numId w:val="2"/>
        </w:numPr>
        <w:tabs>
          <w:tab w:pos="576" w:val="left" w:leader="none"/>
        </w:tabs>
        <w:spacing w:line="360" w:lineRule="auto" w:before="92" w:after="0"/>
        <w:ind w:left="152" w:right="1304" w:firstLine="0"/>
        <w:jc w:val="left"/>
      </w:pPr>
      <w:r>
        <w:rPr/>
        <w:t>Causal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improcedencia</w:t>
      </w:r>
      <w:r>
        <w:rPr>
          <w:spacing w:val="16"/>
        </w:rPr>
        <w:t> </w:t>
      </w:r>
      <w:r>
        <w:rPr/>
        <w:t>invocadas</w:t>
      </w:r>
      <w:r>
        <w:rPr>
          <w:spacing w:val="16"/>
        </w:rPr>
        <w:t> </w:t>
      </w:r>
      <w:r>
        <w:rPr/>
        <w:t>por</w:t>
      </w:r>
      <w:r>
        <w:rPr>
          <w:spacing w:val="16"/>
        </w:rPr>
        <w:t> </w:t>
      </w:r>
      <w:r>
        <w:rPr/>
        <w:t>el</w:t>
      </w:r>
      <w:r>
        <w:rPr>
          <w:spacing w:val="19"/>
        </w:rPr>
        <w:t> </w:t>
      </w:r>
      <w:r>
        <w:rPr>
          <w:i/>
        </w:rPr>
        <w:t>IEM</w:t>
      </w:r>
      <w:r>
        <w:rPr>
          <w:i/>
          <w:spacing w:val="16"/>
        </w:rPr>
        <w:t> </w:t>
      </w:r>
      <w:r>
        <w:rPr/>
        <w:t>respecto</w:t>
      </w:r>
      <w:r>
        <w:rPr>
          <w:spacing w:val="16"/>
        </w:rPr>
        <w:t> </w:t>
      </w:r>
      <w:r>
        <w:rPr/>
        <w:t>del</w:t>
      </w:r>
      <w:r>
        <w:rPr>
          <w:spacing w:val="-73"/>
        </w:rPr>
        <w:t> </w:t>
      </w:r>
      <w:r>
        <w:rPr/>
        <w:t>recurso</w:t>
      </w:r>
      <w:r>
        <w:rPr>
          <w:spacing w:val="-1"/>
        </w:rPr>
        <w:t> </w:t>
      </w:r>
      <w:r>
        <w:rPr/>
        <w:t>de apelación.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pStyle w:val="BodyText"/>
        <w:spacing w:before="1"/>
        <w:ind w:left="152"/>
      </w:pPr>
      <w:r>
        <w:rPr>
          <w:u w:val="single"/>
        </w:rPr>
        <w:t>-</w:t>
      </w:r>
      <w:r>
        <w:rPr>
          <w:spacing w:val="-2"/>
          <w:u w:val="single"/>
        </w:rPr>
        <w:t> </w:t>
      </w:r>
      <w:r>
        <w:rPr>
          <w:u w:val="single"/>
        </w:rPr>
        <w:t>Notoria</w:t>
      </w:r>
      <w:r>
        <w:rPr>
          <w:spacing w:val="-2"/>
          <w:u w:val="single"/>
        </w:rPr>
        <w:t> </w:t>
      </w:r>
      <w:r>
        <w:rPr>
          <w:u w:val="single"/>
        </w:rPr>
        <w:t>improcedencia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360" w:lineRule="auto" w:before="92"/>
        <w:ind w:left="152" w:right="1304"/>
        <w:jc w:val="both"/>
      </w:pPr>
      <w:r>
        <w:rPr/>
        <w:t>Manifiesta</w:t>
      </w:r>
      <w:r>
        <w:rPr>
          <w:spacing w:val="-11"/>
        </w:rPr>
        <w:t> </w:t>
      </w:r>
      <w:r>
        <w:rPr/>
        <w:t>el</w:t>
      </w:r>
      <w:r>
        <w:rPr>
          <w:spacing w:val="-8"/>
        </w:rPr>
        <w:t> </w:t>
      </w:r>
      <w:r>
        <w:rPr>
          <w:rFonts w:ascii="Arial" w:hAnsi="Arial"/>
          <w:i/>
        </w:rPr>
        <w:t>IEM</w:t>
      </w:r>
      <w:r>
        <w:rPr>
          <w:rFonts w:ascii="Arial" w:hAnsi="Arial"/>
          <w:i/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11"/>
        </w:rPr>
        <w:t> </w:t>
      </w:r>
      <w:r>
        <w:rPr/>
        <w:t>recurso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apelación</w:t>
      </w:r>
      <w:r>
        <w:rPr>
          <w:spacing w:val="-8"/>
        </w:rPr>
        <w:t> </w:t>
      </w:r>
      <w:r>
        <w:rPr/>
        <w:t>interpuesto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el</w:t>
      </w:r>
      <w:r>
        <w:rPr>
          <w:spacing w:val="-8"/>
        </w:rPr>
        <w:t> </w:t>
      </w:r>
      <w:r>
        <w:rPr/>
        <w:t>Partido</w:t>
      </w:r>
      <w:r>
        <w:rPr>
          <w:spacing w:val="-73"/>
        </w:rPr>
        <w:t> </w:t>
      </w:r>
      <w:r>
        <w:rPr/>
        <w:t>de la Revolución Democrática, se actualiza la causal de improcedencia</w:t>
      </w:r>
      <w:r>
        <w:rPr>
          <w:spacing w:val="1"/>
        </w:rPr>
        <w:t> </w:t>
      </w:r>
      <w:r>
        <w:rPr/>
        <w:t>establecida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VII,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11,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Justicia</w:t>
      </w:r>
      <w:r>
        <w:rPr>
          <w:rFonts w:ascii="Arial" w:hAnsi="Arial"/>
          <w:i/>
          <w:spacing w:val="-73"/>
        </w:rPr>
        <w:t> </w:t>
      </w:r>
      <w:r>
        <w:rPr>
          <w:rFonts w:ascii="Arial" w:hAnsi="Arial"/>
          <w:i/>
        </w:rPr>
        <w:t>Electoral</w:t>
      </w:r>
      <w:r>
        <w:rPr/>
        <w:t>, relativa a que el medio de impugnación resulta notoriamente</w:t>
      </w:r>
      <w:r>
        <w:rPr>
          <w:spacing w:val="1"/>
        </w:rPr>
        <w:t> </w:t>
      </w:r>
      <w:r>
        <w:rPr/>
        <w:t>improcedente.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360" w:lineRule="auto" w:before="1"/>
        <w:ind w:left="152" w:right="1306"/>
        <w:jc w:val="both"/>
      </w:pPr>
      <w:r>
        <w:rPr/>
        <w:t>A consideración del </w:t>
      </w:r>
      <w:r>
        <w:rPr>
          <w:rFonts w:ascii="Arial" w:hAnsi="Arial"/>
          <w:i/>
        </w:rPr>
        <w:t>IEM</w:t>
      </w:r>
      <w:r>
        <w:rPr/>
        <w:t>, el partido actor se duele de actos inexistentes y</w:t>
      </w:r>
      <w:r>
        <w:rPr>
          <w:spacing w:val="1"/>
        </w:rPr>
        <w:t> </w:t>
      </w:r>
      <w:r>
        <w:rPr/>
        <w:t>parte solo de suposiciones y una serie de conjeturas al exponer que fue</w:t>
      </w:r>
      <w:r>
        <w:rPr>
          <w:spacing w:val="1"/>
        </w:rPr>
        <w:t> </w:t>
      </w:r>
      <w:r>
        <w:rPr/>
        <w:t>incumplido el Decreto aprobado por el Congreso del Estado en el que se</w:t>
      </w:r>
      <w:r>
        <w:rPr>
          <w:spacing w:val="1"/>
        </w:rPr>
        <w:t> </w:t>
      </w:r>
      <w:r>
        <w:rPr/>
        <w:t>designa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sustituto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Tarímbaro,</w:t>
      </w:r>
      <w:r>
        <w:rPr>
          <w:spacing w:val="1"/>
        </w:rPr>
        <w:t> </w:t>
      </w:r>
      <w:r>
        <w:rPr/>
        <w:t>Michoacán, sin que ofrezca prueba alguna que sustente el hecho de que</w:t>
      </w:r>
      <w:r>
        <w:rPr>
          <w:spacing w:val="1"/>
        </w:rPr>
        <w:t> </w:t>
      </w:r>
      <w:r>
        <w:rPr/>
        <w:t>en el mismo, se vinculó de manera directa a dicho Instituto para su</w:t>
      </w:r>
      <w:r>
        <w:rPr>
          <w:spacing w:val="1"/>
        </w:rPr>
        <w:t> </w:t>
      </w:r>
      <w:r>
        <w:rPr/>
        <w:t>cumplimiento.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52" w:right="1306"/>
        <w:jc w:val="both"/>
      </w:pPr>
      <w:r>
        <w:rPr/>
        <w:t>Al respecto, este Tribunal considera que en la especie </w:t>
      </w:r>
      <w:r>
        <w:rPr>
          <w:rFonts w:ascii="Arial" w:hAnsi="Arial"/>
          <w:b/>
        </w:rPr>
        <w:t>no se actualiza la</w:t>
      </w:r>
      <w:r>
        <w:rPr>
          <w:rFonts w:ascii="Arial" w:hAnsi="Arial"/>
          <w:b/>
          <w:spacing w:val="-73"/>
        </w:rPr>
        <w:t> </w:t>
      </w:r>
      <w:r>
        <w:rPr>
          <w:rFonts w:ascii="Arial" w:hAnsi="Arial"/>
          <w:b/>
        </w:rPr>
        <w:t>causal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improcedencia</w:t>
      </w:r>
      <w:r>
        <w:rPr/>
        <w:t>,</w:t>
      </w:r>
      <w:r>
        <w:rPr>
          <w:spacing w:val="-14"/>
        </w:rPr>
        <w:t> </w:t>
      </w:r>
      <w:r>
        <w:rPr/>
        <w:t>porque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demanda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advierte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parte</w:t>
      </w:r>
      <w:r>
        <w:rPr>
          <w:spacing w:val="-72"/>
        </w:rPr>
        <w:t> </w:t>
      </w:r>
      <w:r>
        <w:rPr/>
        <w:t>actora realiza diversas manifestaciones con el objeto de controvertir la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mencionado,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independencia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eficacia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directamente</w:t>
      </w:r>
      <w:r>
        <w:rPr>
          <w:spacing w:val="-1"/>
        </w:rPr>
        <w:t> </w:t>
      </w:r>
      <w:r>
        <w:rPr/>
        <w:t>controvertido.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52" w:right="1305"/>
        <w:jc w:val="both"/>
      </w:pPr>
      <w:r>
        <w:rPr/>
        <w:t>Esto es, para que se acredite la notoria improcedencia, implica que al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defensa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exista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fundamento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promovente</w:t>
      </w:r>
      <w:r>
        <w:rPr>
          <w:spacing w:val="-4"/>
        </w:rPr>
        <w:t> </w:t>
      </w:r>
      <w:r>
        <w:rPr/>
        <w:t>manifieste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alcanzar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objeto,</w:t>
      </w:r>
      <w:r>
        <w:rPr>
          <w:spacing w:val="-5"/>
        </w:rPr>
        <w:t> </w:t>
      </w:r>
      <w:r>
        <w:rPr/>
        <w:t>lo</w:t>
      </w:r>
      <w:r>
        <w:rPr>
          <w:spacing w:val="-2"/>
        </w:rPr>
        <w:t> </w:t>
      </w:r>
      <w:r>
        <w:rPr/>
        <w:t>cual</w:t>
      </w:r>
      <w:r>
        <w:rPr>
          <w:spacing w:val="-73"/>
        </w:rPr>
        <w:t> </w:t>
      </w:r>
      <w:r>
        <w:rPr/>
        <w:t>no</w:t>
      </w:r>
      <w:r>
        <w:rPr>
          <w:spacing w:val="-2"/>
        </w:rPr>
        <w:t> </w:t>
      </w:r>
      <w:r>
        <w:rPr/>
        <w:t>acontece en el</w:t>
      </w:r>
      <w:r>
        <w:rPr>
          <w:spacing w:val="-1"/>
        </w:rPr>
        <w:t> </w:t>
      </w:r>
      <w:r>
        <w:rPr/>
        <w:t>presente asunto.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52" w:right="1307"/>
        <w:jc w:val="both"/>
      </w:pPr>
      <w:r>
        <w:rPr/>
        <w:t>Así, resulta necesario que la notoria improcedencia sea evidente de la</w:t>
      </w:r>
      <w:r>
        <w:rPr>
          <w:spacing w:val="1"/>
        </w:rPr>
        <w:t> </w:t>
      </w:r>
      <w:r>
        <w:rPr/>
        <w:t>simple lectura de la demanda y en el caso no sucede porque la parte</w:t>
      </w:r>
      <w:r>
        <w:rPr>
          <w:spacing w:val="1"/>
        </w:rPr>
        <w:t> </w:t>
      </w:r>
      <w:r>
        <w:rPr/>
        <w:t>recurrente</w:t>
      </w:r>
      <w:r>
        <w:rPr>
          <w:spacing w:val="1"/>
        </w:rPr>
        <w:t> </w:t>
      </w:r>
      <w:r>
        <w:rPr/>
        <w:t>señala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agravios</w:t>
      </w:r>
      <w:r>
        <w:rPr>
          <w:spacing w:val="1"/>
        </w:rPr>
        <w:t> </w:t>
      </w:r>
      <w:r>
        <w:rPr/>
        <w:t>encaminados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alcanzar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pretensión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controvertir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determinación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declaró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procedencia</w:t>
      </w:r>
      <w:r>
        <w:rPr>
          <w:spacing w:val="-11"/>
        </w:rPr>
        <w:t> </w:t>
      </w:r>
      <w:r>
        <w:rPr/>
        <w:t>del</w:t>
      </w:r>
    </w:p>
    <w:p>
      <w:pPr>
        <w:spacing w:after="0" w:line="360" w:lineRule="auto"/>
        <w:jc w:val="both"/>
        <w:sectPr>
          <w:pgSz w:w="12250" w:h="19300"/>
          <w:pgMar w:header="842" w:footer="1044" w:top="1560" w:bottom="1240" w:left="980" w:right="960"/>
        </w:sect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360" w:lineRule="auto" w:before="92"/>
        <w:ind w:left="1288" w:right="174"/>
        <w:jc w:val="both"/>
      </w:pPr>
      <w:r>
        <w:rPr/>
        <w:t>del registro de Eric Nicanor Gaona García, como candidato a 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Tarímbaro,</w:t>
      </w:r>
      <w:r>
        <w:rPr>
          <w:spacing w:val="1"/>
        </w:rPr>
        <w:t> </w:t>
      </w:r>
      <w:r>
        <w:rPr/>
        <w:t>Michoacán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-73"/>
        </w:rPr>
        <w:t> </w:t>
      </w:r>
      <w:r>
        <w:rPr>
          <w:rFonts w:ascii="Arial" w:hAnsi="Arial"/>
          <w:i/>
        </w:rPr>
        <w:t>MORENA</w:t>
      </w:r>
      <w:r>
        <w:rPr>
          <w:rFonts w:ascii="Arial" w:hAnsi="Arial"/>
          <w:i/>
          <w:spacing w:val="-4"/>
        </w:rPr>
        <w:t> </w:t>
      </w:r>
      <w:r>
        <w:rPr/>
        <w:t>y del</w:t>
      </w:r>
      <w:r>
        <w:rPr>
          <w:spacing w:val="-1"/>
        </w:rPr>
        <w:t> </w:t>
      </w:r>
      <w:r>
        <w:rPr/>
        <w:t>Trabajo.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1288" w:right="173"/>
        <w:jc w:val="both"/>
      </w:pPr>
      <w:r>
        <w:rPr/>
        <w:t>En ese sentido, al no resultar notoriamente improcedente, este órgano</w:t>
      </w:r>
      <w:r>
        <w:rPr>
          <w:spacing w:val="1"/>
        </w:rPr>
        <w:t> </w:t>
      </w:r>
      <w:r>
        <w:rPr/>
        <w:t>jurisdiccional, previo examen de los restantes requisitos de procedencia,</w:t>
      </w:r>
      <w:r>
        <w:rPr>
          <w:spacing w:val="1"/>
        </w:rPr>
        <w:t> </w:t>
      </w:r>
      <w:r>
        <w:rPr/>
        <w:t>analizará los agravios expuestos en el recurso de apelación interpuesto</w:t>
      </w:r>
      <w:r>
        <w:rPr>
          <w:spacing w:val="1"/>
        </w:rPr>
        <w:t> </w:t>
      </w:r>
      <w:r>
        <w:rPr/>
        <w:t>por</w:t>
      </w:r>
      <w:r>
        <w:rPr>
          <w:spacing w:val="-4"/>
        </w:rPr>
        <w:t> </w:t>
      </w:r>
      <w:r>
        <w:rPr/>
        <w:t>el Partido de la Revolución</w:t>
      </w:r>
      <w:r>
        <w:rPr>
          <w:spacing w:val="-3"/>
        </w:rPr>
        <w:t> </w:t>
      </w:r>
      <w:r>
        <w:rPr/>
        <w:t>Democrática.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spacing w:before="1"/>
        <w:ind w:left="1288"/>
      </w:pPr>
      <w:r>
        <w:rPr/>
        <w:t>SEXTO.</w:t>
      </w:r>
      <w:r>
        <w:rPr>
          <w:spacing w:val="-2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procedencia</w:t>
      </w:r>
    </w:p>
    <w:p>
      <w:pPr>
        <w:pStyle w:val="BodyText"/>
        <w:spacing w:before="7"/>
        <w:rPr>
          <w:rFonts w:ascii="Arial"/>
          <w:b/>
          <w:sz w:val="37"/>
        </w:rPr>
      </w:pPr>
    </w:p>
    <w:p>
      <w:pPr>
        <w:pStyle w:val="ListParagraph"/>
        <w:numPr>
          <w:ilvl w:val="0"/>
          <w:numId w:val="3"/>
        </w:numPr>
        <w:tabs>
          <w:tab w:pos="1572" w:val="left" w:leader="none"/>
        </w:tabs>
        <w:spacing w:line="360" w:lineRule="auto" w:before="1" w:after="0"/>
        <w:ind w:left="1288" w:right="167" w:firstLine="0"/>
        <w:jc w:val="both"/>
        <w:rPr>
          <w:sz w:val="27"/>
        </w:rPr>
      </w:pPr>
      <w:r>
        <w:rPr>
          <w:rFonts w:ascii="Arial" w:hAnsi="Arial"/>
          <w:b/>
          <w:spacing w:val="-1"/>
          <w:sz w:val="27"/>
        </w:rPr>
        <w:t>Oportunidad.</w:t>
      </w:r>
      <w:r>
        <w:rPr>
          <w:rFonts w:ascii="Arial" w:hAnsi="Arial"/>
          <w:b/>
          <w:spacing w:val="-17"/>
          <w:sz w:val="27"/>
        </w:rPr>
        <w:t> </w:t>
      </w:r>
      <w:r>
        <w:rPr>
          <w:sz w:val="27"/>
        </w:rPr>
        <w:t>Se</w:t>
      </w:r>
      <w:r>
        <w:rPr>
          <w:spacing w:val="-16"/>
          <w:sz w:val="27"/>
        </w:rPr>
        <w:t> </w:t>
      </w:r>
      <w:r>
        <w:rPr>
          <w:sz w:val="27"/>
        </w:rPr>
        <w:t>tiene</w:t>
      </w:r>
      <w:r>
        <w:rPr>
          <w:spacing w:val="-16"/>
          <w:sz w:val="27"/>
        </w:rPr>
        <w:t> </w:t>
      </w:r>
      <w:r>
        <w:rPr>
          <w:sz w:val="27"/>
        </w:rPr>
        <w:t>por</w:t>
      </w:r>
      <w:r>
        <w:rPr>
          <w:spacing w:val="-16"/>
          <w:sz w:val="27"/>
        </w:rPr>
        <w:t> </w:t>
      </w:r>
      <w:r>
        <w:rPr>
          <w:sz w:val="27"/>
        </w:rPr>
        <w:t>satisfecho</w:t>
      </w:r>
      <w:r>
        <w:rPr>
          <w:spacing w:val="-16"/>
          <w:sz w:val="27"/>
        </w:rPr>
        <w:t> </w:t>
      </w:r>
      <w:r>
        <w:rPr>
          <w:sz w:val="27"/>
        </w:rPr>
        <w:t>el</w:t>
      </w:r>
      <w:r>
        <w:rPr>
          <w:spacing w:val="-17"/>
          <w:sz w:val="27"/>
        </w:rPr>
        <w:t> </w:t>
      </w:r>
      <w:r>
        <w:rPr>
          <w:sz w:val="27"/>
        </w:rPr>
        <w:t>presente</w:t>
      </w:r>
      <w:r>
        <w:rPr>
          <w:spacing w:val="-16"/>
          <w:sz w:val="27"/>
        </w:rPr>
        <w:t> </w:t>
      </w:r>
      <w:r>
        <w:rPr>
          <w:sz w:val="27"/>
        </w:rPr>
        <w:t>requisito</w:t>
      </w:r>
      <w:r>
        <w:rPr>
          <w:spacing w:val="-19"/>
          <w:sz w:val="27"/>
        </w:rPr>
        <w:t> </w:t>
      </w:r>
      <w:r>
        <w:rPr>
          <w:sz w:val="27"/>
        </w:rPr>
        <w:t>toda</w:t>
      </w:r>
      <w:r>
        <w:rPr>
          <w:spacing w:val="-15"/>
          <w:sz w:val="27"/>
        </w:rPr>
        <w:t> </w:t>
      </w:r>
      <w:r>
        <w:rPr>
          <w:sz w:val="27"/>
        </w:rPr>
        <w:t>vez</w:t>
      </w:r>
      <w:r>
        <w:rPr>
          <w:spacing w:val="-16"/>
          <w:sz w:val="27"/>
        </w:rPr>
        <w:t> </w:t>
      </w:r>
      <w:r>
        <w:rPr>
          <w:sz w:val="27"/>
        </w:rPr>
        <w:t>que,</w:t>
      </w:r>
      <w:r>
        <w:rPr>
          <w:spacing w:val="-73"/>
          <w:sz w:val="27"/>
        </w:rPr>
        <w:t> </w:t>
      </w:r>
      <w:r>
        <w:rPr>
          <w:sz w:val="27"/>
        </w:rPr>
        <w:t>como</w:t>
      </w:r>
      <w:r>
        <w:rPr>
          <w:spacing w:val="-7"/>
          <w:sz w:val="27"/>
        </w:rPr>
        <w:t> </w:t>
      </w:r>
      <w:r>
        <w:rPr>
          <w:sz w:val="27"/>
        </w:rPr>
        <w:t>se</w:t>
      </w:r>
      <w:r>
        <w:rPr>
          <w:spacing w:val="-7"/>
          <w:sz w:val="27"/>
        </w:rPr>
        <w:t> </w:t>
      </w:r>
      <w:r>
        <w:rPr>
          <w:sz w:val="27"/>
        </w:rPr>
        <w:t>desprende</w:t>
      </w:r>
      <w:r>
        <w:rPr>
          <w:spacing w:val="-8"/>
          <w:sz w:val="27"/>
        </w:rPr>
        <w:t> </w:t>
      </w:r>
      <w:r>
        <w:rPr>
          <w:sz w:val="27"/>
        </w:rPr>
        <w:t>del</w:t>
      </w:r>
      <w:r>
        <w:rPr>
          <w:spacing w:val="-7"/>
          <w:sz w:val="27"/>
        </w:rPr>
        <w:t> </w:t>
      </w:r>
      <w:r>
        <w:rPr>
          <w:sz w:val="27"/>
        </w:rPr>
        <w:t>Acta</w:t>
      </w:r>
      <w:r>
        <w:rPr>
          <w:spacing w:val="-7"/>
          <w:sz w:val="27"/>
        </w:rPr>
        <w:t> </w:t>
      </w:r>
      <w:r>
        <w:rPr>
          <w:sz w:val="27"/>
        </w:rPr>
        <w:t>de</w:t>
      </w:r>
      <w:r>
        <w:rPr>
          <w:spacing w:val="-5"/>
          <w:sz w:val="27"/>
        </w:rPr>
        <w:t> </w:t>
      </w:r>
      <w:r>
        <w:rPr>
          <w:sz w:val="27"/>
        </w:rPr>
        <w:t>la</w:t>
      </w:r>
      <w:r>
        <w:rPr>
          <w:spacing w:val="-9"/>
          <w:sz w:val="27"/>
        </w:rPr>
        <w:t> </w:t>
      </w:r>
      <w:r>
        <w:rPr>
          <w:sz w:val="27"/>
        </w:rPr>
        <w:t>sesión</w:t>
      </w:r>
      <w:r>
        <w:rPr>
          <w:spacing w:val="-7"/>
          <w:sz w:val="27"/>
        </w:rPr>
        <w:t> </w:t>
      </w:r>
      <w:r>
        <w:rPr>
          <w:sz w:val="27"/>
        </w:rPr>
        <w:t>extraordinaria</w:t>
      </w:r>
      <w:r>
        <w:rPr>
          <w:spacing w:val="-6"/>
          <w:sz w:val="27"/>
        </w:rPr>
        <w:t> </w:t>
      </w:r>
      <w:r>
        <w:rPr>
          <w:sz w:val="27"/>
        </w:rPr>
        <w:t>urgente</w:t>
      </w:r>
      <w:r>
        <w:rPr>
          <w:spacing w:val="-7"/>
          <w:sz w:val="27"/>
        </w:rPr>
        <w:t> </w:t>
      </w:r>
      <w:r>
        <w:rPr>
          <w:sz w:val="27"/>
        </w:rPr>
        <w:t>virtual</w:t>
      </w:r>
      <w:r>
        <w:rPr>
          <w:spacing w:val="-7"/>
          <w:sz w:val="27"/>
        </w:rPr>
        <w:t> </w:t>
      </w:r>
      <w:r>
        <w:rPr>
          <w:sz w:val="27"/>
        </w:rPr>
        <w:t>del</w:t>
      </w:r>
      <w:r>
        <w:rPr>
          <w:spacing w:val="-72"/>
          <w:sz w:val="27"/>
        </w:rPr>
        <w:t> </w:t>
      </w:r>
      <w:r>
        <w:rPr>
          <w:sz w:val="27"/>
        </w:rPr>
        <w:t>Consejo General del </w:t>
      </w:r>
      <w:r>
        <w:rPr>
          <w:rFonts w:ascii="Arial" w:hAnsi="Arial"/>
          <w:i/>
          <w:sz w:val="27"/>
        </w:rPr>
        <w:t>IEM</w:t>
      </w:r>
      <w:r>
        <w:rPr>
          <w:sz w:val="27"/>
          <w:vertAlign w:val="superscript"/>
        </w:rPr>
        <w:t>19</w:t>
      </w:r>
      <w:r>
        <w:rPr>
          <w:sz w:val="27"/>
          <w:vertAlign w:val="baseline"/>
        </w:rPr>
        <w:t>;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el </w:t>
      </w:r>
      <w:r>
        <w:rPr>
          <w:rFonts w:ascii="Arial" w:hAnsi="Arial"/>
          <w:i/>
          <w:sz w:val="27"/>
          <w:vertAlign w:val="baseline"/>
        </w:rPr>
        <w:t>Acuerdo impugnado </w:t>
      </w:r>
      <w:r>
        <w:rPr>
          <w:sz w:val="27"/>
          <w:vertAlign w:val="baseline"/>
        </w:rPr>
        <w:t>quedó aprobado el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diecinueve</w:t>
      </w:r>
      <w:r>
        <w:rPr>
          <w:spacing w:val="-13"/>
          <w:sz w:val="27"/>
          <w:vertAlign w:val="baseline"/>
        </w:rPr>
        <w:t> </w:t>
      </w:r>
      <w:r>
        <w:rPr>
          <w:sz w:val="27"/>
          <w:vertAlign w:val="baseline"/>
        </w:rPr>
        <w:t>de</w:t>
      </w:r>
      <w:r>
        <w:rPr>
          <w:spacing w:val="-13"/>
          <w:sz w:val="27"/>
          <w:vertAlign w:val="baseline"/>
        </w:rPr>
        <w:t> </w:t>
      </w:r>
      <w:r>
        <w:rPr>
          <w:sz w:val="27"/>
          <w:vertAlign w:val="baseline"/>
        </w:rPr>
        <w:t>abril</w:t>
      </w:r>
      <w:r>
        <w:rPr>
          <w:spacing w:val="-13"/>
          <w:sz w:val="27"/>
          <w:vertAlign w:val="baseline"/>
        </w:rPr>
        <w:t> </w:t>
      </w:r>
      <w:r>
        <w:rPr>
          <w:sz w:val="27"/>
          <w:vertAlign w:val="baseline"/>
        </w:rPr>
        <w:t>y</w:t>
      </w:r>
      <w:r>
        <w:rPr>
          <w:spacing w:val="-13"/>
          <w:sz w:val="27"/>
          <w:vertAlign w:val="baseline"/>
        </w:rPr>
        <w:t> </w:t>
      </w:r>
      <w:r>
        <w:rPr>
          <w:sz w:val="27"/>
          <w:vertAlign w:val="baseline"/>
        </w:rPr>
        <w:t>la</w:t>
      </w:r>
      <w:r>
        <w:rPr>
          <w:spacing w:val="-13"/>
          <w:sz w:val="27"/>
          <w:vertAlign w:val="baseline"/>
        </w:rPr>
        <w:t> </w:t>
      </w:r>
      <w:r>
        <w:rPr>
          <w:sz w:val="27"/>
          <w:vertAlign w:val="baseline"/>
        </w:rPr>
        <w:t>demanda</w:t>
      </w:r>
      <w:r>
        <w:rPr>
          <w:spacing w:val="-13"/>
          <w:sz w:val="27"/>
          <w:vertAlign w:val="baseline"/>
        </w:rPr>
        <w:t> </w:t>
      </w:r>
      <w:r>
        <w:rPr>
          <w:sz w:val="27"/>
          <w:vertAlign w:val="baseline"/>
        </w:rPr>
        <w:t>se</w:t>
      </w:r>
      <w:r>
        <w:rPr>
          <w:spacing w:val="-12"/>
          <w:sz w:val="27"/>
          <w:vertAlign w:val="baseline"/>
        </w:rPr>
        <w:t> </w:t>
      </w:r>
      <w:r>
        <w:rPr>
          <w:sz w:val="27"/>
          <w:vertAlign w:val="baseline"/>
        </w:rPr>
        <w:t>interpuso</w:t>
      </w:r>
      <w:r>
        <w:rPr>
          <w:spacing w:val="-13"/>
          <w:sz w:val="27"/>
          <w:vertAlign w:val="baseline"/>
        </w:rPr>
        <w:t> </w:t>
      </w:r>
      <w:r>
        <w:rPr>
          <w:sz w:val="27"/>
          <w:vertAlign w:val="baseline"/>
        </w:rPr>
        <w:t>el</w:t>
      </w:r>
      <w:r>
        <w:rPr>
          <w:spacing w:val="-13"/>
          <w:sz w:val="27"/>
          <w:vertAlign w:val="baseline"/>
        </w:rPr>
        <w:t> </w:t>
      </w:r>
      <w:r>
        <w:rPr>
          <w:sz w:val="27"/>
          <w:vertAlign w:val="baseline"/>
        </w:rPr>
        <w:t>veintitrés</w:t>
      </w:r>
      <w:r>
        <w:rPr>
          <w:spacing w:val="-11"/>
          <w:sz w:val="27"/>
          <w:vertAlign w:val="baseline"/>
        </w:rPr>
        <w:t> </w:t>
      </w:r>
      <w:r>
        <w:rPr>
          <w:sz w:val="27"/>
          <w:vertAlign w:val="baseline"/>
        </w:rPr>
        <w:t>siguiente,</w:t>
      </w:r>
      <w:r>
        <w:rPr>
          <w:spacing w:val="-14"/>
          <w:sz w:val="27"/>
          <w:vertAlign w:val="baseline"/>
        </w:rPr>
        <w:t> </w:t>
      </w:r>
      <w:r>
        <w:rPr>
          <w:sz w:val="27"/>
          <w:vertAlign w:val="baseline"/>
        </w:rPr>
        <w:t>lo</w:t>
      </w:r>
      <w:r>
        <w:rPr>
          <w:spacing w:val="-13"/>
          <w:sz w:val="27"/>
          <w:vertAlign w:val="baseline"/>
        </w:rPr>
        <w:t> </w:t>
      </w:r>
      <w:r>
        <w:rPr>
          <w:sz w:val="27"/>
          <w:vertAlign w:val="baseline"/>
        </w:rPr>
        <w:t>que</w:t>
      </w:r>
      <w:r>
        <w:rPr>
          <w:spacing w:val="-72"/>
          <w:sz w:val="27"/>
          <w:vertAlign w:val="baseline"/>
        </w:rPr>
        <w:t> </w:t>
      </w:r>
      <w:r>
        <w:rPr>
          <w:sz w:val="27"/>
          <w:vertAlign w:val="baseline"/>
        </w:rPr>
        <w:t>hace evidente que el recurso de apelación, se presentó dentro del plazo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de</w:t>
      </w:r>
      <w:r>
        <w:rPr>
          <w:spacing w:val="-2"/>
          <w:sz w:val="27"/>
          <w:vertAlign w:val="baseline"/>
        </w:rPr>
        <w:t> </w:t>
      </w:r>
      <w:r>
        <w:rPr>
          <w:sz w:val="27"/>
          <w:vertAlign w:val="baseline"/>
        </w:rPr>
        <w:t>los cuatro</w:t>
      </w:r>
      <w:r>
        <w:rPr>
          <w:spacing w:val="-1"/>
          <w:sz w:val="27"/>
          <w:vertAlign w:val="baseline"/>
        </w:rPr>
        <w:t> </w:t>
      </w:r>
      <w:r>
        <w:rPr>
          <w:sz w:val="27"/>
          <w:vertAlign w:val="baseline"/>
        </w:rPr>
        <w:t>días que</w:t>
      </w:r>
      <w:r>
        <w:rPr>
          <w:spacing w:val="-2"/>
          <w:sz w:val="27"/>
          <w:vertAlign w:val="baseline"/>
        </w:rPr>
        <w:t> </w:t>
      </w:r>
      <w:r>
        <w:rPr>
          <w:sz w:val="27"/>
          <w:vertAlign w:val="baseline"/>
        </w:rPr>
        <w:t>dispone la</w:t>
      </w:r>
      <w:r>
        <w:rPr>
          <w:spacing w:val="2"/>
          <w:sz w:val="27"/>
          <w:vertAlign w:val="baseline"/>
        </w:rPr>
        <w:t> </w:t>
      </w:r>
      <w:r>
        <w:rPr>
          <w:rFonts w:ascii="Arial" w:hAnsi="Arial"/>
          <w:i/>
          <w:sz w:val="27"/>
          <w:vertAlign w:val="baseline"/>
        </w:rPr>
        <w:t>Ley de Justicia</w:t>
      </w:r>
      <w:r>
        <w:rPr>
          <w:rFonts w:ascii="Arial" w:hAnsi="Arial"/>
          <w:i/>
          <w:spacing w:val="-1"/>
          <w:sz w:val="27"/>
          <w:vertAlign w:val="baseline"/>
        </w:rPr>
        <w:t> </w:t>
      </w:r>
      <w:r>
        <w:rPr>
          <w:rFonts w:ascii="Arial" w:hAnsi="Arial"/>
          <w:i/>
          <w:sz w:val="27"/>
          <w:vertAlign w:val="baseline"/>
        </w:rPr>
        <w:t>Electoral</w:t>
      </w:r>
      <w:r>
        <w:rPr>
          <w:sz w:val="27"/>
          <w:vertAlign w:val="baseline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596" w:val="left" w:leader="none"/>
        </w:tabs>
        <w:spacing w:line="360" w:lineRule="auto" w:before="0" w:after="0"/>
        <w:ind w:left="1288" w:right="168" w:firstLine="0"/>
        <w:jc w:val="both"/>
        <w:rPr>
          <w:sz w:val="27"/>
        </w:rPr>
      </w:pPr>
      <w:r>
        <w:rPr>
          <w:rFonts w:ascii="Arial" w:hAnsi="Arial"/>
          <w:b/>
          <w:sz w:val="27"/>
        </w:rPr>
        <w:t>Forma. </w:t>
      </w:r>
      <w:r>
        <w:rPr>
          <w:sz w:val="27"/>
        </w:rPr>
        <w:t>Los requisitos formales previstos en el artículo 10 de la </w:t>
      </w:r>
      <w:r>
        <w:rPr>
          <w:rFonts w:ascii="Arial" w:hAnsi="Arial"/>
          <w:i/>
          <w:sz w:val="27"/>
        </w:rPr>
        <w:t>Ley de</w:t>
      </w:r>
      <w:r>
        <w:rPr>
          <w:rFonts w:ascii="Arial" w:hAnsi="Arial"/>
          <w:i/>
          <w:spacing w:val="1"/>
          <w:sz w:val="27"/>
        </w:rPr>
        <w:t> </w:t>
      </w:r>
      <w:r>
        <w:rPr>
          <w:rFonts w:ascii="Arial" w:hAnsi="Arial"/>
          <w:i/>
          <w:sz w:val="27"/>
        </w:rPr>
        <w:t>Justicia Electoral</w:t>
      </w:r>
      <w:r>
        <w:rPr>
          <w:sz w:val="27"/>
        </w:rPr>
        <w:t>, se encuentran satisfechos, debido a que el medio de</w:t>
      </w:r>
      <w:r>
        <w:rPr>
          <w:spacing w:val="1"/>
          <w:sz w:val="27"/>
        </w:rPr>
        <w:t> </w:t>
      </w:r>
      <w:r>
        <w:rPr>
          <w:sz w:val="27"/>
        </w:rPr>
        <w:t>impugnación</w:t>
      </w:r>
      <w:r>
        <w:rPr>
          <w:spacing w:val="1"/>
          <w:sz w:val="27"/>
        </w:rPr>
        <w:t> </w:t>
      </w:r>
      <w:r>
        <w:rPr>
          <w:sz w:val="27"/>
        </w:rPr>
        <w:t>se</w:t>
      </w:r>
      <w:r>
        <w:rPr>
          <w:spacing w:val="1"/>
          <w:sz w:val="27"/>
        </w:rPr>
        <w:t> </w:t>
      </w:r>
      <w:r>
        <w:rPr>
          <w:sz w:val="27"/>
        </w:rPr>
        <w:t>presentó</w:t>
      </w:r>
      <w:r>
        <w:rPr>
          <w:spacing w:val="1"/>
          <w:sz w:val="27"/>
        </w:rPr>
        <w:t> </w:t>
      </w:r>
      <w:r>
        <w:rPr>
          <w:sz w:val="27"/>
        </w:rPr>
        <w:t>por</w:t>
      </w:r>
      <w:r>
        <w:rPr>
          <w:spacing w:val="1"/>
          <w:sz w:val="27"/>
        </w:rPr>
        <w:t> </w:t>
      </w:r>
      <w:r>
        <w:rPr>
          <w:sz w:val="27"/>
        </w:rPr>
        <w:t>escrito;</w:t>
      </w:r>
      <w:r>
        <w:rPr>
          <w:spacing w:val="1"/>
          <w:sz w:val="27"/>
        </w:rPr>
        <w:t> </w:t>
      </w:r>
      <w:r>
        <w:rPr>
          <w:sz w:val="27"/>
        </w:rPr>
        <w:t>consta</w:t>
      </w:r>
      <w:r>
        <w:rPr>
          <w:spacing w:val="1"/>
          <w:sz w:val="27"/>
        </w:rPr>
        <w:t> </w:t>
      </w:r>
      <w:r>
        <w:rPr>
          <w:sz w:val="27"/>
        </w:rPr>
        <w:t>el</w:t>
      </w:r>
      <w:r>
        <w:rPr>
          <w:spacing w:val="1"/>
          <w:sz w:val="27"/>
        </w:rPr>
        <w:t> </w:t>
      </w:r>
      <w:r>
        <w:rPr>
          <w:sz w:val="27"/>
        </w:rPr>
        <w:t>nombre</w:t>
      </w:r>
      <w:r>
        <w:rPr>
          <w:spacing w:val="1"/>
          <w:sz w:val="27"/>
        </w:rPr>
        <w:t> </w:t>
      </w:r>
      <w:r>
        <w:rPr>
          <w:sz w:val="27"/>
        </w:rPr>
        <w:t>y</w:t>
      </w:r>
      <w:r>
        <w:rPr>
          <w:spacing w:val="1"/>
          <w:sz w:val="27"/>
        </w:rPr>
        <w:t> </w:t>
      </w:r>
      <w:r>
        <w:rPr>
          <w:sz w:val="27"/>
        </w:rPr>
        <w:t>firma</w:t>
      </w:r>
      <w:r>
        <w:rPr>
          <w:spacing w:val="1"/>
          <w:sz w:val="27"/>
        </w:rPr>
        <w:t> </w:t>
      </w:r>
      <w:r>
        <w:rPr>
          <w:sz w:val="27"/>
        </w:rPr>
        <w:t>del</w:t>
      </w:r>
      <w:r>
        <w:rPr>
          <w:spacing w:val="1"/>
          <w:sz w:val="27"/>
        </w:rPr>
        <w:t> </w:t>
      </w:r>
      <w:r>
        <w:rPr>
          <w:sz w:val="27"/>
        </w:rPr>
        <w:t>promovente y el carácter con el que comparece; también señala domicilio</w:t>
      </w:r>
      <w:r>
        <w:rPr>
          <w:spacing w:val="-73"/>
          <w:sz w:val="27"/>
        </w:rPr>
        <w:t> </w:t>
      </w:r>
      <w:r>
        <w:rPr>
          <w:sz w:val="27"/>
        </w:rPr>
        <w:t>para recibir notificaciones en la capital del Estado; se identificó el acto</w:t>
      </w:r>
      <w:r>
        <w:rPr>
          <w:spacing w:val="1"/>
          <w:sz w:val="27"/>
        </w:rPr>
        <w:t> </w:t>
      </w:r>
      <w:r>
        <w:rPr>
          <w:sz w:val="27"/>
        </w:rPr>
        <w:t>impugnado,</w:t>
      </w:r>
      <w:r>
        <w:rPr>
          <w:spacing w:val="-6"/>
          <w:sz w:val="27"/>
        </w:rPr>
        <w:t> </w:t>
      </w:r>
      <w:r>
        <w:rPr>
          <w:sz w:val="27"/>
        </w:rPr>
        <w:t>la</w:t>
      </w:r>
      <w:r>
        <w:rPr>
          <w:spacing w:val="-3"/>
          <w:sz w:val="27"/>
        </w:rPr>
        <w:t> </w:t>
      </w:r>
      <w:r>
        <w:rPr>
          <w:sz w:val="27"/>
        </w:rPr>
        <w:t>autoridad</w:t>
      </w:r>
      <w:r>
        <w:rPr>
          <w:spacing w:val="-3"/>
          <w:sz w:val="27"/>
        </w:rPr>
        <w:t> </w:t>
      </w:r>
      <w:r>
        <w:rPr>
          <w:sz w:val="27"/>
        </w:rPr>
        <w:t>responsable;</w:t>
      </w:r>
      <w:r>
        <w:rPr>
          <w:spacing w:val="-4"/>
          <w:sz w:val="27"/>
        </w:rPr>
        <w:t> </w:t>
      </w:r>
      <w:r>
        <w:rPr>
          <w:sz w:val="27"/>
        </w:rPr>
        <w:t>de</w:t>
      </w:r>
      <w:r>
        <w:rPr>
          <w:spacing w:val="-5"/>
          <w:sz w:val="27"/>
        </w:rPr>
        <w:t> </w:t>
      </w:r>
      <w:r>
        <w:rPr>
          <w:sz w:val="27"/>
        </w:rPr>
        <w:t>igual</w:t>
      </w:r>
      <w:r>
        <w:rPr>
          <w:spacing w:val="-4"/>
          <w:sz w:val="27"/>
        </w:rPr>
        <w:t> </w:t>
      </w:r>
      <w:r>
        <w:rPr>
          <w:sz w:val="27"/>
        </w:rPr>
        <w:t>forma,</w:t>
      </w:r>
      <w:r>
        <w:rPr>
          <w:spacing w:val="-4"/>
          <w:sz w:val="27"/>
        </w:rPr>
        <w:t> </w:t>
      </w:r>
      <w:r>
        <w:rPr>
          <w:sz w:val="27"/>
        </w:rPr>
        <w:t>contiene</w:t>
      </w:r>
      <w:r>
        <w:rPr>
          <w:spacing w:val="-4"/>
          <w:sz w:val="27"/>
        </w:rPr>
        <w:t> </w:t>
      </w:r>
      <w:r>
        <w:rPr>
          <w:sz w:val="27"/>
        </w:rPr>
        <w:t>la</w:t>
      </w:r>
      <w:r>
        <w:rPr>
          <w:spacing w:val="-3"/>
          <w:sz w:val="27"/>
        </w:rPr>
        <w:t> </w:t>
      </w:r>
      <w:r>
        <w:rPr>
          <w:sz w:val="27"/>
        </w:rPr>
        <w:t>mención</w:t>
      </w:r>
      <w:r>
        <w:rPr>
          <w:spacing w:val="-72"/>
          <w:sz w:val="27"/>
        </w:rPr>
        <w:t> </w:t>
      </w:r>
      <w:r>
        <w:rPr>
          <w:sz w:val="27"/>
        </w:rPr>
        <w:t>expresa y clara de los hechos en que se sustenta su impugnación, los</w:t>
      </w:r>
      <w:r>
        <w:rPr>
          <w:spacing w:val="1"/>
          <w:sz w:val="27"/>
        </w:rPr>
        <w:t> </w:t>
      </w:r>
      <w:r>
        <w:rPr>
          <w:sz w:val="27"/>
        </w:rPr>
        <w:t>agravios causados, los preceptos presuntamente violados y se aporta las</w:t>
      </w:r>
      <w:r>
        <w:rPr>
          <w:spacing w:val="-73"/>
          <w:sz w:val="27"/>
        </w:rPr>
        <w:t> </w:t>
      </w:r>
      <w:r>
        <w:rPr>
          <w:sz w:val="27"/>
        </w:rPr>
        <w:t>pruebas</w:t>
      </w:r>
      <w:r>
        <w:rPr>
          <w:spacing w:val="-2"/>
          <w:sz w:val="27"/>
        </w:rPr>
        <w:t> </w:t>
      </w:r>
      <w:r>
        <w:rPr>
          <w:sz w:val="27"/>
        </w:rPr>
        <w:t>que</w:t>
      </w:r>
      <w:r>
        <w:rPr>
          <w:spacing w:val="-3"/>
          <w:sz w:val="27"/>
        </w:rPr>
        <w:t> </w:t>
      </w:r>
      <w:r>
        <w:rPr>
          <w:sz w:val="27"/>
        </w:rPr>
        <w:t>considera</w:t>
      </w:r>
      <w:r>
        <w:rPr>
          <w:spacing w:val="-3"/>
          <w:sz w:val="27"/>
        </w:rPr>
        <w:t> </w:t>
      </w:r>
      <w:r>
        <w:rPr>
          <w:sz w:val="27"/>
        </w:rPr>
        <w:t>conducentes.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584" w:val="left" w:leader="none"/>
        </w:tabs>
        <w:spacing w:line="360" w:lineRule="auto" w:before="1" w:after="0"/>
        <w:ind w:left="1288" w:right="169" w:firstLine="0"/>
        <w:jc w:val="both"/>
        <w:rPr>
          <w:sz w:val="27"/>
        </w:rPr>
      </w:pPr>
      <w:r>
        <w:rPr>
          <w:rFonts w:ascii="Arial" w:hAnsi="Arial"/>
          <w:b/>
          <w:sz w:val="27"/>
        </w:rPr>
        <w:t>Legitimación.</w:t>
      </w:r>
      <w:r>
        <w:rPr>
          <w:rFonts w:ascii="Arial" w:hAnsi="Arial"/>
          <w:b/>
          <w:spacing w:val="-8"/>
          <w:sz w:val="27"/>
        </w:rPr>
        <w:t> </w:t>
      </w:r>
      <w:r>
        <w:rPr>
          <w:sz w:val="27"/>
        </w:rPr>
        <w:t>Se</w:t>
      </w:r>
      <w:r>
        <w:rPr>
          <w:spacing w:val="-8"/>
          <w:sz w:val="27"/>
        </w:rPr>
        <w:t> </w:t>
      </w:r>
      <w:r>
        <w:rPr>
          <w:sz w:val="27"/>
        </w:rPr>
        <w:t>cumple</w:t>
      </w:r>
      <w:r>
        <w:rPr>
          <w:spacing w:val="-6"/>
          <w:sz w:val="27"/>
        </w:rPr>
        <w:t> </w:t>
      </w:r>
      <w:r>
        <w:rPr>
          <w:sz w:val="27"/>
        </w:rPr>
        <w:t>este</w:t>
      </w:r>
      <w:r>
        <w:rPr>
          <w:spacing w:val="-7"/>
          <w:sz w:val="27"/>
        </w:rPr>
        <w:t> </w:t>
      </w:r>
      <w:r>
        <w:rPr>
          <w:sz w:val="27"/>
        </w:rPr>
        <w:t>requisito</w:t>
      </w:r>
      <w:r>
        <w:rPr>
          <w:spacing w:val="-6"/>
          <w:sz w:val="27"/>
        </w:rPr>
        <w:t> </w:t>
      </w:r>
      <w:r>
        <w:rPr>
          <w:sz w:val="27"/>
        </w:rPr>
        <w:t>de</w:t>
      </w:r>
      <w:r>
        <w:rPr>
          <w:spacing w:val="-5"/>
          <w:sz w:val="27"/>
        </w:rPr>
        <w:t> </w:t>
      </w:r>
      <w:r>
        <w:rPr>
          <w:sz w:val="27"/>
        </w:rPr>
        <w:t>procedibilidad,</w:t>
      </w:r>
      <w:r>
        <w:rPr>
          <w:spacing w:val="-7"/>
          <w:sz w:val="27"/>
        </w:rPr>
        <w:t> </w:t>
      </w:r>
      <w:r>
        <w:rPr>
          <w:sz w:val="27"/>
        </w:rPr>
        <w:t>toda</w:t>
      </w:r>
      <w:r>
        <w:rPr>
          <w:spacing w:val="-6"/>
          <w:sz w:val="27"/>
        </w:rPr>
        <w:t> </w:t>
      </w:r>
      <w:r>
        <w:rPr>
          <w:sz w:val="27"/>
        </w:rPr>
        <w:t>vez</w:t>
      </w:r>
      <w:r>
        <w:rPr>
          <w:spacing w:val="-5"/>
          <w:sz w:val="27"/>
        </w:rPr>
        <w:t> </w:t>
      </w:r>
      <w:r>
        <w:rPr>
          <w:sz w:val="27"/>
        </w:rPr>
        <w:t>que</w:t>
      </w:r>
      <w:r>
        <w:rPr>
          <w:spacing w:val="-73"/>
          <w:sz w:val="27"/>
        </w:rPr>
        <w:t> </w:t>
      </w:r>
      <w:r>
        <w:rPr>
          <w:sz w:val="27"/>
        </w:rPr>
        <w:t>fue interpuesto por parte legitima, de conformidad con lo previsto en el</w:t>
      </w:r>
      <w:r>
        <w:rPr>
          <w:spacing w:val="1"/>
          <w:sz w:val="27"/>
        </w:rPr>
        <w:t> </w:t>
      </w:r>
      <w:r>
        <w:rPr>
          <w:sz w:val="27"/>
        </w:rPr>
        <w:t>artículo 13, fracción I, 15, fracción I, inciso a) y 53, fracción I, de la </w:t>
      </w:r>
      <w:r>
        <w:rPr>
          <w:rFonts w:ascii="Arial" w:hAnsi="Arial"/>
          <w:i/>
          <w:sz w:val="27"/>
        </w:rPr>
        <w:t>Ley de</w:t>
      </w:r>
      <w:r>
        <w:rPr>
          <w:rFonts w:ascii="Arial" w:hAnsi="Arial"/>
          <w:i/>
          <w:spacing w:val="-73"/>
          <w:sz w:val="27"/>
        </w:rPr>
        <w:t> </w:t>
      </w:r>
      <w:r>
        <w:rPr>
          <w:rFonts w:ascii="Arial" w:hAnsi="Arial"/>
          <w:i/>
          <w:sz w:val="27"/>
        </w:rPr>
        <w:t>Justicia</w:t>
      </w:r>
      <w:r>
        <w:rPr>
          <w:rFonts w:ascii="Arial" w:hAnsi="Arial"/>
          <w:i/>
          <w:spacing w:val="-2"/>
          <w:sz w:val="27"/>
        </w:rPr>
        <w:t> </w:t>
      </w:r>
      <w:r>
        <w:rPr>
          <w:rFonts w:ascii="Arial" w:hAnsi="Arial"/>
          <w:i/>
          <w:sz w:val="27"/>
        </w:rPr>
        <w:t>Electoral</w:t>
      </w:r>
      <w:r>
        <w:rPr>
          <w:sz w:val="27"/>
        </w:rPr>
        <w:t>,</w:t>
      </w:r>
      <w:r>
        <w:rPr>
          <w:spacing w:val="-6"/>
          <w:sz w:val="27"/>
        </w:rPr>
        <w:t> </w:t>
      </w:r>
      <w:r>
        <w:rPr>
          <w:sz w:val="27"/>
        </w:rPr>
        <w:t>ya</w:t>
      </w:r>
      <w:r>
        <w:rPr>
          <w:spacing w:val="-1"/>
          <w:sz w:val="27"/>
        </w:rPr>
        <w:t> </w:t>
      </w:r>
      <w:r>
        <w:rPr>
          <w:sz w:val="27"/>
        </w:rPr>
        <w:t>que</w:t>
      </w:r>
      <w:r>
        <w:rPr>
          <w:spacing w:val="-1"/>
          <w:sz w:val="27"/>
        </w:rPr>
        <w:t> </w:t>
      </w:r>
      <w:r>
        <w:rPr>
          <w:sz w:val="27"/>
        </w:rPr>
        <w:t>lo</w:t>
      </w:r>
      <w:r>
        <w:rPr>
          <w:spacing w:val="-1"/>
          <w:sz w:val="27"/>
        </w:rPr>
        <w:t> </w:t>
      </w:r>
      <w:r>
        <w:rPr>
          <w:sz w:val="27"/>
        </w:rPr>
        <w:t>hace</w:t>
      </w:r>
      <w:r>
        <w:rPr>
          <w:spacing w:val="-5"/>
          <w:sz w:val="27"/>
        </w:rPr>
        <w:t> </w:t>
      </w:r>
      <w:r>
        <w:rPr>
          <w:sz w:val="27"/>
        </w:rPr>
        <w:t>valer</w:t>
      </w:r>
      <w:r>
        <w:rPr>
          <w:spacing w:val="-4"/>
          <w:sz w:val="27"/>
        </w:rPr>
        <w:t> </w:t>
      </w:r>
      <w:r>
        <w:rPr>
          <w:sz w:val="27"/>
        </w:rPr>
        <w:t>el</w:t>
      </w:r>
      <w:r>
        <w:rPr>
          <w:spacing w:val="-1"/>
          <w:sz w:val="27"/>
        </w:rPr>
        <w:t> </w:t>
      </w:r>
      <w:r>
        <w:rPr>
          <w:sz w:val="27"/>
        </w:rPr>
        <w:t>un</w:t>
      </w:r>
      <w:r>
        <w:rPr>
          <w:spacing w:val="-4"/>
          <w:sz w:val="27"/>
        </w:rPr>
        <w:t> </w:t>
      </w:r>
      <w:r>
        <w:rPr>
          <w:sz w:val="27"/>
        </w:rPr>
        <w:t>partido</w:t>
      </w:r>
      <w:r>
        <w:rPr>
          <w:spacing w:val="-1"/>
          <w:sz w:val="27"/>
        </w:rPr>
        <w:t> </w:t>
      </w:r>
      <w:r>
        <w:rPr>
          <w:sz w:val="27"/>
        </w:rPr>
        <w:t>político</w:t>
      </w:r>
      <w:r>
        <w:rPr>
          <w:spacing w:val="-3"/>
          <w:sz w:val="27"/>
        </w:rPr>
        <w:t> </w:t>
      </w:r>
      <w:r>
        <w:rPr>
          <w:sz w:val="27"/>
        </w:rPr>
        <w:t>a</w:t>
      </w:r>
      <w:r>
        <w:rPr>
          <w:spacing w:val="-1"/>
          <w:sz w:val="27"/>
        </w:rPr>
        <w:t> </w:t>
      </w:r>
      <w:r>
        <w:rPr>
          <w:sz w:val="27"/>
        </w:rPr>
        <w:t>través</w:t>
      </w:r>
      <w:r>
        <w:rPr>
          <w:spacing w:val="-4"/>
          <w:sz w:val="27"/>
        </w:rPr>
        <w:t> </w:t>
      </w:r>
      <w:r>
        <w:rPr>
          <w:sz w:val="27"/>
        </w:rPr>
        <w:t>de</w:t>
      </w:r>
      <w:r>
        <w:rPr>
          <w:spacing w:val="-4"/>
          <w:sz w:val="27"/>
        </w:rPr>
        <w:t> </w:t>
      </w:r>
      <w:r>
        <w:rPr>
          <w:sz w:val="27"/>
        </w:rPr>
        <w:t>su</w:t>
      </w:r>
      <w:r>
        <w:rPr>
          <w:spacing w:val="-72"/>
          <w:sz w:val="27"/>
        </w:rPr>
        <w:t> </w:t>
      </w:r>
      <w:r>
        <w:rPr>
          <w:sz w:val="27"/>
        </w:rPr>
        <w:t>representante</w:t>
      </w:r>
      <w:r>
        <w:rPr>
          <w:spacing w:val="67"/>
          <w:sz w:val="27"/>
        </w:rPr>
        <w:t> </w:t>
      </w:r>
      <w:r>
        <w:rPr>
          <w:sz w:val="27"/>
        </w:rPr>
        <w:t>suplente</w:t>
      </w:r>
      <w:r>
        <w:rPr>
          <w:spacing w:val="67"/>
          <w:sz w:val="27"/>
        </w:rPr>
        <w:t> </w:t>
      </w:r>
      <w:r>
        <w:rPr>
          <w:sz w:val="27"/>
        </w:rPr>
        <w:t>ante</w:t>
      </w:r>
      <w:r>
        <w:rPr>
          <w:spacing w:val="67"/>
          <w:sz w:val="27"/>
        </w:rPr>
        <w:t> </w:t>
      </w:r>
      <w:r>
        <w:rPr>
          <w:sz w:val="27"/>
        </w:rPr>
        <w:t>el</w:t>
      </w:r>
      <w:r>
        <w:rPr>
          <w:spacing w:val="67"/>
          <w:sz w:val="27"/>
        </w:rPr>
        <w:t> </w:t>
      </w:r>
      <w:r>
        <w:rPr>
          <w:sz w:val="27"/>
        </w:rPr>
        <w:t>Consejo</w:t>
      </w:r>
      <w:r>
        <w:rPr>
          <w:spacing w:val="68"/>
          <w:sz w:val="27"/>
        </w:rPr>
        <w:t> </w:t>
      </w:r>
      <w:r>
        <w:rPr>
          <w:sz w:val="27"/>
        </w:rPr>
        <w:t>General</w:t>
      </w:r>
      <w:r>
        <w:rPr>
          <w:spacing w:val="67"/>
          <w:sz w:val="27"/>
        </w:rPr>
        <w:t> </w:t>
      </w:r>
      <w:r>
        <w:rPr>
          <w:sz w:val="27"/>
        </w:rPr>
        <w:t>del</w:t>
      </w:r>
      <w:r>
        <w:rPr>
          <w:spacing w:val="73"/>
          <w:sz w:val="27"/>
        </w:rPr>
        <w:t> </w:t>
      </w:r>
      <w:r>
        <w:rPr>
          <w:rFonts w:ascii="Arial" w:hAnsi="Arial"/>
          <w:i/>
          <w:sz w:val="27"/>
        </w:rPr>
        <w:t>IEM</w:t>
      </w:r>
      <w:r>
        <w:rPr>
          <w:sz w:val="27"/>
        </w:rPr>
        <w:t>,</w:t>
      </w:r>
      <w:r>
        <w:rPr>
          <w:spacing w:val="66"/>
          <w:sz w:val="27"/>
        </w:rPr>
        <w:t> </w:t>
      </w:r>
      <w:r>
        <w:rPr>
          <w:sz w:val="27"/>
        </w:rPr>
        <w:t>quien</w:t>
      </w:r>
      <w:r>
        <w:rPr>
          <w:spacing w:val="68"/>
          <w:sz w:val="27"/>
        </w:rPr>
        <w:t> </w:t>
      </w:r>
      <w:r>
        <w:rPr>
          <w:sz w:val="27"/>
        </w:rPr>
        <w:t>tiene</w:t>
      </w:r>
    </w:p>
    <w:p>
      <w:pPr>
        <w:pStyle w:val="BodyText"/>
        <w:spacing w:before="7"/>
        <w:rPr>
          <w:sz w:val="23"/>
        </w:rPr>
      </w:pPr>
      <w:r>
        <w:rPr/>
        <w:pict>
          <v:rect style="position:absolute;margin-left:113.419998pt;margin-top:15.530044pt;width:144.020pt;height:.72003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288" w:right="0" w:firstLine="0"/>
        <w:jc w:val="left"/>
        <w:rPr>
          <w:sz w:val="20"/>
        </w:rPr>
      </w:pPr>
      <w:r>
        <w:rPr>
          <w:position w:val="6"/>
          <w:sz w:val="13"/>
        </w:rPr>
        <w:t>19</w:t>
      </w:r>
      <w:r>
        <w:rPr>
          <w:spacing w:val="26"/>
          <w:position w:val="6"/>
          <w:sz w:val="13"/>
        </w:rPr>
        <w:t> </w:t>
      </w:r>
      <w:r>
        <w:rPr>
          <w:sz w:val="20"/>
        </w:rPr>
        <w:t>Identificada</w:t>
      </w:r>
      <w:r>
        <w:rPr>
          <w:spacing w:val="6"/>
          <w:sz w:val="20"/>
        </w:rPr>
        <w:t> </w:t>
      </w:r>
      <w:r>
        <w:rPr>
          <w:sz w:val="20"/>
        </w:rPr>
        <w:t>como</w:t>
      </w:r>
      <w:r>
        <w:rPr>
          <w:spacing w:val="9"/>
          <w:sz w:val="20"/>
        </w:rPr>
        <w:t> </w:t>
      </w:r>
      <w:r>
        <w:rPr>
          <w:sz w:val="20"/>
        </w:rPr>
        <w:t>IEM-CG-SEXTU-32/2021,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dieciocho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abril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dos</w:t>
      </w:r>
      <w:r>
        <w:rPr>
          <w:spacing w:val="10"/>
          <w:sz w:val="20"/>
        </w:rPr>
        <w:t> </w:t>
      </w:r>
      <w:r>
        <w:rPr>
          <w:sz w:val="20"/>
        </w:rPr>
        <w:t>mil</w:t>
      </w:r>
      <w:r>
        <w:rPr>
          <w:spacing w:val="6"/>
          <w:sz w:val="20"/>
        </w:rPr>
        <w:t> </w:t>
      </w:r>
      <w:r>
        <w:rPr>
          <w:sz w:val="20"/>
        </w:rPr>
        <w:t>veintiuno.</w:t>
      </w:r>
      <w:r>
        <w:rPr>
          <w:spacing w:val="16"/>
          <w:sz w:val="20"/>
        </w:rPr>
        <w:t> </w:t>
      </w:r>
      <w:r>
        <w:rPr>
          <w:sz w:val="20"/>
        </w:rPr>
        <w:t>Visible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-52"/>
          <w:sz w:val="20"/>
        </w:rPr>
        <w:t> </w:t>
      </w:r>
      <w:r>
        <w:rPr>
          <w:sz w:val="20"/>
        </w:rPr>
        <w:t>foja</w:t>
      </w:r>
      <w:r>
        <w:rPr>
          <w:spacing w:val="-2"/>
          <w:sz w:val="20"/>
        </w:rPr>
        <w:t> </w:t>
      </w:r>
      <w:r>
        <w:rPr>
          <w:sz w:val="20"/>
        </w:rPr>
        <w:t>105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expediente</w:t>
      </w:r>
      <w:r>
        <w:rPr>
          <w:spacing w:val="-1"/>
          <w:sz w:val="20"/>
        </w:rPr>
        <w:t> </w:t>
      </w:r>
      <w:r>
        <w:rPr>
          <w:sz w:val="20"/>
        </w:rPr>
        <w:t>TEEM-RAP-044/2021.</w:t>
      </w:r>
    </w:p>
    <w:p>
      <w:pPr>
        <w:spacing w:after="0"/>
        <w:jc w:val="left"/>
        <w:rPr>
          <w:sz w:val="20"/>
        </w:rPr>
        <w:sectPr>
          <w:pgSz w:w="12250" w:h="19300"/>
          <w:pgMar w:header="842" w:footer="1044" w:top="1560" w:bottom="1240" w:left="980" w:right="960"/>
        </w:sect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360" w:lineRule="auto" w:before="92"/>
        <w:ind w:left="152" w:right="1311"/>
        <w:jc w:val="both"/>
      </w:pPr>
      <w:r>
        <w:rPr/>
        <w:t>personería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comparecer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nombre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dicho</w:t>
      </w:r>
      <w:r>
        <w:rPr>
          <w:spacing w:val="-7"/>
        </w:rPr>
        <w:t> </w:t>
      </w:r>
      <w:r>
        <w:rPr/>
        <w:t>instituto</w:t>
      </w:r>
      <w:r>
        <w:rPr>
          <w:spacing w:val="-10"/>
        </w:rPr>
        <w:t> </w:t>
      </w:r>
      <w:r>
        <w:rPr/>
        <w:t>político,</w:t>
      </w:r>
      <w:r>
        <w:rPr>
          <w:spacing w:val="-8"/>
        </w:rPr>
        <w:t> </w:t>
      </w:r>
      <w:r>
        <w:rPr/>
        <w:t>lo</w:t>
      </w:r>
      <w:r>
        <w:rPr>
          <w:spacing w:val="-7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73"/>
        </w:rPr>
        <w:t> </w:t>
      </w:r>
      <w:r>
        <w:rPr/>
        <w:t>advierte del informe circunstanciado de veintiséis de abril, signado por la</w:t>
      </w:r>
      <w:r>
        <w:rPr>
          <w:spacing w:val="1"/>
        </w:rPr>
        <w:t> </w:t>
      </w:r>
      <w:r>
        <w:rPr/>
        <w:t>Secretaria</w:t>
      </w:r>
      <w:r>
        <w:rPr>
          <w:spacing w:val="-1"/>
        </w:rPr>
        <w:t> </w:t>
      </w:r>
      <w:r>
        <w:rPr/>
        <w:t>Ejecutiva</w:t>
      </w:r>
      <w:r>
        <w:rPr>
          <w:spacing w:val="-3"/>
        </w:rPr>
        <w:t> </w:t>
      </w:r>
      <w:r>
        <w:rPr/>
        <w:t>del </w:t>
      </w:r>
      <w:r>
        <w:rPr>
          <w:rFonts w:ascii="Arial" w:hAnsi="Arial"/>
          <w:i/>
        </w:rPr>
        <w:t>IEM</w:t>
      </w:r>
      <w:r>
        <w:rPr/>
        <w:t>,</w:t>
      </w:r>
      <w:r>
        <w:rPr>
          <w:spacing w:val="-3"/>
        </w:rPr>
        <w:t> </w:t>
      </w:r>
      <w:r>
        <w:rPr/>
        <w:t>quien le</w:t>
      </w:r>
      <w:r>
        <w:rPr>
          <w:spacing w:val="-1"/>
        </w:rPr>
        <w:t> </w:t>
      </w:r>
      <w:r>
        <w:rPr/>
        <w:t>reconoce</w:t>
      </w:r>
      <w:r>
        <w:rPr>
          <w:spacing w:val="-1"/>
        </w:rPr>
        <w:t> </w:t>
      </w:r>
      <w:r>
        <w:rPr/>
        <w:t>ese carácter.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439" w:val="left" w:leader="none"/>
        </w:tabs>
        <w:spacing w:line="360" w:lineRule="auto" w:before="1" w:after="0"/>
        <w:ind w:left="152" w:right="1304" w:firstLine="0"/>
        <w:jc w:val="both"/>
        <w:rPr>
          <w:sz w:val="27"/>
        </w:rPr>
      </w:pPr>
      <w:r>
        <w:rPr>
          <w:rFonts w:ascii="Arial" w:hAnsi="Arial"/>
          <w:b/>
          <w:sz w:val="27"/>
        </w:rPr>
        <w:t>Interés</w:t>
      </w:r>
      <w:r>
        <w:rPr>
          <w:rFonts w:ascii="Arial" w:hAnsi="Arial"/>
          <w:b/>
          <w:spacing w:val="-17"/>
          <w:sz w:val="27"/>
        </w:rPr>
        <w:t> </w:t>
      </w:r>
      <w:r>
        <w:rPr>
          <w:rFonts w:ascii="Arial" w:hAnsi="Arial"/>
          <w:b/>
          <w:sz w:val="27"/>
        </w:rPr>
        <w:t>jurídico.</w:t>
      </w:r>
      <w:r>
        <w:rPr>
          <w:rFonts w:ascii="Arial" w:hAnsi="Arial"/>
          <w:b/>
          <w:spacing w:val="-18"/>
          <w:sz w:val="27"/>
        </w:rPr>
        <w:t> </w:t>
      </w:r>
      <w:r>
        <w:rPr>
          <w:sz w:val="27"/>
        </w:rPr>
        <w:t>El</w:t>
      </w:r>
      <w:r>
        <w:rPr>
          <w:spacing w:val="-17"/>
          <w:sz w:val="27"/>
        </w:rPr>
        <w:t> </w:t>
      </w:r>
      <w:r>
        <w:rPr>
          <w:sz w:val="27"/>
        </w:rPr>
        <w:t>partido</w:t>
      </w:r>
      <w:r>
        <w:rPr>
          <w:spacing w:val="-16"/>
          <w:sz w:val="27"/>
        </w:rPr>
        <w:t> </w:t>
      </w:r>
      <w:r>
        <w:rPr>
          <w:sz w:val="27"/>
        </w:rPr>
        <w:t>político</w:t>
      </w:r>
      <w:r>
        <w:rPr>
          <w:spacing w:val="-18"/>
          <w:sz w:val="27"/>
        </w:rPr>
        <w:t> </w:t>
      </w:r>
      <w:r>
        <w:rPr>
          <w:sz w:val="27"/>
        </w:rPr>
        <w:t>recurrente</w:t>
      </w:r>
      <w:r>
        <w:rPr>
          <w:spacing w:val="-19"/>
          <w:sz w:val="27"/>
        </w:rPr>
        <w:t> </w:t>
      </w:r>
      <w:r>
        <w:rPr>
          <w:sz w:val="27"/>
        </w:rPr>
        <w:t>cuenta</w:t>
      </w:r>
      <w:r>
        <w:rPr>
          <w:spacing w:val="-18"/>
          <w:sz w:val="27"/>
        </w:rPr>
        <w:t> </w:t>
      </w:r>
      <w:r>
        <w:rPr>
          <w:sz w:val="27"/>
        </w:rPr>
        <w:t>con</w:t>
      </w:r>
      <w:r>
        <w:rPr>
          <w:spacing w:val="-18"/>
          <w:sz w:val="27"/>
        </w:rPr>
        <w:t> </w:t>
      </w:r>
      <w:r>
        <w:rPr>
          <w:sz w:val="27"/>
        </w:rPr>
        <w:t>interés</w:t>
      </w:r>
      <w:r>
        <w:rPr>
          <w:spacing w:val="-16"/>
          <w:sz w:val="27"/>
        </w:rPr>
        <w:t> </w:t>
      </w:r>
      <w:r>
        <w:rPr>
          <w:sz w:val="27"/>
        </w:rPr>
        <w:t>jurídico</w:t>
      </w:r>
      <w:r>
        <w:rPr>
          <w:spacing w:val="-72"/>
          <w:sz w:val="27"/>
        </w:rPr>
        <w:t> </w:t>
      </w:r>
      <w:r>
        <w:rPr>
          <w:sz w:val="27"/>
        </w:rPr>
        <w:t>para promover a través de su representante el recurso de apelación,</w:t>
      </w:r>
      <w:r>
        <w:rPr>
          <w:spacing w:val="1"/>
          <w:sz w:val="27"/>
        </w:rPr>
        <w:t> </w:t>
      </w:r>
      <w:r>
        <w:rPr>
          <w:sz w:val="27"/>
        </w:rPr>
        <w:t>porque</w:t>
      </w:r>
      <w:r>
        <w:rPr>
          <w:spacing w:val="1"/>
          <w:sz w:val="27"/>
        </w:rPr>
        <w:t> </w:t>
      </w:r>
      <w:r>
        <w:rPr>
          <w:sz w:val="27"/>
        </w:rPr>
        <w:t>controvierte</w:t>
      </w:r>
      <w:r>
        <w:rPr>
          <w:spacing w:val="1"/>
          <w:sz w:val="27"/>
        </w:rPr>
        <w:t> </w:t>
      </w:r>
      <w:r>
        <w:rPr>
          <w:sz w:val="27"/>
        </w:rPr>
        <w:t>el</w:t>
      </w:r>
      <w:r>
        <w:rPr>
          <w:spacing w:val="1"/>
          <w:sz w:val="27"/>
        </w:rPr>
        <w:t> </w:t>
      </w:r>
      <w:r>
        <w:rPr>
          <w:sz w:val="27"/>
        </w:rPr>
        <w:t>Acuerdo</w:t>
      </w:r>
      <w:r>
        <w:rPr>
          <w:spacing w:val="1"/>
          <w:sz w:val="27"/>
        </w:rPr>
        <w:t> </w:t>
      </w:r>
      <w:r>
        <w:rPr>
          <w:sz w:val="27"/>
        </w:rPr>
        <w:t>IEM-CG-150/2020,</w:t>
      </w:r>
      <w:r>
        <w:rPr>
          <w:spacing w:val="1"/>
          <w:sz w:val="27"/>
        </w:rPr>
        <w:t> </w:t>
      </w:r>
      <w:r>
        <w:rPr>
          <w:sz w:val="27"/>
        </w:rPr>
        <w:t>en</w:t>
      </w:r>
      <w:r>
        <w:rPr>
          <w:spacing w:val="1"/>
          <w:sz w:val="27"/>
        </w:rPr>
        <w:t> </w:t>
      </w:r>
      <w:r>
        <w:rPr>
          <w:sz w:val="27"/>
        </w:rPr>
        <w:t>el</w:t>
      </w:r>
      <w:r>
        <w:rPr>
          <w:spacing w:val="1"/>
          <w:sz w:val="27"/>
        </w:rPr>
        <w:t> </w:t>
      </w:r>
      <w:r>
        <w:rPr>
          <w:sz w:val="27"/>
        </w:rPr>
        <w:t>cual,</w:t>
      </w:r>
      <w:r>
        <w:rPr>
          <w:spacing w:val="1"/>
          <w:sz w:val="27"/>
        </w:rPr>
        <w:t> </w:t>
      </w:r>
      <w:r>
        <w:rPr>
          <w:sz w:val="27"/>
        </w:rPr>
        <w:t>en</w:t>
      </w:r>
      <w:r>
        <w:rPr>
          <w:spacing w:val="1"/>
          <w:sz w:val="27"/>
        </w:rPr>
        <w:t> </w:t>
      </w:r>
      <w:r>
        <w:rPr>
          <w:sz w:val="27"/>
        </w:rPr>
        <w:t>su</w:t>
      </w:r>
      <w:r>
        <w:rPr>
          <w:spacing w:val="1"/>
          <w:sz w:val="27"/>
        </w:rPr>
        <w:t> </w:t>
      </w:r>
      <w:r>
        <w:rPr>
          <w:sz w:val="27"/>
        </w:rPr>
        <w:t>concepto, se declaró de manera ilegal la procedencia del registro del Eric</w:t>
      </w:r>
      <w:r>
        <w:rPr>
          <w:spacing w:val="-73"/>
          <w:sz w:val="27"/>
        </w:rPr>
        <w:t> </w:t>
      </w:r>
      <w:r>
        <w:rPr>
          <w:sz w:val="27"/>
        </w:rPr>
        <w:t>Nicanor</w:t>
      </w:r>
      <w:r>
        <w:rPr>
          <w:spacing w:val="1"/>
          <w:sz w:val="27"/>
        </w:rPr>
        <w:t> </w:t>
      </w:r>
      <w:r>
        <w:rPr>
          <w:sz w:val="27"/>
        </w:rPr>
        <w:t>Gaona</w:t>
      </w:r>
      <w:r>
        <w:rPr>
          <w:spacing w:val="1"/>
          <w:sz w:val="27"/>
        </w:rPr>
        <w:t> </w:t>
      </w:r>
      <w:r>
        <w:rPr>
          <w:sz w:val="27"/>
        </w:rPr>
        <w:t>García,</w:t>
      </w:r>
      <w:r>
        <w:rPr>
          <w:spacing w:val="1"/>
          <w:sz w:val="27"/>
        </w:rPr>
        <w:t> </w:t>
      </w:r>
      <w:r>
        <w:rPr>
          <w:sz w:val="27"/>
        </w:rPr>
        <w:t>como</w:t>
      </w:r>
      <w:r>
        <w:rPr>
          <w:spacing w:val="1"/>
          <w:sz w:val="27"/>
        </w:rPr>
        <w:t> </w:t>
      </w:r>
      <w:r>
        <w:rPr>
          <w:sz w:val="27"/>
        </w:rPr>
        <w:t>candidato</w:t>
      </w:r>
      <w:r>
        <w:rPr>
          <w:spacing w:val="1"/>
          <w:sz w:val="27"/>
        </w:rPr>
        <w:t> </w:t>
      </w:r>
      <w:r>
        <w:rPr>
          <w:sz w:val="27"/>
        </w:rPr>
        <w:t>a</w:t>
      </w:r>
      <w:r>
        <w:rPr>
          <w:spacing w:val="1"/>
          <w:sz w:val="27"/>
        </w:rPr>
        <w:t> </w:t>
      </w:r>
      <w:r>
        <w:rPr>
          <w:sz w:val="27"/>
        </w:rPr>
        <w:t>Presidente</w:t>
      </w:r>
      <w:r>
        <w:rPr>
          <w:spacing w:val="1"/>
          <w:sz w:val="27"/>
        </w:rPr>
        <w:t> </w:t>
      </w:r>
      <w:r>
        <w:rPr>
          <w:sz w:val="27"/>
        </w:rPr>
        <w:t>Municipal</w:t>
      </w:r>
      <w:r>
        <w:rPr>
          <w:spacing w:val="1"/>
          <w:sz w:val="27"/>
        </w:rPr>
        <w:t> </w:t>
      </w:r>
      <w:r>
        <w:rPr>
          <w:sz w:val="27"/>
        </w:rPr>
        <w:t>al</w:t>
      </w:r>
      <w:r>
        <w:rPr>
          <w:spacing w:val="1"/>
          <w:sz w:val="27"/>
        </w:rPr>
        <w:t> </w:t>
      </w:r>
      <w:r>
        <w:rPr>
          <w:sz w:val="27"/>
        </w:rPr>
        <w:t>ayuntamiento de Tarímbaro, Michoacán por los partidos </w:t>
      </w:r>
      <w:r>
        <w:rPr>
          <w:rFonts w:ascii="Arial" w:hAnsi="Arial"/>
          <w:i/>
          <w:sz w:val="27"/>
        </w:rPr>
        <w:t>MORENA </w:t>
      </w:r>
      <w:r>
        <w:rPr>
          <w:sz w:val="27"/>
        </w:rPr>
        <w:t>y del</w:t>
      </w:r>
      <w:r>
        <w:rPr>
          <w:spacing w:val="1"/>
          <w:sz w:val="27"/>
        </w:rPr>
        <w:t> </w:t>
      </w:r>
      <w:r>
        <w:rPr>
          <w:sz w:val="27"/>
        </w:rPr>
        <w:t>Trabajo.</w:t>
      </w:r>
    </w:p>
    <w:p>
      <w:pPr>
        <w:pStyle w:val="BodyText"/>
        <w:spacing w:before="4"/>
        <w:rPr>
          <w:sz w:val="24"/>
        </w:rPr>
      </w:pPr>
    </w:p>
    <w:p>
      <w:pPr>
        <w:spacing w:line="360" w:lineRule="auto" w:before="0"/>
        <w:ind w:left="152" w:right="1304" w:firstLine="0"/>
        <w:jc w:val="both"/>
        <w:rPr>
          <w:sz w:val="27"/>
        </w:rPr>
      </w:pPr>
      <w:r>
        <w:rPr>
          <w:sz w:val="27"/>
        </w:rPr>
        <w:t>Sirve de apoyo a lo anterior, la jurisprudencia 7/2002 emitida por la </w:t>
      </w:r>
      <w:r>
        <w:rPr>
          <w:rFonts w:ascii="Arial" w:hAnsi="Arial"/>
          <w:i/>
          <w:sz w:val="27"/>
        </w:rPr>
        <w:t>Sala</w:t>
      </w:r>
      <w:r>
        <w:rPr>
          <w:rFonts w:ascii="Arial" w:hAnsi="Arial"/>
          <w:i/>
          <w:spacing w:val="1"/>
          <w:sz w:val="27"/>
        </w:rPr>
        <w:t> </w:t>
      </w:r>
      <w:r>
        <w:rPr>
          <w:rFonts w:ascii="Arial" w:hAnsi="Arial"/>
          <w:i/>
          <w:sz w:val="27"/>
        </w:rPr>
        <w:t>Superior</w:t>
      </w:r>
      <w:r>
        <w:rPr>
          <w:sz w:val="27"/>
        </w:rPr>
        <w:t>, de rubro: </w:t>
      </w:r>
      <w:r>
        <w:rPr>
          <w:rFonts w:ascii="Arial" w:hAnsi="Arial"/>
          <w:b/>
          <w:sz w:val="27"/>
        </w:rPr>
        <w:t>“INTERÉS JURÍDICO DIRECTO PARA PROMOVER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MEDIOS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DE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IMPUGNACIÓN.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REQUISITOS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PARA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SU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SURTIMIENTO”</w:t>
      </w:r>
      <w:r>
        <w:rPr>
          <w:sz w:val="27"/>
          <w:vertAlign w:val="superscript"/>
        </w:rPr>
        <w:t>20</w:t>
      </w:r>
      <w:r>
        <w:rPr>
          <w:sz w:val="27"/>
          <w:vertAlign w:val="baseline"/>
        </w:rPr>
        <w:t>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542" w:val="left" w:leader="none"/>
        </w:tabs>
        <w:spacing w:line="360" w:lineRule="auto" w:before="0" w:after="0"/>
        <w:ind w:left="152" w:right="1306" w:firstLine="0"/>
        <w:jc w:val="both"/>
        <w:rPr>
          <w:sz w:val="27"/>
        </w:rPr>
      </w:pPr>
      <w:r>
        <w:rPr>
          <w:rFonts w:ascii="Arial" w:hAnsi="Arial"/>
          <w:b/>
          <w:sz w:val="27"/>
        </w:rPr>
        <w:t>Definitividad.</w:t>
      </w:r>
      <w:r>
        <w:rPr>
          <w:rFonts w:ascii="Arial" w:hAnsi="Arial"/>
          <w:b/>
          <w:spacing w:val="1"/>
          <w:sz w:val="27"/>
        </w:rPr>
        <w:t> </w:t>
      </w:r>
      <w:r>
        <w:rPr>
          <w:sz w:val="27"/>
        </w:rPr>
        <w:t>Se</w:t>
      </w:r>
      <w:r>
        <w:rPr>
          <w:spacing w:val="1"/>
          <w:sz w:val="27"/>
        </w:rPr>
        <w:t> </w:t>
      </w:r>
      <w:r>
        <w:rPr>
          <w:sz w:val="27"/>
        </w:rPr>
        <w:t>cumple</w:t>
      </w:r>
      <w:r>
        <w:rPr>
          <w:spacing w:val="1"/>
          <w:sz w:val="27"/>
        </w:rPr>
        <w:t> </w:t>
      </w:r>
      <w:r>
        <w:rPr>
          <w:sz w:val="27"/>
        </w:rPr>
        <w:t>este</w:t>
      </w:r>
      <w:r>
        <w:rPr>
          <w:spacing w:val="1"/>
          <w:sz w:val="27"/>
        </w:rPr>
        <w:t> </w:t>
      </w:r>
      <w:r>
        <w:rPr>
          <w:sz w:val="27"/>
        </w:rPr>
        <w:t>requisito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procedibilidad,</w:t>
      </w:r>
      <w:r>
        <w:rPr>
          <w:spacing w:val="1"/>
          <w:sz w:val="27"/>
        </w:rPr>
        <w:t> </w:t>
      </w:r>
      <w:r>
        <w:rPr>
          <w:sz w:val="27"/>
        </w:rPr>
        <w:t>porque</w:t>
      </w:r>
      <w:r>
        <w:rPr>
          <w:spacing w:val="1"/>
          <w:sz w:val="27"/>
        </w:rPr>
        <w:t> </w:t>
      </w:r>
      <w:r>
        <w:rPr>
          <w:sz w:val="27"/>
        </w:rPr>
        <w:t>respecto del Acuerdo del Consejo General del </w:t>
      </w:r>
      <w:r>
        <w:rPr>
          <w:rFonts w:ascii="Arial" w:hAnsi="Arial"/>
          <w:i/>
          <w:sz w:val="27"/>
        </w:rPr>
        <w:t>IEM </w:t>
      </w:r>
      <w:r>
        <w:rPr>
          <w:sz w:val="27"/>
        </w:rPr>
        <w:t>no existe algún otro</w:t>
      </w:r>
      <w:r>
        <w:rPr>
          <w:spacing w:val="1"/>
          <w:sz w:val="27"/>
        </w:rPr>
        <w:t> </w:t>
      </w:r>
      <w:r>
        <w:rPr>
          <w:sz w:val="27"/>
        </w:rPr>
        <w:t>medio de impugnación local que deba ser agotado antes de acudir a este</w:t>
      </w:r>
      <w:r>
        <w:rPr>
          <w:spacing w:val="-73"/>
          <w:sz w:val="27"/>
        </w:rPr>
        <w:t> </w:t>
      </w:r>
      <w:r>
        <w:rPr>
          <w:sz w:val="27"/>
        </w:rPr>
        <w:t>Tribunal.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</w:pPr>
      <w:r>
        <w:rPr/>
        <w:t>SÉPTIMO.</w:t>
      </w:r>
      <w:r>
        <w:rPr>
          <w:spacing w:val="-3"/>
        </w:rPr>
        <w:t> </w:t>
      </w:r>
      <w:r>
        <w:rPr/>
        <w:t>Síntesis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Agravios</w:t>
      </w:r>
    </w:p>
    <w:p>
      <w:pPr>
        <w:pStyle w:val="BodyText"/>
        <w:spacing w:before="8"/>
        <w:rPr>
          <w:rFonts w:ascii="Arial"/>
          <w:b/>
          <w:sz w:val="37"/>
        </w:rPr>
      </w:pPr>
    </w:p>
    <w:p>
      <w:pPr>
        <w:pStyle w:val="BodyText"/>
        <w:spacing w:line="360" w:lineRule="auto"/>
        <w:ind w:left="152" w:right="1304"/>
        <w:jc w:val="both"/>
      </w:pPr>
      <w:r>
        <w:rPr/>
        <w:t>Atendiendo al principio de economía procesal, y en atención a que la</w:t>
      </w:r>
      <w:r>
        <w:rPr>
          <w:spacing w:val="1"/>
        </w:rPr>
        <w:t> </w:t>
      </w:r>
      <w:r>
        <w:rPr/>
        <w:t>transcripción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agravios</w:t>
      </w:r>
      <w:r>
        <w:rPr>
          <w:spacing w:val="1"/>
        </w:rPr>
        <w:t> </w:t>
      </w:r>
      <w:r>
        <w:rPr/>
        <w:t>expuestos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recurrente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constituye una obligación legal, se estima innecesaria su inclusión en el</w:t>
      </w:r>
      <w:r>
        <w:rPr>
          <w:spacing w:val="1"/>
        </w:rPr>
        <w:t> </w:t>
      </w:r>
      <w:r>
        <w:rPr/>
        <w:t>presente fallo, sin que lo anterior constituya un obstáculo para que este</w:t>
      </w:r>
      <w:r>
        <w:rPr>
          <w:spacing w:val="1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realice una</w:t>
      </w:r>
      <w:r>
        <w:rPr>
          <w:spacing w:val="-3"/>
        </w:rPr>
        <w:t> </w:t>
      </w:r>
      <w:r>
        <w:rPr/>
        <w:t>síntesis de</w:t>
      </w:r>
      <w:r>
        <w:rPr>
          <w:spacing w:val="-1"/>
        </w:rPr>
        <w:t> </w:t>
      </w:r>
      <w:r>
        <w:rPr/>
        <w:t>los mismos</w:t>
      </w:r>
      <w:r>
        <w:rPr>
          <w:rFonts w:ascii="Calibri" w:hAnsi="Calibri"/>
          <w:vertAlign w:val="superscript"/>
        </w:rPr>
        <w:t>21</w:t>
      </w:r>
      <w:r>
        <w:rPr>
          <w:vertAlign w:val="baseline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pict>
          <v:rect style="position:absolute;margin-left:56.639999pt;margin-top:15.270431pt;width:144.050pt;height:.71997pt;mso-position-horizontal-relative:page;mso-position-vertical-relative:paragraph;z-index:-157178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52" w:right="1304" w:firstLine="0"/>
        <w:jc w:val="left"/>
        <w:rPr>
          <w:sz w:val="20"/>
        </w:rPr>
      </w:pPr>
      <w:r>
        <w:rPr>
          <w:position w:val="6"/>
          <w:sz w:val="13"/>
        </w:rPr>
        <w:t>20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Justicia</w:t>
      </w:r>
      <w:r>
        <w:rPr>
          <w:spacing w:val="14"/>
          <w:sz w:val="20"/>
        </w:rPr>
        <w:t> </w:t>
      </w:r>
      <w:r>
        <w:rPr>
          <w:sz w:val="20"/>
        </w:rPr>
        <w:t>Electoral,</w:t>
      </w:r>
      <w:r>
        <w:rPr>
          <w:spacing w:val="14"/>
          <w:sz w:val="20"/>
        </w:rPr>
        <w:t> </w:t>
      </w:r>
      <w:r>
        <w:rPr>
          <w:sz w:val="20"/>
        </w:rPr>
        <w:t>Revista</w:t>
      </w:r>
      <w:r>
        <w:rPr>
          <w:spacing w:val="14"/>
          <w:sz w:val="20"/>
        </w:rPr>
        <w:t> </w:t>
      </w:r>
      <w:r>
        <w:rPr>
          <w:sz w:val="20"/>
        </w:rPr>
        <w:t>del</w:t>
      </w:r>
      <w:r>
        <w:rPr>
          <w:spacing w:val="13"/>
          <w:sz w:val="20"/>
        </w:rPr>
        <w:t> </w:t>
      </w:r>
      <w:r>
        <w:rPr>
          <w:sz w:val="20"/>
        </w:rPr>
        <w:t>Tribunal</w:t>
      </w:r>
      <w:r>
        <w:rPr>
          <w:spacing w:val="13"/>
          <w:sz w:val="20"/>
        </w:rPr>
        <w:t> </w:t>
      </w:r>
      <w:r>
        <w:rPr>
          <w:sz w:val="20"/>
        </w:rPr>
        <w:t>Electoral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3"/>
          <w:sz w:val="20"/>
        </w:rPr>
        <w:t> </w:t>
      </w:r>
      <w:r>
        <w:rPr>
          <w:sz w:val="20"/>
        </w:rPr>
        <w:t>Poder</w:t>
      </w:r>
      <w:r>
        <w:rPr>
          <w:spacing w:val="15"/>
          <w:sz w:val="20"/>
        </w:rPr>
        <w:t> </w:t>
      </w:r>
      <w:r>
        <w:rPr>
          <w:sz w:val="20"/>
        </w:rPr>
        <w:t>Judicial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Federación, Suplemento</w:t>
      </w:r>
      <w:r>
        <w:rPr>
          <w:spacing w:val="1"/>
          <w:sz w:val="20"/>
        </w:rPr>
        <w:t> </w:t>
      </w:r>
      <w:r>
        <w:rPr>
          <w:sz w:val="20"/>
        </w:rPr>
        <w:t>6,</w:t>
      </w:r>
      <w:r>
        <w:rPr>
          <w:spacing w:val="3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2003,</w:t>
      </w:r>
      <w:r>
        <w:rPr>
          <w:spacing w:val="1"/>
          <w:sz w:val="20"/>
        </w:rPr>
        <w:t> </w:t>
      </w:r>
      <w:r>
        <w:rPr>
          <w:sz w:val="20"/>
        </w:rPr>
        <w:t>página</w:t>
      </w:r>
      <w:r>
        <w:rPr>
          <w:spacing w:val="-2"/>
          <w:sz w:val="20"/>
        </w:rPr>
        <w:t> </w:t>
      </w:r>
      <w:r>
        <w:rPr>
          <w:sz w:val="20"/>
        </w:rPr>
        <w:t>39.</w:t>
      </w:r>
    </w:p>
    <w:p>
      <w:pPr>
        <w:spacing w:before="0"/>
        <w:ind w:left="152" w:right="1306" w:firstLine="0"/>
        <w:jc w:val="both"/>
        <w:rPr>
          <w:rFonts w:ascii="Arial" w:hAnsi="Arial"/>
          <w:b/>
          <w:sz w:val="20"/>
        </w:rPr>
      </w:pPr>
      <w:r>
        <w:rPr>
          <w:position w:val="6"/>
          <w:sz w:val="13"/>
        </w:rPr>
        <w:t>21 </w:t>
      </w:r>
      <w:r>
        <w:rPr>
          <w:sz w:val="20"/>
        </w:rPr>
        <w:t>Agravios que se advierten bajo la estricta observancia a las jurisprudencias 3/2000, </w:t>
      </w:r>
      <w:r>
        <w:rPr>
          <w:rFonts w:ascii="Arial" w:hAnsi="Arial"/>
          <w:b/>
          <w:sz w:val="20"/>
        </w:rPr>
        <w:t>“AGRAVIOS.</w:t>
      </w:r>
      <w:r>
        <w:rPr>
          <w:rFonts w:ascii="Arial" w:hAnsi="Arial"/>
          <w:b/>
          <w:spacing w:val="-54"/>
          <w:sz w:val="20"/>
        </w:rPr>
        <w:t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20"/>
          <w:sz w:val="20"/>
        </w:rPr>
        <w:t> </w:t>
      </w:r>
      <w:r>
        <w:rPr>
          <w:rFonts w:ascii="Arial" w:hAnsi="Arial"/>
          <w:b/>
          <w:sz w:val="20"/>
        </w:rPr>
        <w:t>TENERLOS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23"/>
          <w:sz w:val="20"/>
        </w:rPr>
        <w:t> </w:t>
      </w:r>
      <w:r>
        <w:rPr>
          <w:rFonts w:ascii="Arial" w:hAnsi="Arial"/>
          <w:b/>
          <w:sz w:val="20"/>
        </w:rPr>
        <w:t>DEBIDAMENTE</w:t>
      </w:r>
      <w:r>
        <w:rPr>
          <w:rFonts w:ascii="Arial" w:hAnsi="Arial"/>
          <w:b/>
          <w:spacing w:val="23"/>
          <w:sz w:val="20"/>
        </w:rPr>
        <w:t> </w:t>
      </w:r>
      <w:r>
        <w:rPr>
          <w:rFonts w:ascii="Arial" w:hAnsi="Arial"/>
          <w:b/>
          <w:sz w:val="20"/>
        </w:rPr>
        <w:t>CONFIGURADOS</w:t>
      </w:r>
      <w:r>
        <w:rPr>
          <w:rFonts w:ascii="Arial" w:hAnsi="Arial"/>
          <w:b/>
          <w:spacing w:val="22"/>
          <w:sz w:val="20"/>
        </w:rPr>
        <w:t> </w:t>
      </w:r>
      <w:r>
        <w:rPr>
          <w:rFonts w:ascii="Arial" w:hAnsi="Arial"/>
          <w:b/>
          <w:sz w:val="20"/>
        </w:rPr>
        <w:t>ES</w:t>
      </w:r>
      <w:r>
        <w:rPr>
          <w:rFonts w:ascii="Arial" w:hAnsi="Arial"/>
          <w:b/>
          <w:spacing w:val="22"/>
          <w:sz w:val="20"/>
        </w:rPr>
        <w:t> </w:t>
      </w:r>
      <w:r>
        <w:rPr>
          <w:rFonts w:ascii="Arial" w:hAnsi="Arial"/>
          <w:b/>
          <w:sz w:val="20"/>
        </w:rPr>
        <w:t>SUFICIENTE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CON</w:t>
      </w:r>
      <w:r>
        <w:rPr>
          <w:rFonts w:ascii="Arial" w:hAnsi="Arial"/>
          <w:b/>
          <w:spacing w:val="24"/>
          <w:sz w:val="20"/>
        </w:rPr>
        <w:t> </w:t>
      </w:r>
      <w:r>
        <w:rPr>
          <w:rFonts w:ascii="Arial" w:hAnsi="Arial"/>
          <w:b/>
          <w:sz w:val="20"/>
        </w:rPr>
        <w:t>EXPRESAR</w:t>
      </w:r>
    </w:p>
    <w:p>
      <w:pPr>
        <w:spacing w:before="0"/>
        <w:ind w:left="152" w:right="1309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LA CAUSA DE PEDIR</w:t>
      </w:r>
      <w:r>
        <w:rPr>
          <w:sz w:val="20"/>
        </w:rPr>
        <w:t>”, Justicia Electoral. Revista del Tribunal Electoral del Poder Judicial de la</w:t>
      </w:r>
      <w:r>
        <w:rPr>
          <w:spacing w:val="1"/>
          <w:sz w:val="20"/>
        </w:rPr>
        <w:t> </w:t>
      </w:r>
      <w:r>
        <w:rPr>
          <w:sz w:val="20"/>
        </w:rPr>
        <w:t>Federación, Suplemento 4, Año 2001, pág. 5. 2/98 “</w:t>
      </w:r>
      <w:r>
        <w:rPr>
          <w:rFonts w:ascii="Arial" w:hAnsi="Arial"/>
          <w:b/>
          <w:sz w:val="20"/>
        </w:rPr>
        <w:t>AGRAVIOS. PUEDEN ENCONTRARSE 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CUALQUIER PARTE DEL ESCRITO INICIAL”</w:t>
      </w:r>
      <w:r>
        <w:rPr>
          <w:sz w:val="20"/>
        </w:rPr>
        <w:t>, Justicia Electoral. Revista del Tribunal Electoral del</w:t>
      </w:r>
      <w:r>
        <w:rPr>
          <w:spacing w:val="-54"/>
          <w:sz w:val="20"/>
        </w:rPr>
        <w:t> </w:t>
      </w:r>
      <w:r>
        <w:rPr>
          <w:sz w:val="20"/>
        </w:rPr>
        <w:t>Poder</w:t>
      </w:r>
      <w:r>
        <w:rPr>
          <w:spacing w:val="-2"/>
          <w:sz w:val="20"/>
        </w:rPr>
        <w:t> </w:t>
      </w:r>
      <w:r>
        <w:rPr>
          <w:sz w:val="20"/>
        </w:rPr>
        <w:t>Judicial de</w:t>
      </w:r>
      <w:r>
        <w:rPr>
          <w:spacing w:val="1"/>
          <w:sz w:val="20"/>
        </w:rPr>
        <w:t> </w:t>
      </w:r>
      <w:r>
        <w:rPr>
          <w:sz w:val="20"/>
        </w:rPr>
        <w:t>la Federación,</w:t>
      </w:r>
      <w:r>
        <w:rPr>
          <w:spacing w:val="2"/>
          <w:sz w:val="20"/>
        </w:rPr>
        <w:t> </w:t>
      </w:r>
      <w:r>
        <w:rPr>
          <w:sz w:val="20"/>
        </w:rPr>
        <w:t>suplemento</w:t>
      </w:r>
      <w:r>
        <w:rPr>
          <w:spacing w:val="1"/>
          <w:sz w:val="20"/>
        </w:rPr>
        <w:t> </w:t>
      </w:r>
      <w:r>
        <w:rPr>
          <w:sz w:val="20"/>
        </w:rPr>
        <w:t>2,</w:t>
      </w:r>
      <w:r>
        <w:rPr>
          <w:spacing w:val="-2"/>
          <w:sz w:val="20"/>
        </w:rPr>
        <w:t> </w:t>
      </w:r>
      <w:r>
        <w:rPr>
          <w:sz w:val="20"/>
        </w:rPr>
        <w:t>año</w:t>
      </w:r>
      <w:r>
        <w:rPr>
          <w:spacing w:val="-1"/>
          <w:sz w:val="20"/>
        </w:rPr>
        <w:t> </w:t>
      </w:r>
      <w:r>
        <w:rPr>
          <w:sz w:val="20"/>
        </w:rPr>
        <w:t>1998,</w:t>
      </w:r>
      <w:r>
        <w:rPr>
          <w:spacing w:val="-1"/>
          <w:sz w:val="20"/>
        </w:rPr>
        <w:t> </w:t>
      </w:r>
      <w:r>
        <w:rPr>
          <w:sz w:val="20"/>
        </w:rPr>
        <w:t>pág.</w:t>
      </w:r>
      <w:r>
        <w:rPr>
          <w:spacing w:val="1"/>
          <w:sz w:val="20"/>
        </w:rPr>
        <w:t> </w:t>
      </w:r>
      <w:r>
        <w:rPr>
          <w:sz w:val="20"/>
        </w:rPr>
        <w:t>11</w:t>
      </w:r>
      <w:r>
        <w:rPr>
          <w:spacing w:val="-2"/>
          <w:sz w:val="20"/>
        </w:rPr>
        <w:t> </w:t>
      </w:r>
      <w:r>
        <w:rPr>
          <w:sz w:val="20"/>
        </w:rPr>
        <w:t>y 12.</w:t>
      </w:r>
    </w:p>
    <w:p>
      <w:pPr>
        <w:spacing w:after="0"/>
        <w:jc w:val="both"/>
        <w:rPr>
          <w:sz w:val="20"/>
        </w:rPr>
        <w:sectPr>
          <w:pgSz w:w="12250" w:h="19300"/>
          <w:pgMar w:header="842" w:footer="1044" w:top="1560" w:bottom="1240" w:left="980" w:right="960"/>
        </w:sect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360" w:lineRule="auto" w:before="92"/>
        <w:ind w:left="1288" w:right="170"/>
        <w:jc w:val="both"/>
      </w:pPr>
      <w:r>
        <w:rPr/>
        <w:t>El partido reclama el Acuerdo IEM-CG-150/2021 por el que se aprobó,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otras,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candidatura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encabezará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Planilla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 de Tarímbaro Michoacán por parte de la Coalición “Juntos</w:t>
      </w:r>
      <w:r>
        <w:rPr>
          <w:spacing w:val="1"/>
        </w:rPr>
        <w:t> </w:t>
      </w:r>
      <w:r>
        <w:rPr/>
        <w:t>Haremos</w:t>
      </w:r>
      <w:r>
        <w:rPr>
          <w:spacing w:val="-2"/>
        </w:rPr>
        <w:t> </w:t>
      </w:r>
      <w:r>
        <w:rPr/>
        <w:t>Historia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Michoacán”;</w:t>
      </w:r>
      <w:r>
        <w:rPr>
          <w:spacing w:val="-4"/>
        </w:rPr>
        <w:t> </w:t>
      </w:r>
      <w:r>
        <w:rPr/>
        <w:t>bajo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4"/>
        </w:rPr>
        <w:t> </w:t>
      </w:r>
      <w:r>
        <w:rPr/>
        <w:t>consideraciones: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1598" w:val="left" w:leader="none"/>
        </w:tabs>
        <w:spacing w:line="360" w:lineRule="auto" w:before="0" w:after="0"/>
        <w:ind w:left="1288" w:right="169" w:firstLine="0"/>
        <w:jc w:val="both"/>
        <w:rPr>
          <w:sz w:val="27"/>
        </w:rPr>
      </w:pPr>
      <w:r>
        <w:rPr>
          <w:sz w:val="27"/>
        </w:rPr>
        <w:t>El candidato que encabeza la planilla registrada por la coalición, al ser</w:t>
      </w:r>
      <w:r>
        <w:rPr>
          <w:spacing w:val="1"/>
          <w:sz w:val="27"/>
        </w:rPr>
        <w:t> </w:t>
      </w:r>
      <w:r>
        <w:rPr>
          <w:sz w:val="27"/>
        </w:rPr>
        <w:t>actualmente Presidente Municipal Sustituto, no encuadra en el supuesto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-2"/>
          <w:sz w:val="27"/>
        </w:rPr>
        <w:t> </w:t>
      </w:r>
      <w:r>
        <w:rPr>
          <w:sz w:val="27"/>
        </w:rPr>
        <w:t>elección consecutiva porque:</w:t>
      </w:r>
    </w:p>
    <w:p>
      <w:pPr>
        <w:pStyle w:val="ListParagraph"/>
        <w:numPr>
          <w:ilvl w:val="2"/>
          <w:numId w:val="3"/>
        </w:numPr>
        <w:tabs>
          <w:tab w:pos="2575" w:val="left" w:leader="none"/>
        </w:tabs>
        <w:spacing w:line="357" w:lineRule="auto" w:before="160" w:after="0"/>
        <w:ind w:left="2574" w:right="169" w:hanging="360"/>
        <w:jc w:val="both"/>
        <w:rPr>
          <w:sz w:val="27"/>
        </w:rPr>
      </w:pPr>
      <w:r>
        <w:rPr>
          <w:sz w:val="27"/>
        </w:rPr>
        <w:t>El</w:t>
      </w:r>
      <w:r>
        <w:rPr>
          <w:spacing w:val="1"/>
          <w:sz w:val="27"/>
        </w:rPr>
        <w:t> </w:t>
      </w:r>
      <w:r>
        <w:rPr>
          <w:sz w:val="27"/>
        </w:rPr>
        <w:t>decreto</w:t>
      </w:r>
      <w:r>
        <w:rPr>
          <w:spacing w:val="1"/>
          <w:sz w:val="27"/>
        </w:rPr>
        <w:t> </w:t>
      </w:r>
      <w:r>
        <w:rPr>
          <w:sz w:val="27"/>
        </w:rPr>
        <w:t>legislativo</w:t>
      </w:r>
      <w:r>
        <w:rPr>
          <w:spacing w:val="1"/>
          <w:sz w:val="27"/>
        </w:rPr>
        <w:t> </w:t>
      </w:r>
      <w:r>
        <w:rPr>
          <w:sz w:val="27"/>
        </w:rPr>
        <w:t>por</w:t>
      </w:r>
      <w:r>
        <w:rPr>
          <w:spacing w:val="1"/>
          <w:sz w:val="27"/>
        </w:rPr>
        <w:t> </w:t>
      </w:r>
      <w:r>
        <w:rPr>
          <w:sz w:val="27"/>
        </w:rPr>
        <w:t>el</w:t>
      </w:r>
      <w:r>
        <w:rPr>
          <w:spacing w:val="1"/>
          <w:sz w:val="27"/>
        </w:rPr>
        <w:t> </w:t>
      </w:r>
      <w:r>
        <w:rPr>
          <w:sz w:val="27"/>
        </w:rPr>
        <w:t>que</w:t>
      </w:r>
      <w:r>
        <w:rPr>
          <w:spacing w:val="1"/>
          <w:sz w:val="27"/>
        </w:rPr>
        <w:t> </w:t>
      </w:r>
      <w:r>
        <w:rPr>
          <w:sz w:val="27"/>
        </w:rPr>
        <w:t>se</w:t>
      </w:r>
      <w:r>
        <w:rPr>
          <w:spacing w:val="1"/>
          <w:sz w:val="27"/>
        </w:rPr>
        <w:t> </w:t>
      </w:r>
      <w:r>
        <w:rPr>
          <w:sz w:val="27"/>
        </w:rPr>
        <w:t>le</w:t>
      </w:r>
      <w:r>
        <w:rPr>
          <w:spacing w:val="1"/>
          <w:sz w:val="27"/>
        </w:rPr>
        <w:t> </w:t>
      </w:r>
      <w:r>
        <w:rPr>
          <w:sz w:val="27"/>
        </w:rPr>
        <w:t>designa</w:t>
      </w:r>
      <w:r>
        <w:rPr>
          <w:spacing w:val="1"/>
          <w:sz w:val="27"/>
        </w:rPr>
        <w:t> </w:t>
      </w:r>
      <w:r>
        <w:rPr>
          <w:sz w:val="27"/>
        </w:rPr>
        <w:t>Presidente</w:t>
      </w:r>
      <w:r>
        <w:rPr>
          <w:spacing w:val="1"/>
          <w:sz w:val="27"/>
        </w:rPr>
        <w:t> </w:t>
      </w:r>
      <w:r>
        <w:rPr>
          <w:sz w:val="27"/>
        </w:rPr>
        <w:t>Sustituto, únicamente fue aprobado para concluir el periodo</w:t>
      </w:r>
      <w:r>
        <w:rPr>
          <w:spacing w:val="1"/>
          <w:sz w:val="27"/>
        </w:rPr>
        <w:t> </w:t>
      </w:r>
      <w:r>
        <w:rPr>
          <w:spacing w:val="-1"/>
          <w:sz w:val="27"/>
        </w:rPr>
        <w:t>constitucional</w:t>
      </w:r>
      <w:r>
        <w:rPr>
          <w:spacing w:val="-17"/>
          <w:sz w:val="27"/>
        </w:rPr>
        <w:t> </w:t>
      </w:r>
      <w:r>
        <w:rPr>
          <w:sz w:val="27"/>
        </w:rPr>
        <w:t>2018-2021,</w:t>
      </w:r>
      <w:r>
        <w:rPr>
          <w:spacing w:val="-18"/>
          <w:sz w:val="27"/>
        </w:rPr>
        <w:t> </w:t>
      </w:r>
      <w:r>
        <w:rPr>
          <w:sz w:val="27"/>
        </w:rPr>
        <w:t>sin</w:t>
      </w:r>
      <w:r>
        <w:rPr>
          <w:spacing w:val="-17"/>
          <w:sz w:val="27"/>
        </w:rPr>
        <w:t> </w:t>
      </w:r>
      <w:r>
        <w:rPr>
          <w:sz w:val="27"/>
        </w:rPr>
        <w:t>posibilidad</w:t>
      </w:r>
      <w:r>
        <w:rPr>
          <w:spacing w:val="-19"/>
          <w:sz w:val="27"/>
        </w:rPr>
        <w:t> </w:t>
      </w:r>
      <w:r>
        <w:rPr>
          <w:sz w:val="27"/>
        </w:rPr>
        <w:t>en</w:t>
      </w:r>
      <w:r>
        <w:rPr>
          <w:spacing w:val="-16"/>
          <w:sz w:val="27"/>
        </w:rPr>
        <w:t> </w:t>
      </w:r>
      <w:r>
        <w:rPr>
          <w:sz w:val="27"/>
        </w:rPr>
        <w:t>el</w:t>
      </w:r>
      <w:r>
        <w:rPr>
          <w:spacing w:val="-17"/>
          <w:sz w:val="27"/>
        </w:rPr>
        <w:t> </w:t>
      </w:r>
      <w:r>
        <w:rPr>
          <w:sz w:val="27"/>
        </w:rPr>
        <w:t>propio</w:t>
      </w:r>
      <w:r>
        <w:rPr>
          <w:spacing w:val="-16"/>
          <w:sz w:val="27"/>
        </w:rPr>
        <w:t> </w:t>
      </w:r>
      <w:r>
        <w:rPr>
          <w:sz w:val="27"/>
        </w:rPr>
        <w:t>decreto</w:t>
      </w:r>
      <w:r>
        <w:rPr>
          <w:spacing w:val="-17"/>
          <w:sz w:val="27"/>
        </w:rPr>
        <w:t> </w:t>
      </w:r>
      <w:r>
        <w:rPr>
          <w:sz w:val="27"/>
        </w:rPr>
        <w:t>de</w:t>
      </w:r>
      <w:r>
        <w:rPr>
          <w:spacing w:val="-73"/>
          <w:sz w:val="27"/>
        </w:rPr>
        <w:t> </w:t>
      </w:r>
      <w:r>
        <w:rPr>
          <w:sz w:val="27"/>
        </w:rPr>
        <w:t>que</w:t>
      </w:r>
      <w:r>
        <w:rPr>
          <w:spacing w:val="-1"/>
          <w:sz w:val="27"/>
        </w:rPr>
        <w:t> </w:t>
      </w:r>
      <w:r>
        <w:rPr>
          <w:sz w:val="27"/>
        </w:rPr>
        <w:t>ejerciera</w:t>
      </w:r>
      <w:r>
        <w:rPr>
          <w:spacing w:val="-1"/>
          <w:sz w:val="27"/>
        </w:rPr>
        <w:t> </w:t>
      </w:r>
      <w:r>
        <w:rPr>
          <w:sz w:val="27"/>
        </w:rPr>
        <w:t>la elección consecutiva.</w:t>
      </w:r>
    </w:p>
    <w:p>
      <w:pPr>
        <w:pStyle w:val="ListParagraph"/>
        <w:numPr>
          <w:ilvl w:val="2"/>
          <w:numId w:val="3"/>
        </w:numPr>
        <w:tabs>
          <w:tab w:pos="2575" w:val="left" w:leader="none"/>
        </w:tabs>
        <w:spacing w:line="240" w:lineRule="auto" w:before="1" w:after="0"/>
        <w:ind w:left="2574" w:right="0" w:hanging="361"/>
        <w:jc w:val="both"/>
        <w:rPr>
          <w:sz w:val="27"/>
        </w:rPr>
      </w:pPr>
      <w:r>
        <w:rPr>
          <w:sz w:val="27"/>
        </w:rPr>
        <w:t>El</w:t>
      </w:r>
      <w:r>
        <w:rPr>
          <w:spacing w:val="-7"/>
          <w:sz w:val="27"/>
        </w:rPr>
        <w:t> </w:t>
      </w:r>
      <w:r>
        <w:rPr>
          <w:sz w:val="27"/>
        </w:rPr>
        <w:t>ciudadano,</w:t>
      </w:r>
      <w:r>
        <w:rPr>
          <w:spacing w:val="-7"/>
          <w:sz w:val="27"/>
        </w:rPr>
        <w:t> </w:t>
      </w:r>
      <w:r>
        <w:rPr>
          <w:sz w:val="27"/>
        </w:rPr>
        <w:t>no</w:t>
      </w:r>
      <w:r>
        <w:rPr>
          <w:spacing w:val="-7"/>
          <w:sz w:val="27"/>
        </w:rPr>
        <w:t> </w:t>
      </w:r>
      <w:r>
        <w:rPr>
          <w:sz w:val="27"/>
        </w:rPr>
        <w:t>fue</w:t>
      </w:r>
      <w:r>
        <w:rPr>
          <w:spacing w:val="-7"/>
          <w:sz w:val="27"/>
        </w:rPr>
        <w:t> </w:t>
      </w:r>
      <w:r>
        <w:rPr>
          <w:sz w:val="27"/>
        </w:rPr>
        <w:t>electo</w:t>
      </w:r>
      <w:r>
        <w:rPr>
          <w:spacing w:val="-6"/>
          <w:sz w:val="27"/>
        </w:rPr>
        <w:t> </w:t>
      </w:r>
      <w:r>
        <w:rPr>
          <w:sz w:val="27"/>
        </w:rPr>
        <w:t>por</w:t>
      </w:r>
      <w:r>
        <w:rPr>
          <w:spacing w:val="-8"/>
          <w:sz w:val="27"/>
        </w:rPr>
        <w:t> </w:t>
      </w:r>
      <w:r>
        <w:rPr>
          <w:sz w:val="27"/>
        </w:rPr>
        <w:t>el</w:t>
      </w:r>
      <w:r>
        <w:rPr>
          <w:spacing w:val="-8"/>
          <w:sz w:val="27"/>
        </w:rPr>
        <w:t> </w:t>
      </w:r>
      <w:r>
        <w:rPr>
          <w:sz w:val="27"/>
        </w:rPr>
        <w:t>voto</w:t>
      </w:r>
      <w:r>
        <w:rPr>
          <w:spacing w:val="-8"/>
          <w:sz w:val="27"/>
        </w:rPr>
        <w:t> </w:t>
      </w:r>
      <w:r>
        <w:rPr>
          <w:sz w:val="27"/>
        </w:rPr>
        <w:t>popular,</w:t>
      </w:r>
      <w:r>
        <w:rPr>
          <w:spacing w:val="-10"/>
          <w:sz w:val="27"/>
        </w:rPr>
        <w:t> </w:t>
      </w:r>
      <w:r>
        <w:rPr>
          <w:sz w:val="27"/>
        </w:rPr>
        <w:t>sino</w:t>
      </w:r>
      <w:r>
        <w:rPr>
          <w:spacing w:val="-6"/>
          <w:sz w:val="27"/>
        </w:rPr>
        <w:t> </w:t>
      </w:r>
      <w:r>
        <w:rPr>
          <w:sz w:val="27"/>
        </w:rPr>
        <w:t>designado.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3"/>
        </w:numPr>
        <w:tabs>
          <w:tab w:pos="1841" w:val="left" w:leader="none"/>
        </w:tabs>
        <w:spacing w:line="360" w:lineRule="auto" w:before="0" w:after="0"/>
        <w:ind w:left="1499" w:right="173" w:firstLine="0"/>
        <w:jc w:val="both"/>
        <w:rPr>
          <w:sz w:val="27"/>
        </w:rPr>
      </w:pPr>
      <w:r>
        <w:rPr>
          <w:sz w:val="27"/>
        </w:rPr>
        <w:t>La autoridad responsable no se pronunció sobre la separación del</w:t>
      </w:r>
      <w:r>
        <w:rPr>
          <w:spacing w:val="1"/>
          <w:sz w:val="27"/>
        </w:rPr>
        <w:t> </w:t>
      </w:r>
      <w:r>
        <w:rPr>
          <w:sz w:val="27"/>
        </w:rPr>
        <w:t>cargo, incumpliendo el requisito de elegibilidad, ya que no le aplica el</w:t>
      </w:r>
      <w:r>
        <w:rPr>
          <w:spacing w:val="1"/>
          <w:sz w:val="27"/>
        </w:rPr>
        <w:t> </w:t>
      </w:r>
      <w:r>
        <w:rPr>
          <w:sz w:val="27"/>
        </w:rPr>
        <w:t>derecho</w:t>
      </w:r>
      <w:r>
        <w:rPr>
          <w:spacing w:val="-4"/>
          <w:sz w:val="27"/>
        </w:rPr>
        <w:t> </w:t>
      </w:r>
      <w:r>
        <w:rPr>
          <w:sz w:val="27"/>
        </w:rPr>
        <w:t>a la</w:t>
      </w:r>
      <w:r>
        <w:rPr>
          <w:spacing w:val="-1"/>
          <w:sz w:val="27"/>
        </w:rPr>
        <w:t> </w:t>
      </w:r>
      <w:r>
        <w:rPr>
          <w:sz w:val="27"/>
        </w:rPr>
        <w:t>elección consecutiva.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  <w:ind w:left="1288"/>
      </w:pPr>
      <w:r>
        <w:rPr/>
        <w:t>OCTAVA.</w:t>
      </w:r>
      <w:r>
        <w:rPr>
          <w:spacing w:val="-2"/>
        </w:rPr>
        <w:t> </w:t>
      </w:r>
      <w:r>
        <w:rPr/>
        <w:t>Estudio</w:t>
      </w:r>
      <w:r>
        <w:rPr>
          <w:spacing w:val="-4"/>
        </w:rPr>
        <w:t> </w:t>
      </w:r>
      <w:r>
        <w:rPr/>
        <w:t>de Fondo</w:t>
      </w:r>
    </w:p>
    <w:p>
      <w:pPr>
        <w:pStyle w:val="BodyText"/>
        <w:spacing w:before="8"/>
        <w:rPr>
          <w:rFonts w:ascii="Arial"/>
          <w:b/>
          <w:sz w:val="37"/>
        </w:rPr>
      </w:pPr>
    </w:p>
    <w:p>
      <w:pPr>
        <w:spacing w:line="360" w:lineRule="auto" w:before="0"/>
        <w:ind w:left="1288" w:right="169" w:firstLine="0"/>
        <w:jc w:val="both"/>
        <w:rPr>
          <w:rFonts w:ascii="Arial" w:hAnsi="Arial"/>
          <w:b/>
          <w:sz w:val="27"/>
        </w:rPr>
      </w:pPr>
      <w:r>
        <w:rPr>
          <w:rFonts w:ascii="Arial" w:hAnsi="Arial"/>
          <w:b/>
          <w:sz w:val="27"/>
        </w:rPr>
        <w:t>- El Decreto legislativo por el que se designó a Eric Nicanor Gaona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García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como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Presidente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Municipal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Sustituto,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no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le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restringe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o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imposibilita el</w:t>
      </w:r>
      <w:r>
        <w:rPr>
          <w:rFonts w:ascii="Arial" w:hAnsi="Arial"/>
          <w:b/>
          <w:spacing w:val="-2"/>
          <w:sz w:val="27"/>
        </w:rPr>
        <w:t> </w:t>
      </w:r>
      <w:r>
        <w:rPr>
          <w:rFonts w:ascii="Arial" w:hAnsi="Arial"/>
          <w:b/>
          <w:sz w:val="27"/>
        </w:rPr>
        <w:t>ejercicio</w:t>
      </w:r>
      <w:r>
        <w:rPr>
          <w:rFonts w:ascii="Arial" w:hAnsi="Arial"/>
          <w:b/>
          <w:spacing w:val="-1"/>
          <w:sz w:val="27"/>
        </w:rPr>
        <w:t> </w:t>
      </w:r>
      <w:r>
        <w:rPr>
          <w:rFonts w:ascii="Arial" w:hAnsi="Arial"/>
          <w:b/>
          <w:sz w:val="27"/>
        </w:rPr>
        <w:t>del</w:t>
      </w:r>
      <w:r>
        <w:rPr>
          <w:rFonts w:ascii="Arial" w:hAnsi="Arial"/>
          <w:b/>
          <w:spacing w:val="-2"/>
          <w:sz w:val="27"/>
        </w:rPr>
        <w:t> </w:t>
      </w:r>
      <w:r>
        <w:rPr>
          <w:rFonts w:ascii="Arial" w:hAnsi="Arial"/>
          <w:b/>
          <w:sz w:val="27"/>
        </w:rPr>
        <w:t>derecho</w:t>
      </w:r>
      <w:r>
        <w:rPr>
          <w:rFonts w:ascii="Arial" w:hAnsi="Arial"/>
          <w:b/>
          <w:spacing w:val="-1"/>
          <w:sz w:val="27"/>
        </w:rPr>
        <w:t> </w:t>
      </w:r>
      <w:r>
        <w:rPr>
          <w:rFonts w:ascii="Arial" w:hAnsi="Arial"/>
          <w:b/>
          <w:sz w:val="27"/>
        </w:rPr>
        <w:t>a</w:t>
      </w:r>
      <w:r>
        <w:rPr>
          <w:rFonts w:ascii="Arial" w:hAnsi="Arial"/>
          <w:b/>
          <w:spacing w:val="-1"/>
          <w:sz w:val="27"/>
        </w:rPr>
        <w:t> </w:t>
      </w:r>
      <w:r>
        <w:rPr>
          <w:rFonts w:ascii="Arial" w:hAnsi="Arial"/>
          <w:b/>
          <w:sz w:val="27"/>
        </w:rPr>
        <w:t>la elección</w:t>
      </w:r>
      <w:r>
        <w:rPr>
          <w:rFonts w:ascii="Arial" w:hAnsi="Arial"/>
          <w:b/>
          <w:spacing w:val="-4"/>
          <w:sz w:val="27"/>
        </w:rPr>
        <w:t> </w:t>
      </w:r>
      <w:r>
        <w:rPr>
          <w:rFonts w:ascii="Arial" w:hAnsi="Arial"/>
          <w:b/>
          <w:sz w:val="27"/>
        </w:rPr>
        <w:t>consecutiva.</w:t>
      </w: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288" w:right="170"/>
        <w:jc w:val="both"/>
      </w:pPr>
      <w:r>
        <w:rPr/>
        <w:t>El partido apelante refiere que el </w:t>
      </w:r>
      <w:r>
        <w:rPr>
          <w:rFonts w:ascii="Arial" w:hAnsi="Arial"/>
          <w:i/>
        </w:rPr>
        <w:t>IEM </w:t>
      </w:r>
      <w:r>
        <w:rPr/>
        <w:t>fue omiso en observar y cumplir al</w:t>
      </w:r>
      <w:r>
        <w:rPr>
          <w:spacing w:val="1"/>
        </w:rPr>
        <w:t> </w:t>
      </w:r>
      <w:r>
        <w:rPr>
          <w:spacing w:val="-1"/>
        </w:rPr>
        <w:t>momento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aprobar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candidatura</w:t>
      </w:r>
      <w:r>
        <w:rPr>
          <w:spacing w:val="-17"/>
        </w:rPr>
        <w:t> </w:t>
      </w:r>
      <w:r>
        <w:rPr/>
        <w:t>que</w:t>
      </w:r>
      <w:r>
        <w:rPr>
          <w:spacing w:val="-20"/>
        </w:rPr>
        <w:t> </w:t>
      </w:r>
      <w:r>
        <w:rPr/>
        <w:t>se</w:t>
      </w:r>
      <w:r>
        <w:rPr>
          <w:spacing w:val="-16"/>
        </w:rPr>
        <w:t> </w:t>
      </w:r>
      <w:r>
        <w:rPr/>
        <w:t>impugna,</w:t>
      </w:r>
      <w:r>
        <w:rPr>
          <w:spacing w:val="-19"/>
        </w:rPr>
        <w:t> </w:t>
      </w:r>
      <w:r>
        <w:rPr/>
        <w:t>el</w:t>
      </w:r>
      <w:r>
        <w:rPr>
          <w:spacing w:val="-18"/>
        </w:rPr>
        <w:t> </w:t>
      </w:r>
      <w:r>
        <w:rPr/>
        <w:t>Decreto</w:t>
      </w:r>
      <w:r>
        <w:rPr>
          <w:spacing w:val="-18"/>
        </w:rPr>
        <w:t> </w:t>
      </w:r>
      <w:r>
        <w:rPr/>
        <w:t>Legislativo</w:t>
      </w:r>
      <w:r>
        <w:rPr>
          <w:spacing w:val="-72"/>
        </w:rPr>
        <w:t> </w:t>
      </w:r>
      <w:r>
        <w:rPr/>
        <w:t>en el que se designa como presidente municipal sustituto a Eric Nicanor</w:t>
      </w:r>
      <w:r>
        <w:rPr>
          <w:spacing w:val="1"/>
        </w:rPr>
        <w:t> </w:t>
      </w:r>
      <w:r>
        <w:rPr>
          <w:spacing w:val="-1"/>
        </w:rPr>
        <w:t>García</w:t>
      </w:r>
      <w:r>
        <w:rPr>
          <w:spacing w:val="-20"/>
        </w:rPr>
        <w:t> </w:t>
      </w:r>
      <w:r>
        <w:rPr/>
        <w:t>Gaona,</w:t>
      </w:r>
      <w:r>
        <w:rPr>
          <w:spacing w:val="-19"/>
        </w:rPr>
        <w:t> </w:t>
      </w:r>
      <w:r>
        <w:rPr/>
        <w:t>ya</w:t>
      </w:r>
      <w:r>
        <w:rPr>
          <w:spacing w:val="-17"/>
        </w:rPr>
        <w:t> </w:t>
      </w:r>
      <w:r>
        <w:rPr/>
        <w:t>que</w:t>
      </w:r>
      <w:r>
        <w:rPr>
          <w:spacing w:val="-17"/>
        </w:rPr>
        <w:t> </w:t>
      </w:r>
      <w:r>
        <w:rPr/>
        <w:t>el</w:t>
      </w:r>
      <w:r>
        <w:rPr>
          <w:spacing w:val="-18"/>
        </w:rPr>
        <w:t> </w:t>
      </w:r>
      <w:r>
        <w:rPr/>
        <w:t>mismo</w:t>
      </w:r>
      <w:r>
        <w:rPr>
          <w:spacing w:val="-17"/>
        </w:rPr>
        <w:t> </w:t>
      </w:r>
      <w:r>
        <w:rPr/>
        <w:t>fue</w:t>
      </w:r>
      <w:r>
        <w:rPr>
          <w:spacing w:val="-20"/>
        </w:rPr>
        <w:t> </w:t>
      </w:r>
      <w:r>
        <w:rPr/>
        <w:t>únicamente</w:t>
      </w:r>
      <w:r>
        <w:rPr>
          <w:spacing w:val="-20"/>
        </w:rPr>
        <w:t> </w:t>
      </w:r>
      <w:r>
        <w:rPr/>
        <w:t>a</w:t>
      </w:r>
      <w:r>
        <w:rPr>
          <w:spacing w:val="-17"/>
        </w:rPr>
        <w:t> </w:t>
      </w:r>
      <w:r>
        <w:rPr/>
        <w:t>efecto</w:t>
      </w:r>
      <w:r>
        <w:rPr>
          <w:spacing w:val="-20"/>
        </w:rPr>
        <w:t> </w:t>
      </w:r>
      <w:r>
        <w:rPr/>
        <w:t>de</w:t>
      </w:r>
      <w:r>
        <w:rPr>
          <w:spacing w:val="-20"/>
        </w:rPr>
        <w:t> </w:t>
      </w:r>
      <w:r>
        <w:rPr/>
        <w:t>que</w:t>
      </w:r>
      <w:r>
        <w:rPr>
          <w:spacing w:val="-20"/>
        </w:rPr>
        <w:t> </w:t>
      </w:r>
      <w:r>
        <w:rPr/>
        <w:t>concluyera</w:t>
      </w:r>
      <w:r>
        <w:rPr>
          <w:spacing w:val="-72"/>
        </w:rPr>
        <w:t> </w:t>
      </w:r>
      <w:r>
        <w:rPr/>
        <w:t>el periodo constitucional 2018-2021 y en ninguna parte le faculta para</w:t>
      </w:r>
      <w:r>
        <w:rPr>
          <w:spacing w:val="1"/>
        </w:rPr>
        <w:t> </w:t>
      </w:r>
      <w:r>
        <w:rPr/>
        <w:t>ejercer</w:t>
      </w:r>
      <w:r>
        <w:rPr>
          <w:spacing w:val="-1"/>
        </w:rPr>
        <w:t> </w:t>
      </w:r>
      <w:r>
        <w:rPr/>
        <w:t>el derecho</w:t>
      </w:r>
      <w:r>
        <w:rPr>
          <w:spacing w:val="-3"/>
        </w:rPr>
        <w:t> </w:t>
      </w:r>
      <w:r>
        <w:rPr/>
        <w:t>de elección</w:t>
      </w:r>
      <w:r>
        <w:rPr>
          <w:spacing w:val="-3"/>
        </w:rPr>
        <w:t> </w:t>
      </w:r>
      <w:r>
        <w:rPr/>
        <w:t>consecutiva.</w:t>
      </w:r>
    </w:p>
    <w:p>
      <w:pPr>
        <w:pStyle w:val="BodyText"/>
        <w:spacing w:before="4"/>
        <w:rPr>
          <w:sz w:val="24"/>
        </w:rPr>
      </w:pPr>
    </w:p>
    <w:p>
      <w:pPr>
        <w:spacing w:before="1"/>
        <w:ind w:left="1288" w:right="0" w:firstLine="0"/>
        <w:jc w:val="both"/>
        <w:rPr>
          <w:sz w:val="27"/>
        </w:rPr>
      </w:pPr>
      <w:r>
        <w:rPr>
          <w:sz w:val="27"/>
        </w:rPr>
        <w:t>Tal</w:t>
      </w:r>
      <w:r>
        <w:rPr>
          <w:spacing w:val="-1"/>
          <w:sz w:val="27"/>
        </w:rPr>
        <w:t> </w:t>
      </w:r>
      <w:r>
        <w:rPr>
          <w:sz w:val="27"/>
        </w:rPr>
        <w:t>agravio</w:t>
      </w:r>
      <w:r>
        <w:rPr>
          <w:spacing w:val="-3"/>
          <w:sz w:val="27"/>
        </w:rPr>
        <w:t> </w:t>
      </w:r>
      <w:r>
        <w:rPr>
          <w:sz w:val="27"/>
        </w:rPr>
        <w:t>resulta </w:t>
      </w:r>
      <w:r>
        <w:rPr>
          <w:rFonts w:ascii="Arial"/>
          <w:b/>
          <w:sz w:val="27"/>
        </w:rPr>
        <w:t>infundado</w:t>
      </w:r>
      <w:r>
        <w:rPr>
          <w:sz w:val="27"/>
        </w:rPr>
        <w:t>.</w:t>
      </w:r>
    </w:p>
    <w:p>
      <w:pPr>
        <w:pStyle w:val="BodyText"/>
        <w:spacing w:before="10"/>
        <w:rPr>
          <w:sz w:val="37"/>
        </w:rPr>
      </w:pPr>
    </w:p>
    <w:p>
      <w:pPr>
        <w:pStyle w:val="BodyText"/>
        <w:spacing w:line="360" w:lineRule="auto"/>
        <w:ind w:left="1288" w:right="169"/>
        <w:jc w:val="both"/>
      </w:pPr>
      <w:r>
        <w:rPr/>
        <w:t>En primer término, se debe precisar que la persona que quedó registrada</w:t>
      </w:r>
      <w:r>
        <w:rPr>
          <w:spacing w:val="-73"/>
        </w:rPr>
        <w:t> </w:t>
      </w:r>
      <w:r>
        <w:rPr>
          <w:spacing w:val="-1"/>
        </w:rPr>
        <w:t>por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7"/>
        </w:rPr>
        <w:t> </w:t>
      </w:r>
      <w:r>
        <w:rPr>
          <w:spacing w:val="-1"/>
        </w:rPr>
        <w:t>coalición</w:t>
      </w:r>
      <w:r>
        <w:rPr>
          <w:spacing w:val="-15"/>
        </w:rPr>
        <w:t> </w:t>
      </w:r>
      <w:r>
        <w:rPr>
          <w:spacing w:val="-1"/>
        </w:rPr>
        <w:t>“Juntos</w:t>
      </w:r>
      <w:r>
        <w:rPr>
          <w:spacing w:val="-16"/>
        </w:rPr>
        <w:t> </w:t>
      </w:r>
      <w:r>
        <w:rPr>
          <w:spacing w:val="-1"/>
        </w:rPr>
        <w:t>Haremos</w:t>
      </w:r>
      <w:r>
        <w:rPr>
          <w:spacing w:val="-15"/>
        </w:rPr>
        <w:t> </w:t>
      </w:r>
      <w:r>
        <w:rPr/>
        <w:t>Historia</w:t>
      </w:r>
      <w:r>
        <w:rPr>
          <w:spacing w:val="-17"/>
        </w:rPr>
        <w:t> </w:t>
      </w:r>
      <w:r>
        <w:rPr/>
        <w:t>en</w:t>
      </w:r>
      <w:r>
        <w:rPr>
          <w:spacing w:val="-14"/>
        </w:rPr>
        <w:t> </w:t>
      </w:r>
      <w:r>
        <w:rPr/>
        <w:t>Michoacán”,</w:t>
      </w:r>
      <w:r>
        <w:rPr>
          <w:spacing w:val="-17"/>
        </w:rPr>
        <w:t> </w:t>
      </w:r>
      <w:r>
        <w:rPr/>
        <w:t>en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candidatura</w:t>
      </w:r>
    </w:p>
    <w:p>
      <w:pPr>
        <w:spacing w:after="0" w:line="360" w:lineRule="auto"/>
        <w:jc w:val="both"/>
        <w:sectPr>
          <w:pgSz w:w="12250" w:h="19300"/>
          <w:pgMar w:header="842" w:footer="1044" w:top="1560" w:bottom="1240" w:left="980" w:right="960"/>
        </w:sect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360" w:lineRule="auto" w:before="92"/>
        <w:ind w:left="152" w:right="1304"/>
        <w:jc w:val="both"/>
      </w:pPr>
      <w:r>
        <w:rPr/>
        <w:t>a la presidencia municipal del ayuntamiento de Tarímbaro, Michoacán fue</w:t>
      </w:r>
      <w:r>
        <w:rPr>
          <w:spacing w:val="-73"/>
        </w:rPr>
        <w:t> </w:t>
      </w:r>
      <w:r>
        <w:rPr/>
        <w:t>el ciudadano Eric Nicanor Gaona García. Lo que se advierte del </w:t>
      </w:r>
      <w:r>
        <w:rPr>
          <w:rFonts w:ascii="Arial" w:hAnsi="Arial"/>
          <w:i/>
        </w:rPr>
        <w:t>Acuerdo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impugnado</w:t>
      </w:r>
      <w:r>
        <w:rPr/>
        <w:t>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152" w:right="1306"/>
        <w:jc w:val="both"/>
        <w:rPr>
          <w:rFonts w:ascii="Calibri" w:hAnsi="Calibri"/>
        </w:rPr>
      </w:pPr>
      <w:r>
        <w:rPr/>
        <w:t>Al</w:t>
      </w:r>
      <w:r>
        <w:rPr>
          <w:spacing w:val="-20"/>
        </w:rPr>
        <w:t> </w:t>
      </w:r>
      <w:r>
        <w:rPr/>
        <w:t>respecto,</w:t>
      </w:r>
      <w:r>
        <w:rPr>
          <w:spacing w:val="-21"/>
        </w:rPr>
        <w:t> </w:t>
      </w:r>
      <w:r>
        <w:rPr/>
        <w:t>el</w:t>
      </w:r>
      <w:r>
        <w:rPr>
          <w:spacing w:val="-20"/>
        </w:rPr>
        <w:t> </w:t>
      </w:r>
      <w:r>
        <w:rPr/>
        <w:t>referido</w:t>
      </w:r>
      <w:r>
        <w:rPr>
          <w:spacing w:val="-20"/>
        </w:rPr>
        <w:t> </w:t>
      </w:r>
      <w:r>
        <w:rPr/>
        <w:t>ciudadano</w:t>
      </w:r>
      <w:r>
        <w:rPr>
          <w:spacing w:val="-20"/>
        </w:rPr>
        <w:t> </w:t>
      </w:r>
      <w:r>
        <w:rPr/>
        <w:t>ostenta</w:t>
      </w:r>
      <w:r>
        <w:rPr>
          <w:spacing w:val="-20"/>
        </w:rPr>
        <w:t> </w:t>
      </w:r>
      <w:r>
        <w:rPr/>
        <w:t>el</w:t>
      </w:r>
      <w:r>
        <w:rPr>
          <w:spacing w:val="-20"/>
        </w:rPr>
        <w:t> </w:t>
      </w:r>
      <w:r>
        <w:rPr/>
        <w:t>cargo</w:t>
      </w:r>
      <w:r>
        <w:rPr>
          <w:spacing w:val="-20"/>
        </w:rPr>
        <w:t> </w:t>
      </w:r>
      <w:r>
        <w:rPr/>
        <w:t>de</w:t>
      </w:r>
      <w:r>
        <w:rPr>
          <w:spacing w:val="-20"/>
        </w:rPr>
        <w:t> </w:t>
      </w:r>
      <w:r>
        <w:rPr/>
        <w:t>presidente</w:t>
      </w:r>
      <w:r>
        <w:rPr>
          <w:spacing w:val="-20"/>
        </w:rPr>
        <w:t> </w:t>
      </w:r>
      <w:r>
        <w:rPr/>
        <w:t>municipal,</w:t>
      </w:r>
      <w:r>
        <w:rPr>
          <w:spacing w:val="-73"/>
        </w:rPr>
        <w:t> </w:t>
      </w:r>
      <w:r>
        <w:rPr/>
        <w:t>en atención a que, el Congreso del Estado de Michoacán, en sesión</w:t>
      </w:r>
      <w:r>
        <w:rPr>
          <w:spacing w:val="1"/>
        </w:rPr>
        <w:t> </w:t>
      </w:r>
      <w:r>
        <w:rPr/>
        <w:t>extraordinaria celebrada el treinta de marzo, lo designó como presidente</w:t>
      </w:r>
      <w:r>
        <w:rPr>
          <w:spacing w:val="1"/>
        </w:rPr>
        <w:t> </w:t>
      </w:r>
      <w:r>
        <w:rPr/>
        <w:t>municipal sustituto del ayuntamiento en mención, quien tomó protesta del</w:t>
      </w:r>
      <w:r>
        <w:rPr>
          <w:spacing w:val="-73"/>
        </w:rPr>
        <w:t> </w:t>
      </w:r>
      <w:r>
        <w:rPr/>
        <w:t>cargo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mismo</w:t>
      </w:r>
      <w:r>
        <w:rPr>
          <w:spacing w:val="-1"/>
        </w:rPr>
        <w:t> </w:t>
      </w:r>
      <w:r>
        <w:rPr/>
        <w:t>día.</w:t>
      </w:r>
      <w:r>
        <w:rPr>
          <w:rFonts w:ascii="Calibri" w:hAnsi="Calibri"/>
          <w:vertAlign w:val="superscript"/>
        </w:rPr>
        <w:t>22</w:t>
      </w:r>
    </w:p>
    <w:p>
      <w:pPr>
        <w:pStyle w:val="BodyText"/>
        <w:rPr>
          <w:rFonts w:ascii="Calibri"/>
          <w:sz w:val="23"/>
        </w:rPr>
      </w:pPr>
    </w:p>
    <w:p>
      <w:pPr>
        <w:pStyle w:val="BodyText"/>
        <w:spacing w:line="360" w:lineRule="auto"/>
        <w:ind w:left="152" w:right="1308"/>
        <w:jc w:val="both"/>
      </w:pPr>
      <w:r>
        <w:rPr/>
        <w:t>En tal sentido, de las constancias que fueron remitidas por la autoridad</w:t>
      </w:r>
      <w:r>
        <w:rPr>
          <w:spacing w:val="1"/>
        </w:rPr>
        <w:t> </w:t>
      </w:r>
      <w:r>
        <w:rPr/>
        <w:t>administrativa electoral relativas al expediente de registro del referido</w:t>
      </w:r>
      <w:r>
        <w:rPr>
          <w:spacing w:val="1"/>
        </w:rPr>
        <w:t> </w:t>
      </w:r>
      <w:r>
        <w:rPr/>
        <w:t>candidato, se advierte que su postulación y registro fue bajo la figura de</w:t>
      </w:r>
      <w:r>
        <w:rPr>
          <w:spacing w:val="1"/>
        </w:rPr>
        <w:t> </w:t>
      </w:r>
      <w:r>
        <w:rPr/>
        <w:t>elección</w:t>
      </w:r>
      <w:r>
        <w:rPr>
          <w:spacing w:val="-3"/>
        </w:rPr>
        <w:t> </w:t>
      </w:r>
      <w:r>
        <w:rPr/>
        <w:t>consecutiva.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52" w:right="1304"/>
        <w:jc w:val="both"/>
      </w:pPr>
      <w:r>
        <w:rPr/>
        <w:t>Ahora bien, respecto a la supuesta inobservancia e incumplimiento del</w:t>
      </w:r>
      <w:r>
        <w:rPr>
          <w:spacing w:val="1"/>
        </w:rPr>
        <w:t> </w:t>
      </w:r>
      <w:r>
        <w:rPr/>
        <w:t>Decreto atribuidos al </w:t>
      </w:r>
      <w:r>
        <w:rPr>
          <w:rFonts w:ascii="Arial"/>
          <w:i/>
        </w:rPr>
        <w:t>IEM</w:t>
      </w:r>
      <w:r>
        <w:rPr/>
        <w:t>, se considera que, contrario a lo que afirma el</w:t>
      </w:r>
      <w:r>
        <w:rPr>
          <w:spacing w:val="1"/>
        </w:rPr>
        <w:t> </w:t>
      </w:r>
      <w:r>
        <w:rPr/>
        <w:t>partido apelante, de la lectura cuidadosa del mismo no se observa que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vinculada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cumplimiento</w:t>
      </w:r>
      <w:r>
        <w:rPr>
          <w:spacing w:val="-7"/>
        </w:rPr>
        <w:t> </w:t>
      </w:r>
      <w:r>
        <w:rPr/>
        <w:t>bajo</w:t>
      </w:r>
      <w:r>
        <w:rPr>
          <w:spacing w:val="-3"/>
        </w:rPr>
        <w:t> </w:t>
      </w:r>
      <w:r>
        <w:rPr/>
        <w:t>la</w:t>
      </w:r>
      <w:r>
        <w:rPr>
          <w:spacing w:val="-7"/>
        </w:rPr>
        <w:t> </w:t>
      </w:r>
      <w:r>
        <w:rPr/>
        <w:t>orden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vista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le</w:t>
      </w:r>
      <w:r>
        <w:rPr>
          <w:spacing w:val="-7"/>
        </w:rPr>
        <w:t> </w:t>
      </w:r>
      <w:r>
        <w:rPr/>
        <w:t>implicara</w:t>
      </w:r>
      <w:r>
        <w:rPr>
          <w:spacing w:val="-6"/>
        </w:rPr>
        <w:t> </w:t>
      </w:r>
      <w:r>
        <w:rPr/>
        <w:t>hacer</w:t>
      </w:r>
      <w:r>
        <w:rPr>
          <w:spacing w:val="-4"/>
        </w:rPr>
        <w:t> </w:t>
      </w:r>
      <w:r>
        <w:rPr/>
        <w:t>o</w:t>
      </w:r>
      <w:r>
        <w:rPr>
          <w:spacing w:val="-6"/>
        </w:rPr>
        <w:t> </w:t>
      </w:r>
      <w:r>
        <w:rPr/>
        <w:t>dejar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hacer.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360" w:lineRule="auto"/>
        <w:ind w:left="152" w:right="1304"/>
        <w:jc w:val="both"/>
      </w:pPr>
      <w:r>
        <w:rPr/>
        <w:t>Además,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>
          <w:rFonts w:ascii="Arial" w:hAnsi="Arial"/>
          <w:i/>
        </w:rPr>
        <w:t>Acuerdo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impugnado</w:t>
      </w:r>
      <w:r>
        <w:rPr>
          <w:rFonts w:ascii="Arial" w:hAnsi="Arial"/>
          <w:i/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circunstanciado</w:t>
      </w:r>
      <w:r>
        <w:rPr>
          <w:spacing w:val="1"/>
        </w:rPr>
        <w:t> </w:t>
      </w:r>
      <w:r>
        <w:rPr/>
        <w:t>rendido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rFonts w:ascii="Arial" w:hAnsi="Arial"/>
          <w:i/>
        </w:rPr>
        <w:t>IEM</w:t>
      </w:r>
      <w:r>
        <w:rPr/>
        <w:t>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advierte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contrario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>
          <w:spacing w:val="-1"/>
        </w:rPr>
        <w:t>manifestado</w:t>
      </w:r>
      <w:r>
        <w:rPr>
          <w:spacing w:val="-20"/>
        </w:rPr>
        <w:t> </w:t>
      </w:r>
      <w:r>
        <w:rPr/>
        <w:t>por</w:t>
      </w:r>
      <w:r>
        <w:rPr>
          <w:spacing w:val="-20"/>
        </w:rPr>
        <w:t> </w:t>
      </w:r>
      <w:r>
        <w:rPr/>
        <w:t>la</w:t>
      </w:r>
      <w:r>
        <w:rPr>
          <w:spacing w:val="-19"/>
        </w:rPr>
        <w:t> </w:t>
      </w:r>
      <w:r>
        <w:rPr/>
        <w:t>parte</w:t>
      </w:r>
      <w:r>
        <w:rPr>
          <w:spacing w:val="-20"/>
        </w:rPr>
        <w:t> </w:t>
      </w:r>
      <w:r>
        <w:rPr/>
        <w:t>recurrente,</w:t>
      </w:r>
      <w:r>
        <w:rPr>
          <w:spacing w:val="-21"/>
        </w:rPr>
        <w:t> </w:t>
      </w:r>
      <w:r>
        <w:rPr/>
        <w:t>el</w:t>
      </w:r>
      <w:r>
        <w:rPr>
          <w:spacing w:val="-19"/>
        </w:rPr>
        <w:t> </w:t>
      </w:r>
      <w:r>
        <w:rPr/>
        <w:t>órgano</w:t>
      </w:r>
      <w:r>
        <w:rPr>
          <w:spacing w:val="-19"/>
        </w:rPr>
        <w:t> </w:t>
      </w:r>
      <w:r>
        <w:rPr/>
        <w:t>administrativo</w:t>
      </w:r>
      <w:r>
        <w:rPr>
          <w:spacing w:val="-19"/>
        </w:rPr>
        <w:t> </w:t>
      </w:r>
      <w:r>
        <w:rPr/>
        <w:t>electoral</w:t>
      </w:r>
      <w:r>
        <w:rPr>
          <w:spacing w:val="-19"/>
        </w:rPr>
        <w:t> </w:t>
      </w:r>
      <w:r>
        <w:rPr/>
        <w:t>tomó</w:t>
      </w:r>
      <w:r>
        <w:rPr>
          <w:spacing w:val="-73"/>
        </w:rPr>
        <w:t> </w:t>
      </w:r>
      <w:r>
        <w:rPr/>
        <w:t>en cuenta lo que le mandata la ley respecto a la figura de elección</w:t>
      </w:r>
      <w:r>
        <w:rPr>
          <w:spacing w:val="1"/>
        </w:rPr>
        <w:t> </w:t>
      </w:r>
      <w:r>
        <w:rPr/>
        <w:t>consecutiva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considerar</w:t>
      </w:r>
      <w:r>
        <w:rPr>
          <w:spacing w:val="-2"/>
        </w:rPr>
        <w:t> </w:t>
      </w:r>
      <w:r>
        <w:rPr/>
        <w:t>la procedencia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impugnado.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52" w:right="1303"/>
        <w:jc w:val="both"/>
      </w:pPr>
      <w:r>
        <w:rPr/>
        <w:t>Ello,</w:t>
      </w:r>
      <w:r>
        <w:rPr>
          <w:spacing w:val="-14"/>
        </w:rPr>
        <w:t> </w:t>
      </w:r>
      <w:r>
        <w:rPr/>
        <w:t>toda</w:t>
      </w:r>
      <w:r>
        <w:rPr>
          <w:spacing w:val="-13"/>
        </w:rPr>
        <w:t> </w:t>
      </w:r>
      <w:r>
        <w:rPr/>
        <w:t>vez</w:t>
      </w:r>
      <w:r>
        <w:rPr>
          <w:spacing w:val="-11"/>
        </w:rPr>
        <w:t> </w:t>
      </w:r>
      <w:r>
        <w:rPr/>
        <w:t>que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punto</w:t>
      </w:r>
      <w:r>
        <w:rPr>
          <w:spacing w:val="-13"/>
        </w:rPr>
        <w:t> </w:t>
      </w:r>
      <w:r>
        <w:rPr/>
        <w:t>DECIMO</w:t>
      </w:r>
      <w:r>
        <w:rPr>
          <w:spacing w:val="-13"/>
        </w:rPr>
        <w:t> </w:t>
      </w:r>
      <w:r>
        <w:rPr/>
        <w:t>NOVENO</w:t>
      </w:r>
      <w:r>
        <w:rPr>
          <w:spacing w:val="-12"/>
        </w:rPr>
        <w:t> </w:t>
      </w:r>
      <w:r>
        <w:rPr/>
        <w:t>del</w:t>
      </w:r>
      <w:r>
        <w:rPr>
          <w:spacing w:val="-9"/>
        </w:rPr>
        <w:t> </w:t>
      </w:r>
      <w:r>
        <w:rPr>
          <w:rFonts w:ascii="Arial" w:hAnsi="Arial"/>
          <w:i/>
        </w:rPr>
        <w:t>Acuerdo</w:t>
      </w:r>
      <w:r>
        <w:rPr>
          <w:rFonts w:ascii="Arial" w:hAnsi="Arial"/>
          <w:i/>
          <w:spacing w:val="-13"/>
        </w:rPr>
        <w:t> </w:t>
      </w:r>
      <w:r>
        <w:rPr>
          <w:rFonts w:ascii="Arial" w:hAnsi="Arial"/>
          <w:i/>
        </w:rPr>
        <w:t>impugnado</w:t>
      </w:r>
      <w:r>
        <w:rPr/>
        <w:t>,</w:t>
      </w:r>
      <w:r>
        <w:rPr>
          <w:spacing w:val="-72"/>
        </w:rPr>
        <w:t> </w:t>
      </w:r>
      <w:r>
        <w:rPr/>
        <w:t>se establecen de manera puntual los municipios en los que se registran</w:t>
      </w:r>
      <w:r>
        <w:rPr>
          <w:spacing w:val="1"/>
        </w:rPr>
        <w:t> </w:t>
      </w:r>
      <w:r>
        <w:rPr/>
        <w:t>por</w:t>
      </w:r>
      <w:r>
        <w:rPr>
          <w:spacing w:val="-14"/>
        </w:rPr>
        <w:t> </w:t>
      </w:r>
      <w:r>
        <w:rPr/>
        <w:t>parte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coalición</w:t>
      </w:r>
      <w:r>
        <w:rPr>
          <w:spacing w:val="-14"/>
        </w:rPr>
        <w:t> </w:t>
      </w:r>
      <w:r>
        <w:rPr/>
        <w:t>candidaturas</w:t>
      </w:r>
      <w:r>
        <w:rPr>
          <w:spacing w:val="-12"/>
        </w:rPr>
        <w:t> </w:t>
      </w:r>
      <w:r>
        <w:rPr/>
        <w:t>bajo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figura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reelección,</w:t>
      </w:r>
      <w:r>
        <w:rPr>
          <w:spacing w:val="-14"/>
        </w:rPr>
        <w:t> </w:t>
      </w:r>
      <w:r>
        <w:rPr/>
        <w:t>entre</w:t>
      </w:r>
      <w:r>
        <w:rPr>
          <w:spacing w:val="-14"/>
        </w:rPr>
        <w:t> </w:t>
      </w:r>
      <w:r>
        <w:rPr/>
        <w:t>las</w:t>
      </w:r>
      <w:r>
        <w:rPr>
          <w:spacing w:val="-73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4"/>
        </w:rPr>
        <w:t> </w:t>
      </w:r>
      <w:r>
        <w:rPr/>
        <w:t>observa</w:t>
      </w:r>
      <w:r>
        <w:rPr>
          <w:spacing w:val="4"/>
        </w:rPr>
        <w:t> </w:t>
      </w:r>
      <w:r>
        <w:rPr/>
        <w:t>el ayuntamiento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Tarímbaro</w:t>
      </w:r>
      <w:r>
        <w:rPr>
          <w:spacing w:val="2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2"/>
        </w:rPr>
        <w:t> </w:t>
      </w:r>
      <w:r>
        <w:rPr/>
        <w:t>citan</w:t>
      </w:r>
      <w:r>
        <w:rPr>
          <w:spacing w:val="4"/>
        </w:rPr>
        <w:t> </w:t>
      </w:r>
      <w:r>
        <w:rPr/>
        <w:t>los</w:t>
      </w:r>
      <w:r>
        <w:rPr>
          <w:spacing w:val="2"/>
        </w:rPr>
        <w:t> </w:t>
      </w:r>
      <w:r>
        <w:rPr/>
        <w:t>preceptos</w:t>
      </w:r>
      <w:r>
        <w:rPr>
          <w:spacing w:val="1"/>
        </w:rPr>
        <w:t> </w:t>
      </w:r>
      <w:r>
        <w:rPr/>
        <w:t>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  <w:r>
        <w:rPr/>
        <w:pict>
          <v:rect style="position:absolute;margin-left:56.639999pt;margin-top:14.632592pt;width:144.050pt;height:.72003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52" w:right="1307" w:firstLine="0"/>
        <w:jc w:val="both"/>
        <w:rPr>
          <w:sz w:val="20"/>
        </w:rPr>
      </w:pPr>
      <w:r>
        <w:rPr>
          <w:position w:val="6"/>
          <w:sz w:val="13"/>
        </w:rPr>
        <w:t>22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Se constata con el contenido del proyecto del acta número 140, correspondiente a la sesión</w:t>
      </w:r>
      <w:r>
        <w:rPr>
          <w:spacing w:val="1"/>
          <w:sz w:val="20"/>
        </w:rPr>
        <w:t> </w:t>
      </w:r>
      <w:r>
        <w:rPr>
          <w:sz w:val="20"/>
        </w:rPr>
        <w:t>extraordinaria celebrada el 30 de marzo, consultable en: </w:t>
      </w:r>
      <w:hyperlink r:id="rId14">
        <w:r>
          <w:rPr>
            <w:sz w:val="20"/>
            <w:u w:val="single"/>
          </w:rPr>
          <w:t>http://congresomich.gob.mx/file/Gaceta-</w:t>
        </w:r>
      </w:hyperlink>
      <w:r>
        <w:rPr>
          <w:spacing w:val="1"/>
          <w:sz w:val="20"/>
        </w:rPr>
        <w:t> </w:t>
      </w:r>
      <w:hyperlink r:id="rId14">
        <w:r>
          <w:rPr>
            <w:sz w:val="20"/>
            <w:u w:val="single"/>
          </w:rPr>
          <w:t>141-III-C-06-04-2021.pdf</w:t>
        </w:r>
        <w:r>
          <w:rPr>
            <w:sz w:val="20"/>
          </w:rPr>
          <w:t>,</w:t>
        </w:r>
      </w:hyperlink>
      <w:r>
        <w:rPr>
          <w:spacing w:val="1"/>
          <w:sz w:val="20"/>
        </w:rPr>
        <w:t> </w:t>
      </w:r>
      <w:r>
        <w:rPr>
          <w:sz w:val="20"/>
        </w:rPr>
        <w:t>acta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quedó</w:t>
      </w:r>
      <w:r>
        <w:rPr>
          <w:spacing w:val="1"/>
          <w:sz w:val="20"/>
        </w:rPr>
        <w:t> </w:t>
      </w:r>
      <w:r>
        <w:rPr>
          <w:sz w:val="20"/>
        </w:rPr>
        <w:t>aprobada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siguiente</w:t>
      </w:r>
      <w:r>
        <w:rPr>
          <w:spacing w:val="1"/>
          <w:sz w:val="20"/>
        </w:rPr>
        <w:t> </w:t>
      </w:r>
      <w:r>
        <w:rPr>
          <w:sz w:val="20"/>
        </w:rPr>
        <w:t>acta</w:t>
      </w:r>
      <w:r>
        <w:rPr>
          <w:spacing w:val="1"/>
          <w:sz w:val="20"/>
        </w:rPr>
        <w:t> </w:t>
      </w:r>
      <w:r>
        <w:rPr>
          <w:sz w:val="20"/>
        </w:rPr>
        <w:t>141,</w:t>
      </w:r>
      <w:r>
        <w:rPr>
          <w:spacing w:val="-53"/>
          <w:sz w:val="20"/>
        </w:rPr>
        <w:t> </w:t>
      </w:r>
      <w:hyperlink r:id="rId15">
        <w:r>
          <w:rPr>
            <w:sz w:val="20"/>
            <w:u w:val="single"/>
          </w:rPr>
          <w:t>http://congresomich.gob.mx/file/ACTA-141-virtual-LXXIV-06-ABRIL-2021-1.pdf</w:t>
        </w:r>
      </w:hyperlink>
    </w:p>
    <w:p>
      <w:pPr>
        <w:spacing w:after="0"/>
        <w:jc w:val="both"/>
        <w:rPr>
          <w:sz w:val="20"/>
        </w:rPr>
        <w:sectPr>
          <w:pgSz w:w="12250" w:h="19300"/>
          <w:pgMar w:header="842" w:footer="1044" w:top="1560" w:bottom="1240" w:left="980" w:right="960"/>
        </w:sect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360" w:lineRule="auto" w:before="92"/>
        <w:ind w:left="1288" w:right="169"/>
        <w:jc w:val="both"/>
      </w:pPr>
      <w:r>
        <w:rPr/>
        <w:t>las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legislaciones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tomo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procedencia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candidatura.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1288" w:right="166"/>
        <w:jc w:val="both"/>
      </w:pPr>
      <w:r>
        <w:rPr/>
        <w:t>Bajo</w:t>
      </w:r>
      <w:r>
        <w:rPr>
          <w:spacing w:val="-9"/>
        </w:rPr>
        <w:t> </w:t>
      </w:r>
      <w:r>
        <w:rPr/>
        <w:t>esa</w:t>
      </w:r>
      <w:r>
        <w:rPr>
          <w:spacing w:val="-10"/>
        </w:rPr>
        <w:t> </w:t>
      </w:r>
      <w:r>
        <w:rPr/>
        <w:t>premisa,</w:t>
      </w:r>
      <w:r>
        <w:rPr>
          <w:spacing w:val="-10"/>
        </w:rPr>
        <w:t> </w:t>
      </w:r>
      <w:r>
        <w:rPr/>
        <w:t>es</w:t>
      </w:r>
      <w:r>
        <w:rPr>
          <w:spacing w:val="-7"/>
        </w:rPr>
        <w:t> </w:t>
      </w:r>
      <w:r>
        <w:rPr/>
        <w:t>válido</w:t>
      </w:r>
      <w:r>
        <w:rPr>
          <w:spacing w:val="-8"/>
        </w:rPr>
        <w:t> </w:t>
      </w:r>
      <w:r>
        <w:rPr/>
        <w:t>concluir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el</w:t>
      </w:r>
      <w:r>
        <w:rPr>
          <w:spacing w:val="-7"/>
        </w:rPr>
        <w:t> </w:t>
      </w:r>
      <w:r>
        <w:rPr>
          <w:rFonts w:ascii="Arial" w:hAnsi="Arial"/>
          <w:i/>
        </w:rPr>
        <w:t>IEM</w:t>
      </w:r>
      <w:r>
        <w:rPr>
          <w:rFonts w:ascii="Arial" w:hAnsi="Arial"/>
          <w:i/>
          <w:spacing w:val="-9"/>
        </w:rPr>
        <w:t> </w:t>
      </w:r>
      <w:r>
        <w:rPr/>
        <w:t>verificó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cumplimiento</w:t>
      </w:r>
      <w:r>
        <w:rPr>
          <w:spacing w:val="-9"/>
        </w:rPr>
        <w:t> </w:t>
      </w:r>
      <w:r>
        <w:rPr/>
        <w:t>de</w:t>
      </w:r>
      <w:r>
        <w:rPr>
          <w:spacing w:val="-73"/>
        </w:rPr>
        <w:t> </w:t>
      </w:r>
      <w:r>
        <w:rPr/>
        <w:t>los requisitos Constitucionales y legales en el registro de Eric Nicanor</w:t>
      </w:r>
      <w:r>
        <w:rPr>
          <w:spacing w:val="1"/>
        </w:rPr>
        <w:t> </w:t>
      </w:r>
      <w:r>
        <w:rPr/>
        <w:t>Gaona</w:t>
      </w:r>
      <w:r>
        <w:rPr>
          <w:spacing w:val="-8"/>
        </w:rPr>
        <w:t> </w:t>
      </w:r>
      <w:r>
        <w:rPr/>
        <w:t>García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participación</w:t>
      </w:r>
      <w:r>
        <w:rPr>
          <w:spacing w:val="-7"/>
        </w:rPr>
        <w:t> </w:t>
      </w:r>
      <w:r>
        <w:rPr/>
        <w:t>bajo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figura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elección</w:t>
      </w:r>
      <w:r>
        <w:rPr>
          <w:spacing w:val="-9"/>
        </w:rPr>
        <w:t> </w:t>
      </w:r>
      <w:r>
        <w:rPr/>
        <w:t>consecutiva.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288" w:right="167"/>
        <w:jc w:val="both"/>
      </w:pPr>
      <w:r>
        <w:rPr/>
        <w:t>Por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arriba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estableció,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impide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designado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Sustituto</w:t>
      </w:r>
      <w:r>
        <w:rPr>
          <w:spacing w:val="1"/>
        </w:rPr>
        <w:t> </w:t>
      </w:r>
      <w:r>
        <w:rPr/>
        <w:t>ejercer</w:t>
      </w:r>
      <w:r>
        <w:rPr>
          <w:spacing w:val="1"/>
        </w:rPr>
        <w:t> </w:t>
      </w:r>
      <w:r>
        <w:rPr/>
        <w:t>su</w:t>
      </w:r>
      <w:r>
        <w:rPr>
          <w:spacing w:val="-73"/>
        </w:rPr>
        <w:t> </w:t>
      </w:r>
      <w:r>
        <w:rPr/>
        <w:t>derecho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elección</w:t>
      </w:r>
      <w:r>
        <w:rPr>
          <w:spacing w:val="-3"/>
        </w:rPr>
        <w:t> </w:t>
      </w:r>
      <w:r>
        <w:rPr/>
        <w:t>consecutiva,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atención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si</w:t>
      </w:r>
      <w:r>
        <w:rPr>
          <w:spacing w:val="-4"/>
        </w:rPr>
        <w:t> </w:t>
      </w:r>
      <w:r>
        <w:rPr/>
        <w:t>bien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/>
        <w:t>mismo</w:t>
      </w:r>
      <w:r>
        <w:rPr>
          <w:spacing w:val="-3"/>
        </w:rPr>
        <w:t> </w:t>
      </w:r>
      <w:r>
        <w:rPr/>
        <w:t>se</w:t>
      </w:r>
      <w:r>
        <w:rPr>
          <w:spacing w:val="-73"/>
        </w:rPr>
        <w:t> </w:t>
      </w:r>
      <w:r>
        <w:rPr/>
        <w:t>advierte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efectivamente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concluyera el periodo constitucional comprendido entre los años 2018-</w:t>
      </w:r>
      <w:r>
        <w:rPr>
          <w:spacing w:val="1"/>
        </w:rPr>
        <w:t> </w:t>
      </w:r>
      <w:r>
        <w:rPr/>
        <w:t>2021, no lo limita expresamente para que pueda ejercer su derecho a la</w:t>
      </w:r>
      <w:r>
        <w:rPr>
          <w:spacing w:val="1"/>
        </w:rPr>
        <w:t> </w:t>
      </w:r>
      <w:r>
        <w:rPr/>
        <w:t>elección</w:t>
      </w:r>
      <w:r>
        <w:rPr>
          <w:spacing w:val="-3"/>
        </w:rPr>
        <w:t> </w:t>
      </w:r>
      <w:r>
        <w:rPr/>
        <w:t>consecutiva.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288" w:right="171"/>
        <w:jc w:val="both"/>
      </w:pPr>
      <w:r>
        <w:rPr/>
        <w:t>Bajo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contexto,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considerarse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instrumento</w:t>
      </w:r>
      <w:r>
        <w:rPr>
          <w:spacing w:val="-73"/>
        </w:rPr>
        <w:t> </w:t>
      </w:r>
      <w:r>
        <w:rPr/>
        <w:t>normativo que encuadra dentro de la connotación genérica de leyes</w:t>
      </w:r>
      <w:r>
        <w:rPr>
          <w:vertAlign w:val="superscript"/>
        </w:rPr>
        <w:t>23</w:t>
      </w:r>
      <w:r>
        <w:rPr>
          <w:vertAlign w:val="baseline"/>
        </w:rPr>
        <w:t>, la</w:t>
      </w:r>
      <w:r>
        <w:rPr>
          <w:spacing w:val="1"/>
          <w:vertAlign w:val="baseline"/>
        </w:rPr>
        <w:t> </w:t>
      </w:r>
      <w:r>
        <w:rPr>
          <w:vertAlign w:val="baseline"/>
        </w:rPr>
        <w:t>imposibilidad de que pueda postularse por la vía de elección consecutiva</w:t>
      </w:r>
      <w:r>
        <w:rPr>
          <w:spacing w:val="1"/>
          <w:vertAlign w:val="baseline"/>
        </w:rPr>
        <w:t> </w:t>
      </w:r>
      <w:r>
        <w:rPr>
          <w:vertAlign w:val="baseline"/>
        </w:rPr>
        <w:t>a un nuevo periodo, debe considerarse como una limitación a derechos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-11"/>
          <w:vertAlign w:val="baseline"/>
        </w:rPr>
        <w:t> </w:t>
      </w:r>
      <w:r>
        <w:rPr>
          <w:vertAlign w:val="baseline"/>
        </w:rPr>
        <w:t>debe</w:t>
      </w:r>
      <w:r>
        <w:rPr>
          <w:spacing w:val="-11"/>
          <w:vertAlign w:val="baseline"/>
        </w:rPr>
        <w:t> </w:t>
      </w:r>
      <w:r>
        <w:rPr>
          <w:vertAlign w:val="baseline"/>
        </w:rPr>
        <w:t>estar</w:t>
      </w:r>
      <w:r>
        <w:rPr>
          <w:spacing w:val="-10"/>
          <w:vertAlign w:val="baseline"/>
        </w:rPr>
        <w:t> </w:t>
      </w:r>
      <w:r>
        <w:rPr>
          <w:vertAlign w:val="baseline"/>
        </w:rPr>
        <w:t>expresamente</w:t>
      </w:r>
      <w:r>
        <w:rPr>
          <w:spacing w:val="-12"/>
          <w:vertAlign w:val="baseline"/>
        </w:rPr>
        <w:t> </w:t>
      </w:r>
      <w:r>
        <w:rPr>
          <w:vertAlign w:val="baseline"/>
        </w:rPr>
        <w:t>prevista</w:t>
      </w:r>
      <w:r>
        <w:rPr>
          <w:spacing w:val="-11"/>
          <w:vertAlign w:val="baseline"/>
        </w:rPr>
        <w:t> </w:t>
      </w:r>
      <w:r>
        <w:rPr>
          <w:vertAlign w:val="baseline"/>
        </w:rPr>
        <w:t>en</w:t>
      </w:r>
      <w:r>
        <w:rPr>
          <w:spacing w:val="-9"/>
          <w:vertAlign w:val="baseline"/>
        </w:rPr>
        <w:t> </w:t>
      </w:r>
      <w:r>
        <w:rPr>
          <w:vertAlign w:val="baseline"/>
        </w:rPr>
        <w:t>la</w:t>
      </w:r>
      <w:r>
        <w:rPr>
          <w:spacing w:val="-10"/>
          <w:vertAlign w:val="baseline"/>
        </w:rPr>
        <w:t> </w:t>
      </w:r>
      <w:r>
        <w:rPr>
          <w:vertAlign w:val="baseline"/>
        </w:rPr>
        <w:t>determinación</w:t>
      </w:r>
      <w:r>
        <w:rPr>
          <w:spacing w:val="-9"/>
          <w:vertAlign w:val="baseline"/>
        </w:rPr>
        <w:t> </w:t>
      </w:r>
      <w:r>
        <w:rPr>
          <w:vertAlign w:val="baseline"/>
        </w:rPr>
        <w:t>legislativa</w:t>
      </w:r>
      <w:r>
        <w:rPr>
          <w:spacing w:val="-11"/>
          <w:vertAlign w:val="baseline"/>
        </w:rPr>
        <w:t> </w:t>
      </w:r>
      <w:r>
        <w:rPr>
          <w:vertAlign w:val="baseline"/>
        </w:rPr>
        <w:t>para</w:t>
      </w:r>
      <w:r>
        <w:rPr>
          <w:spacing w:val="-73"/>
          <w:vertAlign w:val="baseline"/>
        </w:rPr>
        <w:t> </w:t>
      </w:r>
      <w:r>
        <w:rPr>
          <w:vertAlign w:val="baseline"/>
        </w:rPr>
        <w:t>poder</w:t>
      </w:r>
      <w:r>
        <w:rPr>
          <w:spacing w:val="-1"/>
          <w:vertAlign w:val="baseline"/>
        </w:rPr>
        <w:t> </w:t>
      </w:r>
      <w:r>
        <w:rPr>
          <w:vertAlign w:val="baseline"/>
        </w:rPr>
        <w:t>estar</w:t>
      </w:r>
      <w:r>
        <w:rPr>
          <w:spacing w:val="-2"/>
          <w:vertAlign w:val="baseline"/>
        </w:rPr>
        <w:t> </w:t>
      </w:r>
      <w:r>
        <w:rPr>
          <w:vertAlign w:val="baseline"/>
        </w:rPr>
        <w:t>en</w:t>
      </w:r>
      <w:r>
        <w:rPr>
          <w:spacing w:val="-3"/>
          <w:vertAlign w:val="baseline"/>
        </w:rPr>
        <w:t> </w:t>
      </w:r>
      <w:r>
        <w:rPr>
          <w:vertAlign w:val="baseline"/>
        </w:rPr>
        <w:t>condición</w:t>
      </w:r>
      <w:r>
        <w:rPr>
          <w:spacing w:val="-1"/>
          <w:vertAlign w:val="baseline"/>
        </w:rPr>
        <w:t> </w:t>
      </w:r>
      <w:r>
        <w:rPr>
          <w:vertAlign w:val="baseline"/>
        </w:rPr>
        <w:t>de interpretarlo</w:t>
      </w:r>
      <w:r>
        <w:rPr>
          <w:spacing w:val="-4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manera</w:t>
      </w:r>
      <w:r>
        <w:rPr>
          <w:spacing w:val="-1"/>
          <w:vertAlign w:val="baseline"/>
        </w:rPr>
        <w:t> </w:t>
      </w:r>
      <w:r>
        <w:rPr>
          <w:vertAlign w:val="baseline"/>
        </w:rPr>
        <w:t>restrictiva.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288" w:right="171"/>
        <w:jc w:val="both"/>
      </w:pPr>
      <w:r>
        <w:rPr/>
        <w:t>En efecto, el Decreto legislativo es consistente en señalar el periodo para</w:t>
      </w:r>
      <w:r>
        <w:rPr>
          <w:spacing w:val="-73"/>
        </w:rPr>
        <w:t> </w:t>
      </w:r>
      <w:r>
        <w:rPr/>
        <w:t>el cual es llevada a cabo la designación y, por ende, desde el punto de</w:t>
      </w:r>
      <w:r>
        <w:rPr>
          <w:spacing w:val="1"/>
        </w:rPr>
        <w:t> </w:t>
      </w:r>
      <w:r>
        <w:rPr/>
        <w:t>vista gramatical, como desde las perspectivas sistemática y funcional en</w:t>
      </w:r>
      <w:r>
        <w:rPr>
          <w:spacing w:val="1"/>
        </w:rPr>
        <w:t> </w:t>
      </w:r>
      <w:r>
        <w:rPr/>
        <w:t>relación con el derecho a la reelección, al establecer su conclusión una</w:t>
      </w:r>
      <w:r>
        <w:rPr>
          <w:spacing w:val="1"/>
        </w:rPr>
        <w:t> </w:t>
      </w:r>
      <w:r>
        <w:rPr>
          <w:spacing w:val="-1"/>
        </w:rPr>
        <w:t>vez</w:t>
      </w:r>
      <w:r>
        <w:rPr>
          <w:spacing w:val="-16"/>
        </w:rPr>
        <w:t> </w:t>
      </w:r>
      <w:r>
        <w:rPr/>
        <w:t>agotado</w:t>
      </w:r>
      <w:r>
        <w:rPr>
          <w:spacing w:val="-18"/>
        </w:rPr>
        <w:t> </w:t>
      </w:r>
      <w:r>
        <w:rPr/>
        <w:t>el</w:t>
      </w:r>
      <w:r>
        <w:rPr>
          <w:spacing w:val="-16"/>
        </w:rPr>
        <w:t> </w:t>
      </w:r>
      <w:r>
        <w:rPr/>
        <w:t>periodo</w:t>
      </w:r>
      <w:r>
        <w:rPr>
          <w:spacing w:val="-17"/>
        </w:rPr>
        <w:t> </w:t>
      </w:r>
      <w:r>
        <w:rPr/>
        <w:t>constitucional,</w:t>
      </w:r>
      <w:r>
        <w:rPr>
          <w:spacing w:val="-18"/>
        </w:rPr>
        <w:t> </w:t>
      </w:r>
      <w:r>
        <w:rPr/>
        <w:t>permite</w:t>
      </w:r>
      <w:r>
        <w:rPr>
          <w:spacing w:val="-18"/>
        </w:rPr>
        <w:t> </w:t>
      </w:r>
      <w:r>
        <w:rPr/>
        <w:t>concluir</w:t>
      </w:r>
      <w:r>
        <w:rPr>
          <w:spacing w:val="-17"/>
        </w:rPr>
        <w:t> </w:t>
      </w:r>
      <w:r>
        <w:rPr/>
        <w:t>válidamente</w:t>
      </w:r>
      <w:r>
        <w:rPr>
          <w:spacing w:val="-19"/>
        </w:rPr>
        <w:t> </w:t>
      </w:r>
      <w:r>
        <w:rPr/>
        <w:t>que</w:t>
      </w:r>
      <w:r>
        <w:rPr>
          <w:spacing w:val="-16"/>
        </w:rPr>
        <w:t> </w:t>
      </w:r>
      <w:r>
        <w:rPr/>
        <w:t>los</w:t>
      </w:r>
      <w:r>
        <w:rPr>
          <w:spacing w:val="-73"/>
        </w:rPr>
        <w:t> </w:t>
      </w:r>
      <w:r>
        <w:rPr/>
        <w:t>efectos del mismo no pueden trascender a la imposibilidad de que pueda</w:t>
      </w:r>
      <w:r>
        <w:rPr>
          <w:spacing w:val="1"/>
        </w:rPr>
        <w:t> </w:t>
      </w:r>
      <w:r>
        <w:rPr/>
        <w:t>contender</w:t>
      </w:r>
      <w:r>
        <w:rPr>
          <w:spacing w:val="-2"/>
        </w:rPr>
        <w:t> </w:t>
      </w:r>
      <w:r>
        <w:rPr/>
        <w:t>para un periodo</w:t>
      </w:r>
      <w:r>
        <w:rPr>
          <w:spacing w:val="-1"/>
        </w:rPr>
        <w:t> </w:t>
      </w:r>
      <w:r>
        <w:rPr/>
        <w:t>adicional.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288" w:right="169"/>
        <w:jc w:val="both"/>
      </w:pPr>
      <w:r>
        <w:rPr/>
        <w:t>Como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puede</w:t>
      </w:r>
      <w:r>
        <w:rPr>
          <w:spacing w:val="-4"/>
        </w:rPr>
        <w:t> </w:t>
      </w:r>
      <w:r>
        <w:rPr/>
        <w:t>apreciar,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recurrente</w:t>
      </w:r>
      <w:r>
        <w:rPr>
          <w:spacing w:val="-7"/>
        </w:rPr>
        <w:t> </w:t>
      </w:r>
      <w:r>
        <w:rPr/>
        <w:t>parte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premisa</w:t>
      </w:r>
      <w:r>
        <w:rPr>
          <w:spacing w:val="-4"/>
        </w:rPr>
        <w:t> </w:t>
      </w:r>
      <w:r>
        <w:rPr/>
        <w:t>incorrecta,</w:t>
      </w:r>
      <w:r>
        <w:rPr>
          <w:spacing w:val="-5"/>
        </w:rPr>
        <w:t> </w:t>
      </w:r>
      <w:r>
        <w:rPr/>
        <w:t>al</w:t>
      </w:r>
      <w:r>
        <w:rPr>
          <w:spacing w:val="-72"/>
        </w:rPr>
        <w:t> </w:t>
      </w:r>
      <w:r>
        <w:rPr/>
        <w:t>considerar que el Decreto debe ser interpretado en el sentido de que al</w:t>
      </w:r>
      <w:r>
        <w:rPr>
          <w:spacing w:val="1"/>
        </w:rPr>
        <w:t> </w:t>
      </w:r>
      <w:r>
        <w:rPr/>
        <w:t>haber</w:t>
      </w:r>
      <w:r>
        <w:rPr>
          <w:spacing w:val="4"/>
        </w:rPr>
        <w:t> </w:t>
      </w:r>
      <w:r>
        <w:rPr/>
        <w:t>sido</w:t>
      </w:r>
      <w:r>
        <w:rPr>
          <w:spacing w:val="6"/>
        </w:rPr>
        <w:t> </w:t>
      </w:r>
      <w:r>
        <w:rPr/>
        <w:t>designado</w:t>
      </w:r>
      <w:r>
        <w:rPr>
          <w:spacing w:val="9"/>
        </w:rPr>
        <w:t> </w:t>
      </w:r>
      <w:r>
        <w:rPr/>
        <w:t>Presidente</w:t>
      </w:r>
      <w:r>
        <w:rPr>
          <w:spacing w:val="7"/>
        </w:rPr>
        <w:t> </w:t>
      </w:r>
      <w:r>
        <w:rPr/>
        <w:t>Sustituto</w:t>
      </w:r>
      <w:r>
        <w:rPr>
          <w:spacing w:val="3"/>
        </w:rPr>
        <w:t> </w:t>
      </w:r>
      <w:r>
        <w:rPr/>
        <w:t>con</w:t>
      </w:r>
      <w:r>
        <w:rPr>
          <w:spacing w:val="6"/>
        </w:rPr>
        <w:t> </w:t>
      </w:r>
      <w:r>
        <w:rPr/>
        <w:t>una</w:t>
      </w:r>
      <w:r>
        <w:rPr>
          <w:spacing w:val="4"/>
        </w:rPr>
        <w:t> </w:t>
      </w:r>
      <w:r>
        <w:rPr/>
        <w:t>temporalidad</w:t>
      </w:r>
    </w:p>
    <w:p>
      <w:pPr>
        <w:pStyle w:val="BodyText"/>
        <w:spacing w:before="5"/>
        <w:rPr>
          <w:sz w:val="23"/>
        </w:rPr>
      </w:pPr>
      <w:r>
        <w:rPr/>
        <w:pict>
          <v:rect style="position:absolute;margin-left:113.419998pt;margin-top:15.442568pt;width:144.020pt;height:.72003pt;mso-position-horizontal-relative:page;mso-position-vertical-relative:paragraph;z-index:-157168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288" w:right="0" w:firstLine="0"/>
        <w:jc w:val="left"/>
        <w:rPr>
          <w:sz w:val="20"/>
        </w:rPr>
      </w:pPr>
      <w:r>
        <w:rPr>
          <w:position w:val="6"/>
          <w:sz w:val="13"/>
        </w:rPr>
        <w:t>23</w:t>
      </w:r>
      <w:r>
        <w:rPr>
          <w:spacing w:val="10"/>
          <w:position w:val="6"/>
          <w:sz w:val="13"/>
        </w:rPr>
        <w:t> </w:t>
      </w:r>
      <w:r>
        <w:rPr>
          <w:sz w:val="20"/>
        </w:rPr>
        <w:t>Tal</w:t>
      </w:r>
      <w:r>
        <w:rPr>
          <w:spacing w:val="41"/>
          <w:sz w:val="20"/>
        </w:rPr>
        <w:t> </w:t>
      </w:r>
      <w:r>
        <w:rPr>
          <w:sz w:val="20"/>
        </w:rPr>
        <w:t>como</w:t>
      </w:r>
      <w:r>
        <w:rPr>
          <w:spacing w:val="42"/>
          <w:sz w:val="20"/>
        </w:rPr>
        <w:t> </w:t>
      </w:r>
      <w:r>
        <w:rPr>
          <w:sz w:val="20"/>
        </w:rPr>
        <w:t>se</w:t>
      </w:r>
      <w:r>
        <w:rPr>
          <w:spacing w:val="45"/>
          <w:sz w:val="20"/>
        </w:rPr>
        <w:t> </w:t>
      </w:r>
      <w:r>
        <w:rPr>
          <w:sz w:val="20"/>
        </w:rPr>
        <w:t>desprende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la</w:t>
      </w:r>
      <w:r>
        <w:rPr>
          <w:spacing w:val="42"/>
          <w:sz w:val="20"/>
        </w:rPr>
        <w:t> </w:t>
      </w:r>
      <w:r>
        <w:rPr>
          <w:sz w:val="20"/>
        </w:rPr>
        <w:t>tesis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rubro:</w:t>
      </w:r>
      <w:r>
        <w:rPr>
          <w:spacing w:val="51"/>
          <w:sz w:val="20"/>
        </w:rPr>
        <w:t> </w:t>
      </w:r>
      <w:r>
        <w:rPr>
          <w:rFonts w:ascii="Arial"/>
          <w:b/>
          <w:sz w:val="20"/>
        </w:rPr>
        <w:t>DECRETO</w:t>
      </w:r>
      <w:r>
        <w:rPr>
          <w:rFonts w:ascii="Arial"/>
          <w:b/>
          <w:spacing w:val="43"/>
          <w:sz w:val="20"/>
        </w:rPr>
        <w:t> </w:t>
      </w:r>
      <w:r>
        <w:rPr>
          <w:rFonts w:ascii="Arial"/>
          <w:b/>
          <w:sz w:val="20"/>
        </w:rPr>
        <w:t>LEGISLATIVO,</w:t>
      </w:r>
      <w:r>
        <w:rPr>
          <w:rFonts w:ascii="Arial"/>
          <w:b/>
          <w:spacing w:val="42"/>
          <w:sz w:val="20"/>
        </w:rPr>
        <w:t> </w:t>
      </w:r>
      <w:r>
        <w:rPr>
          <w:rFonts w:ascii="Arial"/>
          <w:b/>
          <w:sz w:val="20"/>
        </w:rPr>
        <w:t>PARA</w:t>
      </w:r>
      <w:r>
        <w:rPr>
          <w:rFonts w:ascii="Arial"/>
          <w:b/>
          <w:spacing w:val="43"/>
          <w:sz w:val="20"/>
        </w:rPr>
        <w:t> </w:t>
      </w:r>
      <w:r>
        <w:rPr>
          <w:rFonts w:ascii="Arial"/>
          <w:b/>
          <w:sz w:val="20"/>
        </w:rPr>
        <w:t>SU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IMPUGNACION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DEBEN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SEGUIRSE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LAS MISMAS REGLAS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AMPARO CONTRA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LEYES</w:t>
      </w:r>
      <w:r>
        <w:rPr>
          <w:sz w:val="20"/>
        </w:rPr>
        <w:t>.</w:t>
      </w:r>
    </w:p>
    <w:p>
      <w:pPr>
        <w:spacing w:after="0"/>
        <w:jc w:val="left"/>
        <w:rPr>
          <w:sz w:val="20"/>
        </w:rPr>
        <w:sectPr>
          <w:pgSz w:w="12250" w:h="19300"/>
          <w:pgMar w:header="842" w:footer="1044" w:top="1560" w:bottom="1240" w:left="980" w:right="960"/>
        </w:sect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360" w:lineRule="auto" w:before="92"/>
        <w:ind w:left="152" w:right="1309"/>
        <w:jc w:val="both"/>
      </w:pPr>
      <w:r>
        <w:rPr/>
        <w:t>específica,</w:t>
      </w:r>
      <w:r>
        <w:rPr>
          <w:spacing w:val="-16"/>
        </w:rPr>
        <w:t> </w:t>
      </w:r>
      <w:r>
        <w:rPr/>
        <w:t>en</w:t>
      </w:r>
      <w:r>
        <w:rPr>
          <w:spacing w:val="-11"/>
        </w:rPr>
        <w:t> </w:t>
      </w:r>
      <w:r>
        <w:rPr/>
        <w:t>automático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le</w:t>
      </w:r>
      <w:r>
        <w:rPr>
          <w:spacing w:val="-11"/>
        </w:rPr>
        <w:t> </w:t>
      </w:r>
      <w:r>
        <w:rPr/>
        <w:t>despoja</w:t>
      </w:r>
      <w:r>
        <w:rPr>
          <w:spacing w:val="-14"/>
        </w:rPr>
        <w:t> </w:t>
      </w:r>
      <w:r>
        <w:rPr/>
        <w:t>del</w:t>
      </w:r>
      <w:r>
        <w:rPr>
          <w:spacing w:val="-12"/>
        </w:rPr>
        <w:t> </w:t>
      </w:r>
      <w:r>
        <w:rPr/>
        <w:t>derecho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participar</w:t>
      </w:r>
      <w:r>
        <w:rPr>
          <w:spacing w:val="-12"/>
        </w:rPr>
        <w:t> </w:t>
      </w:r>
      <w:r>
        <w:rPr/>
        <w:t>por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vía</w:t>
      </w:r>
      <w:r>
        <w:rPr>
          <w:spacing w:val="-72"/>
        </w:rPr>
        <w:t> </w:t>
      </w:r>
      <w:r>
        <w:rPr/>
        <w:t>de</w:t>
      </w:r>
      <w:r>
        <w:rPr>
          <w:spacing w:val="-2"/>
        </w:rPr>
        <w:t> </w:t>
      </w:r>
      <w:r>
        <w:rPr/>
        <w:t>elección consecutiva,</w:t>
      </w:r>
      <w:r>
        <w:rPr>
          <w:spacing w:val="-2"/>
        </w:rPr>
        <w:t> </w:t>
      </w:r>
      <w:r>
        <w:rPr/>
        <w:t>para un nuevo</w:t>
      </w:r>
      <w:r>
        <w:rPr>
          <w:spacing w:val="-4"/>
        </w:rPr>
        <w:t> </w:t>
      </w:r>
      <w:r>
        <w:rPr/>
        <w:t>periodo.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152" w:right="1306"/>
        <w:jc w:val="both"/>
      </w:pPr>
      <w:r>
        <w:rPr/>
        <w:t>Con base en lo hasta aquí analizado, es válido sostener la conclusión de</w:t>
      </w:r>
      <w:r>
        <w:rPr>
          <w:spacing w:val="1"/>
        </w:rPr>
        <w:t> </w:t>
      </w:r>
      <w:r>
        <w:rPr/>
        <w:t>que el Decreto legislativo que designó a Eric Nicanor Gaona García como</w:t>
      </w:r>
      <w:r>
        <w:rPr>
          <w:spacing w:val="-73"/>
        </w:rPr>
        <w:t> </w:t>
      </w:r>
      <w:r>
        <w:rPr/>
        <w:t>Presidente</w:t>
      </w:r>
      <w:r>
        <w:rPr>
          <w:spacing w:val="-7"/>
        </w:rPr>
        <w:t> </w:t>
      </w:r>
      <w:r>
        <w:rPr/>
        <w:t>sustituto</w:t>
      </w:r>
      <w:r>
        <w:rPr>
          <w:spacing w:val="-7"/>
        </w:rPr>
        <w:t> </w:t>
      </w:r>
      <w:r>
        <w:rPr/>
        <w:t>solo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refiere</w:t>
      </w:r>
      <w:r>
        <w:rPr>
          <w:spacing w:val="-7"/>
        </w:rPr>
        <w:t> </w:t>
      </w:r>
      <w:r>
        <w:rPr/>
        <w:t>o</w:t>
      </w:r>
      <w:r>
        <w:rPr>
          <w:spacing w:val="-4"/>
        </w:rPr>
        <w:t> </w:t>
      </w:r>
      <w:r>
        <w:rPr/>
        <w:t>surte</w:t>
      </w:r>
      <w:r>
        <w:rPr>
          <w:spacing w:val="-3"/>
        </w:rPr>
        <w:t> </w:t>
      </w:r>
      <w:r>
        <w:rPr/>
        <w:t>efectos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lo</w:t>
      </w:r>
      <w:r>
        <w:rPr>
          <w:spacing w:val="-4"/>
        </w:rPr>
        <w:t> </w:t>
      </w:r>
      <w:r>
        <w:rPr/>
        <w:t>tocante</w:t>
      </w:r>
      <w:r>
        <w:rPr>
          <w:spacing w:val="-5"/>
        </w:rPr>
        <w:t> </w:t>
      </w:r>
      <w:r>
        <w:rPr/>
        <w:t>al</w:t>
      </w:r>
      <w:r>
        <w:rPr>
          <w:spacing w:val="-4"/>
        </w:rPr>
        <w:t> </w:t>
      </w:r>
      <w:r>
        <w:rPr/>
        <w:t>periodo</w:t>
      </w:r>
      <w:r>
        <w:rPr>
          <w:spacing w:val="-72"/>
        </w:rPr>
        <w:t> </w:t>
      </w:r>
      <w:r>
        <w:rPr/>
        <w:t>constitucional 2018-2021, por lo que no existe base alguna para sostener</w:t>
      </w:r>
      <w:r>
        <w:rPr>
          <w:spacing w:val="-73"/>
        </w:rPr>
        <w:t> </w:t>
      </w:r>
      <w:r>
        <w:rPr/>
        <w:t>que los efectos de lo establecido puedan afectar de alguna forma una</w:t>
      </w:r>
      <w:r>
        <w:rPr>
          <w:spacing w:val="1"/>
        </w:rPr>
        <w:t> </w:t>
      </w:r>
      <w:r>
        <w:rPr/>
        <w:t>elección diversa a</w:t>
      </w:r>
      <w:r>
        <w:rPr>
          <w:spacing w:val="-4"/>
        </w:rPr>
        <w:t> </w:t>
      </w:r>
      <w:r>
        <w:rPr/>
        <w:t>aquella a</w:t>
      </w:r>
      <w:r>
        <w:rPr>
          <w:spacing w:val="-1"/>
        </w:rPr>
        <w:t> </w:t>
      </w:r>
      <w:r>
        <w:rPr/>
        <w:t>la que</w:t>
      </w:r>
      <w:r>
        <w:rPr>
          <w:spacing w:val="-3"/>
        </w:rPr>
        <w:t> </w:t>
      </w:r>
      <w:r>
        <w:rPr/>
        <w:t>se refiere.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spacing w:line="360" w:lineRule="auto"/>
        <w:ind w:right="1309"/>
      </w:pPr>
      <w:r>
        <w:rPr/>
        <w:t>- Eric Nicanor Gaona García tiene derecho a participar bajo la figura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consecutiva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ostentando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cargo,</w:t>
      </w:r>
      <w:r>
        <w:rPr>
          <w:spacing w:val="1"/>
        </w:rPr>
        <w:t> </w:t>
      </w:r>
      <w:r>
        <w:rPr/>
        <w:t>independientemente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haber</w:t>
      </w:r>
      <w:r>
        <w:rPr>
          <w:spacing w:val="-1"/>
        </w:rPr>
        <w:t> </w:t>
      </w:r>
      <w:r>
        <w:rPr/>
        <w:t>sido</w:t>
      </w:r>
      <w:r>
        <w:rPr>
          <w:spacing w:val="-2"/>
        </w:rPr>
        <w:t> </w:t>
      </w:r>
      <w:r>
        <w:rPr/>
        <w:t>electo</w:t>
      </w:r>
      <w:r>
        <w:rPr>
          <w:spacing w:val="-2"/>
        </w:rPr>
        <w:t> </w:t>
      </w:r>
      <w:r>
        <w:rPr/>
        <w:t>directa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indirectamente.</w:t>
      </w: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52" w:right="1310"/>
        <w:jc w:val="both"/>
      </w:pPr>
      <w:r>
        <w:rPr/>
        <w:t>Para</w:t>
      </w:r>
      <w:r>
        <w:rPr>
          <w:spacing w:val="1"/>
        </w:rPr>
        <w:t> </w:t>
      </w:r>
      <w:r>
        <w:rPr/>
        <w:t>evidenciar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pertinente</w:t>
      </w:r>
      <w:r>
        <w:rPr>
          <w:spacing w:val="1"/>
        </w:rPr>
        <w:t> </w:t>
      </w:r>
      <w:r>
        <w:rPr/>
        <w:t>analizar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aplicable</w:t>
      </w:r>
      <w:r>
        <w:rPr>
          <w:spacing w:val="-1"/>
        </w:rPr>
        <w:t> </w:t>
      </w:r>
      <w:r>
        <w:rPr/>
        <w:t>al</w:t>
      </w:r>
      <w:r>
        <w:rPr>
          <w:spacing w:val="-4"/>
        </w:rPr>
        <w:t> </w:t>
      </w:r>
      <w:r>
        <w:rPr/>
        <w:t>caso,</w:t>
      </w:r>
      <w:r>
        <w:rPr>
          <w:spacing w:val="-2"/>
        </w:rPr>
        <w:t> </w:t>
      </w:r>
      <w:r>
        <w:rPr/>
        <w:t>conforme a</w:t>
      </w:r>
      <w:r>
        <w:rPr>
          <w:spacing w:val="-1"/>
        </w:rPr>
        <w:t> </w:t>
      </w:r>
      <w:r>
        <w:rPr/>
        <w:t>lo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1"/>
        <w:ind w:left="152"/>
        <w:jc w:val="both"/>
      </w:pPr>
      <w:r>
        <w:rPr>
          <w:u w:val="single"/>
        </w:rPr>
        <w:t>Reforma</w:t>
      </w:r>
      <w:r>
        <w:rPr>
          <w:spacing w:val="-2"/>
          <w:u w:val="single"/>
        </w:rPr>
        <w:t> </w:t>
      </w:r>
      <w:r>
        <w:rPr>
          <w:u w:val="single"/>
        </w:rPr>
        <w:t>Constitucional</w:t>
      </w:r>
      <w:r>
        <w:rPr>
          <w:spacing w:val="-3"/>
          <w:u w:val="single"/>
        </w:rPr>
        <w:t> </w:t>
      </w:r>
      <w:r>
        <w:rPr>
          <w:u w:val="single"/>
        </w:rPr>
        <w:t>y</w:t>
      </w:r>
      <w:r>
        <w:rPr>
          <w:spacing w:val="-4"/>
          <w:u w:val="single"/>
        </w:rPr>
        <w:t> </w:t>
      </w:r>
      <w:r>
        <w:rPr>
          <w:u w:val="single"/>
        </w:rPr>
        <w:t>su</w:t>
      </w:r>
      <w:r>
        <w:rPr>
          <w:spacing w:val="-2"/>
          <w:u w:val="single"/>
        </w:rPr>
        <w:t> </w:t>
      </w:r>
      <w:r>
        <w:rPr>
          <w:u w:val="single"/>
        </w:rPr>
        <w:t>interpretación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360" w:lineRule="auto" w:before="92"/>
        <w:ind w:left="152" w:right="1306"/>
        <w:jc w:val="both"/>
      </w:pPr>
      <w:r>
        <w:rPr/>
        <w:t>A</w:t>
      </w:r>
      <w:r>
        <w:rPr>
          <w:spacing w:val="-14"/>
        </w:rPr>
        <w:t> </w:t>
      </w:r>
      <w:r>
        <w:rPr/>
        <w:t>partir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reforma</w:t>
      </w:r>
      <w:r>
        <w:rPr>
          <w:spacing w:val="-13"/>
        </w:rPr>
        <w:t> </w:t>
      </w:r>
      <w:r>
        <w:rPr/>
        <w:t>constitucional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materia</w:t>
      </w:r>
      <w:r>
        <w:rPr>
          <w:spacing w:val="-13"/>
        </w:rPr>
        <w:t> </w:t>
      </w:r>
      <w:r>
        <w:rPr/>
        <w:t>político-electoral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diez</w:t>
      </w:r>
      <w:r>
        <w:rPr>
          <w:spacing w:val="-12"/>
        </w:rPr>
        <w:t> </w:t>
      </w:r>
      <w:r>
        <w:rPr/>
        <w:t>de</w:t>
      </w:r>
      <w:r>
        <w:rPr>
          <w:spacing w:val="-72"/>
        </w:rPr>
        <w:t> </w:t>
      </w:r>
      <w:r>
        <w:rPr/>
        <w:t>febrero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dos</w:t>
      </w:r>
      <w:r>
        <w:rPr>
          <w:spacing w:val="-4"/>
        </w:rPr>
        <w:t> </w:t>
      </w:r>
      <w:r>
        <w:rPr/>
        <w:t>mil</w:t>
      </w:r>
      <w:r>
        <w:rPr>
          <w:spacing w:val="-4"/>
        </w:rPr>
        <w:t> </w:t>
      </w:r>
      <w:r>
        <w:rPr/>
        <w:t>catorce,</w:t>
      </w:r>
      <w:r>
        <w:rPr>
          <w:spacing w:val="-8"/>
        </w:rPr>
        <w:t> </w:t>
      </w:r>
      <w:r>
        <w:rPr/>
        <w:t>se</w:t>
      </w:r>
      <w:r>
        <w:rPr>
          <w:spacing w:val="-3"/>
        </w:rPr>
        <w:t> </w:t>
      </w:r>
      <w:r>
        <w:rPr/>
        <w:t>garantiza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reelección</w:t>
      </w:r>
      <w:r>
        <w:rPr>
          <w:spacing w:val="-3"/>
        </w:rPr>
        <w:t> </w:t>
      </w:r>
      <w:r>
        <w:rPr/>
        <w:t>inmediata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elección</w:t>
      </w:r>
      <w:r>
        <w:rPr>
          <w:spacing w:val="-73"/>
        </w:rPr>
        <w:t> </w:t>
      </w:r>
      <w:r>
        <w:rPr/>
        <w:t>consecutiva, entre otros cargos, de legisladores federales y locales, así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quienes integran</w:t>
      </w:r>
      <w:r>
        <w:rPr>
          <w:spacing w:val="3"/>
        </w:rPr>
        <w:t> </w:t>
      </w: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ayuntamientos</w:t>
      </w:r>
      <w:r>
        <w:rPr/>
        <w:t>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52" w:right="1304"/>
        <w:jc w:val="both"/>
      </w:pPr>
      <w:r>
        <w:rPr/>
        <w:t>En</w:t>
      </w:r>
      <w:r>
        <w:rPr>
          <w:spacing w:val="-12"/>
        </w:rPr>
        <w:t> </w:t>
      </w:r>
      <w:r>
        <w:rPr/>
        <w:t>efecto,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adicionaron</w:t>
      </w:r>
      <w:r>
        <w:rPr>
          <w:spacing w:val="-14"/>
        </w:rPr>
        <w:t> </w:t>
      </w:r>
      <w:r>
        <w:rPr/>
        <w:t>y</w:t>
      </w:r>
      <w:r>
        <w:rPr>
          <w:spacing w:val="-11"/>
        </w:rPr>
        <w:t> </w:t>
      </w:r>
      <w:r>
        <w:rPr/>
        <w:t>reformaron</w:t>
      </w:r>
      <w:r>
        <w:rPr>
          <w:spacing w:val="-12"/>
        </w:rPr>
        <w:t> </w:t>
      </w:r>
      <w:r>
        <w:rPr/>
        <w:t>los</w:t>
      </w:r>
      <w:r>
        <w:rPr>
          <w:spacing w:val="-10"/>
        </w:rPr>
        <w:t> </w:t>
      </w:r>
      <w:r>
        <w:rPr/>
        <w:t>artículos</w:t>
      </w:r>
      <w:r>
        <w:rPr>
          <w:spacing w:val="-11"/>
        </w:rPr>
        <w:t> </w:t>
      </w:r>
      <w:r>
        <w:rPr/>
        <w:t>115,</w:t>
      </w:r>
      <w:r>
        <w:rPr>
          <w:spacing w:val="-13"/>
        </w:rPr>
        <w:t> </w:t>
      </w:r>
      <w:r>
        <w:rPr/>
        <w:t>fracción</w:t>
      </w:r>
      <w:r>
        <w:rPr>
          <w:spacing w:val="-11"/>
        </w:rPr>
        <w:t> </w:t>
      </w:r>
      <w:r>
        <w:rPr/>
        <w:t>I,</w:t>
      </w:r>
      <w:r>
        <w:rPr>
          <w:spacing w:val="-14"/>
        </w:rPr>
        <w:t> </w:t>
      </w:r>
      <w:r>
        <w:rPr/>
        <w:t>párrafo</w:t>
      </w:r>
      <w:r>
        <w:rPr>
          <w:spacing w:val="-72"/>
        </w:rPr>
        <w:t> </w:t>
      </w:r>
      <w:r>
        <w:rPr/>
        <w:t>segundo</w:t>
      </w:r>
      <w:r>
        <w:rPr>
          <w:spacing w:val="-14"/>
        </w:rPr>
        <w:t> </w:t>
      </w:r>
      <w:r>
        <w:rPr/>
        <w:t>y</w:t>
      </w:r>
      <w:r>
        <w:rPr>
          <w:spacing w:val="-11"/>
        </w:rPr>
        <w:t> </w:t>
      </w:r>
      <w:r>
        <w:rPr/>
        <w:t>116,</w:t>
      </w:r>
      <w:r>
        <w:rPr>
          <w:spacing w:val="-12"/>
        </w:rPr>
        <w:t> </w:t>
      </w:r>
      <w:r>
        <w:rPr/>
        <w:t>fracción</w:t>
      </w:r>
      <w:r>
        <w:rPr>
          <w:spacing w:val="-9"/>
        </w:rPr>
        <w:t> </w:t>
      </w:r>
      <w:r>
        <w:rPr/>
        <w:t>II,</w:t>
      </w:r>
      <w:r>
        <w:rPr>
          <w:spacing w:val="-13"/>
        </w:rPr>
        <w:t> </w:t>
      </w:r>
      <w:r>
        <w:rPr/>
        <w:t>párrafo</w:t>
      </w:r>
      <w:r>
        <w:rPr>
          <w:spacing w:val="-12"/>
        </w:rPr>
        <w:t> </w:t>
      </w:r>
      <w:r>
        <w:rPr/>
        <w:t>segundo,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Constitución</w:t>
      </w:r>
      <w:r>
        <w:rPr>
          <w:spacing w:val="-9"/>
        </w:rPr>
        <w:t> </w:t>
      </w:r>
      <w:r>
        <w:rPr/>
        <w:t>Federal,</w:t>
      </w:r>
      <w:r>
        <w:rPr>
          <w:spacing w:val="-13"/>
        </w:rPr>
        <w:t> </w:t>
      </w:r>
      <w:r>
        <w:rPr/>
        <w:t>en</w:t>
      </w:r>
      <w:r>
        <w:rPr>
          <w:spacing w:val="-73"/>
        </w:rPr>
        <w:t> </w:t>
      </w:r>
      <w:r>
        <w:rPr/>
        <w:t>lo</w:t>
      </w:r>
      <w:r>
        <w:rPr>
          <w:spacing w:val="-1"/>
        </w:rPr>
        <w:t> </w:t>
      </w:r>
      <w:r>
        <w:rPr/>
        <w:t>relativo</w:t>
      </w:r>
      <w:r>
        <w:rPr>
          <w:spacing w:val="-3"/>
        </w:rPr>
        <w:t> </w:t>
      </w:r>
      <w:r>
        <w:rPr/>
        <w:t>a los ayuntamientos se</w:t>
      </w:r>
      <w:r>
        <w:rPr>
          <w:spacing w:val="-1"/>
        </w:rPr>
        <w:t> </w:t>
      </w:r>
      <w:r>
        <w:rPr/>
        <w:t>estableció 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5"/>
        <w:rPr>
          <w:sz w:val="24"/>
        </w:rPr>
      </w:pPr>
    </w:p>
    <w:p>
      <w:pPr>
        <w:spacing w:line="276" w:lineRule="auto" w:before="0"/>
        <w:ind w:left="323" w:right="1302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“Art.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115,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fracción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I.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(…)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“Las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Constituciones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estados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deberán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establecer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elección</w:t>
      </w:r>
      <w:r>
        <w:rPr>
          <w:rFonts w:ascii="Arial" w:hAnsi="Arial"/>
          <w:i/>
          <w:spacing w:val="10"/>
          <w:sz w:val="24"/>
        </w:rPr>
        <w:t> </w:t>
      </w:r>
      <w:r>
        <w:rPr>
          <w:rFonts w:ascii="Arial" w:hAnsi="Arial"/>
          <w:i/>
          <w:sz w:val="24"/>
        </w:rPr>
        <w:t>consecutiva</w:t>
      </w:r>
      <w:r>
        <w:rPr>
          <w:rFonts w:ascii="Arial" w:hAnsi="Arial"/>
          <w:i/>
          <w:spacing w:val="8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10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9"/>
          <w:sz w:val="24"/>
        </w:rPr>
        <w:t> </w:t>
      </w:r>
      <w:r>
        <w:rPr>
          <w:rFonts w:ascii="Arial" w:hAnsi="Arial"/>
          <w:i/>
          <w:sz w:val="24"/>
        </w:rPr>
        <w:t>mismo</w:t>
      </w:r>
      <w:r>
        <w:rPr>
          <w:rFonts w:ascii="Arial" w:hAnsi="Arial"/>
          <w:i/>
          <w:spacing w:val="11"/>
          <w:sz w:val="24"/>
        </w:rPr>
        <w:t> </w:t>
      </w:r>
      <w:r>
        <w:rPr>
          <w:rFonts w:ascii="Arial" w:hAnsi="Arial"/>
          <w:i/>
          <w:sz w:val="24"/>
        </w:rPr>
        <w:t>cargo</w:t>
      </w:r>
      <w:r>
        <w:rPr>
          <w:rFonts w:ascii="Arial" w:hAnsi="Arial"/>
          <w:i/>
          <w:spacing w:val="8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8"/>
          <w:sz w:val="24"/>
        </w:rPr>
        <w:t> </w:t>
      </w:r>
      <w:r>
        <w:rPr>
          <w:rFonts w:ascii="Arial" w:hAnsi="Arial"/>
          <w:i/>
          <w:sz w:val="24"/>
        </w:rPr>
        <w:t>presidentes</w:t>
      </w:r>
      <w:r>
        <w:rPr>
          <w:rFonts w:ascii="Arial" w:hAnsi="Arial"/>
          <w:i/>
          <w:spacing w:val="7"/>
          <w:sz w:val="24"/>
        </w:rPr>
        <w:t> </w:t>
      </w:r>
      <w:r>
        <w:rPr>
          <w:rFonts w:ascii="Arial" w:hAnsi="Arial"/>
          <w:i/>
          <w:sz w:val="24"/>
        </w:rPr>
        <w:t>municipales,</w:t>
      </w:r>
      <w:r>
        <w:rPr>
          <w:rFonts w:ascii="Arial" w:hAnsi="Arial"/>
          <w:i/>
          <w:spacing w:val="10"/>
          <w:sz w:val="24"/>
        </w:rPr>
        <w:t> </w:t>
      </w:r>
      <w:r>
        <w:rPr>
          <w:rFonts w:ascii="Arial" w:hAnsi="Arial"/>
          <w:i/>
          <w:sz w:val="24"/>
        </w:rPr>
        <w:t>regidores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y síndicos, por un período adicional, siempre y cuando el periodo del mandato de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los ayuntamientos no sea superior a tres años. La postulación sólo podrá ser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realizada por el mismo partido o por cualquiera de los partidos integrantes de 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coalición que lo hubieren postulado, salvo que hayan renunciado o perdido su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militancia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antes de la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mitad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su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mandato”.</w:t>
      </w:r>
    </w:p>
    <w:p>
      <w:pPr>
        <w:pStyle w:val="BodyText"/>
        <w:spacing w:before="3"/>
        <w:rPr>
          <w:rFonts w:ascii="Arial"/>
          <w:i/>
          <w:sz w:val="24"/>
        </w:rPr>
      </w:pPr>
    </w:p>
    <w:p>
      <w:pPr>
        <w:pStyle w:val="BodyText"/>
        <w:spacing w:line="360" w:lineRule="auto" w:before="1"/>
        <w:ind w:left="152" w:right="1307"/>
        <w:jc w:val="both"/>
      </w:pPr>
      <w:r>
        <w:rPr/>
        <w:t>Respecto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tema,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Sala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Superior</w:t>
      </w:r>
      <w:r>
        <w:rPr>
          <w:rFonts w:ascii="Arial" w:hAnsi="Arial"/>
          <w:i/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puntualizado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</w:t>
      </w:r>
      <w:r>
        <w:rPr>
          <w:spacing w:val="-73"/>
        </w:rPr>
        <w:t> </w:t>
      </w:r>
      <w:r>
        <w:rPr/>
        <w:t>consecutiva</w:t>
      </w:r>
      <w:r>
        <w:rPr>
          <w:spacing w:val="32"/>
        </w:rPr>
        <w:t> </w:t>
      </w:r>
      <w:r>
        <w:rPr/>
        <w:t>no</w:t>
      </w:r>
      <w:r>
        <w:rPr>
          <w:spacing w:val="30"/>
        </w:rPr>
        <w:t> </w:t>
      </w:r>
      <w:r>
        <w:rPr/>
        <w:t>supone</w:t>
      </w:r>
      <w:r>
        <w:rPr>
          <w:spacing w:val="32"/>
        </w:rPr>
        <w:t> </w:t>
      </w:r>
      <w:r>
        <w:rPr/>
        <w:t>o</w:t>
      </w:r>
      <w:r>
        <w:rPr>
          <w:spacing w:val="32"/>
        </w:rPr>
        <w:t> </w:t>
      </w:r>
      <w:r>
        <w:rPr/>
        <w:t>implica</w:t>
      </w:r>
      <w:r>
        <w:rPr>
          <w:spacing w:val="32"/>
        </w:rPr>
        <w:t> </w:t>
      </w:r>
      <w:r>
        <w:rPr/>
        <w:t>una</w:t>
      </w:r>
      <w:r>
        <w:rPr>
          <w:spacing w:val="32"/>
        </w:rPr>
        <w:t> </w:t>
      </w:r>
      <w:r>
        <w:rPr/>
        <w:t>garantía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permanencia;</w:t>
      </w:r>
      <w:r>
        <w:rPr>
          <w:spacing w:val="31"/>
        </w:rPr>
        <w:t> </w:t>
      </w:r>
      <w:r>
        <w:rPr/>
        <w:t>la</w:t>
      </w:r>
    </w:p>
    <w:p>
      <w:pPr>
        <w:spacing w:after="0" w:line="360" w:lineRule="auto"/>
        <w:jc w:val="both"/>
        <w:sectPr>
          <w:pgSz w:w="12250" w:h="19300"/>
          <w:pgMar w:header="842" w:footer="1044" w:top="1560" w:bottom="1240" w:left="980" w:right="960"/>
        </w:sect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360" w:lineRule="auto" w:before="92"/>
        <w:ind w:left="1288" w:right="172"/>
        <w:jc w:val="both"/>
      </w:pPr>
      <w:r>
        <w:rPr/>
        <w:t>reelección, como una vía de postulación, guarda relación con el principio</w:t>
      </w:r>
      <w:r>
        <w:rPr>
          <w:spacing w:val="1"/>
        </w:rPr>
        <w:t> </w:t>
      </w:r>
      <w:r>
        <w:rPr/>
        <w:t>de autoorganización de los partidos políticos, pues la opción de postular</w:t>
      </w:r>
      <w:r>
        <w:rPr>
          <w:spacing w:val="1"/>
        </w:rPr>
        <w:t> </w:t>
      </w:r>
      <w:r>
        <w:rPr/>
        <w:t>nuevamente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quienes</w:t>
      </w:r>
      <w:r>
        <w:rPr>
          <w:spacing w:val="-3"/>
        </w:rPr>
        <w:t> </w:t>
      </w:r>
      <w:r>
        <w:rPr/>
        <w:t>fueron</w:t>
      </w:r>
      <w:r>
        <w:rPr>
          <w:spacing w:val="-4"/>
        </w:rPr>
        <w:t> </w:t>
      </w:r>
      <w:r>
        <w:rPr/>
        <w:t>electos</w:t>
      </w:r>
      <w:r>
        <w:rPr>
          <w:spacing w:val="-3"/>
        </w:rPr>
        <w:t> </w:t>
      </w:r>
      <w:r>
        <w:rPr/>
        <w:t>o</w:t>
      </w:r>
      <w:r>
        <w:rPr>
          <w:spacing w:val="-6"/>
        </w:rPr>
        <w:t> </w:t>
      </w:r>
      <w:r>
        <w:rPr/>
        <w:t>electas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comicios</w:t>
      </w:r>
      <w:r>
        <w:rPr>
          <w:spacing w:val="-4"/>
        </w:rPr>
        <w:t> </w:t>
      </w:r>
      <w:r>
        <w:rPr/>
        <w:t>anteriores</w:t>
      </w:r>
      <w:r>
        <w:rPr>
          <w:spacing w:val="-72"/>
        </w:rPr>
        <w:t> </w:t>
      </w:r>
      <w:r>
        <w:rPr/>
        <w:t>está comprendida en la libertad que tienen los institutos políticos para</w:t>
      </w:r>
      <w:r>
        <w:rPr>
          <w:spacing w:val="1"/>
        </w:rPr>
        <w:t> </w:t>
      </w:r>
      <w:r>
        <w:rPr/>
        <w:t>definir</w:t>
      </w:r>
      <w:r>
        <w:rPr>
          <w:spacing w:val="-2"/>
        </w:rPr>
        <w:t> </w:t>
      </w:r>
      <w:r>
        <w:rPr/>
        <w:t>sus</w:t>
      </w:r>
      <w:r>
        <w:rPr>
          <w:spacing w:val="-3"/>
        </w:rPr>
        <w:t> </w:t>
      </w:r>
      <w:r>
        <w:rPr/>
        <w:t>candidaturas</w:t>
      </w:r>
      <w:r>
        <w:rPr>
          <w:vertAlign w:val="superscript"/>
        </w:rPr>
        <w:t>24</w:t>
      </w:r>
      <w:r>
        <w:rPr>
          <w:vertAlign w:val="baseline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288" w:right="170"/>
        <w:jc w:val="both"/>
      </w:pPr>
      <w:r>
        <w:rPr/>
        <w:t>De manera que, en el sistema mexicano, la reelección forma parte de la</w:t>
      </w:r>
      <w:r>
        <w:rPr>
          <w:spacing w:val="1"/>
        </w:rPr>
        <w:t> </w:t>
      </w:r>
      <w:r>
        <w:rPr/>
        <w:t>configuración legal de los derechos de participación política</w:t>
      </w:r>
      <w:r>
        <w:rPr>
          <w:vertAlign w:val="superscript"/>
        </w:rPr>
        <w:t>25</w:t>
      </w:r>
      <w:r>
        <w:rPr>
          <w:vertAlign w:val="baseline"/>
        </w:rPr>
        <w:t>, y debe</w:t>
      </w:r>
      <w:r>
        <w:rPr>
          <w:spacing w:val="1"/>
          <w:vertAlign w:val="baseline"/>
        </w:rPr>
        <w:t> </w:t>
      </w:r>
      <w:r>
        <w:rPr>
          <w:vertAlign w:val="baseline"/>
        </w:rPr>
        <w:t>considerarse como una posibilidad para el ejercicio del derecho a ser</w:t>
      </w:r>
      <w:r>
        <w:rPr>
          <w:spacing w:val="1"/>
          <w:vertAlign w:val="baseline"/>
        </w:rPr>
        <w:t> </w:t>
      </w:r>
      <w:r>
        <w:rPr>
          <w:vertAlign w:val="baseline"/>
        </w:rPr>
        <w:t>votado, el cual está reconocido en los artículos 35, fracción II, de la</w:t>
      </w:r>
      <w:r>
        <w:rPr>
          <w:spacing w:val="1"/>
          <w:vertAlign w:val="baseline"/>
        </w:rPr>
        <w:t> </w:t>
      </w:r>
      <w:r>
        <w:rPr>
          <w:vertAlign w:val="baseline"/>
        </w:rPr>
        <w:t>Constitución</w:t>
      </w:r>
      <w:r>
        <w:rPr>
          <w:spacing w:val="1"/>
          <w:vertAlign w:val="baseline"/>
        </w:rPr>
        <w:t> </w:t>
      </w:r>
      <w:r>
        <w:rPr>
          <w:vertAlign w:val="baseline"/>
        </w:rPr>
        <w:t>General;</w:t>
      </w:r>
      <w:r>
        <w:rPr>
          <w:spacing w:val="1"/>
          <w:vertAlign w:val="baseline"/>
        </w:rPr>
        <w:t> </w:t>
      </w:r>
      <w:r>
        <w:rPr>
          <w:vertAlign w:val="baseline"/>
        </w:rPr>
        <w:t>23,</w:t>
      </w:r>
      <w:r>
        <w:rPr>
          <w:spacing w:val="1"/>
          <w:vertAlign w:val="baseline"/>
        </w:rPr>
        <w:t> </w:t>
      </w:r>
      <w:r>
        <w:rPr>
          <w:vertAlign w:val="baseline"/>
        </w:rPr>
        <w:t>numeral</w:t>
      </w:r>
      <w:r>
        <w:rPr>
          <w:spacing w:val="1"/>
          <w:vertAlign w:val="baseline"/>
        </w:rPr>
        <w:t> </w:t>
      </w:r>
      <w:r>
        <w:rPr>
          <w:vertAlign w:val="baseline"/>
        </w:rPr>
        <w:t>1,</w:t>
      </w:r>
      <w:r>
        <w:rPr>
          <w:spacing w:val="1"/>
          <w:vertAlign w:val="baseline"/>
        </w:rPr>
        <w:t> </w:t>
      </w:r>
      <w:r>
        <w:rPr>
          <w:vertAlign w:val="baseline"/>
        </w:rPr>
        <w:t>inciso</w:t>
      </w:r>
      <w:r>
        <w:rPr>
          <w:spacing w:val="1"/>
          <w:vertAlign w:val="baseline"/>
        </w:rPr>
        <w:t> </w:t>
      </w:r>
      <w:r>
        <w:rPr>
          <w:vertAlign w:val="baseline"/>
        </w:rPr>
        <w:t>b),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Convención</w:t>
      </w:r>
      <w:r>
        <w:rPr>
          <w:spacing w:val="1"/>
          <w:vertAlign w:val="baseline"/>
        </w:rPr>
        <w:t> </w:t>
      </w:r>
      <w:r>
        <w:rPr>
          <w:vertAlign w:val="baseline"/>
        </w:rPr>
        <w:t>Americana</w:t>
      </w:r>
      <w:r>
        <w:rPr>
          <w:spacing w:val="1"/>
          <w:vertAlign w:val="baseline"/>
        </w:rPr>
        <w:t> </w:t>
      </w:r>
      <w:r>
        <w:rPr>
          <w:vertAlign w:val="baseline"/>
        </w:rPr>
        <w:t>sobre</w:t>
      </w:r>
      <w:r>
        <w:rPr>
          <w:spacing w:val="1"/>
          <w:vertAlign w:val="baseline"/>
        </w:rPr>
        <w:t> </w:t>
      </w:r>
      <w:r>
        <w:rPr>
          <w:vertAlign w:val="baseline"/>
        </w:rPr>
        <w:t>Derechos</w:t>
      </w:r>
      <w:r>
        <w:rPr>
          <w:spacing w:val="1"/>
          <w:vertAlign w:val="baseline"/>
        </w:rPr>
        <w:t> </w:t>
      </w:r>
      <w:r>
        <w:rPr>
          <w:vertAlign w:val="baseline"/>
        </w:rPr>
        <w:t>Humanos;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25,</w:t>
      </w:r>
      <w:r>
        <w:rPr>
          <w:spacing w:val="1"/>
          <w:vertAlign w:val="baseline"/>
        </w:rPr>
        <w:t> </w:t>
      </w:r>
      <w:r>
        <w:rPr>
          <w:vertAlign w:val="baseline"/>
        </w:rPr>
        <w:t>inciso</w:t>
      </w:r>
      <w:r>
        <w:rPr>
          <w:spacing w:val="1"/>
          <w:vertAlign w:val="baseline"/>
        </w:rPr>
        <w:t> </w:t>
      </w:r>
      <w:r>
        <w:rPr>
          <w:vertAlign w:val="baseline"/>
        </w:rPr>
        <w:t>b),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Pacto</w:t>
      </w:r>
      <w:r>
        <w:rPr>
          <w:spacing w:val="1"/>
          <w:vertAlign w:val="baseline"/>
        </w:rPr>
        <w:t> </w:t>
      </w:r>
      <w:r>
        <w:rPr>
          <w:vertAlign w:val="baseline"/>
        </w:rPr>
        <w:t>Internacional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-3"/>
          <w:vertAlign w:val="baseline"/>
        </w:rPr>
        <w:t> </w:t>
      </w:r>
      <w:r>
        <w:rPr>
          <w:vertAlign w:val="baseline"/>
        </w:rPr>
        <w:t>Derechos Civiles</w:t>
      </w:r>
      <w:r>
        <w:rPr>
          <w:spacing w:val="-3"/>
          <w:vertAlign w:val="baseline"/>
        </w:rPr>
        <w:t> </w:t>
      </w:r>
      <w:r>
        <w:rPr>
          <w:vertAlign w:val="baseline"/>
        </w:rPr>
        <w:t>y Políticos.</w:t>
      </w:r>
    </w:p>
    <w:p>
      <w:pPr>
        <w:pStyle w:val="BodyText"/>
        <w:spacing w:before="5"/>
        <w:rPr>
          <w:sz w:val="24"/>
        </w:rPr>
      </w:pPr>
    </w:p>
    <w:p>
      <w:pPr>
        <w:spacing w:line="360" w:lineRule="auto" w:before="0"/>
        <w:ind w:left="1288" w:right="170" w:firstLine="0"/>
        <w:jc w:val="both"/>
        <w:rPr>
          <w:rFonts w:ascii="Arial" w:hAnsi="Arial"/>
          <w:b/>
          <w:sz w:val="27"/>
        </w:rPr>
      </w:pPr>
      <w:r>
        <w:rPr>
          <w:sz w:val="27"/>
        </w:rPr>
        <w:t>A</w:t>
      </w:r>
      <w:r>
        <w:rPr>
          <w:spacing w:val="-15"/>
          <w:sz w:val="27"/>
        </w:rPr>
        <w:t> </w:t>
      </w:r>
      <w:r>
        <w:rPr>
          <w:sz w:val="27"/>
        </w:rPr>
        <w:t>través</w:t>
      </w:r>
      <w:r>
        <w:rPr>
          <w:spacing w:val="-13"/>
          <w:sz w:val="27"/>
        </w:rPr>
        <w:t> </w:t>
      </w:r>
      <w:r>
        <w:rPr>
          <w:sz w:val="27"/>
        </w:rPr>
        <w:t>de</w:t>
      </w:r>
      <w:r>
        <w:rPr>
          <w:spacing w:val="-13"/>
          <w:sz w:val="27"/>
        </w:rPr>
        <w:t> </w:t>
      </w:r>
      <w:r>
        <w:rPr>
          <w:sz w:val="27"/>
        </w:rPr>
        <w:t>la</w:t>
      </w:r>
      <w:r>
        <w:rPr>
          <w:spacing w:val="-14"/>
          <w:sz w:val="27"/>
        </w:rPr>
        <w:t> </w:t>
      </w:r>
      <w:r>
        <w:rPr>
          <w:sz w:val="27"/>
        </w:rPr>
        <w:t>elección</w:t>
      </w:r>
      <w:r>
        <w:rPr>
          <w:spacing w:val="-15"/>
          <w:sz w:val="27"/>
        </w:rPr>
        <w:t> </w:t>
      </w:r>
      <w:r>
        <w:rPr>
          <w:sz w:val="27"/>
        </w:rPr>
        <w:t>consecutiva,</w:t>
      </w:r>
      <w:r>
        <w:rPr>
          <w:spacing w:val="-15"/>
          <w:sz w:val="27"/>
        </w:rPr>
        <w:t> </w:t>
      </w:r>
      <w:r>
        <w:rPr>
          <w:sz w:val="27"/>
        </w:rPr>
        <w:t>se</w:t>
      </w:r>
      <w:r>
        <w:rPr>
          <w:spacing w:val="-14"/>
          <w:sz w:val="27"/>
        </w:rPr>
        <w:t> </w:t>
      </w:r>
      <w:r>
        <w:rPr>
          <w:sz w:val="27"/>
        </w:rPr>
        <w:t>permite</w:t>
      </w:r>
      <w:r>
        <w:rPr>
          <w:spacing w:val="-15"/>
          <w:sz w:val="27"/>
        </w:rPr>
        <w:t> </w:t>
      </w:r>
      <w:r>
        <w:rPr>
          <w:sz w:val="27"/>
        </w:rPr>
        <w:t>a</w:t>
      </w:r>
      <w:r>
        <w:rPr>
          <w:spacing w:val="-14"/>
          <w:sz w:val="27"/>
        </w:rPr>
        <w:t> </w:t>
      </w:r>
      <w:r>
        <w:rPr>
          <w:sz w:val="27"/>
        </w:rPr>
        <w:t>la</w:t>
      </w:r>
      <w:r>
        <w:rPr>
          <w:spacing w:val="-15"/>
          <w:sz w:val="27"/>
        </w:rPr>
        <w:t> </w:t>
      </w:r>
      <w:r>
        <w:rPr>
          <w:sz w:val="27"/>
        </w:rPr>
        <w:t>ciudadanía</w:t>
      </w:r>
      <w:r>
        <w:rPr>
          <w:spacing w:val="-14"/>
          <w:sz w:val="27"/>
        </w:rPr>
        <w:t> </w:t>
      </w:r>
      <w:r>
        <w:rPr>
          <w:sz w:val="27"/>
        </w:rPr>
        <w:t>que</w:t>
      </w:r>
      <w:r>
        <w:rPr>
          <w:spacing w:val="-15"/>
          <w:sz w:val="27"/>
        </w:rPr>
        <w:t> </w:t>
      </w:r>
      <w:r>
        <w:rPr>
          <w:sz w:val="27"/>
        </w:rPr>
        <w:t>ha</w:t>
      </w:r>
      <w:r>
        <w:rPr>
          <w:spacing w:val="-16"/>
          <w:sz w:val="27"/>
        </w:rPr>
        <w:t> </w:t>
      </w:r>
      <w:r>
        <w:rPr>
          <w:sz w:val="27"/>
        </w:rPr>
        <w:t>sido</w:t>
      </w:r>
      <w:r>
        <w:rPr>
          <w:spacing w:val="-73"/>
          <w:sz w:val="27"/>
        </w:rPr>
        <w:t> </w:t>
      </w:r>
      <w:r>
        <w:rPr>
          <w:sz w:val="27"/>
        </w:rPr>
        <w:t>elegida para ocupar una función pública con renovación periódica, que</w:t>
      </w:r>
      <w:r>
        <w:rPr>
          <w:spacing w:val="1"/>
          <w:sz w:val="27"/>
        </w:rPr>
        <w:t> </w:t>
      </w:r>
      <w:r>
        <w:rPr>
          <w:sz w:val="27"/>
        </w:rPr>
        <w:t>intente</w:t>
      </w:r>
      <w:r>
        <w:rPr>
          <w:spacing w:val="1"/>
          <w:sz w:val="27"/>
        </w:rPr>
        <w:t> </w:t>
      </w:r>
      <w:r>
        <w:rPr>
          <w:sz w:val="27"/>
        </w:rPr>
        <w:t>postularse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nuevo</w:t>
      </w:r>
      <w:r>
        <w:rPr>
          <w:spacing w:val="1"/>
          <w:sz w:val="27"/>
        </w:rPr>
        <w:t> </w:t>
      </w:r>
      <w:r>
        <w:rPr>
          <w:sz w:val="27"/>
        </w:rPr>
        <w:t>para</w:t>
      </w:r>
      <w:r>
        <w:rPr>
          <w:spacing w:val="1"/>
          <w:sz w:val="27"/>
        </w:rPr>
        <w:t> </w:t>
      </w:r>
      <w:r>
        <w:rPr>
          <w:sz w:val="27"/>
        </w:rPr>
        <w:t>el</w:t>
      </w:r>
      <w:r>
        <w:rPr>
          <w:spacing w:val="1"/>
          <w:sz w:val="27"/>
        </w:rPr>
        <w:t> </w:t>
      </w:r>
      <w:r>
        <w:rPr>
          <w:sz w:val="27"/>
        </w:rPr>
        <w:t>mismo</w:t>
      </w:r>
      <w:r>
        <w:rPr>
          <w:spacing w:val="1"/>
          <w:sz w:val="27"/>
        </w:rPr>
        <w:t> </w:t>
      </w:r>
      <w:r>
        <w:rPr>
          <w:sz w:val="27"/>
        </w:rPr>
        <w:t>cargo,</w:t>
      </w:r>
      <w:r>
        <w:rPr>
          <w:spacing w:val="1"/>
          <w:sz w:val="27"/>
        </w:rPr>
        <w:t> </w:t>
      </w:r>
      <w:r>
        <w:rPr>
          <w:rFonts w:ascii="Arial" w:hAnsi="Arial"/>
          <w:b/>
          <w:sz w:val="27"/>
        </w:rPr>
        <w:t>siempre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que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se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cumplan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los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requisitos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establecidos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en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la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legislación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y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en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la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normativa</w:t>
      </w:r>
      <w:r>
        <w:rPr>
          <w:rFonts w:ascii="Arial" w:hAnsi="Arial"/>
          <w:b/>
          <w:spacing w:val="-2"/>
          <w:sz w:val="27"/>
        </w:rPr>
        <w:t> </w:t>
      </w:r>
      <w:r>
        <w:rPr>
          <w:rFonts w:ascii="Arial" w:hAnsi="Arial"/>
          <w:b/>
          <w:sz w:val="27"/>
        </w:rPr>
        <w:t>interna</w:t>
      </w:r>
      <w:r>
        <w:rPr>
          <w:rFonts w:ascii="Arial" w:hAnsi="Arial"/>
          <w:b/>
          <w:spacing w:val="-3"/>
          <w:sz w:val="27"/>
        </w:rPr>
        <w:t> </w:t>
      </w:r>
      <w:r>
        <w:rPr>
          <w:rFonts w:ascii="Arial" w:hAnsi="Arial"/>
          <w:b/>
          <w:sz w:val="27"/>
        </w:rPr>
        <w:t>de los partidos.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pStyle w:val="BodyText"/>
        <w:spacing w:before="1"/>
        <w:ind w:left="1288"/>
        <w:jc w:val="both"/>
      </w:pPr>
      <w:r>
        <w:rPr>
          <w:u w:val="single"/>
        </w:rPr>
        <w:t>Reelección</w:t>
      </w:r>
      <w:r>
        <w:rPr>
          <w:spacing w:val="-4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ayuntamientos</w:t>
      </w:r>
      <w:r>
        <w:rPr>
          <w:spacing w:val="-3"/>
          <w:u w:val="single"/>
        </w:rPr>
        <w:t> </w:t>
      </w:r>
      <w:r>
        <w:rPr>
          <w:u w:val="single"/>
        </w:rPr>
        <w:t>en</w:t>
      </w:r>
      <w:r>
        <w:rPr>
          <w:spacing w:val="-1"/>
          <w:u w:val="single"/>
        </w:rPr>
        <w:t> </w:t>
      </w:r>
      <w:r>
        <w:rPr>
          <w:u w:val="single"/>
        </w:rPr>
        <w:t>Michoacán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360" w:lineRule="auto" w:before="92"/>
        <w:ind w:left="1288" w:right="169"/>
        <w:jc w:val="both"/>
      </w:pPr>
      <w:r>
        <w:rPr/>
        <w:t>Armonizando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Constitución</w:t>
      </w:r>
      <w:r>
        <w:rPr>
          <w:spacing w:val="-16"/>
        </w:rPr>
        <w:t> </w:t>
      </w:r>
      <w:r>
        <w:rPr/>
        <w:t>local</w:t>
      </w:r>
      <w:r>
        <w:rPr>
          <w:spacing w:val="-15"/>
        </w:rPr>
        <w:t> </w:t>
      </w:r>
      <w:r>
        <w:rPr/>
        <w:t>al</w:t>
      </w:r>
      <w:r>
        <w:rPr>
          <w:spacing w:val="-16"/>
        </w:rPr>
        <w:t> </w:t>
      </w:r>
      <w:r>
        <w:rPr/>
        <w:t>mandato</w:t>
      </w:r>
      <w:r>
        <w:rPr>
          <w:spacing w:val="-19"/>
        </w:rPr>
        <w:t> </w:t>
      </w:r>
      <w:r>
        <w:rPr/>
        <w:t>constitucional</w:t>
      </w:r>
      <w:r>
        <w:rPr>
          <w:spacing w:val="-16"/>
        </w:rPr>
        <w:t> </w:t>
      </w:r>
      <w:r>
        <w:rPr/>
        <w:t>federal,</w:t>
      </w:r>
      <w:r>
        <w:rPr>
          <w:spacing w:val="-17"/>
        </w:rPr>
        <w:t> </w:t>
      </w:r>
      <w:r>
        <w:rPr/>
        <w:t>en</w:t>
      </w:r>
      <w:r>
        <w:rPr>
          <w:spacing w:val="-16"/>
        </w:rPr>
        <w:t> </w:t>
      </w:r>
      <w:r>
        <w:rPr/>
        <w:t>los</w:t>
      </w:r>
      <w:r>
        <w:rPr>
          <w:spacing w:val="-72"/>
        </w:rPr>
        <w:t> </w:t>
      </w:r>
      <w:r>
        <w:rPr/>
        <w:t>artículos</w:t>
      </w:r>
      <w:r>
        <w:rPr>
          <w:spacing w:val="-10"/>
        </w:rPr>
        <w:t> </w:t>
      </w:r>
      <w:r>
        <w:rPr/>
        <w:t>116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117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Constitución</w:t>
      </w:r>
      <w:r>
        <w:rPr>
          <w:spacing w:val="-10"/>
        </w:rPr>
        <w:t> </w:t>
      </w:r>
      <w:r>
        <w:rPr/>
        <w:t>Política</w:t>
      </w:r>
      <w:r>
        <w:rPr>
          <w:spacing w:val="-9"/>
        </w:rPr>
        <w:t> </w:t>
      </w:r>
      <w:r>
        <w:rPr/>
        <w:t>del</w:t>
      </w:r>
      <w:r>
        <w:rPr>
          <w:spacing w:val="-11"/>
        </w:rPr>
        <w:t> </w:t>
      </w:r>
      <w:r>
        <w:rPr/>
        <w:t>Estado</w:t>
      </w:r>
      <w:r>
        <w:rPr>
          <w:spacing w:val="-9"/>
        </w:rPr>
        <w:t> </w:t>
      </w:r>
      <w:r>
        <w:rPr/>
        <w:t>Libre</w:t>
      </w:r>
      <w:r>
        <w:rPr>
          <w:spacing w:val="-13"/>
        </w:rPr>
        <w:t> </w:t>
      </w:r>
      <w:r>
        <w:rPr/>
        <w:t>y</w:t>
      </w:r>
      <w:r>
        <w:rPr>
          <w:spacing w:val="-9"/>
        </w:rPr>
        <w:t> </w:t>
      </w:r>
      <w:r>
        <w:rPr/>
        <w:t>Soberano</w:t>
      </w:r>
      <w:r>
        <w:rPr>
          <w:spacing w:val="-73"/>
        </w:rPr>
        <w:t> </w:t>
      </w:r>
      <w:r>
        <w:rPr/>
        <w:t>de</w:t>
      </w:r>
      <w:r>
        <w:rPr>
          <w:spacing w:val="-2"/>
        </w:rPr>
        <w:t> </w:t>
      </w:r>
      <w:r>
        <w:rPr/>
        <w:t>Michoacán de Ocampo,</w:t>
      </w:r>
      <w:r>
        <w:rPr>
          <w:spacing w:val="-5"/>
        </w:rPr>
        <w:t> </w:t>
      </w:r>
      <w:r>
        <w:rPr/>
        <w:t>se establece:</w:t>
      </w:r>
    </w:p>
    <w:p>
      <w:pPr>
        <w:pStyle w:val="BodyText"/>
        <w:spacing w:before="4"/>
        <w:rPr>
          <w:sz w:val="24"/>
        </w:rPr>
      </w:pPr>
    </w:p>
    <w:p>
      <w:pPr>
        <w:spacing w:before="1"/>
        <w:ind w:left="1458" w:right="172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Artículo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116.-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Presidentes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Municipales,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Síndicos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Regidores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Ayuntamientos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electos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directa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indirectamente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que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desempeñen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las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funciones propias de esos cargos</w:t>
      </w:r>
      <w:r>
        <w:rPr>
          <w:rFonts w:ascii="Arial" w:hAnsi="Arial"/>
          <w:i/>
          <w:sz w:val="24"/>
        </w:rPr>
        <w:t>, cualquiera que sea la denominación que se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les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dé,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podrán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ser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reelectos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el período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inmediato.</w:t>
      </w:r>
    </w:p>
    <w:p>
      <w:pPr>
        <w:spacing w:before="120"/>
        <w:ind w:left="1458" w:right="179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Los funcionarios antes mencionados, cuando teniendo el carácter de suplentes,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hayan</w:t>
      </w:r>
      <w:r>
        <w:rPr>
          <w:rFonts w:ascii="Arial" w:hAnsi="Arial"/>
          <w:i/>
          <w:spacing w:val="5"/>
          <w:sz w:val="24"/>
        </w:rPr>
        <w:t> </w:t>
      </w:r>
      <w:r>
        <w:rPr>
          <w:rFonts w:ascii="Arial" w:hAnsi="Arial"/>
          <w:i/>
          <w:sz w:val="24"/>
        </w:rPr>
        <w:t>ejercido</w:t>
      </w:r>
      <w:r>
        <w:rPr>
          <w:rFonts w:ascii="Arial" w:hAnsi="Arial"/>
          <w:i/>
          <w:spacing w:val="3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5"/>
          <w:sz w:val="24"/>
        </w:rPr>
        <w:t> </w:t>
      </w:r>
      <w:r>
        <w:rPr>
          <w:rFonts w:ascii="Arial" w:hAnsi="Arial"/>
          <w:i/>
          <w:sz w:val="24"/>
        </w:rPr>
        <w:t>cargo</w:t>
      </w:r>
      <w:r>
        <w:rPr>
          <w:rFonts w:ascii="Arial" w:hAnsi="Arial"/>
          <w:i/>
          <w:spacing w:val="6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3"/>
          <w:sz w:val="24"/>
        </w:rPr>
        <w:t> </w:t>
      </w:r>
      <w:r>
        <w:rPr>
          <w:rFonts w:ascii="Arial" w:hAnsi="Arial"/>
          <w:i/>
          <w:sz w:val="24"/>
        </w:rPr>
        <w:t>propietarios,</w:t>
      </w:r>
      <w:r>
        <w:rPr>
          <w:rFonts w:ascii="Arial" w:hAnsi="Arial"/>
          <w:i/>
          <w:spacing w:val="5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6"/>
          <w:sz w:val="24"/>
        </w:rPr>
        <w:t> </w:t>
      </w:r>
      <w:r>
        <w:rPr>
          <w:rFonts w:ascii="Arial" w:hAnsi="Arial"/>
          <w:i/>
          <w:sz w:val="24"/>
        </w:rPr>
        <w:t>les</w:t>
      </w:r>
      <w:r>
        <w:rPr>
          <w:rFonts w:ascii="Arial" w:hAnsi="Arial"/>
          <w:i/>
          <w:spacing w:val="5"/>
          <w:sz w:val="24"/>
        </w:rPr>
        <w:t> </w:t>
      </w:r>
      <w:r>
        <w:rPr>
          <w:rFonts w:ascii="Arial" w:hAnsi="Arial"/>
          <w:i/>
          <w:sz w:val="24"/>
        </w:rPr>
        <w:t>contabilizará</w:t>
      </w:r>
      <w:r>
        <w:rPr>
          <w:rFonts w:ascii="Arial" w:hAnsi="Arial"/>
          <w:i/>
          <w:spacing w:val="4"/>
          <w:sz w:val="24"/>
        </w:rPr>
        <w:t> </w:t>
      </w:r>
      <w:r>
        <w:rPr>
          <w:rFonts w:ascii="Arial" w:hAnsi="Arial"/>
          <w:i/>
          <w:sz w:val="24"/>
        </w:rPr>
        <w:t>como</w:t>
      </w:r>
      <w:r>
        <w:rPr>
          <w:rFonts w:ascii="Arial" w:hAnsi="Arial"/>
          <w:i/>
          <w:spacing w:val="3"/>
          <w:sz w:val="24"/>
        </w:rPr>
        <w:t> </w:t>
      </w:r>
      <w:r>
        <w:rPr>
          <w:rFonts w:ascii="Arial" w:hAnsi="Arial"/>
          <w:i/>
          <w:sz w:val="24"/>
        </w:rPr>
        <w:t>un</w:t>
      </w:r>
      <w:r>
        <w:rPr>
          <w:rFonts w:ascii="Arial" w:hAnsi="Arial"/>
          <w:i/>
          <w:spacing w:val="6"/>
          <w:sz w:val="24"/>
        </w:rPr>
        <w:t> </w:t>
      </w:r>
      <w:r>
        <w:rPr>
          <w:rFonts w:ascii="Arial" w:hAnsi="Arial"/>
          <w:i/>
          <w:sz w:val="24"/>
        </w:rPr>
        <w:t>período.</w:t>
      </w:r>
      <w:r>
        <w:rPr>
          <w:rFonts w:ascii="Arial" w:hAnsi="Arial"/>
          <w:i/>
          <w:spacing w:val="5"/>
          <w:sz w:val="24"/>
        </w:rPr>
        <w:t> </w:t>
      </w:r>
      <w:r>
        <w:rPr>
          <w:rFonts w:ascii="Arial" w:hAnsi="Arial"/>
          <w:i/>
          <w:sz w:val="24"/>
        </w:rPr>
        <w:t>Lo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"/>
        <w:rPr>
          <w:rFonts w:ascii="Arial"/>
          <w:i/>
          <w:sz w:val="22"/>
        </w:rPr>
      </w:pPr>
      <w:r>
        <w:rPr/>
        <w:pict>
          <v:rect style="position:absolute;margin-left:113.419998pt;margin-top:14.661855pt;width:144.020pt;height:.72003pt;mso-position-horizontal-relative:page;mso-position-vertical-relative:paragraph;z-index:-157163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9" w:lineRule="exact" w:before="71"/>
        <w:ind w:left="1286" w:right="1415" w:firstLine="0"/>
        <w:jc w:val="center"/>
        <w:rPr>
          <w:sz w:val="20"/>
        </w:rPr>
      </w:pPr>
      <w:r>
        <w:rPr>
          <w:position w:val="6"/>
          <w:sz w:val="13"/>
        </w:rPr>
        <w:t>24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Criterio</w:t>
      </w:r>
      <w:r>
        <w:rPr>
          <w:spacing w:val="-2"/>
          <w:sz w:val="20"/>
        </w:rPr>
        <w:t> </w:t>
      </w:r>
      <w:r>
        <w:rPr>
          <w:sz w:val="20"/>
        </w:rPr>
        <w:t>sostenido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decidir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juicio</w:t>
      </w:r>
      <w:r>
        <w:rPr>
          <w:spacing w:val="-2"/>
          <w:sz w:val="20"/>
        </w:rPr>
        <w:t> </w:t>
      </w:r>
      <w:r>
        <w:rPr>
          <w:sz w:val="20"/>
        </w:rPr>
        <w:t>ciudadano</w:t>
      </w:r>
      <w:r>
        <w:rPr>
          <w:spacing w:val="-3"/>
          <w:sz w:val="20"/>
        </w:rPr>
        <w:t> </w:t>
      </w:r>
      <w:r>
        <w:rPr>
          <w:sz w:val="20"/>
        </w:rPr>
        <w:t>SUP-JDC-1172/2017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acumulados.</w:t>
      </w:r>
    </w:p>
    <w:p>
      <w:pPr>
        <w:spacing w:before="0"/>
        <w:ind w:left="1288" w:right="170" w:firstLine="0"/>
        <w:jc w:val="both"/>
        <w:rPr>
          <w:sz w:val="20"/>
        </w:rPr>
      </w:pPr>
      <w:r>
        <w:rPr>
          <w:position w:val="6"/>
          <w:sz w:val="13"/>
        </w:rPr>
        <w:t>25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Jurisprudencia</w:t>
      </w:r>
      <w:r>
        <w:rPr>
          <w:spacing w:val="1"/>
          <w:sz w:val="20"/>
        </w:rPr>
        <w:t> </w:t>
      </w:r>
      <w:r>
        <w:rPr>
          <w:sz w:val="20"/>
        </w:rPr>
        <w:t>P./J.</w:t>
      </w:r>
      <w:r>
        <w:rPr>
          <w:spacing w:val="1"/>
          <w:sz w:val="20"/>
        </w:rPr>
        <w:t> </w:t>
      </w:r>
      <w:r>
        <w:rPr>
          <w:sz w:val="20"/>
        </w:rPr>
        <w:t>83/2007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Pleno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Suprema</w:t>
      </w:r>
      <w:r>
        <w:rPr>
          <w:spacing w:val="1"/>
          <w:sz w:val="20"/>
        </w:rPr>
        <w:t> </w:t>
      </w:r>
      <w:r>
        <w:rPr>
          <w:sz w:val="20"/>
        </w:rPr>
        <w:t>Corte,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rubro: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PARTICIPACIÓN POLÍTICA A VOTAR Y SER VOTADO. SON DERECHOS FUNDAMENTALES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PROTEGIDOS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TRAVÉS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PROCESOS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CONTROL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CONSTITUCIONAL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ESTABLECIDOS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CONSTITUCIÓN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FEDERAL,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ACUERDO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SISTEMA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COMPETENCIAL QUE LA MISMA PREVÉ</w:t>
      </w:r>
      <w:r>
        <w:rPr>
          <w:sz w:val="20"/>
        </w:rPr>
        <w:t>, publicada en el Semanario Judicial de la Federación y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Gaceta,</w:t>
      </w:r>
      <w:r>
        <w:rPr>
          <w:spacing w:val="-1"/>
          <w:sz w:val="20"/>
        </w:rPr>
        <w:t> </w:t>
      </w:r>
      <w:r>
        <w:rPr>
          <w:sz w:val="20"/>
        </w:rPr>
        <w:t>tomo</w:t>
      </w:r>
      <w:r>
        <w:rPr>
          <w:spacing w:val="1"/>
          <w:sz w:val="20"/>
        </w:rPr>
        <w:t> </w:t>
      </w:r>
      <w:r>
        <w:rPr>
          <w:sz w:val="20"/>
        </w:rPr>
        <w:t>XXVI,</w:t>
      </w:r>
      <w:r>
        <w:rPr>
          <w:spacing w:val="-1"/>
          <w:sz w:val="20"/>
        </w:rPr>
        <w:t> </w:t>
      </w:r>
      <w:r>
        <w:rPr>
          <w:sz w:val="20"/>
        </w:rPr>
        <w:t>diciembre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2007,</w:t>
      </w:r>
      <w:r>
        <w:rPr>
          <w:spacing w:val="-1"/>
          <w:sz w:val="20"/>
        </w:rPr>
        <w:t> </w:t>
      </w:r>
      <w:r>
        <w:rPr>
          <w:sz w:val="20"/>
        </w:rPr>
        <w:t>p. 984.</w:t>
      </w:r>
    </w:p>
    <w:p>
      <w:pPr>
        <w:spacing w:after="0"/>
        <w:jc w:val="both"/>
        <w:rPr>
          <w:sz w:val="20"/>
        </w:rPr>
        <w:sectPr>
          <w:pgSz w:w="12250" w:h="19300"/>
          <w:pgMar w:header="842" w:footer="1044" w:top="1560" w:bottom="1240" w:left="980" w:right="960"/>
        </w:sectPr>
      </w:pPr>
    </w:p>
    <w:p>
      <w:pPr>
        <w:pStyle w:val="BodyText"/>
        <w:spacing w:before="9"/>
        <w:rPr>
          <w:sz w:val="28"/>
        </w:rPr>
      </w:pPr>
    </w:p>
    <w:p>
      <w:pPr>
        <w:spacing w:before="92"/>
        <w:ind w:left="323" w:right="1309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anterior,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también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será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aplicable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autoridades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electas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sistemas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normativos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gobierno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interno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de las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comunidades indígenas.</w:t>
      </w:r>
    </w:p>
    <w:p>
      <w:pPr>
        <w:pStyle w:val="BodyText"/>
        <w:spacing w:before="10"/>
        <w:rPr>
          <w:rFonts w:ascii="Arial"/>
          <w:i/>
          <w:sz w:val="20"/>
        </w:rPr>
      </w:pPr>
    </w:p>
    <w:p>
      <w:pPr>
        <w:spacing w:before="0"/>
        <w:ind w:left="323" w:right="1312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Articulo 117.- </w:t>
      </w:r>
      <w:r>
        <w:rPr>
          <w:rFonts w:ascii="Arial" w:hAnsi="Arial"/>
          <w:i/>
          <w:sz w:val="24"/>
        </w:rPr>
        <w:t>Los ayuntamientos tendrán un período de ejercicio de tres años,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 opción de elegirse por un periodo más. La elección de la totalidad de sus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integrantes se celebrará el primer domingo del mes de junio del año en 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concluya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período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constitucional,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tomarán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posesión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su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cargo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día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primero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del mes de septiembre del año de su elección. Por cada síndico y regidor, 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elegirá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un suplente.</w:t>
      </w:r>
    </w:p>
    <w:p>
      <w:pPr>
        <w:pStyle w:val="BodyText"/>
        <w:rPr>
          <w:rFonts w:ascii="Arial"/>
          <w:i/>
          <w:sz w:val="26"/>
        </w:rPr>
      </w:pPr>
    </w:p>
    <w:p>
      <w:pPr>
        <w:spacing w:before="218"/>
        <w:ind w:left="152" w:right="0" w:firstLine="0"/>
        <w:jc w:val="both"/>
        <w:rPr>
          <w:sz w:val="27"/>
        </w:rPr>
      </w:pPr>
      <w:r>
        <w:rPr>
          <w:sz w:val="27"/>
        </w:rPr>
        <w:t>Por</w:t>
      </w:r>
      <w:r>
        <w:rPr>
          <w:spacing w:val="-10"/>
          <w:sz w:val="27"/>
        </w:rPr>
        <w:t> </w:t>
      </w:r>
      <w:r>
        <w:rPr>
          <w:sz w:val="27"/>
        </w:rPr>
        <w:t>lo</w:t>
      </w:r>
      <w:r>
        <w:rPr>
          <w:spacing w:val="-10"/>
          <w:sz w:val="27"/>
        </w:rPr>
        <w:t> </w:t>
      </w:r>
      <w:r>
        <w:rPr>
          <w:sz w:val="27"/>
        </w:rPr>
        <w:t>que</w:t>
      </w:r>
      <w:r>
        <w:rPr>
          <w:spacing w:val="-10"/>
          <w:sz w:val="27"/>
        </w:rPr>
        <w:t> </w:t>
      </w:r>
      <w:r>
        <w:rPr>
          <w:sz w:val="27"/>
        </w:rPr>
        <w:t>hace</w:t>
      </w:r>
      <w:r>
        <w:rPr>
          <w:spacing w:val="-11"/>
          <w:sz w:val="27"/>
        </w:rPr>
        <w:t> </w:t>
      </w:r>
      <w:r>
        <w:rPr>
          <w:sz w:val="27"/>
        </w:rPr>
        <w:t>al</w:t>
      </w:r>
      <w:r>
        <w:rPr>
          <w:spacing w:val="-10"/>
          <w:sz w:val="27"/>
        </w:rPr>
        <w:t> </w:t>
      </w:r>
      <w:r>
        <w:rPr>
          <w:rFonts w:ascii="Arial" w:hAnsi="Arial"/>
          <w:i/>
          <w:sz w:val="27"/>
        </w:rPr>
        <w:t>Código</w:t>
      </w:r>
      <w:r>
        <w:rPr>
          <w:rFonts w:ascii="Arial" w:hAnsi="Arial"/>
          <w:i/>
          <w:spacing w:val="-10"/>
          <w:sz w:val="27"/>
        </w:rPr>
        <w:t> </w:t>
      </w:r>
      <w:r>
        <w:rPr>
          <w:rFonts w:ascii="Arial" w:hAnsi="Arial"/>
          <w:i/>
          <w:sz w:val="27"/>
        </w:rPr>
        <w:t>electoral</w:t>
      </w:r>
      <w:r>
        <w:rPr>
          <w:sz w:val="27"/>
        </w:rPr>
        <w:t>,</w:t>
      </w:r>
      <w:r>
        <w:rPr>
          <w:spacing w:val="-12"/>
          <w:sz w:val="27"/>
        </w:rPr>
        <w:t> </w:t>
      </w:r>
      <w:r>
        <w:rPr>
          <w:sz w:val="27"/>
        </w:rPr>
        <w:t>fue</w:t>
      </w:r>
      <w:r>
        <w:rPr>
          <w:spacing w:val="-10"/>
          <w:sz w:val="27"/>
        </w:rPr>
        <w:t> </w:t>
      </w:r>
      <w:r>
        <w:rPr>
          <w:sz w:val="27"/>
        </w:rPr>
        <w:t>observado</w:t>
      </w:r>
      <w:r>
        <w:rPr>
          <w:spacing w:val="-10"/>
          <w:sz w:val="27"/>
        </w:rPr>
        <w:t> </w:t>
      </w:r>
      <w:r>
        <w:rPr>
          <w:sz w:val="27"/>
        </w:rPr>
        <w:t>de</w:t>
      </w:r>
      <w:r>
        <w:rPr>
          <w:spacing w:val="-10"/>
          <w:sz w:val="27"/>
        </w:rPr>
        <w:t> </w:t>
      </w:r>
      <w:r>
        <w:rPr>
          <w:sz w:val="27"/>
        </w:rPr>
        <w:t>la</w:t>
      </w:r>
      <w:r>
        <w:rPr>
          <w:spacing w:val="-10"/>
          <w:sz w:val="27"/>
        </w:rPr>
        <w:t> </w:t>
      </w:r>
      <w:r>
        <w:rPr>
          <w:sz w:val="27"/>
        </w:rPr>
        <w:t>siguiente</w:t>
      </w:r>
      <w:r>
        <w:rPr>
          <w:spacing w:val="-10"/>
          <w:sz w:val="27"/>
        </w:rPr>
        <w:t> </w:t>
      </w:r>
      <w:r>
        <w:rPr>
          <w:sz w:val="27"/>
        </w:rPr>
        <w:t>manera:</w:t>
      </w:r>
    </w:p>
    <w:p>
      <w:pPr>
        <w:spacing w:before="239"/>
        <w:ind w:left="323" w:right="0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ARTÍCULO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21</w:t>
      </w:r>
      <w:r>
        <w:rPr>
          <w:rFonts w:ascii="Arial" w:hAnsi="Arial"/>
          <w:i/>
          <w:sz w:val="24"/>
        </w:rPr>
        <w:t>.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ayuntamientos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renovarán cada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tres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años.</w:t>
      </w:r>
    </w:p>
    <w:p>
      <w:pPr>
        <w:spacing w:before="120"/>
        <w:ind w:left="323" w:right="1314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La elección para renovarlos se realizará en la fecha dispuesta por la Constitución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Local.</w:t>
      </w:r>
    </w:p>
    <w:p>
      <w:pPr>
        <w:spacing w:before="120"/>
        <w:ind w:left="323" w:right="1302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integrantes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ayuntamientos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podrán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participar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elección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consecutiva,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para el mismo cargo, de forma individual o conjunta por un periodo adicional, </w:t>
      </w:r>
      <w:r>
        <w:rPr>
          <w:rFonts w:ascii="Arial" w:hAnsi="Arial"/>
          <w:b/>
          <w:i/>
          <w:sz w:val="24"/>
        </w:rPr>
        <w:t>en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los</w:t>
      </w:r>
      <w:r>
        <w:rPr>
          <w:rFonts w:ascii="Arial" w:hAnsi="Arial"/>
          <w:b/>
          <w:i/>
          <w:spacing w:val="-5"/>
          <w:sz w:val="24"/>
        </w:rPr>
        <w:t> </w:t>
      </w:r>
      <w:r>
        <w:rPr>
          <w:rFonts w:ascii="Arial" w:hAnsi="Arial"/>
          <w:b/>
          <w:i/>
          <w:sz w:val="24"/>
        </w:rPr>
        <w:t>términos</w:t>
      </w:r>
      <w:r>
        <w:rPr>
          <w:rFonts w:ascii="Arial" w:hAnsi="Arial"/>
          <w:b/>
          <w:i/>
          <w:spacing w:val="-5"/>
          <w:sz w:val="24"/>
        </w:rPr>
        <w:t> </w:t>
      </w:r>
      <w:r>
        <w:rPr>
          <w:rFonts w:ascii="Arial" w:hAnsi="Arial"/>
          <w:b/>
          <w:i/>
          <w:sz w:val="24"/>
        </w:rPr>
        <w:t>que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establecen</w:t>
      </w:r>
      <w:r>
        <w:rPr>
          <w:rFonts w:ascii="Arial" w:hAnsi="Arial"/>
          <w:b/>
          <w:i/>
          <w:spacing w:val="-6"/>
          <w:sz w:val="24"/>
        </w:rPr>
        <w:t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Constitución</w:t>
      </w:r>
      <w:r>
        <w:rPr>
          <w:rFonts w:ascii="Arial" w:hAnsi="Arial"/>
          <w:b/>
          <w:i/>
          <w:spacing w:val="-6"/>
          <w:sz w:val="24"/>
        </w:rPr>
        <w:t> </w:t>
      </w:r>
      <w:r>
        <w:rPr>
          <w:rFonts w:ascii="Arial" w:hAnsi="Arial"/>
          <w:b/>
          <w:i/>
          <w:sz w:val="24"/>
        </w:rPr>
        <w:t>Federal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y</w:t>
      </w:r>
      <w:r>
        <w:rPr>
          <w:rFonts w:ascii="Arial" w:hAnsi="Arial"/>
          <w:b/>
          <w:i/>
          <w:spacing w:val="-5"/>
          <w:sz w:val="24"/>
        </w:rPr>
        <w:t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Constitución</w:t>
      </w:r>
      <w:r>
        <w:rPr>
          <w:rFonts w:ascii="Arial" w:hAnsi="Arial"/>
          <w:b/>
          <w:i/>
          <w:spacing w:val="-6"/>
          <w:sz w:val="24"/>
        </w:rPr>
        <w:t> </w:t>
      </w:r>
      <w:r>
        <w:rPr>
          <w:rFonts w:ascii="Arial" w:hAnsi="Arial"/>
          <w:b/>
          <w:i/>
          <w:sz w:val="24"/>
        </w:rPr>
        <w:t>Local</w:t>
      </w:r>
      <w:r>
        <w:rPr>
          <w:rFonts w:ascii="Arial" w:hAnsi="Arial"/>
          <w:i/>
          <w:sz w:val="24"/>
        </w:rPr>
        <w:t>.</w:t>
      </w:r>
    </w:p>
    <w:p>
      <w:pPr>
        <w:spacing w:before="121"/>
        <w:ind w:left="323" w:right="1312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Para efectos de la elección consecutiva a los suplentes de síndicos y regidores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entren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en funciones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les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contabilizará el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período respectivo</w:t>
      </w:r>
    </w:p>
    <w:p>
      <w:pPr>
        <w:pStyle w:val="BodyText"/>
        <w:spacing w:before="4"/>
        <w:rPr>
          <w:rFonts w:ascii="Arial"/>
          <w:i/>
          <w:sz w:val="31"/>
        </w:rPr>
      </w:pPr>
    </w:p>
    <w:p>
      <w:pPr>
        <w:pStyle w:val="BodyText"/>
        <w:spacing w:line="360" w:lineRule="auto"/>
        <w:ind w:left="152" w:right="1305"/>
        <w:jc w:val="both"/>
      </w:pPr>
      <w:r>
        <w:rPr/>
        <w:t>En ese tenor, el Consejo General del </w:t>
      </w:r>
      <w:r>
        <w:rPr>
          <w:rFonts w:ascii="Arial" w:hAnsi="Arial"/>
          <w:i/>
        </w:rPr>
        <w:t>IEM </w:t>
      </w:r>
      <w:r>
        <w:rPr/>
        <w:t>en su oportunidad aprobó los</w:t>
      </w:r>
      <w:r>
        <w:rPr>
          <w:spacing w:val="1"/>
        </w:rPr>
        <w:t> </w:t>
      </w:r>
      <w:r>
        <w:rPr/>
        <w:t>lineamientos para el ejercicio de la elección consecutiva en el proceso</w:t>
      </w:r>
      <w:r>
        <w:rPr>
          <w:spacing w:val="1"/>
        </w:rPr>
        <w:t> </w:t>
      </w:r>
      <w:r>
        <w:rPr/>
        <w:t>electoral ordinario local 2020-2021, y en su caso, las extraordinarias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deriven.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constitutiva cuando las planillas de ayuntamiento que hayan ejercido las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propias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cargo,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independencia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-73"/>
        </w:rPr>
        <w:t> </w:t>
      </w:r>
      <w:r>
        <w:rPr/>
        <w:t>accedieron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del</w:t>
      </w:r>
      <w:r>
        <w:rPr>
          <w:spacing w:val="-7"/>
        </w:rPr>
        <w:t> </w:t>
      </w:r>
      <w:r>
        <w:rPr/>
        <w:t>mismo,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postulen</w:t>
      </w:r>
      <w:r>
        <w:rPr>
          <w:spacing w:val="-3"/>
        </w:rPr>
        <w:t> </w:t>
      </w:r>
      <w:r>
        <w:rPr/>
        <w:t>nuevamente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ocupar</w:t>
      </w:r>
      <w:r>
        <w:rPr>
          <w:spacing w:val="-6"/>
        </w:rPr>
        <w:t> </w:t>
      </w:r>
      <w:r>
        <w:rPr/>
        <w:t>el</w:t>
      </w:r>
      <w:r>
        <w:rPr>
          <w:spacing w:val="-73"/>
        </w:rPr>
        <w:t> </w:t>
      </w:r>
      <w:r>
        <w:rPr/>
        <w:t>mismo</w:t>
      </w:r>
      <w:r>
        <w:rPr>
          <w:spacing w:val="-1"/>
        </w:rPr>
        <w:t> </w:t>
      </w:r>
      <w:r>
        <w:rPr/>
        <w:t>cargo</w:t>
      </w:r>
      <w:r>
        <w:rPr>
          <w:vertAlign w:val="superscript"/>
        </w:rPr>
        <w:t>26</w:t>
      </w:r>
      <w:r>
        <w:rPr>
          <w:vertAlign w:val="baseline"/>
        </w:rPr>
        <w:t>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152" w:right="1304"/>
        <w:jc w:val="both"/>
      </w:pPr>
      <w:r>
        <w:rPr/>
        <w:t>En ese sentido, toda vez que desde el mandato constitucional se ordenó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legislaciones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consecutiva,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 estatal estableció dicha figura para presidentes municipales,</w:t>
      </w:r>
      <w:r>
        <w:rPr>
          <w:spacing w:val="-73"/>
        </w:rPr>
        <w:t> </w:t>
      </w:r>
      <w:r>
        <w:rPr/>
        <w:t>regidores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síndicos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hayan</w:t>
      </w:r>
      <w:r>
        <w:rPr>
          <w:spacing w:val="-6"/>
        </w:rPr>
        <w:t> </w:t>
      </w:r>
      <w:r>
        <w:rPr/>
        <w:t>sido</w:t>
      </w:r>
      <w:r>
        <w:rPr>
          <w:spacing w:val="-6"/>
        </w:rPr>
        <w:t> </w:t>
      </w:r>
      <w:r>
        <w:rPr/>
        <w:t>electos</w:t>
      </w:r>
      <w:r>
        <w:rPr>
          <w:spacing w:val="-7"/>
        </w:rPr>
        <w:t> </w:t>
      </w:r>
      <w:r>
        <w:rPr/>
        <w:t>directa</w:t>
      </w:r>
      <w:r>
        <w:rPr>
          <w:spacing w:val="-7"/>
        </w:rPr>
        <w:t> </w:t>
      </w:r>
      <w:r>
        <w:rPr/>
        <w:t>o</w:t>
      </w:r>
      <w:r>
        <w:rPr>
          <w:spacing w:val="-1"/>
        </w:rPr>
        <w:t> </w:t>
      </w:r>
      <w:r>
        <w:rPr>
          <w:rFonts w:ascii="Arial" w:hAnsi="Arial"/>
          <w:b/>
        </w:rPr>
        <w:t>indirectamente,</w:t>
      </w:r>
      <w:r>
        <w:rPr>
          <w:rFonts w:ascii="Arial" w:hAnsi="Arial"/>
          <w:b/>
          <w:spacing w:val="-6"/>
        </w:rPr>
        <w:t> </w:t>
      </w:r>
      <w:r>
        <w:rPr/>
        <w:t>por</w:t>
      </w:r>
      <w:r>
        <w:rPr>
          <w:spacing w:val="-73"/>
        </w:rPr>
        <w:t> </w:t>
      </w:r>
      <w:r>
        <w:rPr/>
        <w:t>un período adicional, siempre y cuando el periodo del mandato de los</w:t>
      </w:r>
      <w:r>
        <w:rPr>
          <w:spacing w:val="1"/>
        </w:rPr>
        <w:t> </w:t>
      </w:r>
      <w:r>
        <w:rPr/>
        <w:t>ayuntamientos no sea superior a tres años y la postulación sólo podrá ser</w:t>
      </w:r>
      <w:r>
        <w:rPr>
          <w:spacing w:val="-73"/>
        </w:rPr>
        <w:t> </w:t>
      </w:r>
      <w:r>
        <w:rPr/>
        <w:t>realizada</w:t>
      </w:r>
      <w:r>
        <w:rPr>
          <w:spacing w:val="-7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mismo</w:t>
      </w:r>
      <w:r>
        <w:rPr>
          <w:spacing w:val="-4"/>
        </w:rPr>
        <w:t> </w:t>
      </w:r>
      <w:r>
        <w:rPr/>
        <w:t>partido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por</w:t>
      </w:r>
      <w:r>
        <w:rPr>
          <w:spacing w:val="-6"/>
        </w:rPr>
        <w:t> </w:t>
      </w:r>
      <w:r>
        <w:rPr/>
        <w:t>cualquiera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partidos</w:t>
      </w:r>
      <w:r>
        <w:rPr>
          <w:spacing w:val="-4"/>
        </w:rPr>
        <w:t> </w:t>
      </w:r>
      <w:r>
        <w:rPr/>
        <w:t>integrantes</w:t>
      </w:r>
    </w:p>
    <w:p>
      <w:pPr>
        <w:pStyle w:val="BodyText"/>
      </w:pPr>
      <w:r>
        <w:rPr/>
        <w:pict>
          <v:rect style="position:absolute;margin-left:56.639999pt;margin-top:17.493561pt;width:144.050pt;height:.71997pt;mso-position-horizontal-relative:page;mso-position-vertical-relative:paragraph;z-index:-157158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52" w:right="0" w:firstLine="0"/>
        <w:jc w:val="left"/>
        <w:rPr>
          <w:sz w:val="20"/>
        </w:rPr>
      </w:pPr>
      <w:r>
        <w:rPr>
          <w:position w:val="6"/>
          <w:sz w:val="13"/>
        </w:rPr>
        <w:t>26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7.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puede</w:t>
      </w:r>
      <w:r>
        <w:rPr>
          <w:spacing w:val="-3"/>
          <w:sz w:val="20"/>
        </w:rPr>
        <w:t> </w:t>
      </w:r>
      <w:r>
        <w:rPr>
          <w:sz w:val="20"/>
        </w:rPr>
        <w:t>realizar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postulación</w:t>
      </w:r>
      <w:r>
        <w:rPr>
          <w:spacing w:val="-3"/>
          <w:sz w:val="20"/>
        </w:rPr>
        <w:t> </w:t>
      </w:r>
      <w:r>
        <w:rPr>
          <w:sz w:val="20"/>
        </w:rPr>
        <w:t>consecutiva,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2"/>
          <w:sz w:val="20"/>
        </w:rPr>
        <w:t> </w:t>
      </w:r>
      <w:r>
        <w:rPr>
          <w:sz w:val="20"/>
        </w:rPr>
        <w:t>casos:</w:t>
      </w:r>
    </w:p>
    <w:p>
      <w:pPr>
        <w:spacing w:before="1"/>
        <w:ind w:left="152" w:right="0" w:firstLine="0"/>
        <w:jc w:val="left"/>
        <w:rPr>
          <w:sz w:val="20"/>
        </w:rPr>
      </w:pPr>
      <w:r>
        <w:rPr>
          <w:w w:val="99"/>
          <w:sz w:val="20"/>
        </w:rPr>
        <w:t>…</w:t>
      </w:r>
    </w:p>
    <w:p>
      <w:pPr>
        <w:spacing w:before="0"/>
        <w:ind w:left="152" w:right="1309" w:firstLine="0"/>
        <w:jc w:val="both"/>
        <w:rPr>
          <w:sz w:val="20"/>
        </w:rPr>
      </w:pPr>
      <w:r>
        <w:rPr>
          <w:sz w:val="20"/>
        </w:rPr>
        <w:t>2.</w:t>
      </w:r>
      <w:r>
        <w:rPr>
          <w:spacing w:val="-8"/>
          <w:sz w:val="20"/>
        </w:rPr>
        <w:t> </w:t>
      </w:r>
      <w:r>
        <w:rPr>
          <w:sz w:val="20"/>
        </w:rPr>
        <w:t>Cuando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diputados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8"/>
          <w:sz w:val="20"/>
        </w:rPr>
        <w:t> </w:t>
      </w:r>
      <w:r>
        <w:rPr>
          <w:sz w:val="20"/>
        </w:rPr>
        <w:t>integrantes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7"/>
          <w:sz w:val="20"/>
        </w:rPr>
        <w:t> </w:t>
      </w:r>
      <w:r>
        <w:rPr>
          <w:sz w:val="20"/>
        </w:rPr>
        <w:t>planillas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Ayuntamientos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hayan</w:t>
      </w:r>
      <w:r>
        <w:rPr>
          <w:spacing w:val="-6"/>
          <w:sz w:val="20"/>
        </w:rPr>
        <w:t> </w:t>
      </w:r>
      <w:r>
        <w:rPr>
          <w:sz w:val="20"/>
        </w:rPr>
        <w:t>ejercido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funciones propias del cargo, </w:t>
      </w:r>
      <w:r>
        <w:rPr>
          <w:rFonts w:ascii="Arial"/>
          <w:b/>
          <w:sz w:val="20"/>
        </w:rPr>
        <w:t>con independencia de la forma en que accedieron al ejercicio del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mismo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postulen</w:t>
      </w:r>
      <w:r>
        <w:rPr>
          <w:spacing w:val="1"/>
          <w:sz w:val="20"/>
        </w:rPr>
        <w:t> </w:t>
      </w:r>
      <w:r>
        <w:rPr>
          <w:sz w:val="20"/>
        </w:rPr>
        <w:t>nuevamente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ocupar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mismo</w:t>
      </w:r>
      <w:r>
        <w:rPr>
          <w:spacing w:val="-1"/>
          <w:sz w:val="20"/>
        </w:rPr>
        <w:t> </w:t>
      </w:r>
      <w:r>
        <w:rPr>
          <w:sz w:val="20"/>
        </w:rPr>
        <w:t>cargo.</w:t>
      </w:r>
    </w:p>
    <w:p>
      <w:pPr>
        <w:spacing w:after="0"/>
        <w:jc w:val="both"/>
        <w:rPr>
          <w:sz w:val="20"/>
        </w:rPr>
        <w:sectPr>
          <w:pgSz w:w="12250" w:h="19300"/>
          <w:pgMar w:header="842" w:footer="1044" w:top="1560" w:bottom="1240" w:left="980" w:right="960"/>
        </w:sect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360" w:lineRule="auto" w:before="92"/>
        <w:ind w:left="1288" w:right="174"/>
        <w:jc w:val="both"/>
      </w:pPr>
      <w:r>
        <w:rPr/>
        <w:t>de la coalición que lo hubieren postulado, salvo que hayan renunciado o</w:t>
      </w:r>
      <w:r>
        <w:rPr>
          <w:spacing w:val="1"/>
        </w:rPr>
        <w:t> </w:t>
      </w:r>
      <w:r>
        <w:rPr/>
        <w:t>perdido</w:t>
      </w:r>
      <w:r>
        <w:rPr>
          <w:spacing w:val="-1"/>
        </w:rPr>
        <w:t> </w:t>
      </w:r>
      <w:r>
        <w:rPr/>
        <w:t>su militancia antes de la</w:t>
      </w:r>
      <w:r>
        <w:rPr>
          <w:spacing w:val="-1"/>
        </w:rPr>
        <w:t> </w:t>
      </w:r>
      <w:r>
        <w:rPr/>
        <w:t>mitad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su mandato.</w:t>
      </w:r>
    </w:p>
    <w:p>
      <w:pPr>
        <w:pStyle w:val="BodyText"/>
        <w:spacing w:before="4"/>
        <w:rPr>
          <w:sz w:val="24"/>
        </w:rPr>
      </w:pPr>
    </w:p>
    <w:p>
      <w:pPr>
        <w:spacing w:line="360" w:lineRule="auto" w:before="1"/>
        <w:ind w:left="1288" w:right="170" w:firstLine="0"/>
        <w:jc w:val="both"/>
        <w:rPr>
          <w:sz w:val="27"/>
        </w:rPr>
      </w:pPr>
      <w:r>
        <w:rPr>
          <w:sz w:val="27"/>
        </w:rPr>
        <w:t>Lo anterior se apega al ejercicio de la facultad legislativa, en los términos</w:t>
      </w:r>
      <w:r>
        <w:rPr>
          <w:spacing w:val="1"/>
          <w:sz w:val="27"/>
        </w:rPr>
        <w:t> </w:t>
      </w:r>
      <w:r>
        <w:rPr>
          <w:sz w:val="27"/>
        </w:rPr>
        <w:t>que refiere la jurisprudencia P./J. 5/2013 (10a.) del Pleno de la Suprema</w:t>
      </w:r>
      <w:r>
        <w:rPr>
          <w:spacing w:val="1"/>
          <w:sz w:val="27"/>
        </w:rPr>
        <w:t> </w:t>
      </w:r>
      <w:r>
        <w:rPr>
          <w:sz w:val="27"/>
        </w:rPr>
        <w:t>Corte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Justicia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la</w:t>
      </w:r>
      <w:r>
        <w:rPr>
          <w:spacing w:val="1"/>
          <w:sz w:val="27"/>
        </w:rPr>
        <w:t> </w:t>
      </w:r>
      <w:r>
        <w:rPr>
          <w:sz w:val="27"/>
        </w:rPr>
        <w:t>Nación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rubro:</w:t>
      </w:r>
      <w:r>
        <w:rPr>
          <w:spacing w:val="1"/>
          <w:sz w:val="27"/>
        </w:rPr>
        <w:t> </w:t>
      </w:r>
      <w:r>
        <w:rPr>
          <w:rFonts w:ascii="Arial" w:hAnsi="Arial"/>
          <w:b/>
          <w:sz w:val="27"/>
        </w:rPr>
        <w:t>“CARGOS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DE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ELECCIÓN</w:t>
      </w:r>
      <w:r>
        <w:rPr>
          <w:rFonts w:ascii="Arial" w:hAnsi="Arial"/>
          <w:b/>
          <w:spacing w:val="-73"/>
          <w:sz w:val="27"/>
        </w:rPr>
        <w:t> </w:t>
      </w:r>
      <w:r>
        <w:rPr>
          <w:rFonts w:ascii="Arial" w:hAnsi="Arial"/>
          <w:b/>
          <w:sz w:val="27"/>
        </w:rPr>
        <w:t>POPULAR EN LOS ESTADOS. CORRESPONDE A LOS CONGRESOS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LOCALES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LEGISLAR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SOBRE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LOS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REQUISITOS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QUE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DEBEN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SATISFACER</w:t>
      </w:r>
      <w:r>
        <w:rPr>
          <w:rFonts w:ascii="Arial" w:hAnsi="Arial"/>
          <w:b/>
          <w:spacing w:val="-2"/>
          <w:sz w:val="27"/>
        </w:rPr>
        <w:t> </w:t>
      </w:r>
      <w:r>
        <w:rPr>
          <w:rFonts w:ascii="Arial" w:hAnsi="Arial"/>
          <w:b/>
          <w:sz w:val="27"/>
        </w:rPr>
        <w:t>QUIENES</w:t>
      </w:r>
      <w:r>
        <w:rPr>
          <w:rFonts w:ascii="Arial" w:hAnsi="Arial"/>
          <w:b/>
          <w:spacing w:val="-3"/>
          <w:sz w:val="27"/>
        </w:rPr>
        <w:t> </w:t>
      </w:r>
      <w:r>
        <w:rPr>
          <w:rFonts w:ascii="Arial" w:hAnsi="Arial"/>
          <w:b/>
          <w:sz w:val="27"/>
        </w:rPr>
        <w:t>PRETENDAN</w:t>
      </w:r>
      <w:r>
        <w:rPr>
          <w:rFonts w:ascii="Arial" w:hAnsi="Arial"/>
          <w:b/>
          <w:spacing w:val="-2"/>
          <w:sz w:val="27"/>
        </w:rPr>
        <w:t> </w:t>
      </w:r>
      <w:r>
        <w:rPr>
          <w:rFonts w:ascii="Arial" w:hAnsi="Arial"/>
          <w:b/>
          <w:sz w:val="27"/>
        </w:rPr>
        <w:t>ACCEDER</w:t>
      </w:r>
      <w:r>
        <w:rPr>
          <w:rFonts w:ascii="Arial" w:hAnsi="Arial"/>
          <w:b/>
          <w:spacing w:val="-4"/>
          <w:sz w:val="27"/>
        </w:rPr>
        <w:t> </w:t>
      </w:r>
      <w:r>
        <w:rPr>
          <w:rFonts w:ascii="Arial" w:hAnsi="Arial"/>
          <w:b/>
          <w:sz w:val="27"/>
        </w:rPr>
        <w:t>A</w:t>
      </w:r>
      <w:r>
        <w:rPr>
          <w:rFonts w:ascii="Arial" w:hAnsi="Arial"/>
          <w:b/>
          <w:spacing w:val="-2"/>
          <w:sz w:val="27"/>
        </w:rPr>
        <w:t> </w:t>
      </w:r>
      <w:r>
        <w:rPr>
          <w:rFonts w:ascii="Arial" w:hAnsi="Arial"/>
          <w:b/>
          <w:sz w:val="27"/>
        </w:rPr>
        <w:t>AQUÉLLOS”</w:t>
      </w:r>
      <w:r>
        <w:rPr>
          <w:sz w:val="27"/>
          <w:vertAlign w:val="superscript"/>
        </w:rPr>
        <w:t>27</w:t>
      </w:r>
      <w:r>
        <w:rPr>
          <w:sz w:val="27"/>
          <w:vertAlign w:val="baseline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288"/>
        <w:jc w:val="both"/>
      </w:pPr>
      <w:r>
        <w:rPr>
          <w:u w:val="single"/>
        </w:rPr>
        <w:t>-</w:t>
      </w:r>
      <w:r>
        <w:rPr>
          <w:spacing w:val="-1"/>
          <w:u w:val="single"/>
        </w:rPr>
        <w:t> </w:t>
      </w:r>
      <w:r>
        <w:rPr>
          <w:u w:val="single"/>
        </w:rPr>
        <w:t>Caso</w:t>
      </w:r>
      <w:r>
        <w:rPr>
          <w:spacing w:val="-1"/>
          <w:u w:val="single"/>
        </w:rPr>
        <w:t> </w:t>
      </w:r>
      <w:r>
        <w:rPr>
          <w:u w:val="single"/>
        </w:rPr>
        <w:t>concreto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 w:before="92"/>
        <w:ind w:left="1288" w:right="172"/>
        <w:jc w:val="both"/>
      </w:pPr>
      <w:r>
        <w:rPr/>
        <w:t>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actor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figura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consecutiva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encuadra en el caso, ya que Eric Nicanor Gaona García no fue electo por</w:t>
      </w:r>
      <w:r>
        <w:rPr>
          <w:spacing w:val="-73"/>
        </w:rPr>
        <w:t> </w:t>
      </w:r>
      <w:r>
        <w:rPr/>
        <w:t>el</w:t>
      </w:r>
      <w:r>
        <w:rPr>
          <w:spacing w:val="-20"/>
        </w:rPr>
        <w:t> </w:t>
      </w:r>
      <w:r>
        <w:rPr/>
        <w:t>voto</w:t>
      </w:r>
      <w:r>
        <w:rPr>
          <w:spacing w:val="-20"/>
        </w:rPr>
        <w:t> </w:t>
      </w:r>
      <w:r>
        <w:rPr/>
        <w:t>popular,</w:t>
      </w:r>
      <w:r>
        <w:rPr>
          <w:spacing w:val="-21"/>
        </w:rPr>
        <w:t> </w:t>
      </w:r>
      <w:r>
        <w:rPr/>
        <w:t>sino</w:t>
      </w:r>
      <w:r>
        <w:rPr>
          <w:spacing w:val="-19"/>
        </w:rPr>
        <w:t> </w:t>
      </w:r>
      <w:r>
        <w:rPr/>
        <w:t>que</w:t>
      </w:r>
      <w:r>
        <w:rPr>
          <w:spacing w:val="-20"/>
        </w:rPr>
        <w:t> </w:t>
      </w:r>
      <w:r>
        <w:rPr/>
        <w:t>fue</w:t>
      </w:r>
      <w:r>
        <w:rPr>
          <w:spacing w:val="-20"/>
        </w:rPr>
        <w:t> </w:t>
      </w:r>
      <w:r>
        <w:rPr/>
        <w:t>designado</w:t>
      </w:r>
      <w:r>
        <w:rPr>
          <w:spacing w:val="-20"/>
        </w:rPr>
        <w:t> </w:t>
      </w:r>
      <w:r>
        <w:rPr/>
        <w:t>y</w:t>
      </w:r>
      <w:r>
        <w:rPr>
          <w:spacing w:val="-21"/>
        </w:rPr>
        <w:t> </w:t>
      </w:r>
      <w:r>
        <w:rPr/>
        <w:t>eso</w:t>
      </w:r>
      <w:r>
        <w:rPr>
          <w:spacing w:val="-21"/>
        </w:rPr>
        <w:t> </w:t>
      </w:r>
      <w:r>
        <w:rPr/>
        <w:t>le</w:t>
      </w:r>
      <w:r>
        <w:rPr>
          <w:spacing w:val="-20"/>
        </w:rPr>
        <w:t> </w:t>
      </w:r>
      <w:r>
        <w:rPr/>
        <w:t>impide</w:t>
      </w:r>
      <w:r>
        <w:rPr>
          <w:spacing w:val="-19"/>
        </w:rPr>
        <w:t> </w:t>
      </w:r>
      <w:r>
        <w:rPr/>
        <w:t>estar</w:t>
      </w:r>
      <w:r>
        <w:rPr>
          <w:spacing w:val="-20"/>
        </w:rPr>
        <w:t> </w:t>
      </w:r>
      <w:r>
        <w:rPr/>
        <w:t>en</w:t>
      </w:r>
      <w:r>
        <w:rPr>
          <w:spacing w:val="-20"/>
        </w:rPr>
        <w:t> </w:t>
      </w:r>
      <w:r>
        <w:rPr/>
        <w:t>el</w:t>
      </w:r>
      <w:r>
        <w:rPr>
          <w:spacing w:val="-20"/>
        </w:rPr>
        <w:t> </w:t>
      </w:r>
      <w:r>
        <w:rPr/>
        <w:t>supuesto</w:t>
      </w:r>
      <w:r>
        <w:rPr>
          <w:spacing w:val="-72"/>
        </w:rPr>
        <w:t> </w:t>
      </w:r>
      <w:r>
        <w:rPr/>
        <w:t>de</w:t>
      </w:r>
      <w:r>
        <w:rPr>
          <w:spacing w:val="-2"/>
        </w:rPr>
        <w:t> </w:t>
      </w:r>
      <w:r>
        <w:rPr/>
        <w:t>elección consecutiva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288" w:right="172"/>
        <w:jc w:val="both"/>
      </w:pPr>
      <w:r>
        <w:rPr/>
        <w:t>El agravio es </w:t>
      </w:r>
      <w:r>
        <w:rPr>
          <w:rFonts w:ascii="Arial" w:hAnsi="Arial"/>
          <w:b/>
        </w:rPr>
        <w:t>infundado</w:t>
      </w:r>
      <w:r>
        <w:rPr/>
        <w:t>, toda vez que, la opción de ser electos de forma</w:t>
      </w:r>
      <w:r>
        <w:rPr>
          <w:spacing w:val="1"/>
        </w:rPr>
        <w:t> </w:t>
      </w:r>
      <w:r>
        <w:rPr/>
        <w:t>consecutiva para los integrantes de ayuntamiento se extiende tanto para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electos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forma</w:t>
      </w:r>
      <w:r>
        <w:rPr>
          <w:spacing w:val="-4"/>
        </w:rPr>
        <w:t> </w:t>
      </w:r>
      <w:r>
        <w:rPr/>
        <w:t>directa,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los de forma</w:t>
      </w:r>
      <w:r>
        <w:rPr>
          <w:spacing w:val="-1"/>
        </w:rPr>
        <w:t> </w:t>
      </w:r>
      <w:r>
        <w:rPr/>
        <w:t>indirecta.</w:t>
      </w:r>
    </w:p>
    <w:p>
      <w:pPr>
        <w:pStyle w:val="BodyText"/>
        <w:spacing w:before="4"/>
        <w:rPr>
          <w:sz w:val="24"/>
        </w:rPr>
      </w:pPr>
    </w:p>
    <w:p>
      <w:pPr>
        <w:spacing w:line="360" w:lineRule="auto" w:before="0"/>
        <w:ind w:left="1288" w:right="178" w:firstLine="0"/>
        <w:jc w:val="both"/>
        <w:rPr>
          <w:sz w:val="27"/>
        </w:rPr>
      </w:pPr>
      <w:r>
        <w:rPr>
          <w:sz w:val="27"/>
        </w:rPr>
        <w:t>Como primer punto, es importante precisar lo que debe entenderse por</w:t>
      </w:r>
      <w:r>
        <w:rPr>
          <w:spacing w:val="1"/>
          <w:sz w:val="27"/>
        </w:rPr>
        <w:t> </w:t>
      </w:r>
      <w:r>
        <w:rPr>
          <w:sz w:val="27"/>
        </w:rPr>
        <w:t>acceso al</w:t>
      </w:r>
      <w:r>
        <w:rPr>
          <w:spacing w:val="-1"/>
          <w:sz w:val="27"/>
        </w:rPr>
        <w:t> </w:t>
      </w:r>
      <w:r>
        <w:rPr>
          <w:sz w:val="27"/>
        </w:rPr>
        <w:t>cargo mediante</w:t>
      </w:r>
      <w:r>
        <w:rPr>
          <w:spacing w:val="-3"/>
          <w:sz w:val="27"/>
        </w:rPr>
        <w:t> </w:t>
      </w:r>
      <w:r>
        <w:rPr>
          <w:sz w:val="27"/>
        </w:rPr>
        <w:t>una</w:t>
      </w:r>
      <w:r>
        <w:rPr>
          <w:spacing w:val="-3"/>
          <w:sz w:val="27"/>
        </w:rPr>
        <w:t> </w:t>
      </w:r>
      <w:r>
        <w:rPr>
          <w:rFonts w:ascii="Arial" w:hAnsi="Arial"/>
          <w:b/>
          <w:sz w:val="27"/>
        </w:rPr>
        <w:t>elección</w:t>
      </w:r>
      <w:r>
        <w:rPr>
          <w:rFonts w:ascii="Arial" w:hAnsi="Arial"/>
          <w:b/>
          <w:spacing w:val="-4"/>
          <w:sz w:val="27"/>
        </w:rPr>
        <w:t> </w:t>
      </w:r>
      <w:r>
        <w:rPr>
          <w:rFonts w:ascii="Arial" w:hAnsi="Arial"/>
          <w:b/>
          <w:sz w:val="27"/>
        </w:rPr>
        <w:t>popular indirecta</w:t>
      </w:r>
      <w:r>
        <w:rPr>
          <w:sz w:val="27"/>
        </w:rPr>
        <w:t>.</w:t>
      </w:r>
    </w:p>
    <w:p>
      <w:pPr>
        <w:pStyle w:val="BodyText"/>
        <w:spacing w:before="5"/>
        <w:rPr>
          <w:sz w:val="24"/>
        </w:rPr>
      </w:pPr>
    </w:p>
    <w:p>
      <w:pPr>
        <w:spacing w:line="360" w:lineRule="auto" w:before="0"/>
        <w:ind w:left="1288" w:right="167" w:firstLine="0"/>
        <w:jc w:val="both"/>
        <w:rPr>
          <w:rFonts w:ascii="Arial" w:hAnsi="Arial"/>
          <w:i/>
          <w:sz w:val="27"/>
        </w:rPr>
      </w:pPr>
      <w:r>
        <w:rPr>
          <w:sz w:val="27"/>
        </w:rPr>
        <w:t>Una</w:t>
      </w:r>
      <w:r>
        <w:rPr>
          <w:spacing w:val="1"/>
          <w:sz w:val="27"/>
        </w:rPr>
        <w:t> </w:t>
      </w:r>
      <w:r>
        <w:rPr>
          <w:sz w:val="27"/>
        </w:rPr>
        <w:t>definición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elección</w:t>
      </w:r>
      <w:r>
        <w:rPr>
          <w:spacing w:val="1"/>
          <w:sz w:val="27"/>
        </w:rPr>
        <w:t> </w:t>
      </w:r>
      <w:r>
        <w:rPr>
          <w:sz w:val="27"/>
        </w:rPr>
        <w:t>popular</w:t>
      </w:r>
      <w:r>
        <w:rPr>
          <w:spacing w:val="1"/>
          <w:sz w:val="27"/>
        </w:rPr>
        <w:t> </w:t>
      </w:r>
      <w:r>
        <w:rPr>
          <w:sz w:val="27"/>
        </w:rPr>
        <w:t>indirecta,</w:t>
      </w:r>
      <w:r>
        <w:rPr>
          <w:spacing w:val="1"/>
          <w:sz w:val="27"/>
        </w:rPr>
        <w:t> </w:t>
      </w:r>
      <w:r>
        <w:rPr>
          <w:sz w:val="27"/>
        </w:rPr>
        <w:t>la</w:t>
      </w:r>
      <w:r>
        <w:rPr>
          <w:spacing w:val="1"/>
          <w:sz w:val="27"/>
        </w:rPr>
        <w:t> </w:t>
      </w:r>
      <w:r>
        <w:rPr>
          <w:sz w:val="27"/>
        </w:rPr>
        <w:t>encontramos</w:t>
      </w:r>
      <w:r>
        <w:rPr>
          <w:spacing w:val="1"/>
          <w:sz w:val="27"/>
        </w:rPr>
        <w:t> </w:t>
      </w:r>
      <w:r>
        <w:rPr>
          <w:sz w:val="27"/>
        </w:rPr>
        <w:t>en</w:t>
      </w:r>
      <w:r>
        <w:rPr>
          <w:spacing w:val="1"/>
          <w:sz w:val="27"/>
        </w:rPr>
        <w:t> </w:t>
      </w:r>
      <w:r>
        <w:rPr>
          <w:sz w:val="27"/>
        </w:rPr>
        <w:t>la</w:t>
      </w:r>
      <w:r>
        <w:rPr>
          <w:spacing w:val="1"/>
          <w:sz w:val="27"/>
        </w:rPr>
        <w:t> </w:t>
      </w:r>
      <w:r>
        <w:rPr>
          <w:sz w:val="27"/>
        </w:rPr>
        <w:t>resolución</w:t>
      </w:r>
      <w:r>
        <w:rPr>
          <w:spacing w:val="-14"/>
          <w:sz w:val="27"/>
        </w:rPr>
        <w:t> </w:t>
      </w:r>
      <w:r>
        <w:rPr>
          <w:sz w:val="27"/>
        </w:rPr>
        <w:t>dictada</w:t>
      </w:r>
      <w:r>
        <w:rPr>
          <w:spacing w:val="-14"/>
          <w:sz w:val="27"/>
        </w:rPr>
        <w:t> </w:t>
      </w:r>
      <w:r>
        <w:rPr>
          <w:sz w:val="27"/>
        </w:rPr>
        <w:t>dentro</w:t>
      </w:r>
      <w:r>
        <w:rPr>
          <w:spacing w:val="-13"/>
          <w:sz w:val="27"/>
        </w:rPr>
        <w:t> </w:t>
      </w:r>
      <w:r>
        <w:rPr>
          <w:sz w:val="27"/>
        </w:rPr>
        <w:t>del</w:t>
      </w:r>
      <w:r>
        <w:rPr>
          <w:spacing w:val="-14"/>
          <w:sz w:val="27"/>
        </w:rPr>
        <w:t> </w:t>
      </w:r>
      <w:r>
        <w:rPr>
          <w:sz w:val="27"/>
        </w:rPr>
        <w:t>expediente</w:t>
      </w:r>
      <w:r>
        <w:rPr>
          <w:spacing w:val="-15"/>
          <w:sz w:val="27"/>
        </w:rPr>
        <w:t> </w:t>
      </w:r>
      <w:r>
        <w:rPr>
          <w:sz w:val="27"/>
        </w:rPr>
        <w:t>SDF-JDC-2169/2016</w:t>
      </w:r>
      <w:r>
        <w:rPr>
          <w:spacing w:val="-14"/>
          <w:sz w:val="27"/>
        </w:rPr>
        <w:t> </w:t>
      </w:r>
      <w:r>
        <w:rPr>
          <w:sz w:val="27"/>
        </w:rPr>
        <w:t>que</w:t>
      </w:r>
      <w:r>
        <w:rPr>
          <w:spacing w:val="-14"/>
          <w:sz w:val="27"/>
        </w:rPr>
        <w:t> </w:t>
      </w:r>
      <w:r>
        <w:rPr>
          <w:sz w:val="27"/>
        </w:rPr>
        <w:t>señala</w:t>
      </w:r>
      <w:r>
        <w:rPr>
          <w:rFonts w:ascii="Arial" w:hAnsi="Arial"/>
          <w:i/>
          <w:sz w:val="27"/>
        </w:rPr>
        <w:t>:</w:t>
      </w:r>
      <w:r>
        <w:rPr>
          <w:rFonts w:ascii="Arial" w:hAnsi="Arial"/>
          <w:i/>
          <w:spacing w:val="-72"/>
          <w:sz w:val="27"/>
        </w:rPr>
        <w:t> </w:t>
      </w:r>
      <w:r>
        <w:rPr>
          <w:rFonts w:ascii="Arial" w:hAnsi="Arial"/>
          <w:i/>
          <w:sz w:val="27"/>
        </w:rPr>
        <w:t>“En un primer sentido del concepto de la elección indirecta, ésta debe</w:t>
      </w:r>
      <w:r>
        <w:rPr>
          <w:rFonts w:ascii="Arial" w:hAnsi="Arial"/>
          <w:i/>
          <w:spacing w:val="1"/>
          <w:sz w:val="27"/>
        </w:rPr>
        <w:t> </w:t>
      </w:r>
      <w:r>
        <w:rPr>
          <w:rFonts w:ascii="Arial" w:hAnsi="Arial"/>
          <w:i/>
          <w:sz w:val="27"/>
        </w:rPr>
        <w:t>entenderse como aquella que se hace de un cargo que ordinariamente</w:t>
      </w:r>
      <w:r>
        <w:rPr>
          <w:rFonts w:ascii="Arial" w:hAnsi="Arial"/>
          <w:i/>
          <w:spacing w:val="1"/>
          <w:sz w:val="27"/>
        </w:rPr>
        <w:t> </w:t>
      </w:r>
      <w:r>
        <w:rPr>
          <w:rFonts w:ascii="Arial" w:hAnsi="Arial"/>
          <w:i/>
          <w:sz w:val="27"/>
        </w:rPr>
        <w:t>deba</w:t>
      </w:r>
      <w:r>
        <w:rPr>
          <w:rFonts w:ascii="Arial" w:hAnsi="Arial"/>
          <w:i/>
          <w:spacing w:val="-3"/>
          <w:sz w:val="27"/>
        </w:rPr>
        <w:t> </w:t>
      </w:r>
      <w:r>
        <w:rPr>
          <w:rFonts w:ascii="Arial" w:hAnsi="Arial"/>
          <w:i/>
          <w:sz w:val="27"/>
        </w:rPr>
        <w:t>cubrirse</w:t>
      </w:r>
      <w:r>
        <w:rPr>
          <w:rFonts w:ascii="Arial" w:hAnsi="Arial"/>
          <w:i/>
          <w:spacing w:val="-3"/>
          <w:sz w:val="27"/>
        </w:rPr>
        <w:t> </w:t>
      </w:r>
      <w:r>
        <w:rPr>
          <w:rFonts w:ascii="Arial" w:hAnsi="Arial"/>
          <w:i/>
          <w:sz w:val="27"/>
        </w:rPr>
        <w:t>mediante</w:t>
      </w:r>
      <w:r>
        <w:rPr>
          <w:rFonts w:ascii="Arial" w:hAnsi="Arial"/>
          <w:i/>
          <w:spacing w:val="-4"/>
          <w:sz w:val="27"/>
        </w:rPr>
        <w:t> </w:t>
      </w:r>
      <w:r>
        <w:rPr>
          <w:rFonts w:ascii="Arial" w:hAnsi="Arial"/>
          <w:i/>
          <w:sz w:val="27"/>
        </w:rPr>
        <w:t>un</w:t>
      </w:r>
      <w:r>
        <w:rPr>
          <w:rFonts w:ascii="Arial" w:hAnsi="Arial"/>
          <w:i/>
          <w:spacing w:val="-3"/>
          <w:sz w:val="27"/>
        </w:rPr>
        <w:t> </w:t>
      </w:r>
      <w:r>
        <w:rPr>
          <w:rFonts w:ascii="Arial" w:hAnsi="Arial"/>
          <w:i/>
          <w:sz w:val="27"/>
        </w:rPr>
        <w:t>proceso</w:t>
      </w:r>
      <w:r>
        <w:rPr>
          <w:rFonts w:ascii="Arial" w:hAnsi="Arial"/>
          <w:i/>
          <w:spacing w:val="-3"/>
          <w:sz w:val="27"/>
        </w:rPr>
        <w:t> </w:t>
      </w:r>
      <w:r>
        <w:rPr>
          <w:rFonts w:ascii="Arial" w:hAnsi="Arial"/>
          <w:i/>
          <w:sz w:val="27"/>
        </w:rPr>
        <w:t>de</w:t>
      </w:r>
      <w:r>
        <w:rPr>
          <w:rFonts w:ascii="Arial" w:hAnsi="Arial"/>
          <w:i/>
          <w:spacing w:val="-2"/>
          <w:sz w:val="27"/>
        </w:rPr>
        <w:t> </w:t>
      </w:r>
      <w:r>
        <w:rPr>
          <w:rFonts w:ascii="Arial" w:hAnsi="Arial"/>
          <w:i/>
          <w:sz w:val="27"/>
        </w:rPr>
        <w:t>elección</w:t>
      </w:r>
      <w:r>
        <w:rPr>
          <w:rFonts w:ascii="Arial" w:hAnsi="Arial"/>
          <w:i/>
          <w:spacing w:val="-3"/>
          <w:sz w:val="27"/>
        </w:rPr>
        <w:t> </w:t>
      </w:r>
      <w:r>
        <w:rPr>
          <w:rFonts w:ascii="Arial" w:hAnsi="Arial"/>
          <w:i/>
          <w:sz w:val="27"/>
        </w:rPr>
        <w:t>popular</w:t>
      </w:r>
      <w:r>
        <w:rPr>
          <w:rFonts w:ascii="Arial" w:hAnsi="Arial"/>
          <w:i/>
          <w:spacing w:val="-3"/>
          <w:sz w:val="27"/>
        </w:rPr>
        <w:t> </w:t>
      </w:r>
      <w:r>
        <w:rPr>
          <w:rFonts w:ascii="Arial" w:hAnsi="Arial"/>
          <w:i/>
          <w:sz w:val="27"/>
        </w:rPr>
        <w:t>directa</w:t>
      </w:r>
      <w:r>
        <w:rPr>
          <w:rFonts w:ascii="Arial" w:hAnsi="Arial"/>
          <w:i/>
          <w:spacing w:val="-3"/>
          <w:sz w:val="27"/>
        </w:rPr>
        <w:t> </w:t>
      </w:r>
      <w:r>
        <w:rPr>
          <w:rFonts w:ascii="Arial" w:hAnsi="Arial"/>
          <w:i/>
          <w:sz w:val="27"/>
        </w:rPr>
        <w:t>y</w:t>
      </w:r>
      <w:r>
        <w:rPr>
          <w:rFonts w:ascii="Arial" w:hAnsi="Arial"/>
          <w:i/>
          <w:spacing w:val="-3"/>
          <w:sz w:val="27"/>
        </w:rPr>
        <w:t> </w:t>
      </w:r>
      <w:r>
        <w:rPr>
          <w:rFonts w:ascii="Arial" w:hAnsi="Arial"/>
          <w:i/>
          <w:sz w:val="27"/>
        </w:rPr>
        <w:t>debido</w:t>
      </w:r>
      <w:r>
        <w:rPr>
          <w:rFonts w:ascii="Arial" w:hAnsi="Arial"/>
          <w:i/>
          <w:spacing w:val="-3"/>
          <w:sz w:val="27"/>
        </w:rPr>
        <w:t> </w:t>
      </w:r>
      <w:r>
        <w:rPr>
          <w:rFonts w:ascii="Arial" w:hAnsi="Arial"/>
          <w:i/>
          <w:sz w:val="27"/>
        </w:rPr>
        <w:t>a</w:t>
      </w:r>
      <w:r>
        <w:rPr>
          <w:rFonts w:ascii="Arial" w:hAnsi="Arial"/>
          <w:i/>
          <w:spacing w:val="-72"/>
          <w:sz w:val="27"/>
        </w:rPr>
        <w:t> </w:t>
      </w:r>
      <w:r>
        <w:rPr>
          <w:rFonts w:ascii="Arial" w:hAnsi="Arial"/>
          <w:i/>
          <w:sz w:val="27"/>
        </w:rPr>
        <w:t>una</w:t>
      </w:r>
      <w:r>
        <w:rPr>
          <w:rFonts w:ascii="Arial" w:hAnsi="Arial"/>
          <w:i/>
          <w:spacing w:val="-12"/>
          <w:sz w:val="27"/>
        </w:rPr>
        <w:t> </w:t>
      </w:r>
      <w:r>
        <w:rPr>
          <w:rFonts w:ascii="Arial" w:hAnsi="Arial"/>
          <w:i/>
          <w:sz w:val="27"/>
        </w:rPr>
        <w:t>circunstancia</w:t>
      </w:r>
      <w:r>
        <w:rPr>
          <w:rFonts w:ascii="Arial" w:hAnsi="Arial"/>
          <w:i/>
          <w:spacing w:val="-10"/>
          <w:sz w:val="27"/>
        </w:rPr>
        <w:t> </w:t>
      </w:r>
      <w:r>
        <w:rPr>
          <w:rFonts w:ascii="Arial" w:hAnsi="Arial"/>
          <w:i/>
          <w:sz w:val="27"/>
        </w:rPr>
        <w:t>extraordinaria</w:t>
      </w:r>
      <w:r>
        <w:rPr>
          <w:rFonts w:ascii="Arial" w:hAnsi="Arial"/>
          <w:i/>
          <w:sz w:val="27"/>
          <w:vertAlign w:val="superscript"/>
        </w:rPr>
        <w:t>28</w:t>
      </w:r>
      <w:r>
        <w:rPr>
          <w:rFonts w:ascii="Arial" w:hAnsi="Arial"/>
          <w:i/>
          <w:sz w:val="27"/>
          <w:vertAlign w:val="baseline"/>
        </w:rPr>
        <w:t>,</w:t>
      </w:r>
      <w:r>
        <w:rPr>
          <w:rFonts w:ascii="Arial" w:hAnsi="Arial"/>
          <w:i/>
          <w:spacing w:val="-10"/>
          <w:sz w:val="27"/>
          <w:vertAlign w:val="baseline"/>
        </w:rPr>
        <w:t> </w:t>
      </w:r>
      <w:r>
        <w:rPr>
          <w:rFonts w:ascii="Arial" w:hAnsi="Arial"/>
          <w:i/>
          <w:sz w:val="27"/>
          <w:vertAlign w:val="baseline"/>
        </w:rPr>
        <w:t>un</w:t>
      </w:r>
      <w:r>
        <w:rPr>
          <w:rFonts w:ascii="Arial" w:hAnsi="Arial"/>
          <w:i/>
          <w:spacing w:val="-10"/>
          <w:sz w:val="27"/>
          <w:vertAlign w:val="baseline"/>
        </w:rPr>
        <w:t> </w:t>
      </w:r>
      <w:r>
        <w:rPr>
          <w:rFonts w:ascii="Arial" w:hAnsi="Arial"/>
          <w:i/>
          <w:sz w:val="27"/>
          <w:vertAlign w:val="baseline"/>
        </w:rPr>
        <w:t>órgano</w:t>
      </w:r>
      <w:r>
        <w:rPr>
          <w:rFonts w:ascii="Arial" w:hAnsi="Arial"/>
          <w:i/>
          <w:spacing w:val="-12"/>
          <w:sz w:val="27"/>
          <w:vertAlign w:val="baseline"/>
        </w:rPr>
        <w:t> </w:t>
      </w:r>
      <w:r>
        <w:rPr>
          <w:rFonts w:ascii="Arial" w:hAnsi="Arial"/>
          <w:i/>
          <w:sz w:val="27"/>
          <w:vertAlign w:val="baseline"/>
        </w:rPr>
        <w:t>-intermediario-</w:t>
      </w:r>
      <w:r>
        <w:rPr>
          <w:rFonts w:ascii="Arial" w:hAnsi="Arial"/>
          <w:i/>
          <w:spacing w:val="-8"/>
          <w:sz w:val="27"/>
          <w:vertAlign w:val="baseline"/>
        </w:rPr>
        <w:t> </w:t>
      </w:r>
      <w:r>
        <w:rPr>
          <w:rFonts w:ascii="Arial" w:hAnsi="Arial"/>
          <w:i/>
          <w:sz w:val="27"/>
          <w:vertAlign w:val="baseline"/>
        </w:rPr>
        <w:t>eligiera</w:t>
      </w:r>
      <w:r>
        <w:rPr>
          <w:rFonts w:ascii="Arial" w:hAnsi="Arial"/>
          <w:i/>
          <w:spacing w:val="-10"/>
          <w:sz w:val="27"/>
          <w:vertAlign w:val="baseline"/>
        </w:rPr>
        <w:t> </w:t>
      </w:r>
      <w:r>
        <w:rPr>
          <w:rFonts w:ascii="Arial" w:hAnsi="Arial"/>
          <w:i/>
          <w:sz w:val="27"/>
          <w:vertAlign w:val="baseline"/>
        </w:rPr>
        <w:t>por</w:t>
      </w:r>
      <w:r>
        <w:rPr>
          <w:rFonts w:ascii="Arial" w:hAnsi="Arial"/>
          <w:i/>
          <w:spacing w:val="-11"/>
          <w:sz w:val="27"/>
          <w:vertAlign w:val="baseline"/>
        </w:rPr>
        <w:t> </w:t>
      </w:r>
      <w:r>
        <w:rPr>
          <w:rFonts w:ascii="Arial" w:hAnsi="Arial"/>
          <w:i/>
          <w:sz w:val="27"/>
          <w:vertAlign w:val="baseline"/>
        </w:rPr>
        <w:t>el</w:t>
      </w:r>
      <w:r>
        <w:rPr>
          <w:rFonts w:ascii="Arial" w:hAnsi="Arial"/>
          <w:i/>
          <w:spacing w:val="-73"/>
          <w:sz w:val="27"/>
          <w:vertAlign w:val="baseline"/>
        </w:rPr>
        <w:t> </w:t>
      </w:r>
      <w:r>
        <w:rPr>
          <w:rFonts w:ascii="Arial" w:hAnsi="Arial"/>
          <w:i/>
          <w:sz w:val="27"/>
          <w:vertAlign w:val="baseline"/>
        </w:rPr>
        <w:t>pueblo”.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1"/>
        <w:rPr>
          <w:rFonts w:ascii="Arial"/>
          <w:i/>
          <w:sz w:val="29"/>
        </w:rPr>
      </w:pPr>
      <w:r>
        <w:rPr/>
        <w:pict>
          <v:rect style="position:absolute;margin-left:113.419998pt;margin-top:19.183966pt;width:144.020pt;height:.71997pt;mso-position-horizontal-relative:page;mso-position-vertical-relative:paragraph;z-index:-157153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288" w:right="181" w:firstLine="0"/>
        <w:jc w:val="both"/>
        <w:rPr>
          <w:sz w:val="20"/>
        </w:rPr>
      </w:pPr>
      <w:r>
        <w:rPr>
          <w:position w:val="6"/>
          <w:sz w:val="13"/>
        </w:rPr>
        <w:t>27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Publicada en el Semanario Judicial de la Federación y su Gaceta, Décima Época, Libro XVII,</w:t>
      </w:r>
      <w:r>
        <w:rPr>
          <w:spacing w:val="1"/>
          <w:sz w:val="20"/>
        </w:rPr>
        <w:t> </w:t>
      </w:r>
      <w:r>
        <w:rPr>
          <w:sz w:val="20"/>
        </w:rPr>
        <w:t>febrero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2013,</w:t>
      </w:r>
      <w:r>
        <w:rPr>
          <w:spacing w:val="-1"/>
          <w:sz w:val="20"/>
        </w:rPr>
        <w:t> </w:t>
      </w:r>
      <w:r>
        <w:rPr>
          <w:sz w:val="20"/>
        </w:rPr>
        <w:t>Tomo</w:t>
      </w:r>
      <w:r>
        <w:rPr>
          <w:spacing w:val="-1"/>
          <w:sz w:val="20"/>
        </w:rPr>
        <w:t> </w:t>
      </w:r>
      <w:r>
        <w:rPr>
          <w:sz w:val="20"/>
        </w:rPr>
        <w:t>1,</w:t>
      </w:r>
      <w:r>
        <w:rPr>
          <w:spacing w:val="1"/>
          <w:sz w:val="20"/>
        </w:rPr>
        <w:t> </w:t>
      </w:r>
      <w:r>
        <w:rPr>
          <w:sz w:val="20"/>
        </w:rPr>
        <w:t>página</w:t>
      </w:r>
      <w:r>
        <w:rPr>
          <w:spacing w:val="-1"/>
          <w:sz w:val="20"/>
        </w:rPr>
        <w:t> </w:t>
      </w:r>
      <w:r>
        <w:rPr>
          <w:sz w:val="20"/>
        </w:rPr>
        <w:t>196.</w:t>
      </w:r>
    </w:p>
    <w:p>
      <w:pPr>
        <w:spacing w:before="1"/>
        <w:ind w:left="1288" w:right="177" w:firstLine="0"/>
        <w:jc w:val="both"/>
        <w:rPr>
          <w:sz w:val="20"/>
        </w:rPr>
      </w:pPr>
      <w:r>
        <w:rPr>
          <w:position w:val="6"/>
          <w:sz w:val="13"/>
        </w:rPr>
        <w:t>28</w:t>
      </w:r>
      <w:r>
        <w:rPr>
          <w:spacing w:val="7"/>
          <w:position w:val="6"/>
          <w:sz w:val="13"/>
        </w:rPr>
        <w:t> </w:t>
      </w: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ejemplo,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supuesto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desaparición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ayuntamientos,</w:t>
      </w:r>
      <w:r>
        <w:rPr>
          <w:spacing w:val="-10"/>
          <w:sz w:val="20"/>
        </w:rPr>
        <w:t> </w:t>
      </w:r>
      <w:r>
        <w:rPr>
          <w:sz w:val="20"/>
        </w:rPr>
        <w:t>establecido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artículo</w:t>
      </w:r>
      <w:r>
        <w:rPr>
          <w:spacing w:val="-9"/>
          <w:sz w:val="20"/>
        </w:rPr>
        <w:t> </w:t>
      </w:r>
      <w:r>
        <w:rPr>
          <w:sz w:val="20"/>
        </w:rPr>
        <w:t>115</w:t>
      </w:r>
      <w:r>
        <w:rPr>
          <w:spacing w:val="-13"/>
          <w:sz w:val="20"/>
        </w:rPr>
        <w:t> </w:t>
      </w:r>
      <w:r>
        <w:rPr>
          <w:sz w:val="20"/>
        </w:rPr>
        <w:t>base</w:t>
      </w:r>
      <w:r>
        <w:rPr>
          <w:spacing w:val="-53"/>
          <w:sz w:val="20"/>
        </w:rPr>
        <w:t> </w:t>
      </w:r>
      <w:r>
        <w:rPr>
          <w:w w:val="95"/>
          <w:sz w:val="20"/>
        </w:rPr>
        <w:t>I párrafo 5 de la Constitución; o en el caso de gobernadores sustitutos o interinos, conforme al artículo</w:t>
      </w:r>
      <w:r>
        <w:rPr>
          <w:spacing w:val="1"/>
          <w:w w:val="95"/>
          <w:sz w:val="20"/>
        </w:rPr>
        <w:t> </w:t>
      </w:r>
      <w:r>
        <w:rPr>
          <w:sz w:val="20"/>
        </w:rPr>
        <w:t>116 párrafo</w:t>
      </w:r>
      <w:r>
        <w:rPr>
          <w:spacing w:val="1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base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Constitución.</w:t>
      </w:r>
    </w:p>
    <w:p>
      <w:pPr>
        <w:spacing w:after="0"/>
        <w:jc w:val="both"/>
        <w:rPr>
          <w:sz w:val="20"/>
        </w:rPr>
        <w:sectPr>
          <w:pgSz w:w="12250" w:h="19300"/>
          <w:pgMar w:header="842" w:footer="1044" w:top="1560" w:bottom="1240" w:left="980" w:right="960"/>
        </w:sect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360" w:lineRule="auto" w:before="92"/>
        <w:ind w:left="152" w:right="1305"/>
        <w:jc w:val="both"/>
      </w:pPr>
      <w:r>
        <w:rPr/>
        <w:t>Teniendo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indudable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encontramos bajo esa modalidad de elección, la cual prevé la normativa</w:t>
      </w:r>
      <w:r>
        <w:rPr>
          <w:spacing w:val="1"/>
        </w:rPr>
        <w:t> </w:t>
      </w:r>
      <w:r>
        <w:rPr/>
        <w:t>local</w:t>
      </w:r>
      <w:r>
        <w:rPr>
          <w:spacing w:val="-7"/>
        </w:rPr>
        <w:t> </w:t>
      </w:r>
      <w:r>
        <w:rPr/>
        <w:t>como</w:t>
      </w:r>
      <w:r>
        <w:rPr>
          <w:spacing w:val="-6"/>
        </w:rPr>
        <w:t> </w:t>
      </w:r>
      <w:r>
        <w:rPr/>
        <w:t>supuesto</w:t>
      </w:r>
      <w:r>
        <w:rPr>
          <w:spacing w:val="-8"/>
        </w:rPr>
        <w:t> </w:t>
      </w:r>
      <w:r>
        <w:rPr/>
        <w:t>para</w:t>
      </w:r>
      <w:r>
        <w:rPr>
          <w:spacing w:val="-3"/>
        </w:rPr>
        <w:t> </w:t>
      </w:r>
      <w:r>
        <w:rPr/>
        <w:t>ubicarse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posibilidad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ejercer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derecho</w:t>
      </w:r>
      <w:r>
        <w:rPr>
          <w:spacing w:val="-7"/>
        </w:rPr>
        <w:t> </w:t>
      </w:r>
      <w:r>
        <w:rPr/>
        <w:t>de</w:t>
      </w:r>
      <w:r>
        <w:rPr>
          <w:spacing w:val="-72"/>
        </w:rPr>
        <w:t> </w:t>
      </w:r>
      <w:r>
        <w:rPr/>
        <w:t>elección</w:t>
      </w:r>
      <w:r>
        <w:rPr>
          <w:spacing w:val="-3"/>
        </w:rPr>
        <w:t> </w:t>
      </w:r>
      <w:r>
        <w:rPr/>
        <w:t>consecutiva.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52" w:right="1305"/>
        <w:jc w:val="both"/>
      </w:pPr>
      <w:r>
        <w:rPr/>
        <w:t>Bajo ese contexto, se concluye por parte de quien resuelve que el hecho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Eric</w:t>
      </w:r>
      <w:r>
        <w:rPr>
          <w:spacing w:val="-3"/>
        </w:rPr>
        <w:t> </w:t>
      </w:r>
      <w:r>
        <w:rPr/>
        <w:t>Nicanor</w:t>
      </w:r>
      <w:r>
        <w:rPr>
          <w:spacing w:val="-3"/>
        </w:rPr>
        <w:t> </w:t>
      </w:r>
      <w:r>
        <w:rPr/>
        <w:t>Gaona</w:t>
      </w:r>
      <w:r>
        <w:rPr>
          <w:spacing w:val="-3"/>
        </w:rPr>
        <w:t> </w:t>
      </w:r>
      <w:r>
        <w:rPr/>
        <w:t>García</w:t>
      </w:r>
      <w:r>
        <w:rPr>
          <w:spacing w:val="-3"/>
        </w:rPr>
        <w:t> </w:t>
      </w:r>
      <w:r>
        <w:rPr/>
        <w:t>haya</w:t>
      </w:r>
      <w:r>
        <w:rPr>
          <w:spacing w:val="-3"/>
        </w:rPr>
        <w:t> </w:t>
      </w:r>
      <w:r>
        <w:rPr/>
        <w:t>sido</w:t>
      </w:r>
      <w:r>
        <w:rPr>
          <w:spacing w:val="-3"/>
        </w:rPr>
        <w:t> </w:t>
      </w:r>
      <w:r>
        <w:rPr/>
        <w:t>designado</w:t>
      </w:r>
      <w:r>
        <w:rPr>
          <w:spacing w:val="-3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3"/>
        </w:rPr>
        <w:t> </w:t>
      </w:r>
      <w:r>
        <w:rPr/>
        <w:t>congreso</w:t>
      </w:r>
      <w:r>
        <w:rPr>
          <w:spacing w:val="-4"/>
        </w:rPr>
        <w:t> </w:t>
      </w:r>
      <w:r>
        <w:rPr/>
        <w:t>a</w:t>
      </w:r>
      <w:r>
        <w:rPr>
          <w:spacing w:val="-72"/>
        </w:rPr>
        <w:t> </w:t>
      </w:r>
      <w:r>
        <w:rPr/>
        <w:t>través de un Decreto, no le retira la posibilidad de poder aspirar a una</w:t>
      </w:r>
      <w:r>
        <w:rPr>
          <w:spacing w:val="1"/>
        </w:rPr>
        <w:t> </w:t>
      </w:r>
      <w:r>
        <w:rPr>
          <w:spacing w:val="-1"/>
        </w:rPr>
        <w:t>reelección.</w:t>
      </w:r>
      <w:r>
        <w:rPr>
          <w:spacing w:val="-18"/>
        </w:rPr>
        <w:t> </w:t>
      </w:r>
      <w:r>
        <w:rPr/>
        <w:t>En</w:t>
      </w:r>
      <w:r>
        <w:rPr>
          <w:spacing w:val="-17"/>
        </w:rPr>
        <w:t> </w:t>
      </w:r>
      <w:r>
        <w:rPr/>
        <w:t>ambos</w:t>
      </w:r>
      <w:r>
        <w:rPr>
          <w:spacing w:val="-16"/>
        </w:rPr>
        <w:t> </w:t>
      </w:r>
      <w:r>
        <w:rPr/>
        <w:t>casos</w:t>
      </w:r>
      <w:r>
        <w:rPr>
          <w:spacing w:val="-11"/>
        </w:rPr>
        <w:t> </w:t>
      </w:r>
      <w:r>
        <w:rPr/>
        <w:t>-elección</w:t>
      </w:r>
      <w:r>
        <w:rPr>
          <w:spacing w:val="-16"/>
        </w:rPr>
        <w:t> </w:t>
      </w:r>
      <w:r>
        <w:rPr/>
        <w:t>directa</w:t>
      </w:r>
      <w:r>
        <w:rPr>
          <w:spacing w:val="-17"/>
        </w:rPr>
        <w:t> </w:t>
      </w:r>
      <w:r>
        <w:rPr/>
        <w:t>e</w:t>
      </w:r>
      <w:r>
        <w:rPr>
          <w:spacing w:val="-16"/>
        </w:rPr>
        <w:t> </w:t>
      </w:r>
      <w:r>
        <w:rPr/>
        <w:t>indirecta-</w:t>
      </w:r>
      <w:r>
        <w:rPr>
          <w:spacing w:val="-15"/>
        </w:rPr>
        <w:t> </w:t>
      </w:r>
      <w:r>
        <w:rPr/>
        <w:t>la</w:t>
      </w:r>
      <w:r>
        <w:rPr>
          <w:spacing w:val="-19"/>
        </w:rPr>
        <w:t> </w:t>
      </w:r>
      <w:r>
        <w:rPr/>
        <w:t>persona</w:t>
      </w:r>
      <w:r>
        <w:rPr>
          <w:spacing w:val="-15"/>
        </w:rPr>
        <w:t> </w:t>
      </w:r>
      <w:r>
        <w:rPr/>
        <w:t>puede</w:t>
      </w:r>
      <w:r>
        <w:rPr>
          <w:spacing w:val="-73"/>
        </w:rPr>
        <w:t> </w:t>
      </w:r>
      <w:r>
        <w:rPr/>
        <w:t>aspirar y tiene derecho a contender por esa vía, en virtud de que la</w:t>
      </w:r>
      <w:r>
        <w:rPr>
          <w:spacing w:val="1"/>
        </w:rPr>
        <w:t> </w:t>
      </w:r>
      <w:r>
        <w:rPr/>
        <w:t>Legislación</w:t>
      </w:r>
      <w:r>
        <w:rPr>
          <w:spacing w:val="-2"/>
        </w:rPr>
        <w:t> </w:t>
      </w:r>
      <w:r>
        <w:rPr/>
        <w:t>estatal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lo permite.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52" w:right="1305"/>
        <w:jc w:val="both"/>
      </w:pPr>
      <w:r>
        <w:rPr/>
        <w:t>Lo</w:t>
      </w:r>
      <w:r>
        <w:rPr>
          <w:spacing w:val="1"/>
        </w:rPr>
        <w:t> </w:t>
      </w:r>
      <w:r>
        <w:rPr/>
        <w:t>anterior, en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procedente analizar dicha</w:t>
      </w:r>
      <w:r>
        <w:rPr>
          <w:spacing w:val="1"/>
        </w:rPr>
        <w:t> </w:t>
      </w:r>
      <w:r>
        <w:rPr/>
        <w:t>figura</w:t>
      </w:r>
      <w:r>
        <w:rPr>
          <w:spacing w:val="1"/>
        </w:rPr>
        <w:t> </w:t>
      </w:r>
      <w:r>
        <w:rPr/>
        <w:t>(elección</w:t>
      </w:r>
      <w:r>
        <w:rPr>
          <w:spacing w:val="-10"/>
        </w:rPr>
        <w:t> </w:t>
      </w:r>
      <w:r>
        <w:rPr/>
        <w:t>consecutiva)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partir</w:t>
      </w:r>
      <w:r>
        <w:rPr>
          <w:spacing w:val="-9"/>
        </w:rPr>
        <w:t> </w:t>
      </w:r>
      <w:r>
        <w:rPr/>
        <w:t>del</w:t>
      </w:r>
      <w:r>
        <w:rPr>
          <w:spacing w:val="-12"/>
        </w:rPr>
        <w:t> </w:t>
      </w:r>
      <w:r>
        <w:rPr/>
        <w:t>significado</w:t>
      </w:r>
      <w:r>
        <w:rPr>
          <w:spacing w:val="-10"/>
        </w:rPr>
        <w:t> </w:t>
      </w:r>
      <w:r>
        <w:rPr/>
        <w:t>común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sus</w:t>
      </w:r>
      <w:r>
        <w:rPr>
          <w:spacing w:val="-9"/>
        </w:rPr>
        <w:t> </w:t>
      </w:r>
      <w:r>
        <w:rPr/>
        <w:t>componentes,</w:t>
      </w:r>
      <w:r>
        <w:rPr>
          <w:spacing w:val="-72"/>
        </w:rPr>
        <w:t> </w:t>
      </w:r>
      <w:r>
        <w:rPr/>
        <w:t>como lo proponen los actores, sino que la interpretación se debe efectuar</w:t>
      </w:r>
      <w:r>
        <w:rPr>
          <w:spacing w:val="-73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contienen,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criterios</w:t>
      </w:r>
      <w:r>
        <w:rPr>
          <w:spacing w:val="-73"/>
        </w:rPr>
        <w:t> </w:t>
      </w:r>
      <w:r>
        <w:rPr/>
        <w:t>gramatical, sistemático y funcional, en términos de lo dispuesto en los</w:t>
      </w:r>
      <w:r>
        <w:rPr>
          <w:spacing w:val="1"/>
        </w:rPr>
        <w:t> </w:t>
      </w:r>
      <w:r>
        <w:rPr/>
        <w:t>artículos 2°, párrafo 1, de la Ley General del Sistema de Medios de</w:t>
      </w:r>
      <w:r>
        <w:rPr>
          <w:spacing w:val="1"/>
        </w:rPr>
        <w:t> </w:t>
      </w:r>
      <w:r>
        <w:rPr/>
        <w:t>Impugnación en Materia Electoral, y 3°, primer párrafo, de la</w:t>
      </w:r>
      <w:r>
        <w:rPr>
          <w:spacing w:val="1"/>
        </w:rPr>
        <w:t> </w:t>
      </w:r>
      <w:r>
        <w:rPr>
          <w:rFonts w:ascii="Arial" w:hAnsi="Arial"/>
          <w:i/>
        </w:rPr>
        <w:t>Ley 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Justicia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Electoral</w:t>
      </w:r>
      <w:r>
        <w:rPr/>
        <w:t>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152" w:right="1304"/>
        <w:jc w:val="both"/>
      </w:pPr>
      <w:r>
        <w:rPr/>
        <w:t>Finalmente, por lo que toca al agravio concerniente a que el </w:t>
      </w:r>
      <w:r>
        <w:rPr>
          <w:rFonts w:ascii="Arial" w:hAnsi="Arial"/>
          <w:i/>
        </w:rPr>
        <w:t>IEM </w:t>
      </w:r>
      <w:r>
        <w:rPr/>
        <w:t>no se</w:t>
      </w:r>
      <w:r>
        <w:rPr>
          <w:spacing w:val="1"/>
        </w:rPr>
        <w:t> </w:t>
      </w:r>
      <w:r>
        <w:rPr/>
        <w:t>pronunció sobre la separación del cargo, toda vez que no le aplicaba el</w:t>
      </w:r>
      <w:r>
        <w:rPr>
          <w:spacing w:val="1"/>
        </w:rPr>
        <w:t> </w:t>
      </w:r>
      <w:r>
        <w:rPr/>
        <w:t>derecho de elección consecutiva a la persona registrada como presidente</w:t>
      </w:r>
      <w:r>
        <w:rPr>
          <w:spacing w:val="-73"/>
        </w:rPr>
        <w:t> </w:t>
      </w:r>
      <w:r>
        <w:rPr/>
        <w:t>municipal,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mismo</w:t>
      </w:r>
      <w:r>
        <w:rPr>
          <w:spacing w:val="-5"/>
        </w:rPr>
        <w:t> </w:t>
      </w:r>
      <w:r>
        <w:rPr/>
        <w:t>resulta</w:t>
      </w:r>
      <w:r>
        <w:rPr>
          <w:spacing w:val="-2"/>
        </w:rPr>
        <w:t> </w:t>
      </w:r>
      <w:r>
        <w:rPr>
          <w:rFonts w:ascii="Arial" w:hAnsi="Arial"/>
          <w:b/>
        </w:rPr>
        <w:t>inoperante</w:t>
      </w:r>
      <w:r>
        <w:rPr>
          <w:rFonts w:ascii="Arial" w:hAnsi="Arial"/>
          <w:b/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haber</w:t>
      </w:r>
      <w:r>
        <w:rPr>
          <w:spacing w:val="-3"/>
        </w:rPr>
        <w:t> </w:t>
      </w:r>
      <w:r>
        <w:rPr/>
        <w:t>quedado</w:t>
      </w:r>
      <w:r>
        <w:rPr>
          <w:spacing w:val="-3"/>
        </w:rPr>
        <w:t> </w:t>
      </w:r>
      <w:r>
        <w:rPr/>
        <w:t>establecido</w:t>
      </w:r>
      <w:r>
        <w:rPr>
          <w:spacing w:val="-3"/>
        </w:rPr>
        <w:t> </w:t>
      </w:r>
      <w:r>
        <w:rPr/>
        <w:t>que</w:t>
      </w:r>
      <w:r>
        <w:rPr>
          <w:spacing w:val="-72"/>
        </w:rPr>
        <w:t> </w:t>
      </w:r>
      <w:r>
        <w:rPr/>
        <w:t>Eric Nicanor Gaona García, si cuenta con su derecho de participar por la</w:t>
      </w:r>
      <w:r>
        <w:rPr>
          <w:spacing w:val="1"/>
        </w:rPr>
        <w:t> </w:t>
      </w:r>
      <w:r>
        <w:rPr/>
        <w:t>vía</w:t>
      </w:r>
      <w:r>
        <w:rPr>
          <w:spacing w:val="-1"/>
        </w:rPr>
        <w:t> </w:t>
      </w:r>
      <w:r>
        <w:rPr/>
        <w:t>de elección</w:t>
      </w:r>
      <w:r>
        <w:rPr>
          <w:spacing w:val="-3"/>
        </w:rPr>
        <w:t> </w:t>
      </w:r>
      <w:r>
        <w:rPr/>
        <w:t>consecutiva.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52" w:right="1304"/>
        <w:jc w:val="both"/>
      </w:pPr>
      <w:r>
        <w:rPr/>
        <w:t>En ese sentido, de acuerdo al artículo 10 de los lineamientos para el</w:t>
      </w:r>
      <w:r>
        <w:rPr>
          <w:spacing w:val="1"/>
        </w:rPr>
        <w:t> </w:t>
      </w:r>
      <w:r>
        <w:rPr/>
        <w:t>ejercicio</w:t>
      </w:r>
      <w:r>
        <w:rPr>
          <w:spacing w:val="23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elección</w:t>
      </w:r>
      <w:r>
        <w:rPr>
          <w:spacing w:val="27"/>
        </w:rPr>
        <w:t> </w:t>
      </w:r>
      <w:r>
        <w:rPr/>
        <w:t>consecutiva</w:t>
      </w:r>
      <w:r>
        <w:rPr>
          <w:vertAlign w:val="superscript"/>
        </w:rPr>
        <w:t>29</w:t>
      </w:r>
      <w:r>
        <w:rPr>
          <w:vertAlign w:val="baseline"/>
        </w:rPr>
        <w:t>,</w:t>
      </w:r>
      <w:r>
        <w:rPr>
          <w:spacing w:val="25"/>
          <w:vertAlign w:val="baseline"/>
        </w:rPr>
        <w:t> </w:t>
      </w:r>
      <w:r>
        <w:rPr>
          <w:vertAlign w:val="baseline"/>
        </w:rPr>
        <w:t>las</w:t>
      </w:r>
      <w:r>
        <w:rPr>
          <w:spacing w:val="26"/>
          <w:vertAlign w:val="baseline"/>
        </w:rPr>
        <w:t> </w:t>
      </w:r>
      <w:r>
        <w:rPr>
          <w:vertAlign w:val="baseline"/>
        </w:rPr>
        <w:t>y</w:t>
      </w:r>
      <w:r>
        <w:rPr>
          <w:spacing w:val="26"/>
          <w:vertAlign w:val="baseline"/>
        </w:rPr>
        <w:t> </w:t>
      </w:r>
      <w:r>
        <w:rPr>
          <w:vertAlign w:val="baseline"/>
        </w:rPr>
        <w:t>los</w:t>
      </w:r>
      <w:r>
        <w:rPr>
          <w:spacing w:val="27"/>
          <w:vertAlign w:val="baseline"/>
        </w:rPr>
        <w:t> </w:t>
      </w:r>
      <w:r>
        <w:rPr>
          <w:vertAlign w:val="baseline"/>
        </w:rPr>
        <w:t>presidentes</w:t>
      </w:r>
      <w:r>
        <w:rPr>
          <w:spacing w:val="25"/>
          <w:vertAlign w:val="baseline"/>
        </w:rPr>
        <w:t> </w:t>
      </w:r>
      <w:r>
        <w:rPr>
          <w:vertAlign w:val="baseline"/>
        </w:rPr>
        <w:t>municipales,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  <w:r>
        <w:rPr/>
        <w:pict>
          <v:rect style="position:absolute;margin-left:56.639999pt;margin-top:18.583418pt;width:144.050pt;height:.72003pt;mso-position-horizontal-relative:page;mso-position-vertical-relative:paragraph;z-index:-157148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52" w:right="1307" w:firstLine="0"/>
        <w:jc w:val="left"/>
        <w:rPr>
          <w:sz w:val="20"/>
        </w:rPr>
      </w:pPr>
      <w:r>
        <w:rPr>
          <w:position w:val="6"/>
          <w:sz w:val="13"/>
        </w:rPr>
        <w:t>29</w:t>
      </w:r>
      <w:r>
        <w:rPr>
          <w:spacing w:val="35"/>
          <w:position w:val="6"/>
          <w:sz w:val="13"/>
        </w:rPr>
        <w:t> </w:t>
      </w:r>
      <w:r>
        <w:rPr>
          <w:sz w:val="20"/>
        </w:rPr>
        <w:t>Lineamientos</w:t>
      </w:r>
      <w:r>
        <w:rPr>
          <w:spacing w:val="16"/>
          <w:sz w:val="20"/>
        </w:rPr>
        <w:t> </w:t>
      </w:r>
      <w:r>
        <w:rPr>
          <w:sz w:val="20"/>
        </w:rPr>
        <w:t>para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ejercicio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elección</w:t>
      </w:r>
      <w:r>
        <w:rPr>
          <w:spacing w:val="14"/>
          <w:sz w:val="20"/>
        </w:rPr>
        <w:t> </w:t>
      </w:r>
      <w:r>
        <w:rPr>
          <w:sz w:val="20"/>
        </w:rPr>
        <w:t>consecutiva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proceso</w:t>
      </w:r>
      <w:r>
        <w:rPr>
          <w:spacing w:val="14"/>
          <w:sz w:val="20"/>
        </w:rPr>
        <w:t> </w:t>
      </w:r>
      <w:r>
        <w:rPr>
          <w:sz w:val="20"/>
        </w:rPr>
        <w:t>electoral</w:t>
      </w:r>
      <w:r>
        <w:rPr>
          <w:spacing w:val="13"/>
          <w:sz w:val="20"/>
        </w:rPr>
        <w:t> </w:t>
      </w:r>
      <w:r>
        <w:rPr>
          <w:sz w:val="20"/>
        </w:rPr>
        <w:t>ordinario</w:t>
      </w:r>
      <w:r>
        <w:rPr>
          <w:spacing w:val="16"/>
          <w:sz w:val="20"/>
        </w:rPr>
        <w:t> </w:t>
      </w:r>
      <w:r>
        <w:rPr>
          <w:sz w:val="20"/>
        </w:rPr>
        <w:t>local</w:t>
      </w:r>
      <w:r>
        <w:rPr>
          <w:spacing w:val="-52"/>
          <w:sz w:val="20"/>
        </w:rPr>
        <w:t> </w:t>
      </w:r>
      <w:r>
        <w:rPr>
          <w:sz w:val="20"/>
        </w:rPr>
        <w:t>2020-2021</w:t>
      </w:r>
      <w:r>
        <w:rPr>
          <w:spacing w:val="34"/>
          <w:sz w:val="20"/>
        </w:rPr>
        <w:t> </w:t>
      </w:r>
      <w:r>
        <w:rPr>
          <w:sz w:val="20"/>
        </w:rPr>
        <w:t>y,</w:t>
      </w:r>
      <w:r>
        <w:rPr>
          <w:spacing w:val="34"/>
          <w:sz w:val="20"/>
        </w:rPr>
        <w:t> </w:t>
      </w:r>
      <w:r>
        <w:rPr>
          <w:sz w:val="20"/>
        </w:rPr>
        <w:t>en</w:t>
      </w:r>
      <w:r>
        <w:rPr>
          <w:spacing w:val="33"/>
          <w:sz w:val="20"/>
        </w:rPr>
        <w:t> </w:t>
      </w:r>
      <w:r>
        <w:rPr>
          <w:sz w:val="20"/>
        </w:rPr>
        <w:t>su</w:t>
      </w:r>
      <w:r>
        <w:rPr>
          <w:spacing w:val="34"/>
          <w:sz w:val="20"/>
        </w:rPr>
        <w:t> </w:t>
      </w:r>
      <w:r>
        <w:rPr>
          <w:sz w:val="20"/>
        </w:rPr>
        <w:t>caso,</w:t>
      </w:r>
      <w:r>
        <w:rPr>
          <w:spacing w:val="33"/>
          <w:sz w:val="20"/>
        </w:rPr>
        <w:t> </w:t>
      </w:r>
      <w:r>
        <w:rPr>
          <w:sz w:val="20"/>
        </w:rPr>
        <w:t>las</w:t>
      </w:r>
      <w:r>
        <w:rPr>
          <w:spacing w:val="35"/>
          <w:sz w:val="20"/>
        </w:rPr>
        <w:t> </w:t>
      </w:r>
      <w:r>
        <w:rPr>
          <w:sz w:val="20"/>
        </w:rPr>
        <w:t>elecciones</w:t>
      </w:r>
      <w:r>
        <w:rPr>
          <w:spacing w:val="35"/>
          <w:sz w:val="20"/>
        </w:rPr>
        <w:t> </w:t>
      </w:r>
      <w:r>
        <w:rPr>
          <w:sz w:val="20"/>
        </w:rPr>
        <w:t>extraordinarias</w:t>
      </w:r>
      <w:r>
        <w:rPr>
          <w:spacing w:val="35"/>
          <w:sz w:val="20"/>
        </w:rPr>
        <w:t> </w:t>
      </w:r>
      <w:r>
        <w:rPr>
          <w:sz w:val="20"/>
        </w:rPr>
        <w:t>que</w:t>
      </w:r>
      <w:r>
        <w:rPr>
          <w:spacing w:val="33"/>
          <w:sz w:val="20"/>
        </w:rPr>
        <w:t> </w:t>
      </w:r>
      <w:r>
        <w:rPr>
          <w:sz w:val="20"/>
        </w:rPr>
        <w:t>se</w:t>
      </w:r>
      <w:r>
        <w:rPr>
          <w:spacing w:val="34"/>
          <w:sz w:val="20"/>
        </w:rPr>
        <w:t> </w:t>
      </w:r>
      <w:r>
        <w:rPr>
          <w:sz w:val="20"/>
        </w:rPr>
        <w:t>deriven.</w:t>
      </w:r>
      <w:r>
        <w:rPr>
          <w:spacing w:val="36"/>
          <w:sz w:val="20"/>
        </w:rPr>
        <w:t> </w:t>
      </w:r>
      <w:r>
        <w:rPr>
          <w:sz w:val="20"/>
        </w:rPr>
        <w:t>Consultable</w:t>
      </w:r>
      <w:r>
        <w:rPr>
          <w:spacing w:val="36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hyperlink r:id="rId16">
        <w:r>
          <w:rPr>
            <w:color w:val="0000FF"/>
            <w:sz w:val="20"/>
            <w:u w:val="single" w:color="0000FF"/>
          </w:rPr>
          <w:t>http://iem.org.mx/documentos/marco_legal/reglamentacion_interna_del_iem/2021/Lineamientos%2</w:t>
        </w:r>
      </w:hyperlink>
      <w:r>
        <w:rPr>
          <w:color w:val="0000FF"/>
          <w:spacing w:val="1"/>
          <w:sz w:val="20"/>
        </w:rPr>
        <w:t> </w:t>
      </w:r>
      <w:hyperlink r:id="rId16">
        <w:r>
          <w:rPr>
            <w:color w:val="0000FF"/>
            <w:sz w:val="20"/>
            <w:u w:val="single" w:color="0000FF"/>
          </w:rPr>
          <w:t>0para%20el%20ejercicio%20de%20la%20elecci%C3%B3n%20consecutiva%20en%20el%20Proce</w:t>
        </w:r>
      </w:hyperlink>
      <w:r>
        <w:rPr>
          <w:color w:val="0000FF"/>
          <w:spacing w:val="-53"/>
          <w:sz w:val="20"/>
        </w:rPr>
        <w:t> </w:t>
      </w:r>
      <w:hyperlink r:id="rId16">
        <w:r>
          <w:rPr>
            <w:color w:val="0000FF"/>
            <w:sz w:val="20"/>
            <w:u w:val="single" w:color="0000FF"/>
          </w:rPr>
          <w:t>so%20Electoral%20Ordinario%20Local%2020202021%20y%20elecciones%20extraordinarias%20(</w:t>
        </w:r>
      </w:hyperlink>
      <w:r>
        <w:rPr>
          <w:color w:val="0000FF"/>
          <w:spacing w:val="-53"/>
          <w:sz w:val="20"/>
        </w:rPr>
        <w:t> </w:t>
      </w:r>
      <w:hyperlink r:id="rId16">
        <w:r>
          <w:rPr>
            <w:color w:val="0000FF"/>
            <w:sz w:val="20"/>
            <w:u w:val="single" w:color="0000FF"/>
          </w:rPr>
          <w:t>Actualizado%20al%2015%20de%20febrero%20de%202021).pdf</w:t>
        </w:r>
      </w:hyperlink>
    </w:p>
    <w:p>
      <w:pPr>
        <w:spacing w:after="0"/>
        <w:jc w:val="left"/>
        <w:rPr>
          <w:sz w:val="20"/>
        </w:rPr>
        <w:sectPr>
          <w:pgSz w:w="12250" w:h="19300"/>
          <w:pgMar w:header="842" w:footer="1044" w:top="1560" w:bottom="1240" w:left="980" w:right="960"/>
        </w:sect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360" w:lineRule="auto" w:before="92"/>
        <w:ind w:left="1288" w:right="171"/>
        <w:jc w:val="both"/>
      </w:pPr>
      <w:r>
        <w:rPr/>
        <w:t>sindicaturas y regidurías que se encuentren en ejercicio de sus funciones</w:t>
      </w:r>
      <w:r>
        <w:rPr>
          <w:spacing w:val="-73"/>
        </w:rPr>
        <w:t> </w:t>
      </w:r>
      <w:r>
        <w:rPr/>
        <w:t>y</w:t>
      </w:r>
      <w:r>
        <w:rPr>
          <w:spacing w:val="1"/>
        </w:rPr>
        <w:t> </w:t>
      </w:r>
      <w:r>
        <w:rPr/>
        <w:t>opten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consecutiva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permanecer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cargo.</w:t>
      </w:r>
    </w:p>
    <w:p>
      <w:pPr>
        <w:pStyle w:val="BodyText"/>
        <w:spacing w:before="4"/>
        <w:rPr>
          <w:sz w:val="24"/>
        </w:rPr>
      </w:pPr>
    </w:p>
    <w:p>
      <w:pPr>
        <w:spacing w:line="360" w:lineRule="auto" w:before="1"/>
        <w:ind w:left="1288" w:right="170" w:firstLine="0"/>
        <w:jc w:val="both"/>
        <w:rPr>
          <w:sz w:val="27"/>
        </w:rPr>
      </w:pPr>
      <w:r>
        <w:rPr>
          <w:sz w:val="27"/>
        </w:rPr>
        <w:t>Además, de acuerdo a la jurisprudencia de rubro: “</w:t>
      </w:r>
      <w:r>
        <w:rPr>
          <w:rFonts w:ascii="Arial" w:hAnsi="Arial"/>
          <w:b/>
          <w:sz w:val="27"/>
        </w:rPr>
        <w:t>DERECHO A SER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VOTADO.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EL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REQUISITO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DE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SEPARACIÓN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DEL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CARGO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DEBE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ESTAR</w:t>
      </w:r>
      <w:r>
        <w:rPr>
          <w:rFonts w:ascii="Arial" w:hAnsi="Arial"/>
          <w:b/>
          <w:spacing w:val="66"/>
          <w:sz w:val="27"/>
        </w:rPr>
        <w:t> </w:t>
      </w:r>
      <w:r>
        <w:rPr>
          <w:rFonts w:ascii="Arial" w:hAnsi="Arial"/>
          <w:b/>
          <w:sz w:val="27"/>
        </w:rPr>
        <w:t>EXPRESAMENTE</w:t>
      </w:r>
      <w:r>
        <w:rPr>
          <w:rFonts w:ascii="Arial" w:hAnsi="Arial"/>
          <w:b/>
          <w:spacing w:val="65"/>
          <w:sz w:val="27"/>
        </w:rPr>
        <w:t> </w:t>
      </w:r>
      <w:r>
        <w:rPr>
          <w:rFonts w:ascii="Arial" w:hAnsi="Arial"/>
          <w:b/>
          <w:sz w:val="27"/>
        </w:rPr>
        <w:t>PREVISTO</w:t>
      </w:r>
      <w:r>
        <w:rPr>
          <w:rFonts w:ascii="Arial" w:hAnsi="Arial"/>
          <w:b/>
          <w:spacing w:val="63"/>
          <w:sz w:val="27"/>
        </w:rPr>
        <w:t> </w:t>
      </w:r>
      <w:r>
        <w:rPr>
          <w:rFonts w:ascii="Arial" w:hAnsi="Arial"/>
          <w:b/>
          <w:sz w:val="27"/>
        </w:rPr>
        <w:t>EN</w:t>
      </w:r>
      <w:r>
        <w:rPr>
          <w:rFonts w:ascii="Arial" w:hAnsi="Arial"/>
          <w:b/>
          <w:spacing w:val="67"/>
          <w:sz w:val="27"/>
        </w:rPr>
        <w:t> </w:t>
      </w:r>
      <w:r>
        <w:rPr>
          <w:rFonts w:ascii="Arial" w:hAnsi="Arial"/>
          <w:b/>
          <w:sz w:val="27"/>
        </w:rPr>
        <w:t>LA</w:t>
      </w:r>
      <w:r>
        <w:rPr>
          <w:rFonts w:ascii="Arial" w:hAnsi="Arial"/>
          <w:b/>
          <w:spacing w:val="63"/>
          <w:sz w:val="27"/>
        </w:rPr>
        <w:t> </w:t>
      </w:r>
      <w:r>
        <w:rPr>
          <w:rFonts w:ascii="Arial" w:hAnsi="Arial"/>
          <w:b/>
          <w:sz w:val="27"/>
        </w:rPr>
        <w:t>NORMA”</w:t>
      </w:r>
      <w:r>
        <w:rPr>
          <w:sz w:val="27"/>
        </w:rPr>
        <w:t>,</w:t>
      </w:r>
      <w:r>
        <w:rPr>
          <w:spacing w:val="63"/>
          <w:sz w:val="27"/>
        </w:rPr>
        <w:t> </w:t>
      </w:r>
      <w:r>
        <w:rPr>
          <w:sz w:val="27"/>
        </w:rPr>
        <w:t>las</w:t>
      </w:r>
      <w:r>
        <w:rPr>
          <w:spacing w:val="66"/>
          <w:sz w:val="27"/>
        </w:rPr>
        <w:t> </w:t>
      </w:r>
      <w:r>
        <w:rPr>
          <w:sz w:val="27"/>
        </w:rPr>
        <w:t>medidas</w:t>
      </w:r>
    </w:p>
    <w:p>
      <w:pPr>
        <w:pStyle w:val="BodyText"/>
        <w:spacing w:line="360" w:lineRule="auto"/>
        <w:ind w:left="1288" w:right="171"/>
        <w:jc w:val="both"/>
      </w:pPr>
      <w:r>
        <w:rPr/>
        <w:t>restrictivas del derecho humano a ser votado únicamente pueden estar</w:t>
      </w:r>
      <w:r>
        <w:rPr>
          <w:spacing w:val="1"/>
        </w:rPr>
        <w:t> </w:t>
      </w:r>
      <w:r>
        <w:rPr/>
        <w:t>contempladas taxativamente en una norma que constituya una ley en</w:t>
      </w:r>
      <w:r>
        <w:rPr>
          <w:spacing w:val="1"/>
        </w:rPr>
        <w:t> </w:t>
      </w:r>
      <w:r>
        <w:rPr/>
        <w:t>sentido formal y material, por lo que si, como en el caso, en la legislación</w:t>
      </w:r>
      <w:r>
        <w:rPr>
          <w:spacing w:val="1"/>
        </w:rPr>
        <w:t> </w:t>
      </w:r>
      <w:r>
        <w:rPr/>
        <w:t>ordinaria</w:t>
      </w:r>
      <w:r>
        <w:rPr>
          <w:spacing w:val="-19"/>
        </w:rPr>
        <w:t> </w:t>
      </w:r>
      <w:r>
        <w:rPr/>
        <w:t>no</w:t>
      </w:r>
      <w:r>
        <w:rPr>
          <w:spacing w:val="-16"/>
        </w:rPr>
        <w:t> </w:t>
      </w:r>
      <w:r>
        <w:rPr/>
        <w:t>se</w:t>
      </w:r>
      <w:r>
        <w:rPr>
          <w:spacing w:val="-17"/>
        </w:rPr>
        <w:t> </w:t>
      </w:r>
      <w:r>
        <w:rPr/>
        <w:t>prevé</w:t>
      </w:r>
      <w:r>
        <w:rPr>
          <w:spacing w:val="-16"/>
        </w:rPr>
        <w:t> </w:t>
      </w:r>
      <w:r>
        <w:rPr/>
        <w:t>como</w:t>
      </w:r>
      <w:r>
        <w:rPr>
          <w:spacing w:val="-18"/>
        </w:rPr>
        <w:t> </w:t>
      </w:r>
      <w:r>
        <w:rPr/>
        <w:t>causal</w:t>
      </w:r>
      <w:r>
        <w:rPr>
          <w:spacing w:val="-18"/>
        </w:rPr>
        <w:t> </w:t>
      </w:r>
      <w:r>
        <w:rPr/>
        <w:t>de</w:t>
      </w:r>
      <w:r>
        <w:rPr>
          <w:spacing w:val="-15"/>
        </w:rPr>
        <w:t> </w:t>
      </w:r>
      <w:r>
        <w:rPr/>
        <w:t>inelegibilidad</w:t>
      </w:r>
      <w:r>
        <w:rPr>
          <w:spacing w:val="-15"/>
        </w:rPr>
        <w:t> </w:t>
      </w:r>
      <w:r>
        <w:rPr/>
        <w:t>la</w:t>
      </w:r>
      <w:r>
        <w:rPr>
          <w:spacing w:val="-19"/>
        </w:rPr>
        <w:t> </w:t>
      </w:r>
      <w:r>
        <w:rPr/>
        <w:t>separación</w:t>
      </w:r>
      <w:r>
        <w:rPr>
          <w:spacing w:val="-15"/>
        </w:rPr>
        <w:t> </w:t>
      </w:r>
      <w:r>
        <w:rPr/>
        <w:t>del</w:t>
      </w:r>
      <w:r>
        <w:rPr>
          <w:spacing w:val="-18"/>
        </w:rPr>
        <w:t> </w:t>
      </w:r>
      <w:r>
        <w:rPr/>
        <w:t>cargo</w:t>
      </w:r>
      <w:r>
        <w:rPr>
          <w:spacing w:val="-73"/>
        </w:rPr>
        <w:t> </w:t>
      </w:r>
      <w:r>
        <w:rPr/>
        <w:t>de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dable</w:t>
      </w:r>
      <w:r>
        <w:rPr>
          <w:spacing w:val="1"/>
        </w:rPr>
        <w:t> </w:t>
      </w:r>
      <w:r>
        <w:rPr/>
        <w:t>hacerla</w:t>
      </w:r>
      <w:r>
        <w:rPr>
          <w:spacing w:val="1"/>
        </w:rPr>
        <w:t> </w:t>
      </w:r>
      <w:r>
        <w:rPr/>
        <w:t>exigible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analogía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restricción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cargos,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implicaría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incorporación indebida de una restricción al derecho a ser votado, en</w:t>
      </w:r>
      <w:r>
        <w:rPr>
          <w:spacing w:val="1"/>
        </w:rPr>
        <w:t> </w:t>
      </w:r>
      <w:r>
        <w:rPr/>
        <w:t>demérito</w:t>
      </w:r>
      <w:r>
        <w:rPr>
          <w:spacing w:val="70"/>
        </w:rPr>
        <w:t> </w:t>
      </w:r>
      <w:r>
        <w:rPr/>
        <w:t>de</w:t>
      </w:r>
      <w:r>
        <w:rPr>
          <w:spacing w:val="73"/>
        </w:rPr>
        <w:t> </w:t>
      </w:r>
      <w:r>
        <w:rPr/>
        <w:t>la</w:t>
      </w:r>
      <w:r>
        <w:rPr>
          <w:spacing w:val="70"/>
        </w:rPr>
        <w:t> </w:t>
      </w:r>
      <w:r>
        <w:rPr/>
        <w:t>vigencia</w:t>
      </w:r>
      <w:r>
        <w:rPr>
          <w:spacing w:val="70"/>
        </w:rPr>
        <w:t> </w:t>
      </w:r>
      <w:r>
        <w:rPr/>
        <w:t>plena,</w:t>
      </w:r>
      <w:r>
        <w:rPr>
          <w:spacing w:val="72"/>
        </w:rPr>
        <w:t> </w:t>
      </w:r>
      <w:r>
        <w:rPr/>
        <w:t>cierta</w:t>
      </w:r>
      <w:r>
        <w:rPr>
          <w:spacing w:val="70"/>
        </w:rPr>
        <w:t> </w:t>
      </w:r>
      <w:r>
        <w:rPr/>
        <w:t>y</w:t>
      </w:r>
      <w:r>
        <w:rPr>
          <w:spacing w:val="73"/>
        </w:rPr>
        <w:t> </w:t>
      </w:r>
      <w:r>
        <w:rPr/>
        <w:t>efectiva</w:t>
      </w:r>
      <w:r>
        <w:rPr>
          <w:spacing w:val="70"/>
        </w:rPr>
        <w:t> </w:t>
      </w:r>
      <w:r>
        <w:rPr/>
        <w:t>del</w:t>
      </w:r>
      <w:r>
        <w:rPr>
          <w:spacing w:val="72"/>
        </w:rPr>
        <w:t> </w:t>
      </w:r>
      <w:r>
        <w:rPr/>
        <w:t>indicado</w:t>
      </w:r>
      <w:r>
        <w:rPr>
          <w:spacing w:val="70"/>
        </w:rPr>
        <w:t> </w:t>
      </w:r>
      <w:r>
        <w:rPr/>
        <w:t>derecho</w:t>
      </w:r>
      <w:r>
        <w:rPr>
          <w:spacing w:val="-73"/>
        </w:rPr>
        <w:t> </w:t>
      </w:r>
      <w:r>
        <w:rPr/>
        <w:t>fundamental</w:t>
      </w:r>
      <w:r>
        <w:rPr>
          <w:vertAlign w:val="superscript"/>
        </w:rPr>
        <w:t>30</w:t>
      </w:r>
      <w:r>
        <w:rPr>
          <w:vertAlign w:val="baseline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288" w:right="169"/>
        <w:jc w:val="both"/>
      </w:pPr>
      <w:r>
        <w:rPr/>
        <w:t>Por</w:t>
      </w:r>
      <w:r>
        <w:rPr>
          <w:spacing w:val="-4"/>
        </w:rPr>
        <w:t> </w:t>
      </w:r>
      <w:r>
        <w:rPr/>
        <w:t>lo</w:t>
      </w:r>
      <w:r>
        <w:rPr>
          <w:spacing w:val="-3"/>
        </w:rPr>
        <w:t> </w:t>
      </w:r>
      <w:r>
        <w:rPr/>
        <w:t>tanto,</w:t>
      </w:r>
      <w:r>
        <w:rPr>
          <w:spacing w:val="-6"/>
        </w:rPr>
        <w:t> </w:t>
      </w:r>
      <w:r>
        <w:rPr/>
        <w:t>al</w:t>
      </w:r>
      <w:r>
        <w:rPr>
          <w:spacing w:val="-3"/>
        </w:rPr>
        <w:t> </w:t>
      </w:r>
      <w:r>
        <w:rPr/>
        <w:t>no</w:t>
      </w:r>
      <w:r>
        <w:rPr>
          <w:spacing w:val="-6"/>
        </w:rPr>
        <w:t> </w:t>
      </w:r>
      <w:r>
        <w:rPr/>
        <w:t>advertirse</w:t>
      </w:r>
      <w:r>
        <w:rPr>
          <w:spacing w:val="-3"/>
        </w:rPr>
        <w:t> </w:t>
      </w:r>
      <w:r>
        <w:rPr/>
        <w:t>una</w:t>
      </w:r>
      <w:r>
        <w:rPr>
          <w:spacing w:val="-4"/>
        </w:rPr>
        <w:t> </w:t>
      </w:r>
      <w:r>
        <w:rPr/>
        <w:t>indebida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incorrecta</w:t>
      </w:r>
      <w:r>
        <w:rPr>
          <w:spacing w:val="-3"/>
        </w:rPr>
        <w:t> </w:t>
      </w:r>
      <w:r>
        <w:rPr/>
        <w:t>actuación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parte</w:t>
      </w:r>
      <w:r>
        <w:rPr>
          <w:spacing w:val="-73"/>
        </w:rPr>
        <w:t> </w:t>
      </w:r>
      <w:r>
        <w:rPr>
          <w:spacing w:val="-1"/>
        </w:rPr>
        <w:t>del</w:t>
      </w:r>
      <w:r>
        <w:rPr>
          <w:spacing w:val="-20"/>
        </w:rPr>
        <w:t> </w:t>
      </w:r>
      <w:r>
        <w:rPr/>
        <w:t>Consejo</w:t>
      </w:r>
      <w:r>
        <w:rPr>
          <w:spacing w:val="-20"/>
        </w:rPr>
        <w:t> </w:t>
      </w:r>
      <w:r>
        <w:rPr/>
        <w:t>General</w:t>
      </w:r>
      <w:r>
        <w:rPr>
          <w:spacing w:val="-20"/>
        </w:rPr>
        <w:t> </w:t>
      </w:r>
      <w:r>
        <w:rPr/>
        <w:t>del</w:t>
      </w:r>
      <w:r>
        <w:rPr>
          <w:spacing w:val="-16"/>
        </w:rPr>
        <w:t> </w:t>
      </w:r>
      <w:r>
        <w:rPr>
          <w:rFonts w:ascii="Arial" w:hAnsi="Arial"/>
          <w:i/>
        </w:rPr>
        <w:t>IEM</w:t>
      </w:r>
      <w:r>
        <w:rPr>
          <w:rFonts w:ascii="Arial" w:hAnsi="Arial"/>
          <w:i/>
          <w:spacing w:val="-21"/>
        </w:rPr>
        <w:t> </w:t>
      </w:r>
      <w:r>
        <w:rPr/>
        <w:t>al</w:t>
      </w:r>
      <w:r>
        <w:rPr>
          <w:spacing w:val="-20"/>
        </w:rPr>
        <w:t> </w:t>
      </w:r>
      <w:r>
        <w:rPr/>
        <w:t>emitir</w:t>
      </w:r>
      <w:r>
        <w:rPr>
          <w:spacing w:val="-20"/>
        </w:rPr>
        <w:t> </w:t>
      </w:r>
      <w:r>
        <w:rPr/>
        <w:t>el</w:t>
      </w:r>
      <w:r>
        <w:rPr>
          <w:spacing w:val="-17"/>
        </w:rPr>
        <w:t> </w:t>
      </w:r>
      <w:r>
        <w:rPr>
          <w:rFonts w:ascii="Arial" w:hAnsi="Arial"/>
          <w:i/>
        </w:rPr>
        <w:t>Acuerdo</w:t>
      </w:r>
      <w:r>
        <w:rPr>
          <w:rFonts w:ascii="Arial" w:hAnsi="Arial"/>
          <w:i/>
          <w:spacing w:val="-16"/>
        </w:rPr>
        <w:t> </w:t>
      </w:r>
      <w:r>
        <w:rPr>
          <w:rFonts w:ascii="Arial" w:hAnsi="Arial"/>
          <w:i/>
        </w:rPr>
        <w:t>impugnado</w:t>
      </w:r>
      <w:r>
        <w:rPr/>
        <w:t>,</w:t>
      </w:r>
      <w:r>
        <w:rPr>
          <w:spacing w:val="-21"/>
        </w:rPr>
        <w:t> </w:t>
      </w:r>
      <w:r>
        <w:rPr/>
        <w:t>estrictamente</w:t>
      </w:r>
      <w:r>
        <w:rPr>
          <w:spacing w:val="-73"/>
        </w:rPr>
        <w:t> </w:t>
      </w:r>
      <w:r>
        <w:rPr/>
        <w:t>con relación a los planteamientos expuestos por el partido recurrente, lo</w:t>
      </w:r>
      <w:r>
        <w:rPr>
          <w:spacing w:val="1"/>
        </w:rPr>
        <w:t> </w:t>
      </w:r>
      <w:r>
        <w:rPr/>
        <w:t>que procede</w:t>
      </w:r>
      <w:r>
        <w:rPr>
          <w:spacing w:val="-3"/>
        </w:rPr>
        <w:t> </w:t>
      </w:r>
      <w:r>
        <w:rPr/>
        <w:t>es</w:t>
      </w:r>
      <w:r>
        <w:rPr>
          <w:spacing w:val="-2"/>
        </w:rPr>
        <w:t> </w:t>
      </w:r>
      <w:r>
        <w:rPr/>
        <w:t>confirmarlo.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288"/>
        <w:jc w:val="both"/>
      </w:pP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expuesto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fundado,</w:t>
      </w:r>
      <w:r>
        <w:rPr>
          <w:spacing w:val="-3"/>
        </w:rPr>
        <w:t> </w:t>
      </w:r>
      <w:r>
        <w:rPr/>
        <w:t>se:</w:t>
      </w:r>
    </w:p>
    <w:p>
      <w:pPr>
        <w:pStyle w:val="BodyText"/>
        <w:spacing w:before="11"/>
        <w:rPr>
          <w:sz w:val="37"/>
        </w:rPr>
      </w:pPr>
    </w:p>
    <w:p>
      <w:pPr>
        <w:pStyle w:val="Heading1"/>
        <w:ind w:left="1286" w:right="173"/>
        <w:jc w:val="center"/>
      </w:pPr>
      <w:r>
        <w:rPr/>
        <w:t>R E</w:t>
      </w:r>
      <w:r>
        <w:rPr>
          <w:spacing w:val="-1"/>
        </w:rPr>
        <w:t> </w:t>
      </w:r>
      <w:r>
        <w:rPr/>
        <w:t>S</w:t>
      </w:r>
      <w:r>
        <w:rPr>
          <w:spacing w:val="-1"/>
        </w:rPr>
        <w:t> </w:t>
      </w:r>
      <w:r>
        <w:rPr/>
        <w:t>U E</w:t>
      </w:r>
      <w:r>
        <w:rPr>
          <w:spacing w:val="-1"/>
        </w:rPr>
        <w:t> </w:t>
      </w:r>
      <w:r>
        <w:rPr/>
        <w:t>L V</w:t>
      </w:r>
      <w:r>
        <w:rPr>
          <w:spacing w:val="-2"/>
        </w:rPr>
        <w:t> </w:t>
      </w:r>
      <w:r>
        <w:rPr/>
        <w:t>E:</w:t>
      </w:r>
    </w:p>
    <w:p>
      <w:pPr>
        <w:pStyle w:val="BodyText"/>
        <w:spacing w:before="8"/>
        <w:rPr>
          <w:rFonts w:ascii="Arial"/>
          <w:b/>
          <w:sz w:val="37"/>
        </w:rPr>
      </w:pPr>
    </w:p>
    <w:p>
      <w:pPr>
        <w:pStyle w:val="BodyText"/>
        <w:spacing w:line="360" w:lineRule="auto" w:before="1" w:after="7"/>
        <w:ind w:left="1288" w:right="167"/>
        <w:jc w:val="both"/>
      </w:pPr>
      <w:r>
        <w:rPr>
          <w:rFonts w:ascii="Arial" w:hAnsi="Arial"/>
          <w:b/>
        </w:rPr>
        <w:t>PRIMERO. </w:t>
      </w:r>
      <w:r>
        <w:rPr/>
        <w:t>Se </w:t>
      </w:r>
      <w:r>
        <w:rPr>
          <w:rFonts w:ascii="Arial" w:hAnsi="Arial"/>
          <w:b/>
        </w:rPr>
        <w:t>acumulan </w:t>
      </w:r>
      <w:r>
        <w:rPr/>
        <w:t>los Juicios para la Protección de los Derechos</w:t>
      </w:r>
      <w:r>
        <w:rPr>
          <w:spacing w:val="1"/>
        </w:rPr>
        <w:t> </w:t>
      </w:r>
      <w:r>
        <w:rPr/>
        <w:t>Político-Electorales</w:t>
      </w:r>
      <w:r>
        <w:rPr>
          <w:spacing w:val="106"/>
        </w:rPr>
        <w:t> </w:t>
      </w:r>
      <w:r>
        <w:rPr/>
        <w:t>del</w:t>
      </w:r>
      <w:r>
        <w:rPr>
          <w:spacing w:val="108"/>
        </w:rPr>
        <w:t> </w:t>
      </w:r>
      <w:r>
        <w:rPr/>
        <w:t>Ciudadano</w:t>
      </w:r>
      <w:r>
        <w:rPr>
          <w:spacing w:val="112"/>
        </w:rPr>
        <w:t> </w:t>
      </w:r>
      <w:r>
        <w:rPr/>
        <w:t>TEEM-JDC-163/2021,</w:t>
      </w:r>
      <w:r>
        <w:rPr>
          <w:spacing w:val="106"/>
        </w:rPr>
        <w:t> </w:t>
      </w:r>
      <w:r>
        <w:rPr/>
        <w:t>TEEM-JDC-</w:t>
      </w:r>
    </w:p>
    <w:tbl>
      <w:tblPr>
        <w:tblW w:w="0" w:type="auto"/>
        <w:jc w:val="left"/>
        <w:tblInd w:w="1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8"/>
        <w:gridCol w:w="2948"/>
        <w:gridCol w:w="2949"/>
        <w:gridCol w:w="1651"/>
      </w:tblGrid>
      <w:tr>
        <w:trPr>
          <w:trHeight w:val="385" w:hRule="atLeast"/>
        </w:trPr>
        <w:tc>
          <w:tcPr>
            <w:tcW w:w="1398" w:type="dxa"/>
          </w:tcPr>
          <w:p>
            <w:pPr>
              <w:pStyle w:val="TableParagraph"/>
              <w:spacing w:line="303" w:lineRule="exact"/>
              <w:ind w:left="50"/>
              <w:rPr>
                <w:sz w:val="27"/>
              </w:rPr>
            </w:pPr>
            <w:r>
              <w:rPr>
                <w:sz w:val="27"/>
              </w:rPr>
              <w:t>164/2021,</w:t>
            </w:r>
          </w:p>
        </w:tc>
        <w:tc>
          <w:tcPr>
            <w:tcW w:w="2948" w:type="dxa"/>
          </w:tcPr>
          <w:p>
            <w:pPr>
              <w:pStyle w:val="TableParagraph"/>
              <w:spacing w:line="303" w:lineRule="exact"/>
              <w:ind w:left="125" w:right="126"/>
              <w:jc w:val="center"/>
              <w:rPr>
                <w:sz w:val="27"/>
              </w:rPr>
            </w:pPr>
            <w:r>
              <w:rPr>
                <w:sz w:val="27"/>
              </w:rPr>
              <w:t>TEEM-JDC-166/2021,</w:t>
            </w:r>
          </w:p>
        </w:tc>
        <w:tc>
          <w:tcPr>
            <w:tcW w:w="2949" w:type="dxa"/>
          </w:tcPr>
          <w:p>
            <w:pPr>
              <w:pStyle w:val="TableParagraph"/>
              <w:spacing w:line="303" w:lineRule="exact"/>
              <w:ind w:left="126" w:right="126"/>
              <w:jc w:val="center"/>
              <w:rPr>
                <w:sz w:val="27"/>
              </w:rPr>
            </w:pPr>
            <w:r>
              <w:rPr>
                <w:sz w:val="27"/>
              </w:rPr>
              <w:t>TEEM-JDC-167/2021,</w:t>
            </w:r>
          </w:p>
        </w:tc>
        <w:tc>
          <w:tcPr>
            <w:tcW w:w="1651" w:type="dxa"/>
          </w:tcPr>
          <w:p>
            <w:pPr>
              <w:pStyle w:val="TableParagraph"/>
              <w:spacing w:line="303" w:lineRule="exact"/>
              <w:ind w:right="49"/>
              <w:jc w:val="right"/>
              <w:rPr>
                <w:sz w:val="27"/>
              </w:rPr>
            </w:pPr>
            <w:r>
              <w:rPr>
                <w:sz w:val="27"/>
              </w:rPr>
              <w:t>TEEM-JDC-</w:t>
            </w:r>
          </w:p>
        </w:tc>
      </w:tr>
      <w:tr>
        <w:trPr>
          <w:trHeight w:val="466" w:hRule="atLeast"/>
        </w:trPr>
        <w:tc>
          <w:tcPr>
            <w:tcW w:w="1398" w:type="dxa"/>
          </w:tcPr>
          <w:p>
            <w:pPr>
              <w:pStyle w:val="TableParagraph"/>
              <w:spacing w:before="74"/>
              <w:ind w:left="50"/>
              <w:rPr>
                <w:sz w:val="27"/>
              </w:rPr>
            </w:pPr>
            <w:r>
              <w:rPr>
                <w:sz w:val="27"/>
              </w:rPr>
              <w:t>168/2021,</w:t>
            </w:r>
          </w:p>
        </w:tc>
        <w:tc>
          <w:tcPr>
            <w:tcW w:w="2948" w:type="dxa"/>
          </w:tcPr>
          <w:p>
            <w:pPr>
              <w:pStyle w:val="TableParagraph"/>
              <w:spacing w:before="74"/>
              <w:ind w:left="125" w:right="126"/>
              <w:jc w:val="center"/>
              <w:rPr>
                <w:sz w:val="27"/>
              </w:rPr>
            </w:pPr>
            <w:r>
              <w:rPr>
                <w:sz w:val="27"/>
              </w:rPr>
              <w:t>TEEM-JDC-169/2021,</w:t>
            </w:r>
          </w:p>
        </w:tc>
        <w:tc>
          <w:tcPr>
            <w:tcW w:w="2949" w:type="dxa"/>
          </w:tcPr>
          <w:p>
            <w:pPr>
              <w:pStyle w:val="TableParagraph"/>
              <w:spacing w:before="74"/>
              <w:ind w:left="126" w:right="126"/>
              <w:jc w:val="center"/>
              <w:rPr>
                <w:sz w:val="27"/>
              </w:rPr>
            </w:pPr>
            <w:r>
              <w:rPr>
                <w:sz w:val="27"/>
              </w:rPr>
              <w:t>TEEM-JDC-170/2021,</w:t>
            </w:r>
          </w:p>
        </w:tc>
        <w:tc>
          <w:tcPr>
            <w:tcW w:w="1651" w:type="dxa"/>
          </w:tcPr>
          <w:p>
            <w:pPr>
              <w:pStyle w:val="TableParagraph"/>
              <w:spacing w:before="74"/>
              <w:ind w:right="49"/>
              <w:jc w:val="right"/>
              <w:rPr>
                <w:sz w:val="27"/>
              </w:rPr>
            </w:pPr>
            <w:r>
              <w:rPr>
                <w:sz w:val="27"/>
              </w:rPr>
              <w:t>TEEM-JDC-</w:t>
            </w:r>
          </w:p>
        </w:tc>
      </w:tr>
      <w:tr>
        <w:trPr>
          <w:trHeight w:val="384" w:hRule="atLeast"/>
        </w:trPr>
        <w:tc>
          <w:tcPr>
            <w:tcW w:w="1398" w:type="dxa"/>
          </w:tcPr>
          <w:p>
            <w:pPr>
              <w:pStyle w:val="TableParagraph"/>
              <w:spacing w:line="291" w:lineRule="exact" w:before="73"/>
              <w:ind w:left="50"/>
              <w:rPr>
                <w:sz w:val="27"/>
              </w:rPr>
            </w:pPr>
            <w:r>
              <w:rPr>
                <w:sz w:val="27"/>
              </w:rPr>
              <w:t>171/2021,</w:t>
            </w:r>
          </w:p>
        </w:tc>
        <w:tc>
          <w:tcPr>
            <w:tcW w:w="2948" w:type="dxa"/>
          </w:tcPr>
          <w:p>
            <w:pPr>
              <w:pStyle w:val="TableParagraph"/>
              <w:spacing w:line="291" w:lineRule="exact" w:before="73"/>
              <w:ind w:left="125" w:right="125"/>
              <w:jc w:val="center"/>
              <w:rPr>
                <w:sz w:val="27"/>
              </w:rPr>
            </w:pPr>
            <w:r>
              <w:rPr>
                <w:sz w:val="27"/>
              </w:rPr>
              <w:t>TEEM-JDC-184/2021,</w:t>
            </w:r>
          </w:p>
        </w:tc>
        <w:tc>
          <w:tcPr>
            <w:tcW w:w="2949" w:type="dxa"/>
          </w:tcPr>
          <w:p>
            <w:pPr>
              <w:pStyle w:val="TableParagraph"/>
              <w:spacing w:line="291" w:lineRule="exact" w:before="73"/>
              <w:ind w:left="126" w:right="126"/>
              <w:jc w:val="center"/>
              <w:rPr>
                <w:sz w:val="27"/>
              </w:rPr>
            </w:pPr>
            <w:r>
              <w:rPr>
                <w:sz w:val="27"/>
              </w:rPr>
              <w:t>TEEM-JDC-208/2021,</w:t>
            </w:r>
          </w:p>
        </w:tc>
        <w:tc>
          <w:tcPr>
            <w:tcW w:w="1651" w:type="dxa"/>
          </w:tcPr>
          <w:p>
            <w:pPr>
              <w:pStyle w:val="TableParagraph"/>
              <w:spacing w:line="291" w:lineRule="exact" w:before="73"/>
              <w:ind w:right="49"/>
              <w:jc w:val="right"/>
              <w:rPr>
                <w:sz w:val="27"/>
              </w:rPr>
            </w:pPr>
            <w:r>
              <w:rPr>
                <w:sz w:val="27"/>
              </w:rPr>
              <w:t>TEEM-JDC-</w:t>
            </w:r>
          </w:p>
        </w:tc>
      </w:tr>
    </w:tbl>
    <w:p>
      <w:pPr>
        <w:pStyle w:val="BodyText"/>
        <w:spacing w:before="155"/>
        <w:ind w:left="1288"/>
        <w:jc w:val="both"/>
      </w:pPr>
      <w:r>
        <w:rPr/>
        <w:t>209/2021,</w:t>
      </w:r>
      <w:r>
        <w:rPr>
          <w:spacing w:val="116"/>
        </w:rPr>
        <w:t> </w:t>
      </w:r>
      <w:r>
        <w:rPr/>
        <w:t>TEEM-JDC-210/2021,</w:t>
      </w:r>
      <w:r>
        <w:rPr>
          <w:spacing w:val="116"/>
        </w:rPr>
        <w:t> </w:t>
      </w:r>
      <w:r>
        <w:rPr/>
        <w:t>TEEM-JDC-211/2021</w:t>
      </w:r>
      <w:r>
        <w:rPr>
          <w:spacing w:val="115"/>
        </w:rPr>
        <w:t> </w:t>
      </w:r>
      <w:r>
        <w:rPr/>
        <w:t>y</w:t>
      </w:r>
      <w:r>
        <w:rPr>
          <w:spacing w:val="116"/>
        </w:rPr>
        <w:t> </w:t>
      </w:r>
      <w:r>
        <w:rPr/>
        <w:t>TEEM-RAP-</w:t>
      </w:r>
    </w:p>
    <w:p>
      <w:pPr>
        <w:pStyle w:val="BodyText"/>
        <w:spacing w:before="155"/>
        <w:ind w:left="1288"/>
        <w:jc w:val="both"/>
      </w:pPr>
      <w:r>
        <w:rPr/>
        <w:t>044/2021,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diverso</w:t>
      </w:r>
      <w:r>
        <w:rPr>
          <w:spacing w:val="-11"/>
        </w:rPr>
        <w:t> </w:t>
      </w:r>
      <w:r>
        <w:rPr/>
        <w:t>juicio</w:t>
      </w:r>
      <w:r>
        <w:rPr>
          <w:spacing w:val="-11"/>
        </w:rPr>
        <w:t> </w:t>
      </w:r>
      <w:r>
        <w:rPr/>
        <w:t>ciudadano</w:t>
      </w:r>
      <w:r>
        <w:rPr>
          <w:spacing w:val="-9"/>
        </w:rPr>
        <w:t> </w:t>
      </w:r>
      <w:r>
        <w:rPr/>
        <w:t>identificado</w:t>
      </w:r>
      <w:r>
        <w:rPr>
          <w:spacing w:val="-11"/>
        </w:rPr>
        <w:t> </w:t>
      </w:r>
      <w:r>
        <w:rPr/>
        <w:t>con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clave</w:t>
      </w:r>
      <w:r>
        <w:rPr>
          <w:spacing w:val="-10"/>
        </w:rPr>
        <w:t> </w:t>
      </w:r>
      <w:r>
        <w:rPr/>
        <w:t>TEEM-JDC-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  <w:r>
        <w:rPr/>
        <w:pict>
          <v:rect style="position:absolute;margin-left:113.419998pt;margin-top:11.700028pt;width:144.020pt;height:.72003pt;mso-position-horizontal-relative:page;mso-position-vertical-relative:paragraph;z-index:-157143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288" w:right="0" w:firstLine="0"/>
        <w:jc w:val="left"/>
        <w:rPr>
          <w:sz w:val="20"/>
        </w:rPr>
      </w:pPr>
      <w:r>
        <w:rPr>
          <w:position w:val="6"/>
          <w:sz w:val="13"/>
        </w:rPr>
        <w:t>30</w:t>
      </w:r>
      <w:r>
        <w:rPr>
          <w:spacing w:val="26"/>
          <w:position w:val="6"/>
          <w:sz w:val="13"/>
        </w:rPr>
        <w:t> </w:t>
      </w:r>
      <w:r>
        <w:rPr>
          <w:sz w:val="20"/>
        </w:rPr>
        <w:t>Visible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Gaceta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Jurisprudencia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7"/>
          <w:sz w:val="20"/>
        </w:rPr>
        <w:t> </w:t>
      </w:r>
      <w:r>
        <w:rPr>
          <w:sz w:val="20"/>
        </w:rPr>
        <w:t>Tesis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materia</w:t>
      </w:r>
      <w:r>
        <w:rPr>
          <w:spacing w:val="10"/>
          <w:sz w:val="20"/>
        </w:rPr>
        <w:t> </w:t>
      </w:r>
      <w:r>
        <w:rPr>
          <w:sz w:val="20"/>
        </w:rPr>
        <w:t>electoral,</w:t>
      </w:r>
      <w:r>
        <w:rPr>
          <w:spacing w:val="6"/>
          <w:sz w:val="20"/>
        </w:rPr>
        <w:t> </w:t>
      </w:r>
      <w:r>
        <w:rPr>
          <w:sz w:val="20"/>
        </w:rPr>
        <w:t>Tribunal</w:t>
      </w:r>
      <w:r>
        <w:rPr>
          <w:spacing w:val="9"/>
          <w:sz w:val="20"/>
        </w:rPr>
        <w:t> </w:t>
      </w:r>
      <w:r>
        <w:rPr>
          <w:sz w:val="20"/>
        </w:rPr>
        <w:t>Electoral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Poder</w:t>
      </w:r>
      <w:r>
        <w:rPr>
          <w:spacing w:val="-53"/>
          <w:sz w:val="20"/>
        </w:rPr>
        <w:t> </w:t>
      </w:r>
      <w:r>
        <w:rPr>
          <w:sz w:val="20"/>
        </w:rPr>
        <w:t>Judicial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Federación, Año</w:t>
      </w:r>
      <w:r>
        <w:rPr>
          <w:spacing w:val="1"/>
          <w:sz w:val="20"/>
        </w:rPr>
        <w:t> </w:t>
      </w:r>
      <w:r>
        <w:rPr>
          <w:sz w:val="20"/>
        </w:rPr>
        <w:t>12,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24,</w:t>
      </w:r>
      <w:r>
        <w:rPr>
          <w:spacing w:val="-1"/>
          <w:sz w:val="20"/>
        </w:rPr>
        <w:t> </w:t>
      </w:r>
      <w:r>
        <w:rPr>
          <w:sz w:val="20"/>
        </w:rPr>
        <w:t>2019, páginas 22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23.</w:t>
      </w:r>
    </w:p>
    <w:p>
      <w:pPr>
        <w:spacing w:after="0"/>
        <w:jc w:val="left"/>
        <w:rPr>
          <w:sz w:val="20"/>
        </w:rPr>
        <w:sectPr>
          <w:pgSz w:w="12250" w:h="19300"/>
          <w:pgMar w:header="842" w:footer="1044" w:top="1560" w:bottom="1240" w:left="980" w:right="960"/>
        </w:sectPr>
      </w:pPr>
    </w:p>
    <w:p>
      <w:pPr>
        <w:pStyle w:val="BodyText"/>
        <w:spacing w:before="8"/>
        <w:rPr>
          <w:sz w:val="28"/>
        </w:rPr>
      </w:pPr>
    </w:p>
    <w:p>
      <w:pPr>
        <w:spacing w:line="360" w:lineRule="auto" w:before="92"/>
        <w:ind w:left="152" w:right="1308" w:firstLine="0"/>
        <w:jc w:val="both"/>
        <w:rPr>
          <w:sz w:val="28"/>
        </w:rPr>
      </w:pPr>
      <w:r>
        <w:rPr>
          <w:sz w:val="27"/>
        </w:rPr>
        <w:t>162/2021</w:t>
      </w:r>
      <w:r>
        <w:rPr>
          <w:sz w:val="28"/>
        </w:rPr>
        <w:t>. En consecuencia, se ordena glosar copia certificada de la</w:t>
      </w:r>
      <w:r>
        <w:rPr>
          <w:spacing w:val="1"/>
          <w:sz w:val="28"/>
        </w:rPr>
        <w:t> </w:t>
      </w:r>
      <w:r>
        <w:rPr>
          <w:sz w:val="28"/>
        </w:rPr>
        <w:t>presente</w:t>
      </w:r>
      <w:r>
        <w:rPr>
          <w:spacing w:val="-3"/>
          <w:sz w:val="28"/>
        </w:rPr>
        <w:t> </w:t>
      </w:r>
      <w:r>
        <w:rPr>
          <w:sz w:val="28"/>
        </w:rPr>
        <w:t>resolución</w:t>
      </w:r>
      <w:r>
        <w:rPr>
          <w:spacing w:val="-3"/>
          <w:sz w:val="28"/>
        </w:rPr>
        <w:t> </w:t>
      </w:r>
      <w:r>
        <w:rPr>
          <w:sz w:val="28"/>
        </w:rPr>
        <w:t>a</w:t>
      </w:r>
      <w:r>
        <w:rPr>
          <w:spacing w:val="2"/>
          <w:sz w:val="28"/>
        </w:rPr>
        <w:t> </w:t>
      </w:r>
      <w:r>
        <w:rPr>
          <w:sz w:val="28"/>
        </w:rPr>
        <w:t>los expedientes</w:t>
      </w:r>
      <w:r>
        <w:rPr>
          <w:spacing w:val="-4"/>
          <w:sz w:val="28"/>
        </w:rPr>
        <w:t> </w:t>
      </w:r>
      <w:r>
        <w:rPr>
          <w:sz w:val="28"/>
        </w:rPr>
        <w:t>de los</w:t>
      </w:r>
      <w:r>
        <w:rPr>
          <w:spacing w:val="1"/>
          <w:sz w:val="28"/>
        </w:rPr>
        <w:t> </w:t>
      </w:r>
      <w:r>
        <w:rPr>
          <w:sz w:val="28"/>
        </w:rPr>
        <w:t>juicios acumulados.</w:t>
      </w:r>
    </w:p>
    <w:p>
      <w:pPr>
        <w:pStyle w:val="BodyText"/>
        <w:spacing w:before="3"/>
        <w:rPr>
          <w:sz w:val="24"/>
        </w:rPr>
      </w:pPr>
    </w:p>
    <w:p>
      <w:pPr>
        <w:spacing w:before="1"/>
        <w:ind w:left="152" w:right="0" w:firstLine="0"/>
        <w:jc w:val="both"/>
        <w:rPr>
          <w:sz w:val="27"/>
        </w:rPr>
      </w:pPr>
      <w:r>
        <w:rPr>
          <w:rFonts w:ascii="Arial"/>
          <w:b/>
          <w:spacing w:val="-1"/>
          <w:sz w:val="28"/>
        </w:rPr>
        <w:t>SEGUNDO</w:t>
      </w:r>
      <w:r>
        <w:rPr>
          <w:spacing w:val="-1"/>
          <w:sz w:val="28"/>
        </w:rPr>
        <w:t>.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Se</w:t>
      </w:r>
      <w:r>
        <w:rPr>
          <w:spacing w:val="-17"/>
          <w:sz w:val="28"/>
        </w:rPr>
        <w:t> </w:t>
      </w:r>
      <w:r>
        <w:rPr>
          <w:rFonts w:ascii="Arial"/>
          <w:b/>
          <w:spacing w:val="-1"/>
          <w:sz w:val="28"/>
        </w:rPr>
        <w:t>sobreseen</w:t>
      </w:r>
      <w:r>
        <w:rPr>
          <w:rFonts w:ascii="Arial"/>
          <w:b/>
          <w:spacing w:val="-15"/>
          <w:sz w:val="28"/>
        </w:rPr>
        <w:t> </w:t>
      </w:r>
      <w:r>
        <w:rPr>
          <w:spacing w:val="-1"/>
          <w:sz w:val="28"/>
        </w:rPr>
        <w:t>los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juicios</w:t>
      </w:r>
      <w:r>
        <w:rPr>
          <w:spacing w:val="-15"/>
          <w:sz w:val="28"/>
        </w:rPr>
        <w:t> </w:t>
      </w:r>
      <w:r>
        <w:rPr>
          <w:sz w:val="27"/>
        </w:rPr>
        <w:t>TEEM-JDC-162/2021,</w:t>
      </w:r>
      <w:r>
        <w:rPr>
          <w:spacing w:val="-19"/>
          <w:sz w:val="27"/>
        </w:rPr>
        <w:t> </w:t>
      </w:r>
      <w:r>
        <w:rPr>
          <w:sz w:val="27"/>
        </w:rPr>
        <w:t>TEEM-JDC-</w:t>
      </w: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3"/>
        <w:gridCol w:w="2904"/>
        <w:gridCol w:w="3079"/>
        <w:gridCol w:w="1611"/>
      </w:tblGrid>
      <w:tr>
        <w:trPr>
          <w:trHeight w:val="384" w:hRule="atLeast"/>
        </w:trPr>
        <w:tc>
          <w:tcPr>
            <w:tcW w:w="1353" w:type="dxa"/>
          </w:tcPr>
          <w:p>
            <w:pPr>
              <w:pStyle w:val="TableParagraph"/>
              <w:spacing w:line="303" w:lineRule="exact"/>
              <w:ind w:left="50"/>
              <w:rPr>
                <w:sz w:val="27"/>
              </w:rPr>
            </w:pPr>
            <w:r>
              <w:rPr>
                <w:sz w:val="27"/>
              </w:rPr>
              <w:t>163/2021,</w:t>
            </w:r>
          </w:p>
        </w:tc>
        <w:tc>
          <w:tcPr>
            <w:tcW w:w="2904" w:type="dxa"/>
          </w:tcPr>
          <w:p>
            <w:pPr>
              <w:pStyle w:val="TableParagraph"/>
              <w:spacing w:line="303" w:lineRule="exact"/>
              <w:ind w:right="54"/>
              <w:jc w:val="right"/>
              <w:rPr>
                <w:sz w:val="27"/>
              </w:rPr>
            </w:pPr>
            <w:r>
              <w:rPr>
                <w:sz w:val="27"/>
              </w:rPr>
              <w:t>TEEM-JDC-164/2021,</w:t>
            </w:r>
          </w:p>
        </w:tc>
        <w:tc>
          <w:tcPr>
            <w:tcW w:w="3079" w:type="dxa"/>
          </w:tcPr>
          <w:p>
            <w:pPr>
              <w:pStyle w:val="TableParagraph"/>
              <w:spacing w:line="303" w:lineRule="exact"/>
              <w:ind w:left="91" w:right="43"/>
              <w:jc w:val="center"/>
              <w:rPr>
                <w:sz w:val="27"/>
              </w:rPr>
            </w:pPr>
            <w:r>
              <w:rPr>
                <w:sz w:val="27"/>
              </w:rPr>
              <w:t>TEEM-JDC-166/2021,</w:t>
            </w:r>
          </w:p>
        </w:tc>
        <w:tc>
          <w:tcPr>
            <w:tcW w:w="1611" w:type="dxa"/>
          </w:tcPr>
          <w:p>
            <w:pPr>
              <w:pStyle w:val="TableParagraph"/>
              <w:spacing w:line="303" w:lineRule="exact"/>
              <w:ind w:right="49"/>
              <w:jc w:val="right"/>
              <w:rPr>
                <w:sz w:val="27"/>
              </w:rPr>
            </w:pPr>
            <w:r>
              <w:rPr>
                <w:sz w:val="27"/>
              </w:rPr>
              <w:t>TEEM-JDC-</w:t>
            </w:r>
          </w:p>
        </w:tc>
      </w:tr>
      <w:tr>
        <w:trPr>
          <w:trHeight w:val="466" w:hRule="atLeast"/>
        </w:trPr>
        <w:tc>
          <w:tcPr>
            <w:tcW w:w="1353" w:type="dxa"/>
          </w:tcPr>
          <w:p>
            <w:pPr>
              <w:pStyle w:val="TableParagraph"/>
              <w:spacing w:before="73"/>
              <w:ind w:left="50"/>
              <w:rPr>
                <w:sz w:val="27"/>
              </w:rPr>
            </w:pPr>
            <w:r>
              <w:rPr>
                <w:sz w:val="27"/>
              </w:rPr>
              <w:t>167/2021,</w:t>
            </w:r>
          </w:p>
        </w:tc>
        <w:tc>
          <w:tcPr>
            <w:tcW w:w="2904" w:type="dxa"/>
          </w:tcPr>
          <w:p>
            <w:pPr>
              <w:pStyle w:val="TableParagraph"/>
              <w:spacing w:before="73"/>
              <w:ind w:right="54"/>
              <w:jc w:val="right"/>
              <w:rPr>
                <w:sz w:val="27"/>
              </w:rPr>
            </w:pPr>
            <w:r>
              <w:rPr>
                <w:sz w:val="27"/>
              </w:rPr>
              <w:t>TEEM-JDC-168/2021,</w:t>
            </w:r>
          </w:p>
        </w:tc>
        <w:tc>
          <w:tcPr>
            <w:tcW w:w="3079" w:type="dxa"/>
          </w:tcPr>
          <w:p>
            <w:pPr>
              <w:pStyle w:val="TableParagraph"/>
              <w:spacing w:before="73"/>
              <w:ind w:left="91" w:right="43"/>
              <w:jc w:val="center"/>
              <w:rPr>
                <w:sz w:val="27"/>
              </w:rPr>
            </w:pPr>
            <w:r>
              <w:rPr>
                <w:sz w:val="27"/>
              </w:rPr>
              <w:t>TEEM-JDC-169/2021,</w:t>
            </w:r>
          </w:p>
        </w:tc>
        <w:tc>
          <w:tcPr>
            <w:tcW w:w="1611" w:type="dxa"/>
          </w:tcPr>
          <w:p>
            <w:pPr>
              <w:pStyle w:val="TableParagraph"/>
              <w:spacing w:before="73"/>
              <w:ind w:right="49"/>
              <w:jc w:val="right"/>
              <w:rPr>
                <w:sz w:val="27"/>
              </w:rPr>
            </w:pPr>
            <w:r>
              <w:rPr>
                <w:sz w:val="27"/>
              </w:rPr>
              <w:t>TEEM-JDC-</w:t>
            </w:r>
          </w:p>
        </w:tc>
      </w:tr>
      <w:tr>
        <w:trPr>
          <w:trHeight w:val="466" w:hRule="atLeast"/>
        </w:trPr>
        <w:tc>
          <w:tcPr>
            <w:tcW w:w="1353" w:type="dxa"/>
          </w:tcPr>
          <w:p>
            <w:pPr>
              <w:pStyle w:val="TableParagraph"/>
              <w:spacing w:before="74"/>
              <w:ind w:left="50"/>
              <w:rPr>
                <w:sz w:val="27"/>
              </w:rPr>
            </w:pPr>
            <w:r>
              <w:rPr>
                <w:sz w:val="27"/>
              </w:rPr>
              <w:t>170/2021,</w:t>
            </w:r>
          </w:p>
        </w:tc>
        <w:tc>
          <w:tcPr>
            <w:tcW w:w="2904" w:type="dxa"/>
          </w:tcPr>
          <w:p>
            <w:pPr>
              <w:pStyle w:val="TableParagraph"/>
              <w:spacing w:before="74"/>
              <w:ind w:right="54"/>
              <w:jc w:val="right"/>
              <w:rPr>
                <w:sz w:val="27"/>
              </w:rPr>
            </w:pPr>
            <w:r>
              <w:rPr>
                <w:sz w:val="27"/>
              </w:rPr>
              <w:t>TEEM-JDC-171/2021,</w:t>
            </w:r>
          </w:p>
        </w:tc>
        <w:tc>
          <w:tcPr>
            <w:tcW w:w="3079" w:type="dxa"/>
          </w:tcPr>
          <w:p>
            <w:pPr>
              <w:pStyle w:val="TableParagraph"/>
              <w:spacing w:before="74"/>
              <w:ind w:left="92" w:right="43"/>
              <w:jc w:val="center"/>
              <w:rPr>
                <w:sz w:val="27"/>
              </w:rPr>
            </w:pPr>
            <w:r>
              <w:rPr>
                <w:sz w:val="27"/>
              </w:rPr>
              <w:t>TEEM-JDC-184/2021,</w:t>
            </w:r>
          </w:p>
        </w:tc>
        <w:tc>
          <w:tcPr>
            <w:tcW w:w="1611" w:type="dxa"/>
          </w:tcPr>
          <w:p>
            <w:pPr>
              <w:pStyle w:val="TableParagraph"/>
              <w:spacing w:before="74"/>
              <w:ind w:right="49"/>
              <w:jc w:val="right"/>
              <w:rPr>
                <w:sz w:val="27"/>
              </w:rPr>
            </w:pPr>
            <w:r>
              <w:rPr>
                <w:sz w:val="27"/>
              </w:rPr>
              <w:t>TEEM-JDC-</w:t>
            </w:r>
          </w:p>
        </w:tc>
      </w:tr>
      <w:tr>
        <w:trPr>
          <w:trHeight w:val="465" w:hRule="atLeast"/>
        </w:trPr>
        <w:tc>
          <w:tcPr>
            <w:tcW w:w="1353" w:type="dxa"/>
          </w:tcPr>
          <w:p>
            <w:pPr>
              <w:pStyle w:val="TableParagraph"/>
              <w:spacing w:before="73"/>
              <w:ind w:left="50"/>
              <w:rPr>
                <w:sz w:val="27"/>
              </w:rPr>
            </w:pPr>
            <w:r>
              <w:rPr>
                <w:sz w:val="27"/>
              </w:rPr>
              <w:t>208/2021,</w:t>
            </w:r>
          </w:p>
        </w:tc>
        <w:tc>
          <w:tcPr>
            <w:tcW w:w="2904" w:type="dxa"/>
          </w:tcPr>
          <w:p>
            <w:pPr>
              <w:pStyle w:val="TableParagraph"/>
              <w:spacing w:before="73"/>
              <w:ind w:left="100"/>
              <w:rPr>
                <w:sz w:val="27"/>
              </w:rPr>
            </w:pPr>
            <w:r>
              <w:rPr>
                <w:sz w:val="27"/>
              </w:rPr>
              <w:t>TEEM-JDC-209/2021,</w:t>
            </w:r>
          </w:p>
        </w:tc>
        <w:tc>
          <w:tcPr>
            <w:tcW w:w="3079" w:type="dxa"/>
          </w:tcPr>
          <w:p>
            <w:pPr>
              <w:pStyle w:val="TableParagraph"/>
              <w:tabs>
                <w:tab w:pos="2786" w:val="left" w:leader="none"/>
              </w:tabs>
              <w:spacing w:before="73"/>
              <w:ind w:right="43"/>
              <w:jc w:val="center"/>
              <w:rPr>
                <w:sz w:val="27"/>
              </w:rPr>
            </w:pPr>
            <w:r>
              <w:rPr>
                <w:sz w:val="27"/>
              </w:rPr>
              <w:t>TEEM-JDC-210/2021</w:t>
              <w:tab/>
              <w:t>y</w:t>
            </w:r>
          </w:p>
        </w:tc>
        <w:tc>
          <w:tcPr>
            <w:tcW w:w="1611" w:type="dxa"/>
          </w:tcPr>
          <w:p>
            <w:pPr>
              <w:pStyle w:val="TableParagraph"/>
              <w:spacing w:before="73"/>
              <w:ind w:right="49"/>
              <w:jc w:val="right"/>
              <w:rPr>
                <w:sz w:val="27"/>
              </w:rPr>
            </w:pPr>
            <w:r>
              <w:rPr>
                <w:sz w:val="27"/>
              </w:rPr>
              <w:t>TEEM-JDC-</w:t>
            </w:r>
          </w:p>
        </w:tc>
      </w:tr>
      <w:tr>
        <w:trPr>
          <w:trHeight w:val="384" w:hRule="atLeast"/>
        </w:trPr>
        <w:tc>
          <w:tcPr>
            <w:tcW w:w="1353" w:type="dxa"/>
          </w:tcPr>
          <w:p>
            <w:pPr>
              <w:pStyle w:val="TableParagraph"/>
              <w:spacing w:line="291" w:lineRule="exact" w:before="74"/>
              <w:ind w:left="50"/>
              <w:rPr>
                <w:sz w:val="27"/>
              </w:rPr>
            </w:pPr>
            <w:r>
              <w:rPr>
                <w:sz w:val="27"/>
              </w:rPr>
              <w:t>211/2021.</w:t>
            </w:r>
          </w:p>
        </w:tc>
        <w:tc>
          <w:tcPr>
            <w:tcW w:w="290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7"/>
        <w:rPr>
          <w:sz w:val="37"/>
        </w:rPr>
      </w:pPr>
    </w:p>
    <w:p>
      <w:pPr>
        <w:spacing w:line="360" w:lineRule="auto" w:before="1"/>
        <w:ind w:left="152" w:right="1309" w:firstLine="0"/>
        <w:jc w:val="both"/>
        <w:rPr>
          <w:sz w:val="27"/>
        </w:rPr>
      </w:pPr>
      <w:r>
        <w:rPr>
          <w:rFonts w:ascii="Arial" w:hAnsi="Arial"/>
          <w:b/>
          <w:sz w:val="27"/>
        </w:rPr>
        <w:t>TERCERO. </w:t>
      </w:r>
      <w:r>
        <w:rPr>
          <w:sz w:val="27"/>
        </w:rPr>
        <w:t>Se </w:t>
      </w:r>
      <w:r>
        <w:rPr>
          <w:rFonts w:ascii="Arial" w:hAnsi="Arial"/>
          <w:b/>
          <w:sz w:val="27"/>
        </w:rPr>
        <w:t>confirma </w:t>
      </w:r>
      <w:r>
        <w:rPr>
          <w:sz w:val="27"/>
        </w:rPr>
        <w:t>el Acuerdo controvertido en lo que fue materia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-2"/>
          <w:sz w:val="27"/>
        </w:rPr>
        <w:t> </w:t>
      </w:r>
      <w:r>
        <w:rPr>
          <w:sz w:val="27"/>
        </w:rPr>
        <w:t>impugnación.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52" w:right="1305"/>
        <w:jc w:val="both"/>
      </w:pPr>
      <w:r>
        <w:rPr>
          <w:rFonts w:ascii="Arial" w:hAnsi="Arial"/>
          <w:b/>
        </w:rPr>
        <w:t>NOTIFÍQUESE.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Personalmente</w:t>
      </w:r>
      <w:r>
        <w:rPr>
          <w:rFonts w:ascii="Arial" w:hAnsi="Arial"/>
          <w:b/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6"/>
        </w:rPr>
        <w:t> </w:t>
      </w:r>
      <w:r>
        <w:rPr/>
        <w:t>actores;</w:t>
      </w:r>
      <w:r>
        <w:rPr>
          <w:spacing w:val="-6"/>
        </w:rPr>
        <w:t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oficio</w:t>
      </w:r>
      <w:r>
        <w:rPr/>
        <w:t>,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autoridad</w:t>
      </w:r>
      <w:r>
        <w:rPr>
          <w:spacing w:val="-8"/>
        </w:rPr>
        <w:t> </w:t>
      </w:r>
      <w:r>
        <w:rPr/>
        <w:t>y</w:t>
      </w:r>
      <w:r>
        <w:rPr>
          <w:spacing w:val="-73"/>
        </w:rPr>
        <w:t> </w:t>
      </w:r>
      <w:r>
        <w:rPr/>
        <w:t>órgano partidista señalados como responsables; y, </w:t>
      </w:r>
      <w:r>
        <w:rPr>
          <w:rFonts w:ascii="Arial" w:hAnsi="Arial"/>
          <w:b/>
        </w:rPr>
        <w:t>por estrados</w:t>
      </w:r>
      <w:r>
        <w:rPr/>
        <w:t>, a los</w:t>
      </w:r>
      <w:r>
        <w:rPr>
          <w:spacing w:val="1"/>
        </w:rPr>
        <w:t> </w:t>
      </w:r>
      <w:r>
        <w:rPr/>
        <w:t>demás interesados, de conformidad con lo previsto en los numerales 37,</w:t>
      </w:r>
      <w:r>
        <w:rPr>
          <w:spacing w:val="1"/>
        </w:rPr>
        <w:t> </w:t>
      </w:r>
      <w:r>
        <w:rPr/>
        <w:t>fracciones I, II y III, 38 y 39, de la </w:t>
      </w:r>
      <w:r>
        <w:rPr>
          <w:rFonts w:ascii="Arial" w:hAnsi="Arial"/>
          <w:i/>
        </w:rPr>
        <w:t>Ley de Justicia Electoral</w:t>
      </w:r>
      <w:r>
        <w:rPr/>
        <w:t>; así como los</w:t>
      </w:r>
      <w:r>
        <w:rPr>
          <w:spacing w:val="1"/>
        </w:rPr>
        <w:t> </w:t>
      </w:r>
      <w:r>
        <w:rPr/>
        <w:t>diversos</w:t>
      </w:r>
      <w:r>
        <w:rPr>
          <w:spacing w:val="-16"/>
        </w:rPr>
        <w:t> </w:t>
      </w:r>
      <w:r>
        <w:rPr/>
        <w:t>40,</w:t>
      </w:r>
      <w:r>
        <w:rPr>
          <w:spacing w:val="-17"/>
        </w:rPr>
        <w:t> </w:t>
      </w:r>
      <w:r>
        <w:rPr/>
        <w:t>fracción</w:t>
      </w:r>
      <w:r>
        <w:rPr>
          <w:spacing w:val="-17"/>
        </w:rPr>
        <w:t> </w:t>
      </w:r>
      <w:r>
        <w:rPr/>
        <w:t>III,</w:t>
      </w:r>
      <w:r>
        <w:rPr>
          <w:spacing w:val="-18"/>
        </w:rPr>
        <w:t> </w:t>
      </w:r>
      <w:r>
        <w:rPr/>
        <w:t>43,</w:t>
      </w:r>
      <w:r>
        <w:rPr>
          <w:spacing w:val="-17"/>
        </w:rPr>
        <w:t> </w:t>
      </w:r>
      <w:r>
        <w:rPr/>
        <w:t>44</w:t>
      </w:r>
      <w:r>
        <w:rPr>
          <w:spacing w:val="-15"/>
        </w:rPr>
        <w:t> </w:t>
      </w:r>
      <w:r>
        <w:rPr/>
        <w:t>y</w:t>
      </w:r>
      <w:r>
        <w:rPr>
          <w:spacing w:val="-16"/>
        </w:rPr>
        <w:t> </w:t>
      </w:r>
      <w:r>
        <w:rPr/>
        <w:t>47</w:t>
      </w:r>
      <w:r>
        <w:rPr>
          <w:spacing w:val="-15"/>
        </w:rPr>
        <w:t> </w:t>
      </w:r>
      <w:r>
        <w:rPr/>
        <w:t>del</w:t>
      </w:r>
      <w:r>
        <w:rPr>
          <w:spacing w:val="-16"/>
        </w:rPr>
        <w:t> </w:t>
      </w:r>
      <w:r>
        <w:rPr/>
        <w:t>Reglamento</w:t>
      </w:r>
      <w:r>
        <w:rPr>
          <w:spacing w:val="-16"/>
        </w:rPr>
        <w:t> </w:t>
      </w:r>
      <w:r>
        <w:rPr/>
        <w:t>Interno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este</w:t>
      </w:r>
      <w:r>
        <w:rPr>
          <w:spacing w:val="-16"/>
        </w:rPr>
        <w:t> </w:t>
      </w:r>
      <w:r>
        <w:rPr/>
        <w:t>órgano</w:t>
      </w:r>
      <w:r>
        <w:rPr>
          <w:spacing w:val="-72"/>
        </w:rPr>
        <w:t> </w:t>
      </w:r>
      <w:r>
        <w:rPr/>
        <w:t>jurisdiccional.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152" w:right="1312"/>
        <w:jc w:val="both"/>
      </w:pP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oportunidad,</w:t>
      </w:r>
      <w:r>
        <w:rPr>
          <w:spacing w:val="1"/>
        </w:rPr>
        <w:t> </w:t>
      </w:r>
      <w:r>
        <w:rPr/>
        <w:t>archívese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definitivamente</w:t>
      </w:r>
      <w:r>
        <w:rPr>
          <w:spacing w:val="-4"/>
        </w:rPr>
        <w:t> </w:t>
      </w:r>
      <w:r>
        <w:rPr/>
        <w:t>concluido.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52" w:right="1305"/>
        <w:jc w:val="both"/>
        <w:rPr>
          <w:rFonts w:ascii="Arial" w:hAnsi="Arial"/>
          <w:b/>
        </w:rPr>
      </w:pPr>
      <w:r>
        <w:rPr/>
        <w:t>Así, el día de hoy, por unanimidad de votos, en sesión pública virtual lo</w:t>
      </w:r>
      <w:r>
        <w:rPr>
          <w:spacing w:val="1"/>
        </w:rPr>
        <w:t> </w:t>
      </w:r>
      <w:r>
        <w:rPr/>
        <w:t>resolvieron y firmaron los integrantes del Pleno del Tribunal Electoral del</w:t>
      </w:r>
      <w:r>
        <w:rPr>
          <w:spacing w:val="1"/>
        </w:rPr>
        <w:t> </w:t>
      </w:r>
      <w:r>
        <w:rPr/>
        <w:t>Estado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Michoacán,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Magistrada</w:t>
      </w:r>
      <w:r>
        <w:rPr>
          <w:spacing w:val="-14"/>
        </w:rPr>
        <w:t> </w:t>
      </w:r>
      <w:r>
        <w:rPr/>
        <w:t>Presidenta</w:t>
      </w:r>
      <w:r>
        <w:rPr>
          <w:spacing w:val="-13"/>
        </w:rPr>
        <w:t> </w:t>
      </w:r>
      <w:r>
        <w:rPr/>
        <w:t>Yurisha</w:t>
      </w:r>
      <w:r>
        <w:rPr>
          <w:spacing w:val="-14"/>
        </w:rPr>
        <w:t> </w:t>
      </w:r>
      <w:r>
        <w:rPr/>
        <w:t>Andrade</w:t>
      </w:r>
      <w:r>
        <w:rPr>
          <w:spacing w:val="-14"/>
        </w:rPr>
        <w:t> </w:t>
      </w:r>
      <w:r>
        <w:rPr/>
        <w:t>Morales,</w:t>
      </w:r>
      <w:r>
        <w:rPr>
          <w:spacing w:val="-72"/>
        </w:rPr>
        <w:t> </w:t>
      </w:r>
      <w:r>
        <w:rPr/>
        <w:t>así</w:t>
      </w:r>
      <w:r>
        <w:rPr>
          <w:spacing w:val="-15"/>
        </w:rPr>
        <w:t> </w:t>
      </w:r>
      <w:r>
        <w:rPr/>
        <w:t>como</w:t>
      </w:r>
      <w:r>
        <w:rPr>
          <w:spacing w:val="-14"/>
        </w:rPr>
        <w:t> </w:t>
      </w:r>
      <w:r>
        <w:rPr/>
        <w:t>las</w:t>
      </w:r>
      <w:r>
        <w:rPr>
          <w:spacing w:val="-13"/>
        </w:rPr>
        <w:t> </w:t>
      </w:r>
      <w:r>
        <w:rPr/>
        <w:t>Magistradas</w:t>
      </w:r>
      <w:r>
        <w:rPr>
          <w:spacing w:val="-12"/>
        </w:rPr>
        <w:t> </w:t>
      </w:r>
      <w:r>
        <w:rPr/>
        <w:t>Alma</w:t>
      </w:r>
      <w:r>
        <w:rPr>
          <w:spacing w:val="-17"/>
        </w:rPr>
        <w:t> </w:t>
      </w:r>
      <w:r>
        <w:rPr/>
        <w:t>Rosa</w:t>
      </w:r>
      <w:r>
        <w:rPr>
          <w:spacing w:val="-13"/>
        </w:rPr>
        <w:t> </w:t>
      </w:r>
      <w:r>
        <w:rPr/>
        <w:t>Bahena</w:t>
      </w:r>
      <w:r>
        <w:rPr>
          <w:spacing w:val="-14"/>
        </w:rPr>
        <w:t> </w:t>
      </w:r>
      <w:r>
        <w:rPr/>
        <w:t>Villalobos</w:t>
      </w:r>
      <w:r>
        <w:rPr>
          <w:spacing w:val="-10"/>
        </w:rPr>
        <w:t> </w:t>
      </w:r>
      <w:r>
        <w:rPr/>
        <w:t>–</w:t>
      </w:r>
      <w:r>
        <w:rPr>
          <w:rFonts w:ascii="Arial" w:hAnsi="Arial"/>
          <w:i/>
        </w:rPr>
        <w:t>quien</w:t>
      </w:r>
      <w:r>
        <w:rPr>
          <w:rFonts w:ascii="Arial" w:hAnsi="Arial"/>
          <w:i/>
          <w:spacing w:val="-14"/>
        </w:rPr>
        <w:t> </w:t>
      </w:r>
      <w:r>
        <w:rPr>
          <w:rFonts w:ascii="Arial" w:hAnsi="Arial"/>
          <w:i/>
        </w:rPr>
        <w:t>emitió</w:t>
      </w:r>
      <w:r>
        <w:rPr>
          <w:rFonts w:ascii="Arial" w:hAnsi="Arial"/>
          <w:i/>
          <w:spacing w:val="-15"/>
        </w:rPr>
        <w:t> </w:t>
      </w:r>
      <w:r>
        <w:rPr>
          <w:rFonts w:ascii="Arial" w:hAnsi="Arial"/>
          <w:i/>
        </w:rPr>
        <w:t>voto</w:t>
      </w:r>
      <w:r>
        <w:rPr>
          <w:rFonts w:ascii="Arial" w:hAnsi="Arial"/>
          <w:i/>
          <w:spacing w:val="-73"/>
        </w:rPr>
        <w:t> </w:t>
      </w:r>
      <w:r>
        <w:rPr>
          <w:rFonts w:ascii="Arial" w:hAnsi="Arial"/>
          <w:i/>
        </w:rPr>
        <w:t>concurrente- </w:t>
      </w:r>
      <w:r>
        <w:rPr/>
        <w:t>y Yolanda Camacho Ochoa y los Magistrados José René</w:t>
      </w:r>
      <w:r>
        <w:rPr>
          <w:spacing w:val="1"/>
        </w:rPr>
        <w:t> </w:t>
      </w:r>
      <w:r>
        <w:rPr/>
        <w:t>Olivos</w:t>
      </w:r>
      <w:r>
        <w:rPr>
          <w:spacing w:val="-13"/>
        </w:rPr>
        <w:t> </w:t>
      </w:r>
      <w:r>
        <w:rPr/>
        <w:t>Campos</w:t>
      </w:r>
      <w:r>
        <w:rPr>
          <w:spacing w:val="-12"/>
        </w:rPr>
        <w:t> </w:t>
      </w:r>
      <w:r>
        <w:rPr/>
        <w:t>-</w:t>
      </w:r>
      <w:r>
        <w:rPr>
          <w:rFonts w:ascii="Arial" w:hAnsi="Arial"/>
          <w:i/>
        </w:rPr>
        <w:t>quien</w:t>
      </w:r>
      <w:r>
        <w:rPr>
          <w:rFonts w:ascii="Arial" w:hAnsi="Arial"/>
          <w:i/>
          <w:spacing w:val="-11"/>
        </w:rPr>
        <w:t> </w:t>
      </w:r>
      <w:r>
        <w:rPr>
          <w:rFonts w:ascii="Arial" w:hAnsi="Arial"/>
          <w:i/>
        </w:rPr>
        <w:t>fue</w:t>
      </w:r>
      <w:r>
        <w:rPr>
          <w:rFonts w:ascii="Arial" w:hAnsi="Arial"/>
          <w:i/>
          <w:spacing w:val="-13"/>
        </w:rPr>
        <w:t> </w:t>
      </w:r>
      <w:r>
        <w:rPr>
          <w:rFonts w:ascii="Arial" w:hAnsi="Arial"/>
          <w:i/>
        </w:rPr>
        <w:t>ponente</w:t>
      </w:r>
      <w:r>
        <w:rPr/>
        <w:t>-</w:t>
      </w:r>
      <w:r>
        <w:rPr>
          <w:spacing w:val="-13"/>
        </w:rPr>
        <w:t> </w:t>
      </w:r>
      <w:r>
        <w:rPr/>
        <w:t>y</w:t>
      </w:r>
      <w:r>
        <w:rPr>
          <w:spacing w:val="-11"/>
        </w:rPr>
        <w:t> </w:t>
      </w:r>
      <w:r>
        <w:rPr/>
        <w:t>Salvador</w:t>
      </w:r>
      <w:r>
        <w:rPr>
          <w:spacing w:val="-10"/>
        </w:rPr>
        <w:t> </w:t>
      </w:r>
      <w:r>
        <w:rPr/>
        <w:t>Alejandro</w:t>
      </w:r>
      <w:r>
        <w:rPr>
          <w:spacing w:val="-11"/>
        </w:rPr>
        <w:t> </w:t>
      </w:r>
      <w:r>
        <w:rPr/>
        <w:t>Pérez</w:t>
      </w:r>
      <w:r>
        <w:rPr>
          <w:spacing w:val="-13"/>
        </w:rPr>
        <w:t> </w:t>
      </w:r>
      <w:r>
        <w:rPr/>
        <w:t>Contreras,</w:t>
      </w:r>
      <w:r>
        <w:rPr>
          <w:spacing w:val="-72"/>
        </w:rPr>
        <w:t> </w:t>
      </w:r>
      <w:r>
        <w:rPr/>
        <w:t>ante la Secretaria General de Acuerdos, licenciada María Antonieta Rojas</w:t>
      </w:r>
      <w:r>
        <w:rPr>
          <w:spacing w:val="-73"/>
        </w:rPr>
        <w:t> </w:t>
      </w:r>
      <w:r>
        <w:rPr/>
        <w:t>Rivera,</w:t>
      </w:r>
      <w:r>
        <w:rPr>
          <w:spacing w:val="-3"/>
        </w:rPr>
        <w:t> </w:t>
      </w:r>
      <w:r>
        <w:rPr/>
        <w:t>que autoriza</w:t>
      </w:r>
      <w:r>
        <w:rPr>
          <w:spacing w:val="-3"/>
        </w:rPr>
        <w:t> </w:t>
      </w:r>
      <w:r>
        <w:rPr/>
        <w:t>y da</w:t>
      </w:r>
      <w:r>
        <w:rPr>
          <w:spacing w:val="-1"/>
        </w:rPr>
        <w:t> </w:t>
      </w:r>
      <w:r>
        <w:rPr/>
        <w:t>fe.</w:t>
      </w:r>
      <w:r>
        <w:rPr>
          <w:spacing w:val="1"/>
        </w:rPr>
        <w:t> </w:t>
      </w:r>
      <w:r>
        <w:rPr>
          <w:rFonts w:ascii="Arial" w:hAnsi="Arial"/>
          <w:b/>
        </w:rPr>
        <w:t>Doy fe.</w:t>
      </w:r>
    </w:p>
    <w:p>
      <w:pPr>
        <w:spacing w:after="0" w:line="360" w:lineRule="auto"/>
        <w:jc w:val="both"/>
        <w:rPr>
          <w:rFonts w:ascii="Arial" w:hAnsi="Arial"/>
        </w:rPr>
        <w:sectPr>
          <w:pgSz w:w="12250" w:h="19300"/>
          <w:pgMar w:header="842" w:footer="1044" w:top="1560" w:bottom="1240" w:left="980" w:right="96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 w:after="1"/>
        <w:rPr>
          <w:rFonts w:ascii="Arial"/>
          <w:b/>
          <w:sz w:val="17"/>
        </w:rPr>
      </w:pPr>
    </w:p>
    <w:tbl>
      <w:tblPr>
        <w:tblW w:w="0" w:type="auto"/>
        <w:jc w:val="left"/>
        <w:tblInd w:w="1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3"/>
        <w:gridCol w:w="3608"/>
      </w:tblGrid>
      <w:tr>
        <w:trPr>
          <w:trHeight w:val="2650" w:hRule="atLeast"/>
        </w:trPr>
        <w:tc>
          <w:tcPr>
            <w:tcW w:w="7881" w:type="dxa"/>
            <w:gridSpan w:val="2"/>
          </w:tcPr>
          <w:p>
            <w:pPr>
              <w:pStyle w:val="TableParagraph"/>
              <w:spacing w:line="290" w:lineRule="exact"/>
              <w:ind w:left="2332" w:right="1999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MAGISTRADA</w:t>
            </w:r>
            <w:r>
              <w:rPr>
                <w:rFonts w:ascii="Arial"/>
                <w:b/>
                <w:spacing w:val="-1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PRESIDENTA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332" w:right="1997"/>
              <w:jc w:val="center"/>
              <w:rPr>
                <w:rFonts w:ascii="Calibri"/>
                <w:b/>
                <w:sz w:val="27"/>
              </w:rPr>
            </w:pPr>
            <w:r>
              <w:rPr>
                <w:rFonts w:ascii="Calibri"/>
                <w:b/>
                <w:sz w:val="27"/>
              </w:rPr>
              <w:t>(RUBRICA)</w:t>
            </w: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2332" w:right="1902"/>
              <w:jc w:val="center"/>
              <w:rPr>
                <w:sz w:val="26"/>
              </w:rPr>
            </w:pPr>
            <w:r>
              <w:rPr>
                <w:sz w:val="26"/>
              </w:rPr>
              <w:t>YURISHA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ANDRADE</w:t>
            </w:r>
            <w:r>
              <w:rPr>
                <w:spacing w:val="-69"/>
                <w:sz w:val="26"/>
              </w:rPr>
              <w:t> </w:t>
            </w:r>
            <w:r>
              <w:rPr>
                <w:sz w:val="26"/>
              </w:rPr>
              <w:t>MORALES</w:t>
            </w:r>
          </w:p>
        </w:tc>
      </w:tr>
      <w:tr>
        <w:trPr>
          <w:trHeight w:val="825" w:hRule="atLeast"/>
        </w:trPr>
        <w:tc>
          <w:tcPr>
            <w:tcW w:w="4273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076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MAGISTRADA</w:t>
            </w:r>
          </w:p>
        </w:tc>
        <w:tc>
          <w:tcPr>
            <w:tcW w:w="3608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38" w:right="180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MAGISTRADA</w:t>
            </w:r>
          </w:p>
        </w:tc>
      </w:tr>
      <w:tr>
        <w:trPr>
          <w:trHeight w:val="1105" w:hRule="atLeast"/>
        </w:trPr>
        <w:tc>
          <w:tcPr>
            <w:tcW w:w="4273" w:type="dxa"/>
          </w:tcPr>
          <w:p>
            <w:pPr>
              <w:pStyle w:val="TableParagraph"/>
              <w:spacing w:before="188"/>
              <w:ind w:left="1366"/>
              <w:rPr>
                <w:rFonts w:ascii="Calibri"/>
                <w:b/>
                <w:sz w:val="27"/>
              </w:rPr>
            </w:pPr>
            <w:r>
              <w:rPr>
                <w:rFonts w:ascii="Calibri"/>
                <w:b/>
                <w:sz w:val="27"/>
              </w:rPr>
              <w:t>(RUBRICA)</w:t>
            </w:r>
          </w:p>
        </w:tc>
        <w:tc>
          <w:tcPr>
            <w:tcW w:w="3608" w:type="dxa"/>
          </w:tcPr>
          <w:p>
            <w:pPr>
              <w:pStyle w:val="TableParagraph"/>
              <w:spacing w:before="188"/>
              <w:ind w:left="342" w:right="176"/>
              <w:jc w:val="center"/>
              <w:rPr>
                <w:rFonts w:ascii="Calibri"/>
                <w:b/>
                <w:sz w:val="27"/>
              </w:rPr>
            </w:pPr>
            <w:r>
              <w:rPr>
                <w:rFonts w:ascii="Calibri"/>
                <w:b/>
                <w:sz w:val="27"/>
              </w:rPr>
              <w:t>(RUBRICA)</w:t>
            </w:r>
          </w:p>
        </w:tc>
      </w:tr>
      <w:tr>
        <w:trPr>
          <w:trHeight w:val="887" w:hRule="atLeast"/>
        </w:trPr>
        <w:tc>
          <w:tcPr>
            <w:tcW w:w="4273" w:type="dxa"/>
          </w:tcPr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84" w:lineRule="exact"/>
              <w:ind w:left="727"/>
              <w:rPr>
                <w:sz w:val="26"/>
              </w:rPr>
            </w:pPr>
            <w:r>
              <w:rPr>
                <w:sz w:val="26"/>
              </w:rPr>
              <w:t>ALMA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ROSA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BAHENA</w:t>
            </w:r>
          </w:p>
        </w:tc>
        <w:tc>
          <w:tcPr>
            <w:tcW w:w="3608" w:type="dxa"/>
          </w:tcPr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84" w:lineRule="exact"/>
              <w:ind w:left="342" w:right="78"/>
              <w:jc w:val="center"/>
              <w:rPr>
                <w:sz w:val="26"/>
              </w:rPr>
            </w:pPr>
            <w:r>
              <w:rPr>
                <w:sz w:val="26"/>
              </w:rPr>
              <w:t>YOLANDA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CAMACHO</w:t>
            </w:r>
          </w:p>
        </w:tc>
      </w:tr>
      <w:tr>
        <w:trPr>
          <w:trHeight w:val="878" w:hRule="atLeast"/>
        </w:trPr>
        <w:tc>
          <w:tcPr>
            <w:tcW w:w="4273" w:type="dxa"/>
          </w:tcPr>
          <w:p>
            <w:pPr>
              <w:pStyle w:val="TableParagraph"/>
              <w:spacing w:line="295" w:lineRule="exact"/>
              <w:ind w:left="1253"/>
              <w:rPr>
                <w:sz w:val="26"/>
              </w:rPr>
            </w:pPr>
            <w:r>
              <w:rPr>
                <w:sz w:val="26"/>
              </w:rPr>
              <w:t>VILLALOBOS</w:t>
            </w:r>
          </w:p>
        </w:tc>
        <w:tc>
          <w:tcPr>
            <w:tcW w:w="3608" w:type="dxa"/>
          </w:tcPr>
          <w:p>
            <w:pPr>
              <w:pStyle w:val="TableParagraph"/>
              <w:spacing w:line="295" w:lineRule="exact"/>
              <w:ind w:left="342" w:right="80"/>
              <w:jc w:val="center"/>
              <w:rPr>
                <w:sz w:val="26"/>
              </w:rPr>
            </w:pPr>
            <w:r>
              <w:rPr>
                <w:sz w:val="26"/>
              </w:rPr>
              <w:t>OCHOA</w:t>
            </w:r>
          </w:p>
        </w:tc>
      </w:tr>
      <w:tr>
        <w:trPr>
          <w:trHeight w:val="1040" w:hRule="atLeast"/>
        </w:trPr>
        <w:tc>
          <w:tcPr>
            <w:tcW w:w="4273" w:type="dxa"/>
          </w:tcPr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1068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MAGISTRADO</w:t>
            </w:r>
          </w:p>
        </w:tc>
        <w:tc>
          <w:tcPr>
            <w:tcW w:w="3608" w:type="dxa"/>
          </w:tcPr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338" w:right="180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MAGISTRADO</w:t>
            </w:r>
          </w:p>
        </w:tc>
      </w:tr>
      <w:tr>
        <w:trPr>
          <w:trHeight w:val="874" w:hRule="atLeast"/>
        </w:trPr>
        <w:tc>
          <w:tcPr>
            <w:tcW w:w="4273" w:type="dxa"/>
          </w:tcPr>
          <w:p>
            <w:pPr>
              <w:pStyle w:val="TableParagraph"/>
              <w:spacing w:before="113"/>
              <w:ind w:left="1450" w:right="1604"/>
              <w:jc w:val="center"/>
              <w:rPr>
                <w:rFonts w:ascii="Calibri"/>
                <w:b/>
                <w:sz w:val="27"/>
              </w:rPr>
            </w:pPr>
            <w:r>
              <w:rPr>
                <w:rFonts w:ascii="Calibri"/>
                <w:b/>
                <w:sz w:val="27"/>
              </w:rPr>
              <w:t>(RUBRICA)</w:t>
            </w:r>
          </w:p>
        </w:tc>
        <w:tc>
          <w:tcPr>
            <w:tcW w:w="3608" w:type="dxa"/>
          </w:tcPr>
          <w:p>
            <w:pPr>
              <w:pStyle w:val="TableParagraph"/>
              <w:spacing w:before="113"/>
              <w:ind w:left="342" w:right="176"/>
              <w:jc w:val="center"/>
              <w:rPr>
                <w:rFonts w:ascii="Calibri"/>
                <w:b/>
                <w:sz w:val="27"/>
              </w:rPr>
            </w:pPr>
            <w:r>
              <w:rPr>
                <w:rFonts w:ascii="Calibri"/>
                <w:b/>
                <w:sz w:val="27"/>
              </w:rPr>
              <w:t>(RUBRICA)</w:t>
            </w:r>
          </w:p>
        </w:tc>
      </w:tr>
      <w:tr>
        <w:trPr>
          <w:trHeight w:val="730" w:hRule="atLeast"/>
        </w:trPr>
        <w:tc>
          <w:tcPr>
            <w:tcW w:w="4273" w:type="dxa"/>
          </w:tcPr>
          <w:p>
            <w:pPr>
              <w:pStyle w:val="TableParagraph"/>
              <w:rPr>
                <w:rFonts w:ascii="Arial"/>
                <w:b/>
                <w:sz w:val="37"/>
              </w:rPr>
            </w:pPr>
          </w:p>
          <w:p>
            <w:pPr>
              <w:pStyle w:val="TableParagraph"/>
              <w:spacing w:line="284" w:lineRule="exact" w:before="1"/>
              <w:ind w:left="200"/>
              <w:rPr>
                <w:sz w:val="26"/>
              </w:rPr>
            </w:pPr>
            <w:r>
              <w:rPr>
                <w:sz w:val="26"/>
              </w:rPr>
              <w:t>JOSÉ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RENÉ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OLIVOS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CAMPOS</w:t>
            </w:r>
          </w:p>
        </w:tc>
        <w:tc>
          <w:tcPr>
            <w:tcW w:w="3608" w:type="dxa"/>
          </w:tcPr>
          <w:p>
            <w:pPr>
              <w:pStyle w:val="TableParagraph"/>
              <w:rPr>
                <w:rFonts w:ascii="Arial"/>
                <w:b/>
                <w:sz w:val="37"/>
              </w:rPr>
            </w:pPr>
          </w:p>
          <w:p>
            <w:pPr>
              <w:pStyle w:val="TableParagraph"/>
              <w:spacing w:line="284" w:lineRule="exact" w:before="1"/>
              <w:ind w:left="342" w:right="180"/>
              <w:jc w:val="center"/>
              <w:rPr>
                <w:sz w:val="26"/>
              </w:rPr>
            </w:pPr>
            <w:r>
              <w:rPr>
                <w:sz w:val="26"/>
              </w:rPr>
              <w:t>SALVADOR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ALEJANDRO</w:t>
            </w:r>
          </w:p>
        </w:tc>
      </w:tr>
      <w:tr>
        <w:trPr>
          <w:trHeight w:val="663" w:hRule="atLeast"/>
        </w:trPr>
        <w:tc>
          <w:tcPr>
            <w:tcW w:w="42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8" w:type="dxa"/>
          </w:tcPr>
          <w:p>
            <w:pPr>
              <w:pStyle w:val="TableParagraph"/>
              <w:spacing w:line="295" w:lineRule="exact"/>
              <w:ind w:left="342" w:right="179"/>
              <w:jc w:val="center"/>
              <w:rPr>
                <w:sz w:val="26"/>
              </w:rPr>
            </w:pPr>
            <w:r>
              <w:rPr>
                <w:sz w:val="26"/>
              </w:rPr>
              <w:t>PÉREZ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CONTRERAS</w:t>
            </w:r>
          </w:p>
        </w:tc>
      </w:tr>
      <w:tr>
        <w:trPr>
          <w:trHeight w:val="2163" w:hRule="atLeast"/>
        </w:trPr>
        <w:tc>
          <w:tcPr>
            <w:tcW w:w="7881" w:type="dxa"/>
            <w:gridSpan w:val="2"/>
          </w:tcPr>
          <w:p>
            <w:pPr>
              <w:pStyle w:val="TableParagraph"/>
              <w:spacing w:before="3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ind w:left="1573" w:right="1245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SECRETARIA</w:t>
            </w:r>
            <w:r>
              <w:rPr>
                <w:rFonts w:ascii="Arial"/>
                <w:b/>
                <w:spacing w:val="-1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GENERAL</w:t>
            </w:r>
            <w:r>
              <w:rPr>
                <w:rFonts w:ascii="Arial"/>
                <w:b/>
                <w:spacing w:val="-2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DE</w:t>
            </w:r>
            <w:r>
              <w:rPr>
                <w:rFonts w:ascii="Arial"/>
                <w:b/>
                <w:spacing w:val="-2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ACUERDOS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37"/>
              </w:rPr>
            </w:pPr>
          </w:p>
          <w:p>
            <w:pPr>
              <w:pStyle w:val="TableParagraph"/>
              <w:ind w:left="2332" w:right="1997"/>
              <w:jc w:val="center"/>
              <w:rPr>
                <w:rFonts w:ascii="Calibri"/>
                <w:b/>
                <w:sz w:val="27"/>
              </w:rPr>
            </w:pPr>
            <w:r>
              <w:rPr>
                <w:rFonts w:ascii="Calibri"/>
                <w:b/>
                <w:sz w:val="27"/>
              </w:rPr>
              <w:t>(RUBRICA)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38"/>
              </w:rPr>
            </w:pPr>
          </w:p>
          <w:p>
            <w:pPr>
              <w:pStyle w:val="TableParagraph"/>
              <w:spacing w:line="279" w:lineRule="exact"/>
              <w:ind w:left="1573" w:right="1243"/>
              <w:jc w:val="center"/>
              <w:rPr>
                <w:sz w:val="26"/>
              </w:rPr>
            </w:pPr>
            <w:r>
              <w:rPr>
                <w:sz w:val="26"/>
              </w:rPr>
              <w:t>MARÍA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ANTONIETA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ROJAS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RIVERA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3"/>
        </w:rPr>
      </w:pPr>
    </w:p>
    <w:p>
      <w:pPr>
        <w:pStyle w:val="Heading1"/>
        <w:spacing w:line="256" w:lineRule="auto" w:before="101"/>
        <w:ind w:left="1288" w:right="172"/>
      </w:pPr>
      <w:r>
        <w:rPr/>
        <w:t>VOTO CONCURRENTE</w:t>
      </w:r>
      <w:r>
        <w:rPr>
          <w:vertAlign w:val="superscript"/>
        </w:rPr>
        <w:t>31</w:t>
      </w:r>
      <w:r>
        <w:rPr>
          <w:vertAlign w:val="baseline"/>
        </w:rPr>
        <w:t> QUE CON FUNDAMENTO EN EL ARTÍCULO</w:t>
      </w:r>
      <w:r>
        <w:rPr>
          <w:spacing w:val="-73"/>
          <w:vertAlign w:val="baseline"/>
        </w:rPr>
        <w:t> </w:t>
      </w:r>
      <w:r>
        <w:rPr>
          <w:vertAlign w:val="baseline"/>
        </w:rPr>
        <w:t>12,</w:t>
      </w:r>
      <w:r>
        <w:rPr>
          <w:spacing w:val="1"/>
          <w:vertAlign w:val="baseline"/>
        </w:rPr>
        <w:t> </w:t>
      </w:r>
      <w:r>
        <w:rPr>
          <w:vertAlign w:val="baseline"/>
        </w:rPr>
        <w:t>FRACCIÓN</w:t>
      </w:r>
      <w:r>
        <w:rPr>
          <w:spacing w:val="1"/>
          <w:vertAlign w:val="baseline"/>
        </w:rPr>
        <w:t> </w:t>
      </w:r>
      <w:r>
        <w:rPr>
          <w:vertAlign w:val="baseline"/>
        </w:rPr>
        <w:t>VI,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REGLAMENTO</w:t>
      </w:r>
      <w:r>
        <w:rPr>
          <w:spacing w:val="1"/>
          <w:vertAlign w:val="baseline"/>
        </w:rPr>
        <w:t> </w:t>
      </w:r>
      <w:r>
        <w:rPr>
          <w:vertAlign w:val="baseline"/>
        </w:rPr>
        <w:t>INTERNO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TRIBUNAL</w:t>
      </w:r>
      <w:r>
        <w:rPr>
          <w:spacing w:val="-73"/>
          <w:vertAlign w:val="baseline"/>
        </w:rPr>
        <w:t> </w:t>
      </w:r>
      <w:r>
        <w:rPr>
          <w:vertAlign w:val="baseline"/>
        </w:rPr>
        <w:t>ELECTORAL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MICHOACÁN,</w:t>
      </w:r>
      <w:r>
        <w:rPr>
          <w:spacing w:val="1"/>
          <w:vertAlign w:val="baseline"/>
        </w:rPr>
        <w:t> </w:t>
      </w:r>
      <w:r>
        <w:rPr>
          <w:vertAlign w:val="baseline"/>
        </w:rPr>
        <w:t>FORMULA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MAGISTRADA ALMA ROSA BAHENA VILLALOBOS, EN EL JUICIO</w:t>
      </w:r>
      <w:r>
        <w:rPr>
          <w:spacing w:val="1"/>
          <w:vertAlign w:val="baseline"/>
        </w:rPr>
        <w:t> </w:t>
      </w:r>
      <w:r>
        <w:rPr>
          <w:vertAlign w:val="baseline"/>
        </w:rPr>
        <w:t>CIUDADANO</w:t>
      </w:r>
      <w:r>
        <w:rPr>
          <w:spacing w:val="-4"/>
          <w:vertAlign w:val="baseline"/>
        </w:rPr>
        <w:t> </w:t>
      </w:r>
      <w:r>
        <w:rPr>
          <w:vertAlign w:val="baseline"/>
        </w:rPr>
        <w:t>TEEM-JDC-0162/2021</w:t>
      </w:r>
      <w:r>
        <w:rPr>
          <w:spacing w:val="-3"/>
          <w:vertAlign w:val="baseline"/>
        </w:rPr>
        <w:t> </w:t>
      </w:r>
      <w:r>
        <w:rPr>
          <w:vertAlign w:val="baseline"/>
        </w:rPr>
        <w:t>Y</w:t>
      </w:r>
      <w:r>
        <w:rPr>
          <w:spacing w:val="-2"/>
          <w:vertAlign w:val="baseline"/>
        </w:rPr>
        <w:t> </w:t>
      </w:r>
      <w:r>
        <w:rPr>
          <w:vertAlign w:val="baseline"/>
        </w:rPr>
        <w:t>ACUMULADOS.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4"/>
        </w:rPr>
      </w:pPr>
      <w:r>
        <w:rPr/>
        <w:pict>
          <v:rect style="position:absolute;margin-left:113.419998pt;margin-top:10.059943pt;width:144.020pt;height:.72003pt;mso-position-horizontal-relative:page;mso-position-vertical-relative:paragraph;z-index:-157137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288" w:right="174" w:firstLine="0"/>
        <w:jc w:val="both"/>
        <w:rPr>
          <w:sz w:val="20"/>
        </w:rPr>
      </w:pPr>
      <w:r>
        <w:rPr>
          <w:position w:val="6"/>
          <w:sz w:val="13"/>
        </w:rPr>
        <w:t>31</w:t>
      </w:r>
      <w:r>
        <w:rPr>
          <w:sz w:val="20"/>
        </w:rPr>
        <w:t>Colaboró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elaboración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Voto</w:t>
      </w:r>
      <w:r>
        <w:rPr>
          <w:spacing w:val="1"/>
          <w:sz w:val="20"/>
        </w:rPr>
        <w:t> </w:t>
      </w:r>
      <w:r>
        <w:rPr>
          <w:sz w:val="20"/>
        </w:rPr>
        <w:t>Particular:</w:t>
      </w:r>
      <w:r>
        <w:rPr>
          <w:spacing w:val="1"/>
          <w:sz w:val="20"/>
        </w:rPr>
        <w:t> </w:t>
      </w:r>
      <w:r>
        <w:rPr>
          <w:sz w:val="20"/>
        </w:rPr>
        <w:t>Eugenio</w:t>
      </w:r>
      <w:r>
        <w:rPr>
          <w:spacing w:val="1"/>
          <w:sz w:val="20"/>
        </w:rPr>
        <w:t> </w:t>
      </w:r>
      <w:r>
        <w:rPr>
          <w:sz w:val="20"/>
        </w:rPr>
        <w:t>Eduardo</w:t>
      </w:r>
      <w:r>
        <w:rPr>
          <w:spacing w:val="1"/>
          <w:sz w:val="20"/>
        </w:rPr>
        <w:t> </w:t>
      </w:r>
      <w:r>
        <w:rPr>
          <w:sz w:val="20"/>
        </w:rPr>
        <w:t>Sánchez</w:t>
      </w:r>
      <w:r>
        <w:rPr>
          <w:spacing w:val="1"/>
          <w:sz w:val="20"/>
        </w:rPr>
        <w:t> </w:t>
      </w:r>
      <w:r>
        <w:rPr>
          <w:sz w:val="20"/>
        </w:rPr>
        <w:t>López,</w:t>
      </w:r>
      <w:r>
        <w:rPr>
          <w:spacing w:val="-53"/>
          <w:sz w:val="20"/>
        </w:rPr>
        <w:t> </w:t>
      </w:r>
      <w:r>
        <w:rPr>
          <w:sz w:val="20"/>
        </w:rPr>
        <w:t>Secretario de Instructor y Proyectista adscrito a la ponencia de la Magistrada Alma Rosa Bahena</w:t>
      </w:r>
      <w:r>
        <w:rPr>
          <w:spacing w:val="1"/>
          <w:sz w:val="20"/>
        </w:rPr>
        <w:t> </w:t>
      </w:r>
      <w:r>
        <w:rPr>
          <w:sz w:val="20"/>
        </w:rPr>
        <w:t>Villalobos.</w:t>
      </w:r>
    </w:p>
    <w:p>
      <w:pPr>
        <w:spacing w:after="0"/>
        <w:jc w:val="both"/>
        <w:rPr>
          <w:sz w:val="20"/>
        </w:rPr>
        <w:sectPr>
          <w:pgSz w:w="12250" w:h="19300"/>
          <w:pgMar w:header="842" w:footer="1044" w:top="1560" w:bottom="1240" w:left="980" w:right="9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360" w:lineRule="auto" w:before="226"/>
        <w:ind w:left="152" w:right="1304" w:firstLine="0"/>
        <w:jc w:val="both"/>
        <w:rPr>
          <w:sz w:val="27"/>
        </w:rPr>
      </w:pPr>
      <w:r>
        <w:rPr>
          <w:sz w:val="27"/>
        </w:rPr>
        <w:t>La suscrita coincide con el análisis de la causal de sobreseimiento en</w:t>
      </w:r>
      <w:r>
        <w:rPr>
          <w:spacing w:val="1"/>
          <w:sz w:val="27"/>
        </w:rPr>
        <w:t> </w:t>
      </w:r>
      <w:r>
        <w:rPr>
          <w:sz w:val="27"/>
        </w:rPr>
        <w:t>relación con la inviabilidad de los efectos en relación con el medio de</w:t>
      </w:r>
      <w:r>
        <w:rPr>
          <w:spacing w:val="1"/>
          <w:sz w:val="27"/>
        </w:rPr>
        <w:t> </w:t>
      </w:r>
      <w:r>
        <w:rPr>
          <w:sz w:val="27"/>
        </w:rPr>
        <w:t>impugnación promovido por Héctor Jesús Corona González, así como el</w:t>
      </w:r>
      <w:r>
        <w:rPr>
          <w:spacing w:val="1"/>
          <w:sz w:val="27"/>
        </w:rPr>
        <w:t> </w:t>
      </w:r>
      <w:r>
        <w:rPr>
          <w:sz w:val="27"/>
        </w:rPr>
        <w:t>sobreseimiento</w:t>
      </w:r>
      <w:r>
        <w:rPr>
          <w:spacing w:val="-4"/>
          <w:sz w:val="27"/>
        </w:rPr>
        <w:t> </w:t>
      </w:r>
      <w:r>
        <w:rPr>
          <w:sz w:val="27"/>
        </w:rPr>
        <w:t>de</w:t>
      </w:r>
      <w:r>
        <w:rPr>
          <w:spacing w:val="-3"/>
          <w:sz w:val="27"/>
        </w:rPr>
        <w:t> </w:t>
      </w:r>
      <w:r>
        <w:rPr>
          <w:sz w:val="27"/>
        </w:rPr>
        <w:t>los</w:t>
      </w:r>
      <w:r>
        <w:rPr>
          <w:spacing w:val="-2"/>
          <w:sz w:val="27"/>
        </w:rPr>
        <w:t> </w:t>
      </w:r>
      <w:r>
        <w:rPr>
          <w:sz w:val="27"/>
        </w:rPr>
        <w:t>Juicios</w:t>
      </w:r>
      <w:r>
        <w:rPr>
          <w:spacing w:val="-3"/>
          <w:sz w:val="27"/>
        </w:rPr>
        <w:t> </w:t>
      </w:r>
      <w:r>
        <w:rPr>
          <w:sz w:val="27"/>
        </w:rPr>
        <w:t>para</w:t>
      </w:r>
      <w:r>
        <w:rPr>
          <w:spacing w:val="-2"/>
          <w:sz w:val="27"/>
        </w:rPr>
        <w:t> </w:t>
      </w:r>
      <w:r>
        <w:rPr>
          <w:sz w:val="27"/>
        </w:rPr>
        <w:t>la</w:t>
      </w:r>
      <w:r>
        <w:rPr>
          <w:spacing w:val="-3"/>
          <w:sz w:val="27"/>
        </w:rPr>
        <w:t> </w:t>
      </w:r>
      <w:r>
        <w:rPr>
          <w:sz w:val="27"/>
        </w:rPr>
        <w:t>Protección</w:t>
      </w:r>
      <w:r>
        <w:rPr>
          <w:spacing w:val="-3"/>
          <w:sz w:val="27"/>
        </w:rPr>
        <w:t> </w:t>
      </w:r>
      <w:r>
        <w:rPr>
          <w:sz w:val="27"/>
        </w:rPr>
        <w:t>de</w:t>
      </w:r>
      <w:r>
        <w:rPr>
          <w:spacing w:val="-3"/>
          <w:sz w:val="27"/>
        </w:rPr>
        <w:t> </w:t>
      </w:r>
      <w:r>
        <w:rPr>
          <w:sz w:val="27"/>
        </w:rPr>
        <w:t>los</w:t>
      </w:r>
      <w:r>
        <w:rPr>
          <w:spacing w:val="-2"/>
          <w:sz w:val="27"/>
        </w:rPr>
        <w:t> </w:t>
      </w:r>
      <w:r>
        <w:rPr>
          <w:sz w:val="27"/>
        </w:rPr>
        <w:t>Derechos</w:t>
      </w:r>
      <w:r>
        <w:rPr>
          <w:spacing w:val="-3"/>
          <w:sz w:val="27"/>
        </w:rPr>
        <w:t> </w:t>
      </w:r>
      <w:r>
        <w:rPr>
          <w:sz w:val="27"/>
        </w:rPr>
        <w:t>Político-</w:t>
      </w:r>
      <w:r>
        <w:rPr>
          <w:spacing w:val="-73"/>
          <w:sz w:val="27"/>
        </w:rPr>
        <w:t> </w:t>
      </w:r>
      <w:r>
        <w:rPr>
          <w:sz w:val="27"/>
        </w:rPr>
        <w:t>Electorales del Ciudadano </w:t>
      </w:r>
      <w:r>
        <w:rPr>
          <w:rFonts w:ascii="Arial" w:hAnsi="Arial"/>
          <w:b/>
          <w:sz w:val="27"/>
        </w:rPr>
        <w:t>TEEM-JDC-162/2021 </w:t>
      </w:r>
      <w:r>
        <w:rPr>
          <w:sz w:val="27"/>
        </w:rPr>
        <w:t>a </w:t>
      </w:r>
      <w:r>
        <w:rPr>
          <w:rFonts w:ascii="Arial" w:hAnsi="Arial"/>
          <w:b/>
          <w:sz w:val="27"/>
        </w:rPr>
        <w:t>TEEM-JDC-164/2021;</w:t>
      </w:r>
      <w:r>
        <w:rPr>
          <w:rFonts w:ascii="Arial" w:hAnsi="Arial"/>
          <w:b/>
          <w:spacing w:val="-73"/>
          <w:sz w:val="27"/>
        </w:rPr>
        <w:t> </w:t>
      </w:r>
      <w:r>
        <w:rPr>
          <w:rFonts w:ascii="Arial" w:hAnsi="Arial"/>
          <w:b/>
          <w:sz w:val="27"/>
        </w:rPr>
        <w:t>TEEM-JDC-166/2021</w:t>
      </w:r>
      <w:r>
        <w:rPr>
          <w:rFonts w:ascii="Arial" w:hAnsi="Arial"/>
          <w:b/>
          <w:spacing w:val="72"/>
          <w:sz w:val="27"/>
        </w:rPr>
        <w:t> </w:t>
      </w:r>
      <w:r>
        <w:rPr>
          <w:sz w:val="27"/>
        </w:rPr>
        <w:t>a</w:t>
      </w:r>
      <w:r>
        <w:rPr>
          <w:spacing w:val="72"/>
          <w:sz w:val="27"/>
        </w:rPr>
        <w:t> </w:t>
      </w:r>
      <w:r>
        <w:rPr>
          <w:rFonts w:ascii="Arial" w:hAnsi="Arial"/>
          <w:b/>
          <w:sz w:val="27"/>
        </w:rPr>
        <w:t>TEEM-JDC-171/2021;</w:t>
      </w:r>
      <w:r>
        <w:rPr>
          <w:rFonts w:ascii="Arial" w:hAnsi="Arial"/>
          <w:b/>
          <w:spacing w:val="70"/>
          <w:sz w:val="27"/>
        </w:rPr>
        <w:t> </w:t>
      </w:r>
      <w:r>
        <w:rPr>
          <w:rFonts w:ascii="Arial" w:hAnsi="Arial"/>
          <w:b/>
          <w:sz w:val="27"/>
        </w:rPr>
        <w:t>TEEM-JDC-184/2021</w:t>
      </w:r>
      <w:r>
        <w:rPr>
          <w:sz w:val="27"/>
        </w:rPr>
        <w:t>,</w:t>
      </w:r>
      <w:r>
        <w:rPr>
          <w:spacing w:val="70"/>
          <w:sz w:val="27"/>
        </w:rPr>
        <w:t> </w:t>
      </w:r>
      <w:r>
        <w:rPr>
          <w:sz w:val="27"/>
        </w:rPr>
        <w:t>y</w:t>
      </w:r>
    </w:p>
    <w:p>
      <w:pPr>
        <w:pStyle w:val="BodyText"/>
        <w:spacing w:line="360" w:lineRule="auto"/>
        <w:ind w:left="152" w:right="130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TEEM-JDC-208/2021 </w:t>
      </w:r>
      <w:r>
        <w:rPr/>
        <w:t>a </w:t>
      </w:r>
      <w:r>
        <w:rPr>
          <w:rFonts w:ascii="Arial" w:hAnsi="Arial"/>
          <w:b/>
        </w:rPr>
        <w:t>TEEM-JDC-211/2021</w:t>
      </w:r>
      <w:r>
        <w:rPr/>
        <w:t>, asimismo, en relación al</w:t>
      </w:r>
      <w:r>
        <w:rPr>
          <w:spacing w:val="1"/>
        </w:rPr>
        <w:t> </w:t>
      </w:r>
      <w:r>
        <w:rPr/>
        <w:t>estudio de fondo y sentido por el que se resolvió el Recurso de Apelación</w:t>
      </w:r>
      <w:r>
        <w:rPr>
          <w:spacing w:val="-73"/>
        </w:rPr>
        <w:t> </w:t>
      </w:r>
      <w:r>
        <w:rPr>
          <w:rFonts w:ascii="Arial" w:hAnsi="Arial"/>
          <w:b/>
        </w:rPr>
        <w:t>TEEM-RAP-044/2021, </w:t>
      </w:r>
      <w:r>
        <w:rPr/>
        <w:t>sin embargo, mi disenso radica en que los juicios</w:t>
      </w:r>
      <w:r>
        <w:rPr>
          <w:spacing w:val="1"/>
        </w:rPr>
        <w:t> </w:t>
      </w:r>
      <w:r>
        <w:rPr/>
        <w:t>referidos debieron ser sobreseídos en razón de que los promoventes de</w:t>
      </w:r>
      <w:r>
        <w:rPr>
          <w:spacing w:val="1"/>
        </w:rPr>
        <w:t> </w:t>
      </w:r>
      <w:r>
        <w:rPr/>
        <w:t>cada uno de ellos carecían de legitimación procesal, y no por la falta de</w:t>
      </w:r>
      <w:r>
        <w:rPr>
          <w:spacing w:val="1"/>
        </w:rPr>
        <w:t> </w:t>
      </w:r>
      <w:r>
        <w:rPr/>
        <w:t>interés jurídico, como lo sostuvo la mayoría de los integrantes del Pleno</w:t>
      </w:r>
      <w:r>
        <w:rPr>
          <w:spacing w:val="1"/>
        </w:rPr>
        <w:t> </w:t>
      </w:r>
      <w:r>
        <w:rPr/>
        <w:t>de este Tribunal, como se expondrá en términos del siguiente </w:t>
      </w:r>
      <w:r>
        <w:rPr>
          <w:rFonts w:ascii="Arial" w:hAnsi="Arial"/>
          <w:b/>
        </w:rPr>
        <w:t>VOTO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CONCURRENTE:</w:t>
      </w:r>
    </w:p>
    <w:p>
      <w:pPr>
        <w:pStyle w:val="BodyText"/>
        <w:spacing w:before="5"/>
        <w:rPr>
          <w:rFonts w:ascii="Arial"/>
          <w:b/>
          <w:sz w:val="40"/>
        </w:rPr>
      </w:pPr>
    </w:p>
    <w:p>
      <w:pPr>
        <w:pStyle w:val="BodyText"/>
        <w:spacing w:line="360" w:lineRule="auto"/>
        <w:ind w:left="152" w:right="1304"/>
        <w:jc w:val="both"/>
      </w:pPr>
      <w:r>
        <w:rPr/>
        <w:t>Por otro lado, las partes al comparecer a juicio deben de aportar los</w:t>
      </w:r>
      <w:r>
        <w:rPr>
          <w:spacing w:val="1"/>
        </w:rPr>
        <w:t> </w:t>
      </w:r>
      <w:r>
        <w:rPr/>
        <w:t>elementos probatorios a su alcance los cuales se encuentran limitados,</w:t>
      </w:r>
      <w:r>
        <w:rPr>
          <w:spacing w:val="1"/>
        </w:rPr>
        <w:t> </w:t>
      </w:r>
      <w:r>
        <w:rPr/>
        <w:t>siempre en función material, primero, en cuanto a la disponibilidad de las</w:t>
      </w:r>
      <w:r>
        <w:rPr>
          <w:spacing w:val="1"/>
        </w:rPr>
        <w:t> </w:t>
      </w:r>
      <w:r>
        <w:rPr/>
        <w:t>pruebas que demuestren sus posiciones en juicio; segundo, en cuanto al</w:t>
      </w:r>
      <w:r>
        <w:rPr>
          <w:spacing w:val="1"/>
        </w:rPr>
        <w:t> </w:t>
      </w:r>
      <w:r>
        <w:rPr/>
        <w:t>elemento de derecho, aunque igualmente en la idoneidad probatoria 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esos</w:t>
      </w:r>
      <w:r>
        <w:rPr>
          <w:spacing w:val="1"/>
        </w:rPr>
        <w:t> </w:t>
      </w:r>
      <w:r>
        <w:rPr/>
        <w:t>elementos,</w:t>
      </w:r>
      <w:r>
        <w:rPr>
          <w:spacing w:val="1"/>
        </w:rPr>
        <w:t> </w:t>
      </w:r>
      <w:r>
        <w:rPr/>
        <w:t>cuestión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ponderada</w:t>
      </w:r>
      <w:r>
        <w:rPr>
          <w:spacing w:val="1"/>
        </w:rPr>
        <w:t> </w:t>
      </w:r>
      <w:r>
        <w:rPr/>
        <w:t>prudentemente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juzgador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momento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hacer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calificación</w:t>
      </w:r>
      <w:r>
        <w:rPr>
          <w:spacing w:val="-73"/>
        </w:rPr>
        <w:t> </w:t>
      </w:r>
      <w:r>
        <w:rPr/>
        <w:t>respecto de la idoneidad, que es lo que en definitiva determinará si lo</w:t>
      </w:r>
      <w:r>
        <w:rPr>
          <w:spacing w:val="1"/>
        </w:rPr>
        <w:t> </w:t>
      </w:r>
      <w:r>
        <w:rPr/>
        <w:t>conducente es admitir la prueba, en función de los hechos planteados en</w:t>
      </w:r>
      <w:r>
        <w:rPr>
          <w:spacing w:val="1"/>
        </w:rPr>
        <w:t> </w:t>
      </w:r>
      <w:r>
        <w:rPr/>
        <w:t>juicio.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ahí</w:t>
      </w:r>
      <w:r>
        <w:rPr>
          <w:spacing w:val="-7"/>
        </w:rPr>
        <w:t> </w:t>
      </w:r>
      <w:r>
        <w:rPr/>
        <w:t>que</w:t>
      </w:r>
      <w:r>
        <w:rPr>
          <w:spacing w:val="-9"/>
        </w:rPr>
        <w:t> </w:t>
      </w:r>
      <w:r>
        <w:rPr/>
        <w:t>pueda</w:t>
      </w:r>
      <w:r>
        <w:rPr>
          <w:spacing w:val="-8"/>
        </w:rPr>
        <w:t> </w:t>
      </w:r>
      <w:r>
        <w:rPr/>
        <w:t>advertirse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todos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casos</w:t>
      </w:r>
      <w:r>
        <w:rPr>
          <w:spacing w:val="-7"/>
        </w:rPr>
        <w:t> </w:t>
      </w:r>
      <w:r>
        <w:rPr/>
        <w:t>existe</w:t>
      </w:r>
      <w:r>
        <w:rPr>
          <w:spacing w:val="-9"/>
        </w:rPr>
        <w:t> </w:t>
      </w:r>
      <w:r>
        <w:rPr/>
        <w:t>un</w:t>
      </w:r>
      <w:r>
        <w:rPr>
          <w:spacing w:val="-8"/>
        </w:rPr>
        <w:t> </w:t>
      </w:r>
      <w:r>
        <w:rPr/>
        <w:t>punto</w:t>
      </w:r>
      <w:r>
        <w:rPr>
          <w:spacing w:val="-73"/>
        </w:rPr>
        <w:t> </w:t>
      </w:r>
      <w:r>
        <w:rPr/>
        <w:t>de</w:t>
      </w:r>
      <w:r>
        <w:rPr>
          <w:spacing w:val="-16"/>
        </w:rPr>
        <w:t> </w:t>
      </w:r>
      <w:r>
        <w:rPr/>
        <w:t>hecho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debe</w:t>
      </w:r>
      <w:r>
        <w:rPr>
          <w:spacing w:val="-16"/>
        </w:rPr>
        <w:t> </w:t>
      </w:r>
      <w:r>
        <w:rPr/>
        <w:t>ser</w:t>
      </w:r>
      <w:r>
        <w:rPr>
          <w:spacing w:val="-15"/>
        </w:rPr>
        <w:t> </w:t>
      </w:r>
      <w:r>
        <w:rPr/>
        <w:t>demostrado</w:t>
      </w:r>
      <w:r>
        <w:rPr>
          <w:spacing w:val="-15"/>
        </w:rPr>
        <w:t> </w:t>
      </w:r>
      <w:r>
        <w:rPr/>
        <w:t>por</w:t>
      </w:r>
      <w:r>
        <w:rPr>
          <w:spacing w:val="-15"/>
        </w:rPr>
        <w:t> </w:t>
      </w:r>
      <w:r>
        <w:rPr/>
        <w:t>las</w:t>
      </w:r>
      <w:r>
        <w:rPr>
          <w:spacing w:val="-15"/>
        </w:rPr>
        <w:t> </w:t>
      </w:r>
      <w:r>
        <w:rPr/>
        <w:t>partes:</w:t>
      </w:r>
      <w:r>
        <w:rPr>
          <w:spacing w:val="-17"/>
        </w:rPr>
        <w:t> </w:t>
      </w:r>
      <w:r>
        <w:rPr/>
        <w:t>el</w:t>
      </w:r>
      <w:r>
        <w:rPr>
          <w:spacing w:val="-15"/>
        </w:rPr>
        <w:t> </w:t>
      </w:r>
      <w:r>
        <w:rPr/>
        <w:t>actor,</w:t>
      </w:r>
      <w:r>
        <w:rPr>
          <w:spacing w:val="-17"/>
        </w:rPr>
        <w:t> </w:t>
      </w:r>
      <w:r>
        <w:rPr/>
        <w:t>como</w:t>
      </w:r>
      <w:r>
        <w:rPr>
          <w:spacing w:val="-16"/>
        </w:rPr>
        <w:t> </w:t>
      </w:r>
      <w:r>
        <w:rPr/>
        <w:t>elemento</w:t>
      </w:r>
      <w:r>
        <w:rPr>
          <w:spacing w:val="-72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demandado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sustento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excepciones</w:t>
      </w:r>
      <w:r>
        <w:rPr>
          <w:spacing w:val="1"/>
        </w:rPr>
        <w:t> </w:t>
      </w:r>
      <w:r>
        <w:rPr/>
        <w:t>y</w:t>
      </w:r>
      <w:r>
        <w:rPr>
          <w:spacing w:val="-73"/>
        </w:rPr>
        <w:t> </w:t>
      </w:r>
      <w:r>
        <w:rPr/>
        <w:t>naturalmente emerge lo que se denomina estándar probatorio, esto es, la</w:t>
      </w:r>
      <w:r>
        <w:rPr>
          <w:spacing w:val="-73"/>
        </w:rPr>
        <w:t> </w:t>
      </w:r>
      <w:r>
        <w:rPr/>
        <w:t>necesidad de que las pruebas sean idóneas y suficientes para apoyar las</w:t>
      </w:r>
      <w:r>
        <w:rPr>
          <w:spacing w:val="-73"/>
        </w:rPr>
        <w:t> </w:t>
      </w:r>
      <w:r>
        <w:rPr/>
        <w:t>posturas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las partes</w:t>
      </w:r>
      <w:r>
        <w:rPr>
          <w:vertAlign w:val="superscript"/>
        </w:rPr>
        <w:t>32</w:t>
      </w:r>
      <w:r>
        <w:rPr>
          <w:vertAlign w:val="baseline"/>
        </w:rPr>
        <w:t>.</w:t>
      </w:r>
    </w:p>
    <w:p>
      <w:pPr>
        <w:pStyle w:val="BodyText"/>
        <w:spacing w:before="8"/>
        <w:rPr>
          <w:sz w:val="21"/>
        </w:rPr>
      </w:pPr>
      <w:r>
        <w:rPr/>
        <w:pict>
          <v:rect style="position:absolute;margin-left:56.639999pt;margin-top:14.454701pt;width:144.050pt;height:.72003pt;mso-position-horizontal-relative:page;mso-position-vertical-relative:paragraph;z-index:-157132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52" w:right="1304" w:firstLine="0"/>
        <w:jc w:val="left"/>
        <w:rPr>
          <w:rFonts w:ascii="Arial" w:hAnsi="Arial"/>
          <w:b/>
          <w:i/>
          <w:sz w:val="20"/>
        </w:rPr>
      </w:pPr>
      <w:r>
        <w:rPr>
          <w:position w:val="6"/>
          <w:sz w:val="13"/>
        </w:rPr>
        <w:t>32</w:t>
      </w:r>
      <w:r>
        <w:rPr>
          <w:sz w:val="20"/>
        </w:rPr>
        <w:t>Véase</w:t>
      </w:r>
      <w:r>
        <w:rPr>
          <w:spacing w:val="1"/>
          <w:sz w:val="20"/>
        </w:rPr>
        <w:t> </w:t>
      </w:r>
      <w:r>
        <w:rPr>
          <w:sz w:val="20"/>
        </w:rPr>
        <w:t>tesis</w:t>
      </w:r>
      <w:r>
        <w:rPr>
          <w:spacing w:val="1"/>
          <w:sz w:val="20"/>
        </w:rPr>
        <w:t> </w:t>
      </w:r>
      <w:r>
        <w:rPr>
          <w:sz w:val="20"/>
        </w:rPr>
        <w:t>aislada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I.3o.C.103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K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(10a.)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rubro:</w:t>
      </w:r>
      <w:r>
        <w:rPr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PRUEBA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POSIBLE.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CONCEPTO,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</w:rPr>
        <w:t>ELEMENTOS</w:t>
      </w:r>
      <w:r>
        <w:rPr>
          <w:rFonts w:ascii="Arial" w:hAnsi="Arial"/>
          <w:b/>
          <w:i/>
          <w:spacing w:val="22"/>
          <w:sz w:val="20"/>
        </w:rPr>
        <w:t> </w:t>
      </w:r>
      <w:r>
        <w:rPr>
          <w:rFonts w:ascii="Arial" w:hAnsi="Arial"/>
          <w:b/>
          <w:i/>
          <w:sz w:val="20"/>
        </w:rPr>
        <w:t>DEFINITORIOS</w:t>
      </w:r>
      <w:r>
        <w:rPr>
          <w:rFonts w:ascii="Arial" w:hAnsi="Arial"/>
          <w:b/>
          <w:i/>
          <w:spacing w:val="22"/>
          <w:sz w:val="20"/>
        </w:rPr>
        <w:t> </w:t>
      </w:r>
      <w:r>
        <w:rPr>
          <w:rFonts w:ascii="Arial" w:hAnsi="Arial"/>
          <w:b/>
          <w:i/>
          <w:sz w:val="20"/>
        </w:rPr>
        <w:t>Y</w:t>
      </w:r>
      <w:r>
        <w:rPr>
          <w:rFonts w:ascii="Arial" w:hAnsi="Arial"/>
          <w:b/>
          <w:i/>
          <w:spacing w:val="22"/>
          <w:sz w:val="20"/>
        </w:rPr>
        <w:t> </w:t>
      </w:r>
      <w:r>
        <w:rPr>
          <w:rFonts w:ascii="Arial" w:hAnsi="Arial"/>
          <w:b/>
          <w:i/>
          <w:sz w:val="20"/>
        </w:rPr>
        <w:t>SU</w:t>
      </w:r>
      <w:r>
        <w:rPr>
          <w:rFonts w:ascii="Arial" w:hAnsi="Arial"/>
          <w:b/>
          <w:i/>
          <w:spacing w:val="23"/>
          <w:sz w:val="20"/>
        </w:rPr>
        <w:t> </w:t>
      </w:r>
      <w:r>
        <w:rPr>
          <w:rFonts w:ascii="Arial" w:hAnsi="Arial"/>
          <w:b/>
          <w:i/>
          <w:sz w:val="20"/>
        </w:rPr>
        <w:t>VINCULACIÓN</w:t>
      </w:r>
      <w:r>
        <w:rPr>
          <w:rFonts w:ascii="Arial" w:hAnsi="Arial"/>
          <w:b/>
          <w:i/>
          <w:spacing w:val="23"/>
          <w:sz w:val="20"/>
        </w:rPr>
        <w:t> </w:t>
      </w:r>
      <w:r>
        <w:rPr>
          <w:rFonts w:ascii="Arial" w:hAnsi="Arial"/>
          <w:b/>
          <w:i/>
          <w:sz w:val="20"/>
        </w:rPr>
        <w:t>CON</w:t>
      </w:r>
      <w:r>
        <w:rPr>
          <w:rFonts w:ascii="Arial" w:hAnsi="Arial"/>
          <w:b/>
          <w:i/>
          <w:spacing w:val="23"/>
          <w:sz w:val="20"/>
        </w:rPr>
        <w:t> </w:t>
      </w:r>
      <w:r>
        <w:rPr>
          <w:rFonts w:ascii="Arial" w:hAnsi="Arial"/>
          <w:b/>
          <w:i/>
          <w:sz w:val="20"/>
        </w:rPr>
        <w:t>EL</w:t>
      </w:r>
      <w:r>
        <w:rPr>
          <w:rFonts w:ascii="Arial" w:hAnsi="Arial"/>
          <w:b/>
          <w:i/>
          <w:spacing w:val="23"/>
          <w:sz w:val="20"/>
        </w:rPr>
        <w:t> </w:t>
      </w:r>
      <w:r>
        <w:rPr>
          <w:rFonts w:ascii="Arial" w:hAnsi="Arial"/>
          <w:b/>
          <w:i/>
          <w:sz w:val="20"/>
        </w:rPr>
        <w:t>DERECHO</w:t>
      </w:r>
      <w:r>
        <w:rPr>
          <w:rFonts w:ascii="Arial" w:hAnsi="Arial"/>
          <w:b/>
          <w:i/>
          <w:spacing w:val="33"/>
          <w:sz w:val="20"/>
        </w:rPr>
        <w:t> </w:t>
      </w:r>
      <w:r>
        <w:rPr>
          <w:rFonts w:ascii="Arial" w:hAnsi="Arial"/>
          <w:b/>
          <w:i/>
          <w:sz w:val="20"/>
        </w:rPr>
        <w:t>A</w:t>
      </w:r>
      <w:r>
        <w:rPr>
          <w:rFonts w:ascii="Arial" w:hAnsi="Arial"/>
          <w:b/>
          <w:i/>
          <w:spacing w:val="23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23"/>
          <w:sz w:val="20"/>
        </w:rPr>
        <w:t> </w:t>
      </w:r>
      <w:r>
        <w:rPr>
          <w:rFonts w:ascii="Arial" w:hAnsi="Arial"/>
          <w:b/>
          <w:i/>
          <w:sz w:val="20"/>
        </w:rPr>
        <w:t>PRUEBA,</w:t>
      </w:r>
    </w:p>
    <w:p>
      <w:pPr>
        <w:spacing w:after="0"/>
        <w:jc w:val="left"/>
        <w:rPr>
          <w:rFonts w:ascii="Arial" w:hAnsi="Arial"/>
          <w:sz w:val="20"/>
        </w:rPr>
        <w:sectPr>
          <w:pgSz w:w="12250" w:h="19300"/>
          <w:pgMar w:header="842" w:footer="1044" w:top="1560" w:bottom="1240" w:left="980" w:right="960"/>
        </w:sect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4"/>
        <w:rPr>
          <w:rFonts w:ascii="Arial"/>
          <w:b/>
          <w:i/>
          <w:sz w:val="29"/>
        </w:rPr>
      </w:pPr>
    </w:p>
    <w:p>
      <w:pPr>
        <w:pStyle w:val="BodyText"/>
        <w:spacing w:line="360" w:lineRule="auto" w:before="92"/>
        <w:ind w:left="1288" w:right="169"/>
        <w:jc w:val="both"/>
      </w:pPr>
      <w:r>
        <w:rPr/>
        <w:t>Por</w:t>
      </w:r>
      <w:r>
        <w:rPr>
          <w:spacing w:val="-3"/>
        </w:rPr>
        <w:t> </w:t>
      </w:r>
      <w:r>
        <w:rPr/>
        <w:t>otro</w:t>
      </w:r>
      <w:r>
        <w:rPr>
          <w:spacing w:val="-2"/>
        </w:rPr>
        <w:t> </w:t>
      </w:r>
      <w:r>
        <w:rPr/>
        <w:t>lado,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Sala</w:t>
      </w:r>
      <w:r>
        <w:rPr>
          <w:spacing w:val="-3"/>
        </w:rPr>
        <w:t> </w:t>
      </w:r>
      <w:r>
        <w:rPr/>
        <w:t>Regional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Tribunal</w:t>
      </w:r>
      <w:r>
        <w:rPr>
          <w:spacing w:val="-3"/>
        </w:rPr>
        <w:t> </w:t>
      </w:r>
      <w:r>
        <w:rPr/>
        <w:t>Electoral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Poder</w:t>
      </w:r>
      <w:r>
        <w:rPr>
          <w:spacing w:val="-3"/>
        </w:rPr>
        <w:t> </w:t>
      </w:r>
      <w:r>
        <w:rPr/>
        <w:t>Judicial</w:t>
      </w:r>
      <w:r>
        <w:rPr>
          <w:spacing w:val="-3"/>
        </w:rPr>
        <w:t> </w:t>
      </w:r>
      <w:r>
        <w:rPr/>
        <w:t>de</w:t>
      </w:r>
      <w:r>
        <w:rPr>
          <w:spacing w:val="-73"/>
        </w:rPr>
        <w:t> </w:t>
      </w:r>
      <w:r>
        <w:rPr/>
        <w:t>la Federación correspondiente a la Quinta Circunscripción Plurinominal</w:t>
      </w:r>
      <w:r>
        <w:rPr>
          <w:spacing w:val="1"/>
        </w:rPr>
        <w:t> </w:t>
      </w:r>
      <w:r>
        <w:rPr/>
        <w:t>con sede en la ciudad de Toluca de Lerdo, Estado de México, al resolver</w:t>
      </w:r>
      <w:r>
        <w:rPr>
          <w:spacing w:val="1"/>
        </w:rPr>
        <w:t> </w:t>
      </w:r>
      <w:r>
        <w:rPr/>
        <w:t>los juicios ciudadanos </w:t>
      </w:r>
      <w:r>
        <w:rPr>
          <w:rFonts w:ascii="Arial" w:hAnsi="Arial"/>
          <w:b/>
        </w:rPr>
        <w:t>ST-JDC-388/2021</w:t>
      </w:r>
      <w:r>
        <w:rPr/>
        <w:t>, y </w:t>
      </w:r>
      <w:r>
        <w:rPr>
          <w:rFonts w:ascii="Arial" w:hAnsi="Arial"/>
          <w:b/>
        </w:rPr>
        <w:t>ST-JDC-413/2021 </w:t>
      </w:r>
      <w:r>
        <w:rPr/>
        <w:t>y </w:t>
      </w:r>
      <w:r>
        <w:rPr>
          <w:rFonts w:ascii="Arial" w:hAnsi="Arial"/>
          <w:b/>
        </w:rPr>
        <w:t>ST-JDC-</w:t>
      </w:r>
      <w:r>
        <w:rPr>
          <w:rFonts w:ascii="Arial" w:hAnsi="Arial"/>
          <w:b/>
          <w:spacing w:val="-73"/>
        </w:rPr>
        <w:t> </w:t>
      </w:r>
      <w:r>
        <w:rPr>
          <w:rFonts w:ascii="Arial" w:hAnsi="Arial"/>
          <w:b/>
        </w:rPr>
        <w:t>414/2021</w:t>
      </w:r>
      <w:r>
        <w:rPr>
          <w:rFonts w:ascii="Arial" w:hAnsi="Arial"/>
          <w:b/>
          <w:spacing w:val="-1"/>
        </w:rPr>
        <w:t> </w:t>
      </w:r>
      <w:r>
        <w:rPr/>
        <w:t>y acumulados determinó</w:t>
      </w:r>
      <w:r>
        <w:rPr>
          <w:spacing w:val="-1"/>
        </w:rPr>
        <w:t> </w:t>
      </w:r>
      <w:r>
        <w:rPr/>
        <w:t>lo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spacing w:before="6"/>
        <w:rPr>
          <w:sz w:val="40"/>
        </w:rPr>
      </w:pPr>
    </w:p>
    <w:p>
      <w:pPr>
        <w:spacing w:line="360" w:lineRule="auto" w:before="0"/>
        <w:ind w:left="1288" w:right="173" w:firstLine="0"/>
        <w:jc w:val="both"/>
        <w:rPr>
          <w:rFonts w:ascii="Arial" w:hAnsi="Arial"/>
          <w:i/>
          <w:sz w:val="27"/>
        </w:rPr>
      </w:pPr>
      <w:r>
        <w:rPr>
          <w:rFonts w:ascii="Arial" w:hAnsi="Arial"/>
          <w:i/>
          <w:sz w:val="27"/>
        </w:rPr>
        <w:t>…conforme</w:t>
      </w:r>
      <w:r>
        <w:rPr>
          <w:rFonts w:ascii="Arial" w:hAnsi="Arial"/>
          <w:i/>
          <w:spacing w:val="1"/>
          <w:sz w:val="27"/>
        </w:rPr>
        <w:t> </w:t>
      </w:r>
      <w:r>
        <w:rPr>
          <w:rFonts w:ascii="Arial" w:hAnsi="Arial"/>
          <w:i/>
          <w:sz w:val="27"/>
        </w:rPr>
        <w:t>con</w:t>
      </w:r>
      <w:r>
        <w:rPr>
          <w:rFonts w:ascii="Arial" w:hAnsi="Arial"/>
          <w:i/>
          <w:spacing w:val="1"/>
          <w:sz w:val="27"/>
        </w:rPr>
        <w:t> </w:t>
      </w:r>
      <w:r>
        <w:rPr>
          <w:rFonts w:ascii="Arial" w:hAnsi="Arial"/>
          <w:i/>
          <w:sz w:val="27"/>
        </w:rPr>
        <w:t>la</w:t>
      </w:r>
      <w:r>
        <w:rPr>
          <w:rFonts w:ascii="Arial" w:hAnsi="Arial"/>
          <w:i/>
          <w:spacing w:val="1"/>
          <w:sz w:val="27"/>
        </w:rPr>
        <w:t> </w:t>
      </w:r>
      <w:r>
        <w:rPr>
          <w:rFonts w:ascii="Arial" w:hAnsi="Arial"/>
          <w:i/>
          <w:sz w:val="27"/>
        </w:rPr>
        <w:t>línea</w:t>
      </w:r>
      <w:r>
        <w:rPr>
          <w:rFonts w:ascii="Arial" w:hAnsi="Arial"/>
          <w:i/>
          <w:spacing w:val="1"/>
          <w:sz w:val="27"/>
        </w:rPr>
        <w:t> </w:t>
      </w:r>
      <w:r>
        <w:rPr>
          <w:rFonts w:ascii="Arial" w:hAnsi="Arial"/>
          <w:i/>
          <w:sz w:val="27"/>
        </w:rPr>
        <w:t>jurisprudencial</w:t>
      </w:r>
      <w:r>
        <w:rPr>
          <w:rFonts w:ascii="Arial" w:hAnsi="Arial"/>
          <w:i/>
          <w:spacing w:val="1"/>
          <w:sz w:val="27"/>
        </w:rPr>
        <w:t> </w:t>
      </w:r>
      <w:r>
        <w:rPr>
          <w:rFonts w:ascii="Arial" w:hAnsi="Arial"/>
          <w:i/>
          <w:sz w:val="27"/>
        </w:rPr>
        <w:t>de</w:t>
      </w:r>
      <w:r>
        <w:rPr>
          <w:rFonts w:ascii="Arial" w:hAnsi="Arial"/>
          <w:i/>
          <w:spacing w:val="1"/>
          <w:sz w:val="27"/>
        </w:rPr>
        <w:t> </w:t>
      </w:r>
      <w:r>
        <w:rPr>
          <w:rFonts w:ascii="Arial" w:hAnsi="Arial"/>
          <w:i/>
          <w:sz w:val="27"/>
        </w:rPr>
        <w:t>esta</w:t>
      </w:r>
      <w:r>
        <w:rPr>
          <w:rFonts w:ascii="Arial" w:hAnsi="Arial"/>
          <w:i/>
          <w:spacing w:val="1"/>
          <w:sz w:val="27"/>
        </w:rPr>
        <w:t> </w:t>
      </w:r>
      <w:r>
        <w:rPr>
          <w:rFonts w:ascii="Arial" w:hAnsi="Arial"/>
          <w:i/>
          <w:sz w:val="27"/>
        </w:rPr>
        <w:t>Sala</w:t>
      </w:r>
      <w:r>
        <w:rPr>
          <w:rFonts w:ascii="Arial" w:hAnsi="Arial"/>
          <w:i/>
          <w:spacing w:val="1"/>
          <w:sz w:val="27"/>
        </w:rPr>
        <w:t> </w:t>
      </w:r>
      <w:r>
        <w:rPr>
          <w:rFonts w:ascii="Arial" w:hAnsi="Arial"/>
          <w:i/>
          <w:sz w:val="27"/>
        </w:rPr>
        <w:t>Regional,</w:t>
      </w:r>
      <w:r>
        <w:rPr>
          <w:rFonts w:ascii="Arial" w:hAnsi="Arial"/>
          <w:i/>
          <w:spacing w:val="1"/>
          <w:sz w:val="27"/>
        </w:rPr>
        <w:t> </w:t>
      </w:r>
      <w:r>
        <w:rPr>
          <w:rFonts w:ascii="Arial" w:hAnsi="Arial"/>
          <w:i/>
          <w:sz w:val="27"/>
        </w:rPr>
        <w:t>se</w:t>
      </w:r>
      <w:r>
        <w:rPr>
          <w:rFonts w:ascii="Arial" w:hAnsi="Arial"/>
          <w:i/>
          <w:spacing w:val="1"/>
          <w:sz w:val="27"/>
        </w:rPr>
        <w:t> </w:t>
      </w:r>
      <w:r>
        <w:rPr>
          <w:rFonts w:ascii="Arial" w:hAnsi="Arial"/>
          <w:i/>
          <w:sz w:val="27"/>
        </w:rPr>
        <w:t>considera</w:t>
      </w:r>
      <w:r>
        <w:rPr>
          <w:rFonts w:ascii="Arial" w:hAnsi="Arial"/>
          <w:i/>
          <w:spacing w:val="-11"/>
          <w:sz w:val="27"/>
        </w:rPr>
        <w:t> </w:t>
      </w:r>
      <w:r>
        <w:rPr>
          <w:rFonts w:ascii="Arial" w:hAnsi="Arial"/>
          <w:i/>
          <w:sz w:val="27"/>
        </w:rPr>
        <w:t>que</w:t>
      </w:r>
      <w:r>
        <w:rPr>
          <w:rFonts w:ascii="Arial" w:hAnsi="Arial"/>
          <w:i/>
          <w:spacing w:val="-8"/>
          <w:sz w:val="27"/>
        </w:rPr>
        <w:t> </w:t>
      </w:r>
      <w:r>
        <w:rPr>
          <w:rFonts w:ascii="Arial" w:hAnsi="Arial"/>
          <w:i/>
          <w:sz w:val="27"/>
        </w:rPr>
        <w:t>a</w:t>
      </w:r>
      <w:r>
        <w:rPr>
          <w:rFonts w:ascii="Arial" w:hAnsi="Arial"/>
          <w:i/>
          <w:spacing w:val="-9"/>
          <w:sz w:val="27"/>
        </w:rPr>
        <w:t> </w:t>
      </w:r>
      <w:r>
        <w:rPr>
          <w:rFonts w:ascii="Arial" w:hAnsi="Arial"/>
          <w:i/>
          <w:sz w:val="27"/>
        </w:rPr>
        <w:t>fin</w:t>
      </w:r>
      <w:r>
        <w:rPr>
          <w:rFonts w:ascii="Arial" w:hAnsi="Arial"/>
          <w:i/>
          <w:spacing w:val="-13"/>
          <w:sz w:val="27"/>
        </w:rPr>
        <w:t> </w:t>
      </w:r>
      <w:r>
        <w:rPr>
          <w:rFonts w:ascii="Arial" w:hAnsi="Arial"/>
          <w:i/>
          <w:sz w:val="27"/>
        </w:rPr>
        <w:t>de</w:t>
      </w:r>
      <w:r>
        <w:rPr>
          <w:rFonts w:ascii="Arial" w:hAnsi="Arial"/>
          <w:i/>
          <w:spacing w:val="-9"/>
          <w:sz w:val="27"/>
        </w:rPr>
        <w:t> </w:t>
      </w:r>
      <w:r>
        <w:rPr>
          <w:rFonts w:ascii="Arial" w:hAnsi="Arial"/>
          <w:i/>
          <w:sz w:val="27"/>
        </w:rPr>
        <w:t>que</w:t>
      </w:r>
      <w:r>
        <w:rPr>
          <w:rFonts w:ascii="Arial" w:hAnsi="Arial"/>
          <w:i/>
          <w:spacing w:val="-10"/>
          <w:sz w:val="27"/>
        </w:rPr>
        <w:t> </w:t>
      </w:r>
      <w:r>
        <w:rPr>
          <w:rFonts w:ascii="Arial" w:hAnsi="Arial"/>
          <w:i/>
          <w:sz w:val="27"/>
        </w:rPr>
        <w:t>se</w:t>
      </w:r>
      <w:r>
        <w:rPr>
          <w:rFonts w:ascii="Arial" w:hAnsi="Arial"/>
          <w:i/>
          <w:spacing w:val="-9"/>
          <w:sz w:val="27"/>
        </w:rPr>
        <w:t> </w:t>
      </w:r>
      <w:r>
        <w:rPr>
          <w:rFonts w:ascii="Arial" w:hAnsi="Arial"/>
          <w:i/>
          <w:sz w:val="27"/>
        </w:rPr>
        <w:t>tenga</w:t>
      </w:r>
      <w:r>
        <w:rPr>
          <w:rFonts w:ascii="Arial" w:hAnsi="Arial"/>
          <w:i/>
          <w:spacing w:val="-10"/>
          <w:sz w:val="27"/>
        </w:rPr>
        <w:t> </w:t>
      </w:r>
      <w:r>
        <w:rPr>
          <w:rFonts w:ascii="Arial" w:hAnsi="Arial"/>
          <w:i/>
          <w:sz w:val="27"/>
        </w:rPr>
        <w:t>por</w:t>
      </w:r>
      <w:r>
        <w:rPr>
          <w:rFonts w:ascii="Arial" w:hAnsi="Arial"/>
          <w:i/>
          <w:spacing w:val="-11"/>
          <w:sz w:val="27"/>
        </w:rPr>
        <w:t> </w:t>
      </w:r>
      <w:r>
        <w:rPr>
          <w:rFonts w:ascii="Arial" w:hAnsi="Arial"/>
          <w:i/>
          <w:sz w:val="27"/>
        </w:rPr>
        <w:t>acreditado</w:t>
      </w:r>
      <w:r>
        <w:rPr>
          <w:rFonts w:ascii="Arial" w:hAnsi="Arial"/>
          <w:i/>
          <w:spacing w:val="-8"/>
          <w:sz w:val="27"/>
        </w:rPr>
        <w:t> </w:t>
      </w:r>
      <w:r>
        <w:rPr>
          <w:rFonts w:ascii="Arial" w:hAnsi="Arial"/>
          <w:i/>
          <w:sz w:val="27"/>
        </w:rPr>
        <w:t>el</w:t>
      </w:r>
      <w:r>
        <w:rPr>
          <w:rFonts w:ascii="Arial" w:hAnsi="Arial"/>
          <w:i/>
          <w:spacing w:val="-11"/>
          <w:sz w:val="27"/>
        </w:rPr>
        <w:t> </w:t>
      </w:r>
      <w:r>
        <w:rPr>
          <w:rFonts w:ascii="Arial" w:hAnsi="Arial"/>
          <w:i/>
          <w:sz w:val="27"/>
        </w:rPr>
        <w:t>registro</w:t>
      </w:r>
      <w:r>
        <w:rPr>
          <w:rFonts w:ascii="Arial" w:hAnsi="Arial"/>
          <w:i/>
          <w:spacing w:val="-8"/>
          <w:sz w:val="27"/>
        </w:rPr>
        <w:t> </w:t>
      </w:r>
      <w:r>
        <w:rPr>
          <w:rFonts w:ascii="Arial" w:hAnsi="Arial"/>
          <w:i/>
          <w:sz w:val="27"/>
        </w:rPr>
        <w:t>al</w:t>
      </w:r>
      <w:r>
        <w:rPr>
          <w:rFonts w:ascii="Arial" w:hAnsi="Arial"/>
          <w:i/>
          <w:spacing w:val="-10"/>
          <w:sz w:val="27"/>
        </w:rPr>
        <w:t> </w:t>
      </w:r>
      <w:r>
        <w:rPr>
          <w:rFonts w:ascii="Arial" w:hAnsi="Arial"/>
          <w:i/>
          <w:sz w:val="27"/>
        </w:rPr>
        <w:t>respectivo</w:t>
      </w:r>
      <w:r>
        <w:rPr>
          <w:rFonts w:ascii="Arial" w:hAnsi="Arial"/>
          <w:i/>
          <w:spacing w:val="-73"/>
          <w:sz w:val="27"/>
        </w:rPr>
        <w:t> </w:t>
      </w:r>
      <w:r>
        <w:rPr>
          <w:rFonts w:ascii="Arial" w:hAnsi="Arial"/>
          <w:i/>
          <w:sz w:val="27"/>
        </w:rPr>
        <w:t>proceso</w:t>
      </w:r>
      <w:r>
        <w:rPr>
          <w:rFonts w:ascii="Arial" w:hAnsi="Arial"/>
          <w:i/>
          <w:spacing w:val="1"/>
          <w:sz w:val="27"/>
        </w:rPr>
        <w:t> </w:t>
      </w:r>
      <w:r>
        <w:rPr>
          <w:rFonts w:ascii="Arial" w:hAnsi="Arial"/>
          <w:i/>
          <w:sz w:val="27"/>
        </w:rPr>
        <w:t>interno</w:t>
      </w:r>
      <w:r>
        <w:rPr>
          <w:rFonts w:ascii="Arial" w:hAnsi="Arial"/>
          <w:i/>
          <w:spacing w:val="1"/>
          <w:sz w:val="27"/>
        </w:rPr>
        <w:t> </w:t>
      </w:r>
      <w:r>
        <w:rPr>
          <w:rFonts w:ascii="Arial" w:hAnsi="Arial"/>
          <w:i/>
          <w:sz w:val="27"/>
        </w:rPr>
        <w:t>de</w:t>
      </w:r>
      <w:r>
        <w:rPr>
          <w:rFonts w:ascii="Arial" w:hAnsi="Arial"/>
          <w:i/>
          <w:spacing w:val="1"/>
          <w:sz w:val="27"/>
        </w:rPr>
        <w:t> </w:t>
      </w:r>
      <w:r>
        <w:rPr>
          <w:rFonts w:ascii="Arial" w:hAnsi="Arial"/>
          <w:i/>
          <w:sz w:val="27"/>
        </w:rPr>
        <w:t>selección</w:t>
      </w:r>
      <w:r>
        <w:rPr>
          <w:rFonts w:ascii="Arial" w:hAnsi="Arial"/>
          <w:i/>
          <w:spacing w:val="1"/>
          <w:sz w:val="27"/>
        </w:rPr>
        <w:t> </w:t>
      </w:r>
      <w:r>
        <w:rPr>
          <w:rFonts w:ascii="Arial" w:hAnsi="Arial"/>
          <w:i/>
          <w:sz w:val="27"/>
        </w:rPr>
        <w:t>de</w:t>
      </w:r>
      <w:r>
        <w:rPr>
          <w:rFonts w:ascii="Arial" w:hAnsi="Arial"/>
          <w:i/>
          <w:spacing w:val="1"/>
          <w:sz w:val="27"/>
        </w:rPr>
        <w:t> </w:t>
      </w:r>
      <w:r>
        <w:rPr>
          <w:rFonts w:ascii="Arial" w:hAnsi="Arial"/>
          <w:i/>
          <w:sz w:val="27"/>
        </w:rPr>
        <w:t>candidatos,</w:t>
      </w:r>
      <w:r>
        <w:rPr>
          <w:rFonts w:ascii="Arial" w:hAnsi="Arial"/>
          <w:i/>
          <w:spacing w:val="1"/>
          <w:sz w:val="27"/>
        </w:rPr>
        <w:t> </w:t>
      </w:r>
      <w:r>
        <w:rPr>
          <w:rFonts w:ascii="Arial" w:hAnsi="Arial"/>
          <w:i/>
          <w:sz w:val="27"/>
        </w:rPr>
        <w:t>constituye</w:t>
      </w:r>
      <w:r>
        <w:rPr>
          <w:rFonts w:ascii="Arial" w:hAnsi="Arial"/>
          <w:i/>
          <w:spacing w:val="1"/>
          <w:sz w:val="27"/>
        </w:rPr>
        <w:t> </w:t>
      </w:r>
      <w:r>
        <w:rPr>
          <w:rFonts w:ascii="Arial" w:hAnsi="Arial"/>
          <w:i/>
          <w:sz w:val="27"/>
        </w:rPr>
        <w:t>requisito</w:t>
      </w:r>
      <w:r>
        <w:rPr>
          <w:rFonts w:ascii="Arial" w:hAnsi="Arial"/>
          <w:i/>
          <w:spacing w:val="1"/>
          <w:sz w:val="27"/>
        </w:rPr>
        <w:t> </w:t>
      </w:r>
      <w:r>
        <w:rPr>
          <w:rFonts w:ascii="Arial" w:hAnsi="Arial"/>
          <w:i/>
          <w:sz w:val="27"/>
        </w:rPr>
        <w:t>indispensable que se adjunte a la demanda el documento fuente tanto la</w:t>
      </w:r>
      <w:r>
        <w:rPr>
          <w:rFonts w:ascii="Arial" w:hAnsi="Arial"/>
          <w:i/>
          <w:spacing w:val="1"/>
          <w:sz w:val="27"/>
        </w:rPr>
        <w:t> </w:t>
      </w:r>
      <w:r>
        <w:rPr>
          <w:rFonts w:ascii="Arial" w:hAnsi="Arial"/>
          <w:i/>
          <w:sz w:val="27"/>
        </w:rPr>
        <w:t>página que en la parte superior contenga la leyenda “Su registro ha sido</w:t>
      </w:r>
      <w:r>
        <w:rPr>
          <w:rFonts w:ascii="Arial" w:hAnsi="Arial"/>
          <w:i/>
          <w:spacing w:val="1"/>
          <w:sz w:val="27"/>
        </w:rPr>
        <w:t> </w:t>
      </w:r>
      <w:r>
        <w:rPr>
          <w:rFonts w:ascii="Arial" w:hAnsi="Arial"/>
          <w:i/>
          <w:sz w:val="27"/>
        </w:rPr>
        <w:t>ingresado</w:t>
      </w:r>
      <w:r>
        <w:rPr>
          <w:rFonts w:ascii="Arial" w:hAnsi="Arial"/>
          <w:i/>
          <w:spacing w:val="-5"/>
          <w:sz w:val="27"/>
        </w:rPr>
        <w:t> </w:t>
      </w:r>
      <w:r>
        <w:rPr>
          <w:rFonts w:ascii="Arial" w:hAnsi="Arial"/>
          <w:i/>
          <w:sz w:val="27"/>
        </w:rPr>
        <w:t>con</w:t>
      </w:r>
      <w:r>
        <w:rPr>
          <w:rFonts w:ascii="Arial" w:hAnsi="Arial"/>
          <w:i/>
          <w:spacing w:val="-4"/>
          <w:sz w:val="27"/>
        </w:rPr>
        <w:t> </w:t>
      </w:r>
      <w:r>
        <w:rPr>
          <w:rFonts w:ascii="Arial" w:hAnsi="Arial"/>
          <w:i/>
          <w:sz w:val="27"/>
        </w:rPr>
        <w:t>éxito”,</w:t>
      </w:r>
      <w:r>
        <w:rPr>
          <w:rFonts w:ascii="Arial" w:hAnsi="Arial"/>
          <w:i/>
          <w:spacing w:val="-7"/>
          <w:sz w:val="27"/>
        </w:rPr>
        <w:t> </w:t>
      </w:r>
      <w:r>
        <w:rPr>
          <w:rFonts w:ascii="Arial" w:hAnsi="Arial"/>
          <w:i/>
          <w:sz w:val="27"/>
        </w:rPr>
        <w:t>como</w:t>
      </w:r>
      <w:r>
        <w:rPr>
          <w:rFonts w:ascii="Arial" w:hAnsi="Arial"/>
          <w:i/>
          <w:spacing w:val="-4"/>
          <w:sz w:val="27"/>
        </w:rPr>
        <w:t> </w:t>
      </w:r>
      <w:r>
        <w:rPr>
          <w:rFonts w:ascii="Arial" w:hAnsi="Arial"/>
          <w:i/>
          <w:sz w:val="27"/>
        </w:rPr>
        <w:t>la</w:t>
      </w:r>
      <w:r>
        <w:rPr>
          <w:rFonts w:ascii="Arial" w:hAnsi="Arial"/>
          <w:i/>
          <w:spacing w:val="-5"/>
          <w:sz w:val="27"/>
        </w:rPr>
        <w:t> </w:t>
      </w:r>
      <w:r>
        <w:rPr>
          <w:rFonts w:ascii="Arial" w:hAnsi="Arial"/>
          <w:i/>
          <w:sz w:val="27"/>
        </w:rPr>
        <w:t>página</w:t>
      </w:r>
      <w:r>
        <w:rPr>
          <w:rFonts w:ascii="Arial" w:hAnsi="Arial"/>
          <w:i/>
          <w:spacing w:val="-4"/>
          <w:sz w:val="27"/>
        </w:rPr>
        <w:t> </w:t>
      </w:r>
      <w:r>
        <w:rPr>
          <w:rFonts w:ascii="Arial" w:hAnsi="Arial"/>
          <w:i/>
          <w:sz w:val="27"/>
        </w:rPr>
        <w:t>en</w:t>
      </w:r>
      <w:r>
        <w:rPr>
          <w:rFonts w:ascii="Arial" w:hAnsi="Arial"/>
          <w:i/>
          <w:spacing w:val="-5"/>
          <w:sz w:val="27"/>
        </w:rPr>
        <w:t> </w:t>
      </w:r>
      <w:r>
        <w:rPr>
          <w:rFonts w:ascii="Arial" w:hAnsi="Arial"/>
          <w:i/>
          <w:sz w:val="27"/>
        </w:rPr>
        <w:t>la</w:t>
      </w:r>
      <w:r>
        <w:rPr>
          <w:rFonts w:ascii="Arial" w:hAnsi="Arial"/>
          <w:i/>
          <w:spacing w:val="-4"/>
          <w:sz w:val="27"/>
        </w:rPr>
        <w:t> </w:t>
      </w:r>
      <w:r>
        <w:rPr>
          <w:rFonts w:ascii="Arial" w:hAnsi="Arial"/>
          <w:i/>
          <w:sz w:val="27"/>
        </w:rPr>
        <w:t>que</w:t>
      </w:r>
      <w:r>
        <w:rPr>
          <w:rFonts w:ascii="Arial" w:hAnsi="Arial"/>
          <w:i/>
          <w:spacing w:val="-5"/>
          <w:sz w:val="27"/>
        </w:rPr>
        <w:t> </w:t>
      </w:r>
      <w:r>
        <w:rPr>
          <w:rFonts w:ascii="Arial" w:hAnsi="Arial"/>
          <w:i/>
          <w:sz w:val="27"/>
        </w:rPr>
        <w:t>aparezca</w:t>
      </w:r>
      <w:r>
        <w:rPr>
          <w:rFonts w:ascii="Arial" w:hAnsi="Arial"/>
          <w:i/>
          <w:spacing w:val="-4"/>
          <w:sz w:val="27"/>
        </w:rPr>
        <w:t> </w:t>
      </w:r>
      <w:r>
        <w:rPr>
          <w:rFonts w:ascii="Arial" w:hAnsi="Arial"/>
          <w:i/>
          <w:sz w:val="27"/>
        </w:rPr>
        <w:t>el</w:t>
      </w:r>
      <w:r>
        <w:rPr>
          <w:rFonts w:ascii="Arial" w:hAnsi="Arial"/>
          <w:i/>
          <w:spacing w:val="-5"/>
          <w:sz w:val="27"/>
        </w:rPr>
        <w:t> </w:t>
      </w:r>
      <w:r>
        <w:rPr>
          <w:rFonts w:ascii="Arial" w:hAnsi="Arial"/>
          <w:i/>
          <w:sz w:val="27"/>
        </w:rPr>
        <w:t>respectivo</w:t>
      </w:r>
      <w:r>
        <w:rPr>
          <w:rFonts w:ascii="Arial" w:hAnsi="Arial"/>
          <w:i/>
          <w:spacing w:val="-4"/>
          <w:sz w:val="27"/>
        </w:rPr>
        <w:t> </w:t>
      </w:r>
      <w:r>
        <w:rPr>
          <w:rFonts w:ascii="Arial" w:hAnsi="Arial"/>
          <w:i/>
          <w:sz w:val="27"/>
        </w:rPr>
        <w:t>QR</w:t>
      </w:r>
      <w:r>
        <w:rPr>
          <w:rFonts w:ascii="Arial" w:hAnsi="Arial"/>
          <w:i/>
          <w:spacing w:val="-73"/>
          <w:sz w:val="27"/>
        </w:rPr>
        <w:t> </w:t>
      </w:r>
      <w:r>
        <w:rPr>
          <w:rFonts w:ascii="Arial" w:hAnsi="Arial"/>
          <w:i/>
          <w:sz w:val="27"/>
        </w:rPr>
        <w:t>con</w:t>
      </w:r>
      <w:r>
        <w:rPr>
          <w:rFonts w:ascii="Arial" w:hAnsi="Arial"/>
          <w:i/>
          <w:spacing w:val="-7"/>
          <w:sz w:val="27"/>
        </w:rPr>
        <w:t> </w:t>
      </w:r>
      <w:r>
        <w:rPr>
          <w:rFonts w:ascii="Arial" w:hAnsi="Arial"/>
          <w:i/>
          <w:sz w:val="27"/>
        </w:rPr>
        <w:t>los</w:t>
      </w:r>
      <w:r>
        <w:rPr>
          <w:rFonts w:ascii="Arial" w:hAnsi="Arial"/>
          <w:i/>
          <w:spacing w:val="-6"/>
          <w:sz w:val="27"/>
        </w:rPr>
        <w:t> </w:t>
      </w:r>
      <w:r>
        <w:rPr>
          <w:rFonts w:ascii="Arial" w:hAnsi="Arial"/>
          <w:i/>
          <w:sz w:val="27"/>
        </w:rPr>
        <w:t>datos</w:t>
      </w:r>
      <w:r>
        <w:rPr>
          <w:rFonts w:ascii="Arial" w:hAnsi="Arial"/>
          <w:i/>
          <w:spacing w:val="-6"/>
          <w:sz w:val="27"/>
        </w:rPr>
        <w:t> </w:t>
      </w:r>
      <w:r>
        <w:rPr>
          <w:rFonts w:ascii="Arial" w:hAnsi="Arial"/>
          <w:i/>
          <w:sz w:val="27"/>
        </w:rPr>
        <w:t>respectivos</w:t>
      </w:r>
      <w:r>
        <w:rPr>
          <w:rFonts w:ascii="Arial" w:hAnsi="Arial"/>
          <w:i/>
          <w:spacing w:val="-5"/>
          <w:sz w:val="27"/>
        </w:rPr>
        <w:t> </w:t>
      </w:r>
      <w:r>
        <w:rPr>
          <w:rFonts w:ascii="Arial" w:hAnsi="Arial"/>
          <w:i/>
          <w:sz w:val="27"/>
        </w:rPr>
        <w:t>que</w:t>
      </w:r>
      <w:r>
        <w:rPr>
          <w:rFonts w:ascii="Arial" w:hAnsi="Arial"/>
          <w:i/>
          <w:spacing w:val="-6"/>
          <w:sz w:val="27"/>
        </w:rPr>
        <w:t> </w:t>
      </w:r>
      <w:r>
        <w:rPr>
          <w:rFonts w:ascii="Arial" w:hAnsi="Arial"/>
          <w:i/>
          <w:sz w:val="27"/>
        </w:rPr>
        <w:t>acreditan</w:t>
      </w:r>
      <w:r>
        <w:rPr>
          <w:rFonts w:ascii="Arial" w:hAnsi="Arial"/>
          <w:i/>
          <w:spacing w:val="-9"/>
          <w:sz w:val="27"/>
        </w:rPr>
        <w:t> </w:t>
      </w:r>
      <w:r>
        <w:rPr>
          <w:rFonts w:ascii="Arial" w:hAnsi="Arial"/>
          <w:i/>
          <w:sz w:val="27"/>
        </w:rPr>
        <w:t>el</w:t>
      </w:r>
      <w:r>
        <w:rPr>
          <w:rFonts w:ascii="Arial" w:hAnsi="Arial"/>
          <w:i/>
          <w:spacing w:val="-6"/>
          <w:sz w:val="27"/>
        </w:rPr>
        <w:t> </w:t>
      </w:r>
      <w:r>
        <w:rPr>
          <w:rFonts w:ascii="Arial" w:hAnsi="Arial"/>
          <w:i/>
          <w:sz w:val="27"/>
        </w:rPr>
        <w:t>registro</w:t>
      </w:r>
      <w:r>
        <w:rPr>
          <w:rFonts w:ascii="Arial" w:hAnsi="Arial"/>
          <w:i/>
          <w:spacing w:val="-7"/>
          <w:sz w:val="27"/>
        </w:rPr>
        <w:t> </w:t>
      </w:r>
      <w:r>
        <w:rPr>
          <w:rFonts w:ascii="Arial" w:hAnsi="Arial"/>
          <w:i/>
          <w:sz w:val="27"/>
        </w:rPr>
        <w:t>correspondiente</w:t>
      </w:r>
      <w:r>
        <w:rPr>
          <w:rFonts w:ascii="Arial" w:hAnsi="Arial"/>
          <w:i/>
          <w:spacing w:val="-7"/>
          <w:sz w:val="27"/>
        </w:rPr>
        <w:t> </w:t>
      </w:r>
      <w:r>
        <w:rPr>
          <w:rFonts w:ascii="Arial" w:hAnsi="Arial"/>
          <w:i/>
          <w:sz w:val="27"/>
        </w:rPr>
        <w:t>y</w:t>
      </w:r>
      <w:r>
        <w:rPr>
          <w:rFonts w:ascii="Arial" w:hAnsi="Arial"/>
          <w:i/>
          <w:spacing w:val="-6"/>
          <w:sz w:val="27"/>
        </w:rPr>
        <w:t> </w:t>
      </w:r>
      <w:r>
        <w:rPr>
          <w:rFonts w:ascii="Arial" w:hAnsi="Arial"/>
          <w:i/>
          <w:sz w:val="27"/>
        </w:rPr>
        <w:t>en</w:t>
      </w:r>
      <w:r>
        <w:rPr>
          <w:rFonts w:ascii="Arial" w:hAnsi="Arial"/>
          <w:i/>
          <w:spacing w:val="-6"/>
          <w:sz w:val="27"/>
        </w:rPr>
        <w:t> </w:t>
      </w:r>
      <w:r>
        <w:rPr>
          <w:rFonts w:ascii="Arial" w:hAnsi="Arial"/>
          <w:i/>
          <w:sz w:val="27"/>
        </w:rPr>
        <w:t>la</w:t>
      </w:r>
      <w:r>
        <w:rPr>
          <w:rFonts w:ascii="Arial" w:hAnsi="Arial"/>
          <w:i/>
          <w:spacing w:val="-72"/>
          <w:sz w:val="27"/>
        </w:rPr>
        <w:t> </w:t>
      </w:r>
      <w:r>
        <w:rPr>
          <w:rFonts w:ascii="Arial" w:hAnsi="Arial"/>
          <w:i/>
          <w:sz w:val="27"/>
        </w:rPr>
        <w:t>parte</w:t>
      </w:r>
      <w:r>
        <w:rPr>
          <w:rFonts w:ascii="Arial" w:hAnsi="Arial"/>
          <w:i/>
          <w:spacing w:val="-1"/>
          <w:sz w:val="27"/>
        </w:rPr>
        <w:t> </w:t>
      </w:r>
      <w:r>
        <w:rPr>
          <w:rFonts w:ascii="Arial" w:hAnsi="Arial"/>
          <w:i/>
          <w:sz w:val="27"/>
        </w:rPr>
        <w:t>inferior</w:t>
      </w:r>
      <w:r>
        <w:rPr>
          <w:rFonts w:ascii="Arial" w:hAnsi="Arial"/>
          <w:i/>
          <w:spacing w:val="-3"/>
          <w:sz w:val="27"/>
        </w:rPr>
        <w:t> </w:t>
      </w:r>
      <w:r>
        <w:rPr>
          <w:rFonts w:ascii="Arial" w:hAnsi="Arial"/>
          <w:i/>
          <w:sz w:val="27"/>
        </w:rPr>
        <w:t>diga</w:t>
      </w:r>
      <w:r>
        <w:rPr>
          <w:rFonts w:ascii="Arial" w:hAnsi="Arial"/>
          <w:i/>
          <w:spacing w:val="-4"/>
          <w:sz w:val="27"/>
        </w:rPr>
        <w:t> </w:t>
      </w:r>
      <w:r>
        <w:rPr>
          <w:rFonts w:ascii="Arial" w:hAnsi="Arial"/>
          <w:i/>
          <w:sz w:val="27"/>
        </w:rPr>
        <w:t>”CONFIRMACIÓN DE</w:t>
      </w:r>
      <w:r>
        <w:rPr>
          <w:rFonts w:ascii="Arial" w:hAnsi="Arial"/>
          <w:i/>
          <w:spacing w:val="1"/>
          <w:sz w:val="27"/>
        </w:rPr>
        <w:t> </w:t>
      </w:r>
      <w:r>
        <w:rPr>
          <w:rFonts w:ascii="Arial" w:hAnsi="Arial"/>
          <w:i/>
          <w:sz w:val="27"/>
        </w:rPr>
        <w:t>REGISTRO”</w:t>
      </w:r>
    </w:p>
    <w:p>
      <w:pPr>
        <w:spacing w:before="2"/>
        <w:ind w:left="1288" w:right="0" w:firstLine="0"/>
        <w:jc w:val="left"/>
        <w:rPr>
          <w:rFonts w:ascii="Arial" w:hAnsi="Arial"/>
          <w:i/>
          <w:sz w:val="27"/>
        </w:rPr>
      </w:pPr>
      <w:r>
        <w:rPr>
          <w:rFonts w:ascii="Arial" w:hAnsi="Arial"/>
          <w:i/>
          <w:w w:val="100"/>
          <w:sz w:val="27"/>
        </w:rPr>
        <w:t>…</w:t>
      </w:r>
    </w:p>
    <w:p>
      <w:pPr>
        <w:spacing w:line="360" w:lineRule="auto" w:before="155"/>
        <w:ind w:left="1288" w:right="174" w:firstLine="0"/>
        <w:jc w:val="both"/>
        <w:rPr>
          <w:rFonts w:ascii="Arial" w:hAnsi="Arial"/>
          <w:i/>
          <w:sz w:val="27"/>
        </w:rPr>
      </w:pPr>
      <w:r>
        <w:rPr>
          <w:rFonts w:ascii="Arial" w:hAnsi="Arial"/>
          <w:i/>
          <w:spacing w:val="-1"/>
          <w:sz w:val="27"/>
        </w:rPr>
        <w:t>De</w:t>
      </w:r>
      <w:r>
        <w:rPr>
          <w:rFonts w:ascii="Arial" w:hAnsi="Arial"/>
          <w:i/>
          <w:spacing w:val="-17"/>
          <w:sz w:val="27"/>
        </w:rPr>
        <w:t> </w:t>
      </w:r>
      <w:r>
        <w:rPr>
          <w:rFonts w:ascii="Arial" w:hAnsi="Arial"/>
          <w:i/>
          <w:spacing w:val="-1"/>
          <w:sz w:val="27"/>
        </w:rPr>
        <w:t>tales</w:t>
      </w:r>
      <w:r>
        <w:rPr>
          <w:rFonts w:ascii="Arial" w:hAnsi="Arial"/>
          <w:i/>
          <w:spacing w:val="-17"/>
          <w:sz w:val="27"/>
        </w:rPr>
        <w:t> </w:t>
      </w:r>
      <w:r>
        <w:rPr>
          <w:rFonts w:ascii="Arial" w:hAnsi="Arial"/>
          <w:i/>
          <w:spacing w:val="-1"/>
          <w:sz w:val="27"/>
        </w:rPr>
        <w:t>probanzas,</w:t>
      </w:r>
      <w:r>
        <w:rPr>
          <w:rFonts w:ascii="Arial" w:hAnsi="Arial"/>
          <w:i/>
          <w:spacing w:val="-20"/>
          <w:sz w:val="27"/>
        </w:rPr>
        <w:t> </w:t>
      </w:r>
      <w:r>
        <w:rPr>
          <w:rFonts w:ascii="Arial" w:hAnsi="Arial"/>
          <w:i/>
          <w:sz w:val="27"/>
        </w:rPr>
        <w:t>valoradas</w:t>
      </w:r>
      <w:r>
        <w:rPr>
          <w:rFonts w:ascii="Arial" w:hAnsi="Arial"/>
          <w:i/>
          <w:spacing w:val="-19"/>
          <w:sz w:val="27"/>
        </w:rPr>
        <w:t> </w:t>
      </w:r>
      <w:r>
        <w:rPr>
          <w:rFonts w:ascii="Arial" w:hAnsi="Arial"/>
          <w:i/>
          <w:sz w:val="27"/>
        </w:rPr>
        <w:t>a</w:t>
      </w:r>
      <w:r>
        <w:rPr>
          <w:rFonts w:ascii="Arial" w:hAnsi="Arial"/>
          <w:i/>
          <w:spacing w:val="-16"/>
          <w:sz w:val="27"/>
        </w:rPr>
        <w:t> </w:t>
      </w:r>
      <w:r>
        <w:rPr>
          <w:rFonts w:ascii="Arial" w:hAnsi="Arial"/>
          <w:i/>
          <w:sz w:val="27"/>
        </w:rPr>
        <w:t>la</w:t>
      </w:r>
      <w:r>
        <w:rPr>
          <w:rFonts w:ascii="Arial" w:hAnsi="Arial"/>
          <w:i/>
          <w:spacing w:val="-18"/>
          <w:sz w:val="27"/>
        </w:rPr>
        <w:t> </w:t>
      </w:r>
      <w:r>
        <w:rPr>
          <w:rFonts w:ascii="Arial" w:hAnsi="Arial"/>
          <w:i/>
          <w:sz w:val="27"/>
        </w:rPr>
        <w:t>luz</w:t>
      </w:r>
      <w:r>
        <w:rPr>
          <w:rFonts w:ascii="Arial" w:hAnsi="Arial"/>
          <w:i/>
          <w:spacing w:val="-18"/>
          <w:sz w:val="27"/>
        </w:rPr>
        <w:t> </w:t>
      </w:r>
      <w:r>
        <w:rPr>
          <w:rFonts w:ascii="Arial" w:hAnsi="Arial"/>
          <w:i/>
          <w:sz w:val="27"/>
        </w:rPr>
        <w:t>del</w:t>
      </w:r>
      <w:r>
        <w:rPr>
          <w:rFonts w:ascii="Arial" w:hAnsi="Arial"/>
          <w:i/>
          <w:spacing w:val="-18"/>
          <w:sz w:val="27"/>
        </w:rPr>
        <w:t> </w:t>
      </w:r>
      <w:r>
        <w:rPr>
          <w:rFonts w:ascii="Arial" w:hAnsi="Arial"/>
          <w:i/>
          <w:sz w:val="27"/>
        </w:rPr>
        <w:t>principio</w:t>
      </w:r>
      <w:r>
        <w:rPr>
          <w:rFonts w:ascii="Arial" w:hAnsi="Arial"/>
          <w:i/>
          <w:spacing w:val="-20"/>
          <w:sz w:val="27"/>
        </w:rPr>
        <w:t> </w:t>
      </w:r>
      <w:r>
        <w:rPr>
          <w:rFonts w:ascii="Arial" w:hAnsi="Arial"/>
          <w:i/>
          <w:sz w:val="27"/>
        </w:rPr>
        <w:t>ontológico</w:t>
      </w:r>
      <w:r>
        <w:rPr>
          <w:rFonts w:ascii="Arial" w:hAnsi="Arial"/>
          <w:i/>
          <w:spacing w:val="-19"/>
          <w:sz w:val="27"/>
        </w:rPr>
        <w:t> </w:t>
      </w:r>
      <w:r>
        <w:rPr>
          <w:rFonts w:ascii="Arial" w:hAnsi="Arial"/>
          <w:i/>
          <w:sz w:val="27"/>
        </w:rPr>
        <w:t>de</w:t>
      </w:r>
      <w:r>
        <w:rPr>
          <w:rFonts w:ascii="Arial" w:hAnsi="Arial"/>
          <w:i/>
          <w:spacing w:val="-17"/>
          <w:sz w:val="27"/>
        </w:rPr>
        <w:t> </w:t>
      </w:r>
      <w:r>
        <w:rPr>
          <w:rFonts w:ascii="Arial" w:hAnsi="Arial"/>
          <w:i/>
          <w:sz w:val="27"/>
        </w:rPr>
        <w:t>la</w:t>
      </w:r>
      <w:r>
        <w:rPr>
          <w:rFonts w:ascii="Arial" w:hAnsi="Arial"/>
          <w:i/>
          <w:spacing w:val="-19"/>
          <w:sz w:val="27"/>
        </w:rPr>
        <w:t> </w:t>
      </w:r>
      <w:r>
        <w:rPr>
          <w:rFonts w:ascii="Arial" w:hAnsi="Arial"/>
          <w:i/>
          <w:sz w:val="27"/>
        </w:rPr>
        <w:t>prueba,</w:t>
      </w:r>
      <w:r>
        <w:rPr>
          <w:rFonts w:ascii="Arial" w:hAnsi="Arial"/>
          <w:i/>
          <w:spacing w:val="-73"/>
          <w:sz w:val="27"/>
        </w:rPr>
        <w:t> </w:t>
      </w:r>
      <w:r>
        <w:rPr>
          <w:rFonts w:ascii="Arial" w:hAnsi="Arial"/>
          <w:i/>
          <w:sz w:val="27"/>
        </w:rPr>
        <w:t>que se resume en el aforismo: “lo ordinario se presume lo extraordinario</w:t>
      </w:r>
      <w:r>
        <w:rPr>
          <w:rFonts w:ascii="Arial" w:hAnsi="Arial"/>
          <w:i/>
          <w:spacing w:val="1"/>
          <w:sz w:val="27"/>
        </w:rPr>
        <w:t> </w:t>
      </w:r>
      <w:r>
        <w:rPr>
          <w:rFonts w:ascii="Arial" w:hAnsi="Arial"/>
          <w:i/>
          <w:sz w:val="27"/>
        </w:rPr>
        <w:t>se prueba”, Sala Regional Toluca puede concluir que, como es ordinario,</w:t>
      </w:r>
      <w:r>
        <w:rPr>
          <w:rFonts w:ascii="Arial" w:hAnsi="Arial"/>
          <w:i/>
          <w:spacing w:val="1"/>
          <w:sz w:val="27"/>
        </w:rPr>
        <w:t> </w:t>
      </w:r>
      <w:r>
        <w:rPr>
          <w:rFonts w:ascii="Arial" w:hAnsi="Arial"/>
          <w:i/>
          <w:sz w:val="27"/>
        </w:rPr>
        <w:t>al concluir el registro se expedida un comprobante de que el mismo fue</w:t>
      </w:r>
      <w:r>
        <w:rPr>
          <w:rFonts w:ascii="Arial" w:hAnsi="Arial"/>
          <w:i/>
          <w:spacing w:val="1"/>
          <w:sz w:val="27"/>
        </w:rPr>
        <w:t> </w:t>
      </w:r>
      <w:r>
        <w:rPr>
          <w:rFonts w:ascii="Arial" w:hAnsi="Arial"/>
          <w:i/>
          <w:sz w:val="27"/>
        </w:rPr>
        <w:t>realizado</w:t>
      </w:r>
      <w:r>
        <w:rPr>
          <w:rFonts w:ascii="Arial" w:hAnsi="Arial"/>
          <w:i/>
          <w:spacing w:val="-4"/>
          <w:sz w:val="27"/>
        </w:rPr>
        <w:t> </w:t>
      </w:r>
      <w:r>
        <w:rPr>
          <w:rFonts w:ascii="Arial" w:hAnsi="Arial"/>
          <w:i/>
          <w:sz w:val="27"/>
        </w:rPr>
        <w:t>con éxito.</w:t>
      </w:r>
    </w:p>
    <w:p>
      <w:pPr>
        <w:pStyle w:val="BodyText"/>
        <w:spacing w:before="5"/>
        <w:rPr>
          <w:rFonts w:ascii="Arial"/>
          <w:i/>
          <w:sz w:val="40"/>
        </w:rPr>
      </w:pPr>
    </w:p>
    <w:p>
      <w:pPr>
        <w:spacing w:line="360" w:lineRule="auto" w:before="0"/>
        <w:ind w:left="1288" w:right="175" w:firstLine="0"/>
        <w:jc w:val="both"/>
        <w:rPr>
          <w:rFonts w:ascii="Arial" w:hAnsi="Arial"/>
          <w:i/>
          <w:sz w:val="27"/>
        </w:rPr>
      </w:pPr>
      <w:r>
        <w:rPr>
          <w:rFonts w:ascii="Arial" w:hAnsi="Arial"/>
          <w:i/>
          <w:sz w:val="27"/>
        </w:rPr>
        <w:t>Lo</w:t>
      </w:r>
      <w:r>
        <w:rPr>
          <w:rFonts w:ascii="Arial" w:hAnsi="Arial"/>
          <w:i/>
          <w:spacing w:val="-12"/>
          <w:sz w:val="27"/>
        </w:rPr>
        <w:t> </w:t>
      </w:r>
      <w:r>
        <w:rPr>
          <w:rFonts w:ascii="Arial" w:hAnsi="Arial"/>
          <w:i/>
          <w:sz w:val="27"/>
        </w:rPr>
        <w:t>cual</w:t>
      </w:r>
      <w:r>
        <w:rPr>
          <w:rFonts w:ascii="Arial" w:hAnsi="Arial"/>
          <w:i/>
          <w:spacing w:val="-13"/>
          <w:sz w:val="27"/>
        </w:rPr>
        <w:t> </w:t>
      </w:r>
      <w:r>
        <w:rPr>
          <w:rFonts w:ascii="Arial" w:hAnsi="Arial"/>
          <w:i/>
          <w:sz w:val="27"/>
        </w:rPr>
        <w:t>es</w:t>
      </w:r>
      <w:r>
        <w:rPr>
          <w:rFonts w:ascii="Arial" w:hAnsi="Arial"/>
          <w:i/>
          <w:spacing w:val="-11"/>
          <w:sz w:val="27"/>
        </w:rPr>
        <w:t> </w:t>
      </w:r>
      <w:r>
        <w:rPr>
          <w:rFonts w:ascii="Arial" w:hAnsi="Arial"/>
          <w:i/>
          <w:sz w:val="27"/>
        </w:rPr>
        <w:t>evidente</w:t>
      </w:r>
      <w:r>
        <w:rPr>
          <w:rFonts w:ascii="Arial" w:hAnsi="Arial"/>
          <w:i/>
          <w:spacing w:val="-15"/>
          <w:sz w:val="27"/>
        </w:rPr>
        <w:t> </w:t>
      </w:r>
      <w:r>
        <w:rPr>
          <w:rFonts w:ascii="Arial" w:hAnsi="Arial"/>
          <w:i/>
          <w:sz w:val="27"/>
        </w:rPr>
        <w:t>con</w:t>
      </w:r>
      <w:r>
        <w:rPr>
          <w:rFonts w:ascii="Arial" w:hAnsi="Arial"/>
          <w:i/>
          <w:spacing w:val="-11"/>
          <w:sz w:val="27"/>
        </w:rPr>
        <w:t> </w:t>
      </w:r>
      <w:r>
        <w:rPr>
          <w:rFonts w:ascii="Arial" w:hAnsi="Arial"/>
          <w:i/>
          <w:sz w:val="27"/>
        </w:rPr>
        <w:t>las</w:t>
      </w:r>
      <w:r>
        <w:rPr>
          <w:rFonts w:ascii="Arial" w:hAnsi="Arial"/>
          <w:i/>
          <w:spacing w:val="-12"/>
          <w:sz w:val="27"/>
        </w:rPr>
        <w:t> </w:t>
      </w:r>
      <w:r>
        <w:rPr>
          <w:rFonts w:ascii="Arial" w:hAnsi="Arial"/>
          <w:i/>
          <w:sz w:val="27"/>
        </w:rPr>
        <w:t>frases:</w:t>
      </w:r>
      <w:r>
        <w:rPr>
          <w:rFonts w:ascii="Arial" w:hAnsi="Arial"/>
          <w:i/>
          <w:spacing w:val="-13"/>
          <w:sz w:val="27"/>
        </w:rPr>
        <w:t> </w:t>
      </w:r>
      <w:r>
        <w:rPr>
          <w:rFonts w:ascii="Arial" w:hAnsi="Arial"/>
          <w:i/>
          <w:sz w:val="27"/>
        </w:rPr>
        <w:t>“registro</w:t>
      </w:r>
      <w:r>
        <w:rPr>
          <w:rFonts w:ascii="Arial" w:hAnsi="Arial"/>
          <w:i/>
          <w:spacing w:val="-15"/>
          <w:sz w:val="27"/>
        </w:rPr>
        <w:t> </w:t>
      </w:r>
      <w:r>
        <w:rPr>
          <w:rFonts w:ascii="Arial" w:hAnsi="Arial"/>
          <w:i/>
          <w:sz w:val="27"/>
        </w:rPr>
        <w:t>completado”</w:t>
      </w:r>
      <w:r>
        <w:rPr>
          <w:rFonts w:ascii="Arial" w:hAnsi="Arial"/>
          <w:i/>
          <w:spacing w:val="-12"/>
          <w:sz w:val="27"/>
        </w:rPr>
        <w:t> </w:t>
      </w:r>
      <w:r>
        <w:rPr>
          <w:rFonts w:ascii="Arial" w:hAnsi="Arial"/>
          <w:i/>
          <w:sz w:val="27"/>
        </w:rPr>
        <w:t>“paso</w:t>
      </w:r>
      <w:r>
        <w:rPr>
          <w:rFonts w:ascii="Arial" w:hAnsi="Arial"/>
          <w:i/>
          <w:spacing w:val="-12"/>
          <w:sz w:val="27"/>
        </w:rPr>
        <w:t> </w:t>
      </w:r>
      <w:r>
        <w:rPr>
          <w:rFonts w:ascii="Arial" w:hAnsi="Arial"/>
          <w:i/>
          <w:sz w:val="27"/>
        </w:rPr>
        <w:t>5</w:t>
      </w:r>
      <w:r>
        <w:rPr>
          <w:rFonts w:ascii="Arial" w:hAnsi="Arial"/>
          <w:i/>
          <w:spacing w:val="-12"/>
          <w:sz w:val="27"/>
        </w:rPr>
        <w:t> </w:t>
      </w:r>
      <w:r>
        <w:rPr>
          <w:rFonts w:ascii="Arial" w:hAnsi="Arial"/>
          <w:i/>
          <w:sz w:val="27"/>
        </w:rPr>
        <w:t>de</w:t>
      </w:r>
      <w:r>
        <w:rPr>
          <w:rFonts w:ascii="Arial" w:hAnsi="Arial"/>
          <w:i/>
          <w:spacing w:val="-11"/>
          <w:sz w:val="27"/>
        </w:rPr>
        <w:t> </w:t>
      </w:r>
      <w:r>
        <w:rPr>
          <w:rFonts w:ascii="Arial" w:hAnsi="Arial"/>
          <w:i/>
          <w:sz w:val="27"/>
        </w:rPr>
        <w:t>5”,</w:t>
      </w:r>
      <w:r>
        <w:rPr>
          <w:rFonts w:ascii="Arial" w:hAnsi="Arial"/>
          <w:i/>
          <w:spacing w:val="-14"/>
          <w:sz w:val="27"/>
        </w:rPr>
        <w:t> </w:t>
      </w:r>
      <w:r>
        <w:rPr>
          <w:rFonts w:ascii="Arial" w:hAnsi="Arial"/>
          <w:i/>
          <w:sz w:val="27"/>
        </w:rPr>
        <w:t>“su</w:t>
      </w:r>
      <w:r>
        <w:rPr>
          <w:rFonts w:ascii="Arial" w:hAnsi="Arial"/>
          <w:i/>
          <w:spacing w:val="-72"/>
          <w:sz w:val="27"/>
        </w:rPr>
        <w:t> </w:t>
      </w:r>
      <w:r>
        <w:rPr>
          <w:rFonts w:ascii="Arial" w:hAnsi="Arial"/>
          <w:i/>
          <w:sz w:val="27"/>
        </w:rPr>
        <w:t>registro</w:t>
      </w:r>
      <w:r>
        <w:rPr>
          <w:rFonts w:ascii="Arial" w:hAnsi="Arial"/>
          <w:i/>
          <w:spacing w:val="-6"/>
          <w:sz w:val="27"/>
        </w:rPr>
        <w:t> </w:t>
      </w:r>
      <w:r>
        <w:rPr>
          <w:rFonts w:ascii="Arial" w:hAnsi="Arial"/>
          <w:i/>
          <w:sz w:val="27"/>
        </w:rPr>
        <w:t>ha</w:t>
      </w:r>
      <w:r>
        <w:rPr>
          <w:rFonts w:ascii="Arial" w:hAnsi="Arial"/>
          <w:i/>
          <w:spacing w:val="-6"/>
          <w:sz w:val="27"/>
        </w:rPr>
        <w:t> </w:t>
      </w:r>
      <w:r>
        <w:rPr>
          <w:rFonts w:ascii="Arial" w:hAnsi="Arial"/>
          <w:i/>
          <w:sz w:val="27"/>
        </w:rPr>
        <w:t>sido</w:t>
      </w:r>
      <w:r>
        <w:rPr>
          <w:rFonts w:ascii="Arial" w:hAnsi="Arial"/>
          <w:i/>
          <w:spacing w:val="-6"/>
          <w:sz w:val="27"/>
        </w:rPr>
        <w:t> </w:t>
      </w:r>
      <w:r>
        <w:rPr>
          <w:rFonts w:ascii="Arial" w:hAnsi="Arial"/>
          <w:i/>
          <w:sz w:val="27"/>
        </w:rPr>
        <w:t>ingresado</w:t>
      </w:r>
      <w:r>
        <w:rPr>
          <w:rFonts w:ascii="Arial" w:hAnsi="Arial"/>
          <w:i/>
          <w:spacing w:val="-9"/>
          <w:sz w:val="27"/>
        </w:rPr>
        <w:t> </w:t>
      </w:r>
      <w:r>
        <w:rPr>
          <w:rFonts w:ascii="Arial" w:hAnsi="Arial"/>
          <w:i/>
          <w:sz w:val="27"/>
        </w:rPr>
        <w:t>con</w:t>
      </w:r>
      <w:r>
        <w:rPr>
          <w:rFonts w:ascii="Arial" w:hAnsi="Arial"/>
          <w:i/>
          <w:spacing w:val="-6"/>
          <w:sz w:val="27"/>
        </w:rPr>
        <w:t> </w:t>
      </w:r>
      <w:r>
        <w:rPr>
          <w:rFonts w:ascii="Arial" w:hAnsi="Arial"/>
          <w:i/>
          <w:sz w:val="27"/>
        </w:rPr>
        <w:t>éxito”</w:t>
      </w:r>
      <w:r>
        <w:rPr>
          <w:rFonts w:ascii="Arial" w:hAnsi="Arial"/>
          <w:i/>
          <w:spacing w:val="-6"/>
          <w:sz w:val="27"/>
        </w:rPr>
        <w:t> </w:t>
      </w:r>
      <w:r>
        <w:rPr>
          <w:rFonts w:ascii="Arial" w:hAnsi="Arial"/>
          <w:i/>
          <w:sz w:val="27"/>
        </w:rPr>
        <w:t>y</w:t>
      </w:r>
      <w:r>
        <w:rPr>
          <w:rFonts w:ascii="Arial" w:hAnsi="Arial"/>
          <w:i/>
          <w:spacing w:val="-7"/>
          <w:sz w:val="27"/>
        </w:rPr>
        <w:t> </w:t>
      </w:r>
      <w:r>
        <w:rPr>
          <w:rFonts w:ascii="Arial" w:hAnsi="Arial"/>
          <w:i/>
          <w:sz w:val="27"/>
        </w:rPr>
        <w:t>“confirmación</w:t>
      </w:r>
      <w:r>
        <w:rPr>
          <w:rFonts w:ascii="Arial" w:hAnsi="Arial"/>
          <w:i/>
          <w:spacing w:val="-6"/>
          <w:sz w:val="27"/>
        </w:rPr>
        <w:t> </w:t>
      </w:r>
      <w:r>
        <w:rPr>
          <w:rFonts w:ascii="Arial" w:hAnsi="Arial"/>
          <w:i/>
          <w:sz w:val="27"/>
        </w:rPr>
        <w:t>de</w:t>
      </w:r>
      <w:r>
        <w:rPr>
          <w:rFonts w:ascii="Arial" w:hAnsi="Arial"/>
          <w:i/>
          <w:spacing w:val="-6"/>
          <w:sz w:val="27"/>
        </w:rPr>
        <w:t> </w:t>
      </w:r>
      <w:r>
        <w:rPr>
          <w:rFonts w:ascii="Arial" w:hAnsi="Arial"/>
          <w:i/>
          <w:sz w:val="27"/>
        </w:rPr>
        <w:t>registro”</w:t>
      </w:r>
      <w:r>
        <w:rPr>
          <w:rFonts w:ascii="Arial" w:hAnsi="Arial"/>
          <w:i/>
          <w:spacing w:val="-6"/>
          <w:sz w:val="27"/>
        </w:rPr>
        <w:t> </w:t>
      </w:r>
      <w:r>
        <w:rPr>
          <w:rFonts w:ascii="Arial" w:hAnsi="Arial"/>
          <w:i/>
          <w:sz w:val="27"/>
        </w:rPr>
        <w:t>así</w:t>
      </w:r>
      <w:r>
        <w:rPr>
          <w:rFonts w:ascii="Arial" w:hAnsi="Arial"/>
          <w:i/>
          <w:spacing w:val="-8"/>
          <w:sz w:val="27"/>
        </w:rPr>
        <w:t> </w:t>
      </w:r>
      <w:r>
        <w:rPr>
          <w:rFonts w:ascii="Arial" w:hAnsi="Arial"/>
          <w:i/>
          <w:sz w:val="27"/>
        </w:rPr>
        <w:t>como</w:t>
      </w:r>
      <w:r>
        <w:rPr>
          <w:rFonts w:ascii="Arial" w:hAnsi="Arial"/>
          <w:i/>
          <w:spacing w:val="-72"/>
          <w:sz w:val="27"/>
        </w:rPr>
        <w:t> </w:t>
      </w:r>
      <w:r>
        <w:rPr>
          <w:rFonts w:ascii="Arial" w:hAnsi="Arial"/>
          <w:i/>
          <w:sz w:val="27"/>
        </w:rPr>
        <w:t>la inclusión en la última constancia de un registro QR, como medida de</w:t>
      </w:r>
      <w:r>
        <w:rPr>
          <w:rFonts w:ascii="Arial" w:hAnsi="Arial"/>
          <w:i/>
          <w:spacing w:val="1"/>
          <w:sz w:val="27"/>
        </w:rPr>
        <w:t> </w:t>
      </w:r>
      <w:r>
        <w:rPr>
          <w:rFonts w:ascii="Arial" w:hAnsi="Arial"/>
          <w:i/>
          <w:sz w:val="27"/>
        </w:rPr>
        <w:t>autentificación, las cuales se advierten en las dos ultimas constancias</w:t>
      </w:r>
      <w:r>
        <w:rPr>
          <w:rFonts w:ascii="Arial" w:hAnsi="Arial"/>
          <w:i/>
          <w:spacing w:val="1"/>
          <w:sz w:val="27"/>
        </w:rPr>
        <w:t> </w:t>
      </w:r>
      <w:r>
        <w:rPr>
          <w:rFonts w:ascii="Arial" w:hAnsi="Arial"/>
          <w:i/>
          <w:sz w:val="27"/>
        </w:rPr>
        <w:t>reproducidas.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0"/>
        <w:rPr>
          <w:rFonts w:ascii="Arial"/>
          <w:i/>
          <w:sz w:val="25"/>
        </w:rPr>
      </w:pPr>
      <w:r>
        <w:rPr/>
        <w:pict>
          <v:rect style="position:absolute;margin-left:113.419998pt;margin-top:16.829359pt;width:144.020pt;height:.72003pt;mso-position-horizontal-relative:page;mso-position-vertical-relative:paragraph;z-index:-157127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288" w:right="0" w:firstLine="0"/>
        <w:jc w:val="left"/>
        <w:rPr>
          <w:sz w:val="20"/>
        </w:rPr>
      </w:pPr>
      <w:r>
        <w:rPr>
          <w:sz w:val="20"/>
        </w:rPr>
        <w:t>consultable en la Gaceta del Semanario Judicial de la Federación, Libro 66, mayo de 2019, T. III, p.</w:t>
      </w:r>
      <w:r>
        <w:rPr>
          <w:spacing w:val="-53"/>
          <w:sz w:val="20"/>
        </w:rPr>
        <w:t> </w:t>
      </w:r>
      <w:r>
        <w:rPr>
          <w:sz w:val="20"/>
        </w:rPr>
        <w:t>2719</w:t>
      </w:r>
    </w:p>
    <w:p>
      <w:pPr>
        <w:spacing w:after="0"/>
        <w:jc w:val="left"/>
        <w:rPr>
          <w:sz w:val="20"/>
        </w:rPr>
        <w:sectPr>
          <w:pgSz w:w="12250" w:h="19300"/>
          <w:pgMar w:header="842" w:footer="1044" w:top="1560" w:bottom="1240" w:left="980" w:right="960"/>
        </w:sectPr>
      </w:pPr>
    </w:p>
    <w:p>
      <w:pPr>
        <w:pStyle w:val="BodyText"/>
        <w:spacing w:before="10"/>
        <w:rPr>
          <w:sz w:val="28"/>
        </w:rPr>
      </w:pPr>
    </w:p>
    <w:p>
      <w:pPr>
        <w:spacing w:line="360" w:lineRule="auto" w:before="92"/>
        <w:ind w:left="152" w:right="1311" w:firstLine="0"/>
        <w:jc w:val="both"/>
        <w:rPr>
          <w:rFonts w:ascii="Arial" w:hAnsi="Arial"/>
          <w:i/>
          <w:sz w:val="27"/>
        </w:rPr>
      </w:pPr>
      <w:r>
        <w:rPr>
          <w:rFonts w:ascii="Arial" w:hAnsi="Arial"/>
          <w:i/>
          <w:sz w:val="27"/>
        </w:rPr>
        <w:t>Al expedir estas constancias, existe certeza para el usuario en el sentido</w:t>
      </w:r>
      <w:r>
        <w:rPr>
          <w:rFonts w:ascii="Arial" w:hAnsi="Arial"/>
          <w:i/>
          <w:spacing w:val="1"/>
          <w:sz w:val="27"/>
        </w:rPr>
        <w:t> </w:t>
      </w:r>
      <w:r>
        <w:rPr>
          <w:rFonts w:ascii="Arial" w:hAnsi="Arial"/>
          <w:i/>
          <w:sz w:val="27"/>
        </w:rPr>
        <w:t>de que la misma fue procesada exitosamente por el sistema y, por ende,</w:t>
      </w:r>
      <w:r>
        <w:rPr>
          <w:rFonts w:ascii="Arial" w:hAnsi="Arial"/>
          <w:i/>
          <w:spacing w:val="1"/>
          <w:sz w:val="27"/>
        </w:rPr>
        <w:t> </w:t>
      </w:r>
      <w:r>
        <w:rPr>
          <w:rFonts w:ascii="Arial" w:hAnsi="Arial"/>
          <w:i/>
          <w:sz w:val="27"/>
        </w:rPr>
        <w:t>son</w:t>
      </w:r>
      <w:r>
        <w:rPr>
          <w:rFonts w:ascii="Arial" w:hAnsi="Arial"/>
          <w:i/>
          <w:spacing w:val="-1"/>
          <w:sz w:val="27"/>
        </w:rPr>
        <w:t> </w:t>
      </w:r>
      <w:r>
        <w:rPr>
          <w:rFonts w:ascii="Arial" w:hAnsi="Arial"/>
          <w:i/>
          <w:sz w:val="27"/>
        </w:rPr>
        <w:t>las que</w:t>
      </w:r>
      <w:r>
        <w:rPr>
          <w:rFonts w:ascii="Arial" w:hAnsi="Arial"/>
          <w:i/>
          <w:spacing w:val="-1"/>
          <w:sz w:val="27"/>
        </w:rPr>
        <w:t> </w:t>
      </w:r>
      <w:r>
        <w:rPr>
          <w:rFonts w:ascii="Arial" w:hAnsi="Arial"/>
          <w:i/>
          <w:sz w:val="27"/>
        </w:rPr>
        <w:t>permitirían</w:t>
      </w:r>
      <w:r>
        <w:rPr>
          <w:rFonts w:ascii="Arial" w:hAnsi="Arial"/>
          <w:i/>
          <w:spacing w:val="-1"/>
          <w:sz w:val="27"/>
        </w:rPr>
        <w:t> </w:t>
      </w:r>
      <w:r>
        <w:rPr>
          <w:rFonts w:ascii="Arial" w:hAnsi="Arial"/>
          <w:i/>
          <w:sz w:val="27"/>
        </w:rPr>
        <w:t>acreditar</w:t>
      </w:r>
      <w:r>
        <w:rPr>
          <w:rFonts w:ascii="Arial" w:hAnsi="Arial"/>
          <w:i/>
          <w:spacing w:val="-2"/>
          <w:sz w:val="27"/>
        </w:rPr>
        <w:t> </w:t>
      </w:r>
      <w:r>
        <w:rPr>
          <w:rFonts w:ascii="Arial" w:hAnsi="Arial"/>
          <w:i/>
          <w:sz w:val="27"/>
        </w:rPr>
        <w:t>que se</w:t>
      </w:r>
      <w:r>
        <w:rPr>
          <w:rFonts w:ascii="Arial" w:hAnsi="Arial"/>
          <w:i/>
          <w:spacing w:val="-4"/>
          <w:sz w:val="27"/>
        </w:rPr>
        <w:t> </w:t>
      </w:r>
      <w:r>
        <w:rPr>
          <w:rFonts w:ascii="Arial" w:hAnsi="Arial"/>
          <w:i/>
          <w:sz w:val="27"/>
        </w:rPr>
        <w:t>completó</w:t>
      </w:r>
      <w:r>
        <w:rPr>
          <w:rFonts w:ascii="Arial" w:hAnsi="Arial"/>
          <w:i/>
          <w:spacing w:val="-1"/>
          <w:sz w:val="27"/>
        </w:rPr>
        <w:t> </w:t>
      </w:r>
      <w:r>
        <w:rPr>
          <w:rFonts w:ascii="Arial" w:hAnsi="Arial"/>
          <w:i/>
          <w:sz w:val="27"/>
        </w:rPr>
        <w:t>la</w:t>
      </w:r>
      <w:r>
        <w:rPr>
          <w:rFonts w:ascii="Arial" w:hAnsi="Arial"/>
          <w:i/>
          <w:spacing w:val="-1"/>
          <w:sz w:val="27"/>
        </w:rPr>
        <w:t> </w:t>
      </w:r>
      <w:r>
        <w:rPr>
          <w:rFonts w:ascii="Arial" w:hAnsi="Arial"/>
          <w:i/>
          <w:sz w:val="27"/>
        </w:rPr>
        <w:t>inscripción. </w:t>
      </w:r>
      <w:r>
        <w:rPr>
          <w:rFonts w:ascii="Arial" w:hAnsi="Arial"/>
          <w:i/>
          <w:sz w:val="27"/>
          <w:vertAlign w:val="superscript"/>
        </w:rPr>
        <w:t>33</w:t>
      </w:r>
    </w:p>
    <w:p>
      <w:pPr>
        <w:pStyle w:val="BodyText"/>
        <w:spacing w:before="5"/>
        <w:rPr>
          <w:rFonts w:ascii="Arial"/>
          <w:i/>
          <w:sz w:val="40"/>
        </w:rPr>
      </w:pPr>
    </w:p>
    <w:p>
      <w:pPr>
        <w:pStyle w:val="BodyText"/>
        <w:spacing w:line="360" w:lineRule="auto"/>
        <w:ind w:left="152" w:right="1305"/>
        <w:jc w:val="both"/>
      </w:pPr>
      <w:r>
        <w:rPr/>
        <w:t>De los párrafos trasuntos se advierte que la Sala Regional del Tribunal</w:t>
      </w:r>
      <w:r>
        <w:rPr>
          <w:spacing w:val="1"/>
        </w:rPr>
        <w:t> </w:t>
      </w:r>
      <w:r>
        <w:rPr/>
        <w:t>Electoral del Poder Judicial de la Federación correspondiente a la Quinta</w:t>
      </w:r>
      <w:r>
        <w:rPr>
          <w:spacing w:val="1"/>
        </w:rPr>
        <w:t> </w:t>
      </w:r>
      <w:r>
        <w:rPr/>
        <w:t>Circunscripción Plurinominal con sede en la ciudad de Toluca de Lerdo,</w:t>
      </w:r>
      <w:r>
        <w:rPr>
          <w:spacing w:val="1"/>
        </w:rPr>
        <w:t> </w:t>
      </w:r>
      <w:r>
        <w:rPr/>
        <w:t>Estado de México al resolver los juicios ciudadanos </w:t>
      </w:r>
      <w:r>
        <w:rPr>
          <w:rFonts w:ascii="Arial" w:hAnsi="Arial"/>
          <w:b/>
        </w:rPr>
        <w:t>ST-JDC-413/2021 </w:t>
      </w:r>
      <w:r>
        <w:rPr/>
        <w:t>y</w:t>
      </w:r>
      <w:r>
        <w:rPr>
          <w:spacing w:val="1"/>
        </w:rPr>
        <w:t> </w:t>
      </w:r>
      <w:r>
        <w:rPr>
          <w:rFonts w:ascii="Arial" w:hAnsi="Arial"/>
          <w:b/>
        </w:rPr>
        <w:t>ST-JDC-414/2021</w:t>
      </w:r>
      <w:r>
        <w:rPr>
          <w:rFonts w:ascii="Arial" w:hAnsi="Arial"/>
          <w:b/>
          <w:spacing w:val="-13"/>
        </w:rPr>
        <w:t> </w:t>
      </w:r>
      <w:r>
        <w:rPr/>
        <w:t>y</w:t>
      </w:r>
      <w:r>
        <w:rPr>
          <w:spacing w:val="-16"/>
        </w:rPr>
        <w:t> </w:t>
      </w:r>
      <w:r>
        <w:rPr/>
        <w:t>acumulados,</w:t>
      </w:r>
      <w:r>
        <w:rPr>
          <w:spacing w:val="-15"/>
        </w:rPr>
        <w:t> </w:t>
      </w:r>
      <w:r>
        <w:rPr/>
        <w:t>efectuó</w:t>
      </w:r>
      <w:r>
        <w:rPr>
          <w:spacing w:val="-14"/>
        </w:rPr>
        <w:t> </w:t>
      </w:r>
      <w:r>
        <w:rPr/>
        <w:t>un</w:t>
      </w:r>
      <w:r>
        <w:rPr>
          <w:spacing w:val="-14"/>
        </w:rPr>
        <w:t> </w:t>
      </w:r>
      <w:r>
        <w:rPr/>
        <w:t>estudio</w:t>
      </w:r>
      <w:r>
        <w:rPr>
          <w:spacing w:val="-13"/>
        </w:rPr>
        <w:t> </w:t>
      </w:r>
      <w:r>
        <w:rPr/>
        <w:t>sobre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idoneidad</w:t>
      </w:r>
      <w:r>
        <w:rPr>
          <w:spacing w:val="-14"/>
        </w:rPr>
        <w:t> </w:t>
      </w:r>
      <w:r>
        <w:rPr/>
        <w:t>de</w:t>
      </w:r>
      <w:r>
        <w:rPr>
          <w:spacing w:val="-72"/>
        </w:rPr>
        <w:t> </w:t>
      </w:r>
      <w:r>
        <w:rPr/>
        <w:t>la prueba.</w:t>
      </w:r>
    </w:p>
    <w:p>
      <w:pPr>
        <w:pStyle w:val="BodyText"/>
        <w:spacing w:before="8"/>
        <w:rPr>
          <w:sz w:val="40"/>
        </w:rPr>
      </w:pPr>
    </w:p>
    <w:p>
      <w:pPr>
        <w:spacing w:line="360" w:lineRule="auto" w:before="0"/>
        <w:ind w:left="152" w:right="1304" w:firstLine="0"/>
        <w:jc w:val="both"/>
        <w:rPr>
          <w:sz w:val="27"/>
        </w:rPr>
      </w:pPr>
      <w:r>
        <w:rPr>
          <w:sz w:val="27"/>
        </w:rPr>
        <w:t>En el caso, los actores de los juicios ciudadanos </w:t>
      </w:r>
      <w:r>
        <w:rPr>
          <w:rFonts w:ascii="Arial"/>
          <w:b/>
          <w:sz w:val="27"/>
        </w:rPr>
        <w:t>TEEM-JDC-162/2021 </w:t>
      </w:r>
      <w:r>
        <w:rPr>
          <w:sz w:val="27"/>
        </w:rPr>
        <w:t>a</w:t>
      </w:r>
      <w:r>
        <w:rPr>
          <w:spacing w:val="1"/>
          <w:sz w:val="27"/>
        </w:rPr>
        <w:t> </w:t>
      </w:r>
      <w:r>
        <w:rPr>
          <w:rFonts w:ascii="Arial"/>
          <w:b/>
          <w:sz w:val="27"/>
        </w:rPr>
        <w:t>TEEM-JDC-164/2021;</w:t>
      </w:r>
      <w:r>
        <w:rPr>
          <w:rFonts w:ascii="Arial"/>
          <w:b/>
          <w:spacing w:val="1"/>
          <w:sz w:val="27"/>
        </w:rPr>
        <w:t> </w:t>
      </w:r>
      <w:r>
        <w:rPr>
          <w:rFonts w:ascii="Arial"/>
          <w:b/>
          <w:sz w:val="27"/>
        </w:rPr>
        <w:t>TEEM-JDC-166/2021</w:t>
      </w:r>
      <w:r>
        <w:rPr>
          <w:rFonts w:ascii="Arial"/>
          <w:b/>
          <w:spacing w:val="1"/>
          <w:sz w:val="27"/>
        </w:rPr>
        <w:t> </w:t>
      </w:r>
      <w:r>
        <w:rPr>
          <w:sz w:val="27"/>
        </w:rPr>
        <w:t>a</w:t>
      </w:r>
      <w:r>
        <w:rPr>
          <w:spacing w:val="1"/>
          <w:sz w:val="27"/>
        </w:rPr>
        <w:t> </w:t>
      </w:r>
      <w:r>
        <w:rPr>
          <w:rFonts w:ascii="Arial"/>
          <w:b/>
          <w:sz w:val="27"/>
        </w:rPr>
        <w:t>TEEM-JDC-171/2021;</w:t>
      </w:r>
      <w:r>
        <w:rPr>
          <w:rFonts w:ascii="Arial"/>
          <w:b/>
          <w:spacing w:val="-73"/>
          <w:sz w:val="27"/>
        </w:rPr>
        <w:t> </w:t>
      </w:r>
      <w:r>
        <w:rPr>
          <w:rFonts w:ascii="Arial"/>
          <w:b/>
          <w:sz w:val="27"/>
        </w:rPr>
        <w:t>TEEM-JDC-184/2021</w:t>
      </w:r>
      <w:r>
        <w:rPr>
          <w:sz w:val="27"/>
        </w:rPr>
        <w:t>,</w:t>
      </w:r>
      <w:r>
        <w:rPr>
          <w:spacing w:val="-17"/>
          <w:sz w:val="27"/>
        </w:rPr>
        <w:t> </w:t>
      </w:r>
      <w:r>
        <w:rPr>
          <w:sz w:val="27"/>
        </w:rPr>
        <w:t>y</w:t>
      </w:r>
      <w:r>
        <w:rPr>
          <w:spacing w:val="-14"/>
          <w:sz w:val="27"/>
        </w:rPr>
        <w:t> </w:t>
      </w:r>
      <w:r>
        <w:rPr>
          <w:rFonts w:ascii="Arial"/>
          <w:b/>
          <w:sz w:val="27"/>
        </w:rPr>
        <w:t>TEEM-JDC-208/2021</w:t>
      </w:r>
      <w:r>
        <w:rPr>
          <w:rFonts w:ascii="Arial"/>
          <w:b/>
          <w:spacing w:val="-17"/>
          <w:sz w:val="27"/>
        </w:rPr>
        <w:t> </w:t>
      </w:r>
      <w:r>
        <w:rPr>
          <w:sz w:val="27"/>
        </w:rPr>
        <w:t>a</w:t>
      </w:r>
      <w:r>
        <w:rPr>
          <w:spacing w:val="-15"/>
          <w:sz w:val="27"/>
        </w:rPr>
        <w:t> </w:t>
      </w:r>
      <w:r>
        <w:rPr>
          <w:rFonts w:ascii="Arial"/>
          <w:b/>
          <w:sz w:val="27"/>
        </w:rPr>
        <w:t>TEEM-JDC-211/2021,</w:t>
      </w:r>
      <w:r>
        <w:rPr>
          <w:rFonts w:ascii="Arial"/>
          <w:b/>
          <w:spacing w:val="-15"/>
          <w:sz w:val="27"/>
        </w:rPr>
        <w:t> </w:t>
      </w:r>
      <w:r>
        <w:rPr>
          <w:sz w:val="27"/>
        </w:rPr>
        <w:t>en</w:t>
      </w:r>
    </w:p>
    <w:p>
      <w:pPr>
        <w:pStyle w:val="BodyText"/>
        <w:spacing w:line="360" w:lineRule="auto"/>
        <w:ind w:left="152" w:right="1306"/>
        <w:jc w:val="both"/>
      </w:pPr>
      <w:r>
        <w:rPr/>
        <w:t>algunos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ostentan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precandidatos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aspirantes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candidatura a la Presidencia del Ayuntamiento de Tarímbaro Michoacán,</w:t>
      </w:r>
      <w:r>
        <w:rPr>
          <w:spacing w:val="1"/>
        </w:rPr>
        <w:t> </w:t>
      </w:r>
      <w:r>
        <w:rPr/>
        <w:t>tratando de acreditar dicha calidad con diversas constancias relacionadas</w:t>
      </w:r>
      <w:r>
        <w:rPr>
          <w:spacing w:val="-73"/>
        </w:rPr>
        <w:t> </w:t>
      </w:r>
      <w:r>
        <w:rPr/>
        <w:t>con el proceso de selección interna de candidaturas del referido cargo de</w:t>
      </w:r>
      <w:r>
        <w:rPr>
          <w:spacing w:val="-73"/>
        </w:rPr>
        <w:t> </w:t>
      </w:r>
      <w:r>
        <w:rPr>
          <w:spacing w:val="-1"/>
        </w:rPr>
        <w:t>elección</w:t>
      </w:r>
      <w:r>
        <w:rPr>
          <w:spacing w:val="-20"/>
        </w:rPr>
        <w:t> </w:t>
      </w:r>
      <w:r>
        <w:rPr/>
        <w:t>popular</w:t>
      </w:r>
      <w:r>
        <w:rPr>
          <w:spacing w:val="-18"/>
        </w:rPr>
        <w:t> </w:t>
      </w:r>
      <w:r>
        <w:rPr/>
        <w:t>organizado</w:t>
      </w:r>
      <w:r>
        <w:rPr>
          <w:spacing w:val="-20"/>
        </w:rPr>
        <w:t> </w:t>
      </w:r>
      <w:r>
        <w:rPr/>
        <w:t>por</w:t>
      </w:r>
      <w:r>
        <w:rPr>
          <w:spacing w:val="-19"/>
        </w:rPr>
        <w:t> </w:t>
      </w:r>
      <w:r>
        <w:rPr/>
        <w:t>el</w:t>
      </w:r>
      <w:r>
        <w:rPr>
          <w:spacing w:val="-20"/>
        </w:rPr>
        <w:t> </w:t>
      </w:r>
      <w:r>
        <w:rPr/>
        <w:t>Partido</w:t>
      </w:r>
      <w:r>
        <w:rPr>
          <w:spacing w:val="-19"/>
        </w:rPr>
        <w:t> </w:t>
      </w:r>
      <w:r>
        <w:rPr/>
        <w:t>Morena,</w:t>
      </w:r>
      <w:r>
        <w:rPr>
          <w:spacing w:val="-21"/>
        </w:rPr>
        <w:t> </w:t>
      </w:r>
      <w:r>
        <w:rPr/>
        <w:t>sin</w:t>
      </w:r>
      <w:r>
        <w:rPr>
          <w:spacing w:val="-19"/>
        </w:rPr>
        <w:t> </w:t>
      </w:r>
      <w:r>
        <w:rPr/>
        <w:t>que</w:t>
      </w:r>
      <w:r>
        <w:rPr>
          <w:spacing w:val="-19"/>
        </w:rPr>
        <w:t> </w:t>
      </w:r>
      <w:r>
        <w:rPr/>
        <w:t>hayan</w:t>
      </w:r>
      <w:r>
        <w:rPr>
          <w:spacing w:val="-20"/>
        </w:rPr>
        <w:t> </w:t>
      </w:r>
      <w:r>
        <w:rPr/>
        <w:t>aportado</w:t>
      </w:r>
      <w:r>
        <w:rPr>
          <w:spacing w:val="-73"/>
        </w:rPr>
        <w:t> </w:t>
      </w:r>
      <w:r>
        <w:rPr/>
        <w:t>el documento señalado por la Sala Regional del Tribunal Electoral 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Quinta</w:t>
      </w:r>
      <w:r>
        <w:rPr>
          <w:spacing w:val="1"/>
        </w:rPr>
        <w:t> </w:t>
      </w:r>
      <w:r>
        <w:rPr/>
        <w:t>Circunscripción Plurinominal con sede en la ciudad de Toluca de Lerdo,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México.</w:t>
      </w:r>
    </w:p>
    <w:p>
      <w:pPr>
        <w:pStyle w:val="BodyText"/>
        <w:spacing w:before="5"/>
        <w:rPr>
          <w:sz w:val="40"/>
        </w:rPr>
      </w:pPr>
    </w:p>
    <w:p>
      <w:pPr>
        <w:pStyle w:val="BodyText"/>
        <w:spacing w:line="360" w:lineRule="auto" w:before="1"/>
        <w:ind w:left="152" w:right="1305"/>
        <w:jc w:val="both"/>
      </w:pPr>
      <w:r>
        <w:rPr/>
        <w:t>Como se precisó en la parte inicial del presente voto, los integrantes del</w:t>
      </w:r>
      <w:r>
        <w:rPr>
          <w:spacing w:val="1"/>
        </w:rPr>
        <w:t> </w:t>
      </w:r>
      <w:r>
        <w:rPr/>
        <w:t>Pleno de este órgano jurisdiccional, en los juicios de referencia, fueron</w:t>
      </w:r>
      <w:r>
        <w:rPr>
          <w:spacing w:val="1"/>
        </w:rPr>
        <w:t> </w:t>
      </w:r>
      <w:r>
        <w:rPr/>
        <w:t>sobreseídos porque los enjuiciantes carecen de interés jurídico, debido 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adjuntaron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escritos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demanda</w:t>
      </w:r>
      <w:r>
        <w:rPr>
          <w:spacing w:val="-17"/>
        </w:rPr>
        <w:t> </w:t>
      </w:r>
      <w:r>
        <w:rPr>
          <w:spacing w:val="-1"/>
        </w:rPr>
        <w:t>la</w:t>
      </w:r>
      <w:r>
        <w:rPr>
          <w:spacing w:val="-20"/>
        </w:rPr>
        <w:t> </w:t>
      </w:r>
      <w:r>
        <w:rPr>
          <w:spacing w:val="-1"/>
        </w:rPr>
        <w:t>página</w:t>
      </w:r>
      <w:r>
        <w:rPr>
          <w:spacing w:val="-19"/>
        </w:rPr>
        <w:t> </w:t>
      </w:r>
      <w:r>
        <w:rPr/>
        <w:t>que</w:t>
      </w:r>
      <w:r>
        <w:rPr>
          <w:spacing w:val="-20"/>
        </w:rPr>
        <w:t> </w:t>
      </w:r>
      <w:r>
        <w:rPr/>
        <w:t>en</w:t>
      </w:r>
      <w:r>
        <w:rPr>
          <w:spacing w:val="-16"/>
        </w:rPr>
        <w:t> </w:t>
      </w:r>
      <w:r>
        <w:rPr/>
        <w:t>la</w:t>
      </w:r>
      <w:r>
        <w:rPr>
          <w:spacing w:val="-17"/>
        </w:rPr>
        <w:t> </w:t>
      </w:r>
      <w:r>
        <w:rPr/>
        <w:t>parte</w:t>
      </w:r>
      <w:r>
        <w:rPr>
          <w:spacing w:val="-20"/>
        </w:rPr>
        <w:t> </w:t>
      </w:r>
      <w:r>
        <w:rPr/>
        <w:t>superior</w:t>
      </w:r>
      <w:r>
        <w:rPr>
          <w:spacing w:val="-18"/>
        </w:rPr>
        <w:t> </w:t>
      </w:r>
      <w:r>
        <w:rPr/>
        <w:t>contenga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leyenda</w:t>
      </w:r>
      <w:r>
        <w:rPr>
          <w:spacing w:val="-15"/>
        </w:rPr>
        <w:t> </w:t>
      </w:r>
      <w:r>
        <w:rPr>
          <w:rFonts w:ascii="Arial" w:hAnsi="Arial"/>
          <w:i/>
        </w:rPr>
        <w:t>su</w:t>
      </w:r>
      <w:r>
        <w:rPr>
          <w:rFonts w:ascii="Arial" w:hAnsi="Arial"/>
          <w:i/>
          <w:spacing w:val="-16"/>
        </w:rPr>
        <w:t> </w:t>
      </w:r>
      <w:r>
        <w:rPr>
          <w:rFonts w:ascii="Arial" w:hAnsi="Arial"/>
          <w:i/>
        </w:rPr>
        <w:t>registro</w:t>
      </w:r>
      <w:r>
        <w:rPr>
          <w:rFonts w:ascii="Arial" w:hAnsi="Arial"/>
          <w:i/>
          <w:spacing w:val="-73"/>
        </w:rPr>
        <w:t> </w:t>
      </w:r>
      <w:r>
        <w:rPr>
          <w:rFonts w:ascii="Arial" w:hAnsi="Arial"/>
          <w:i/>
        </w:rPr>
        <w:t>ha</w:t>
      </w:r>
      <w:r>
        <w:rPr>
          <w:rFonts w:ascii="Arial" w:hAnsi="Arial"/>
          <w:i/>
          <w:spacing w:val="74"/>
        </w:rPr>
        <w:t> </w:t>
      </w:r>
      <w:r>
        <w:rPr>
          <w:rFonts w:ascii="Arial" w:hAnsi="Arial"/>
          <w:i/>
        </w:rPr>
        <w:t>sido</w:t>
      </w:r>
      <w:r>
        <w:rPr>
          <w:rFonts w:ascii="Arial" w:hAnsi="Arial"/>
          <w:i/>
          <w:spacing w:val="3"/>
        </w:rPr>
        <w:t> </w:t>
      </w:r>
      <w:r>
        <w:rPr>
          <w:rFonts w:ascii="Arial" w:hAnsi="Arial"/>
          <w:i/>
        </w:rPr>
        <w:t>ingresado</w:t>
      </w:r>
      <w:r>
        <w:rPr>
          <w:rFonts w:ascii="Arial" w:hAnsi="Arial"/>
          <w:i/>
          <w:spacing w:val="74"/>
        </w:rPr>
        <w:t> </w:t>
      </w:r>
      <w:r>
        <w:rPr>
          <w:rFonts w:ascii="Arial" w:hAnsi="Arial"/>
          <w:i/>
        </w:rPr>
        <w:t>con</w:t>
      </w:r>
      <w:r>
        <w:rPr>
          <w:rFonts w:ascii="Arial" w:hAnsi="Arial"/>
          <w:i/>
          <w:spacing w:val="2"/>
        </w:rPr>
        <w:t> </w:t>
      </w:r>
      <w:r>
        <w:rPr>
          <w:rFonts w:ascii="Arial" w:hAnsi="Arial"/>
          <w:i/>
        </w:rPr>
        <w:t>éxito</w:t>
      </w:r>
      <w:r>
        <w:rPr/>
        <w:t>,</w:t>
      </w:r>
      <w:r>
        <w:rPr>
          <w:spacing w:val="74"/>
        </w:rPr>
        <w:t> </w:t>
      </w:r>
      <w:r>
        <w:rPr/>
        <w:t>como</w:t>
      </w:r>
      <w:r>
        <w:rPr>
          <w:spacing w:val="2"/>
        </w:rPr>
        <w:t> </w:t>
      </w:r>
      <w:r>
        <w:rPr/>
        <w:t>la</w:t>
      </w:r>
      <w:r>
        <w:rPr>
          <w:spacing w:val="73"/>
        </w:rPr>
        <w:t> </w:t>
      </w:r>
      <w:r>
        <w:rPr/>
        <w:t>página  en</w:t>
      </w:r>
      <w:r>
        <w:rPr>
          <w:spacing w:val="2"/>
        </w:rPr>
        <w:t> </w:t>
      </w:r>
      <w:r>
        <w:rPr/>
        <w:t>la</w:t>
      </w:r>
      <w:r>
        <w:rPr>
          <w:spacing w:val="73"/>
        </w:rPr>
        <w:t> </w:t>
      </w:r>
      <w:r>
        <w:rPr/>
        <w:t>que</w:t>
      </w:r>
      <w:r>
        <w:rPr>
          <w:spacing w:val="74"/>
        </w:rPr>
        <w:t> </w:t>
      </w:r>
      <w:r>
        <w:rPr/>
        <w:t>aparezca</w:t>
      </w:r>
      <w:r>
        <w:rPr>
          <w:spacing w:val="73"/>
        </w:rPr>
        <w:t> </w:t>
      </w:r>
      <w:r>
        <w:rPr/>
        <w:t>el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  <w:r>
        <w:rPr/>
        <w:pict>
          <v:rect style="position:absolute;margin-left:56.639999pt;margin-top:15.889067pt;width:144.050pt;height:.72003pt;mso-position-horizontal-relative:page;mso-position-vertical-relative:paragraph;z-index:-157122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52" w:right="1311" w:firstLine="0"/>
        <w:jc w:val="both"/>
        <w:rPr>
          <w:sz w:val="20"/>
        </w:rPr>
      </w:pPr>
      <w:r>
        <w:rPr>
          <w:position w:val="6"/>
          <w:sz w:val="13"/>
        </w:rPr>
        <w:t>33</w:t>
      </w:r>
      <w:r>
        <w:rPr>
          <w:sz w:val="20"/>
        </w:rPr>
        <w:t>El texto reproducido puede ser consultado en las páginas 15 a 17, de la sentencia dictada en los</w:t>
      </w:r>
      <w:r>
        <w:rPr>
          <w:spacing w:val="1"/>
          <w:sz w:val="20"/>
        </w:rPr>
        <w:t> </w:t>
      </w:r>
      <w:r>
        <w:rPr>
          <w:sz w:val="20"/>
        </w:rPr>
        <w:t>Juicios para la Protección de los Derechos Político-Electorales del Ciudadano </w:t>
      </w:r>
      <w:r>
        <w:rPr>
          <w:rFonts w:ascii="Arial" w:hAnsi="Arial"/>
          <w:b/>
          <w:sz w:val="20"/>
        </w:rPr>
        <w:t>ST-JDC-413/2021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ST-JDC-414/2021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acumulados.</w:t>
      </w:r>
    </w:p>
    <w:p>
      <w:pPr>
        <w:spacing w:after="0"/>
        <w:jc w:val="both"/>
        <w:rPr>
          <w:sz w:val="20"/>
        </w:rPr>
        <w:sectPr>
          <w:pgSz w:w="12250" w:h="19300"/>
          <w:pgMar w:header="842" w:footer="1044" w:top="1560" w:bottom="1240" w:left="980" w:right="960"/>
        </w:sect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360" w:lineRule="auto" w:before="92"/>
        <w:ind w:left="1288" w:right="169"/>
        <w:jc w:val="both"/>
      </w:pPr>
      <w:r>
        <w:rPr/>
        <w:t>respectivo</w:t>
      </w:r>
      <w:r>
        <w:rPr>
          <w:spacing w:val="1"/>
        </w:rPr>
        <w:t> </w:t>
      </w:r>
      <w:r>
        <w:rPr/>
        <w:t>QR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acreditan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inferior</w:t>
      </w:r>
      <w:r>
        <w:rPr>
          <w:spacing w:val="1"/>
        </w:rPr>
        <w:t> </w:t>
      </w:r>
      <w:r>
        <w:rPr/>
        <w:t>diga</w:t>
      </w:r>
      <w:r>
        <w:rPr>
          <w:spacing w:val="1"/>
        </w:rPr>
        <w:t> </w:t>
      </w:r>
      <w:r>
        <w:rPr>
          <w:rFonts w:ascii="Arial" w:hAnsi="Arial"/>
          <w:i/>
        </w:rPr>
        <w:t>CONFIRMACIÓN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73"/>
        </w:rPr>
        <w:t> </w:t>
      </w:r>
      <w:r>
        <w:rPr>
          <w:rFonts w:ascii="Arial" w:hAnsi="Arial"/>
          <w:i/>
        </w:rPr>
        <w:t>REGISTRO</w:t>
      </w:r>
      <w:r>
        <w:rPr/>
        <w:t>.</w:t>
      </w:r>
    </w:p>
    <w:p>
      <w:pPr>
        <w:pStyle w:val="BodyText"/>
        <w:spacing w:before="5"/>
        <w:rPr>
          <w:sz w:val="40"/>
        </w:rPr>
      </w:pPr>
    </w:p>
    <w:p>
      <w:pPr>
        <w:spacing w:line="360" w:lineRule="auto" w:before="0"/>
        <w:ind w:left="1288" w:right="169" w:firstLine="0"/>
        <w:jc w:val="both"/>
        <w:rPr>
          <w:rFonts w:ascii="Arial" w:hAnsi="Arial"/>
          <w:b/>
          <w:sz w:val="27"/>
        </w:rPr>
      </w:pPr>
      <w:r>
        <w:rPr>
          <w:sz w:val="27"/>
        </w:rPr>
        <w:t>A consideración de la suscrita, se debió determinar que los actores de los</w:t>
      </w:r>
      <w:r>
        <w:rPr>
          <w:spacing w:val="-73"/>
          <w:sz w:val="27"/>
        </w:rPr>
        <w:t> </w:t>
      </w:r>
      <w:r>
        <w:rPr>
          <w:sz w:val="27"/>
        </w:rPr>
        <w:t>juicios</w:t>
      </w:r>
      <w:r>
        <w:rPr>
          <w:spacing w:val="1"/>
          <w:sz w:val="27"/>
        </w:rPr>
        <w:t> </w:t>
      </w:r>
      <w:r>
        <w:rPr>
          <w:rFonts w:ascii="Arial" w:hAnsi="Arial"/>
          <w:b/>
          <w:sz w:val="27"/>
        </w:rPr>
        <w:t>TEEM-JDC-162/2021</w:t>
      </w:r>
      <w:r>
        <w:rPr>
          <w:rFonts w:ascii="Arial" w:hAnsi="Arial"/>
          <w:b/>
          <w:spacing w:val="1"/>
          <w:sz w:val="27"/>
        </w:rPr>
        <w:t> </w:t>
      </w:r>
      <w:r>
        <w:rPr>
          <w:sz w:val="27"/>
        </w:rPr>
        <w:t>a</w:t>
      </w:r>
      <w:r>
        <w:rPr>
          <w:spacing w:val="1"/>
          <w:sz w:val="27"/>
        </w:rPr>
        <w:t> </w:t>
      </w:r>
      <w:r>
        <w:rPr>
          <w:rFonts w:ascii="Arial" w:hAnsi="Arial"/>
          <w:b/>
          <w:sz w:val="27"/>
        </w:rPr>
        <w:t>TEEM-JDC-164/2021;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TEEM-JDC-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166/2021</w:t>
      </w:r>
      <w:r>
        <w:rPr>
          <w:rFonts w:ascii="Arial" w:hAnsi="Arial"/>
          <w:b/>
          <w:spacing w:val="43"/>
          <w:sz w:val="27"/>
        </w:rPr>
        <w:t> </w:t>
      </w:r>
      <w:r>
        <w:rPr>
          <w:sz w:val="27"/>
        </w:rPr>
        <w:t>a</w:t>
      </w:r>
      <w:r>
        <w:rPr>
          <w:spacing w:val="42"/>
          <w:sz w:val="27"/>
        </w:rPr>
        <w:t> </w:t>
      </w:r>
      <w:r>
        <w:rPr>
          <w:rFonts w:ascii="Arial" w:hAnsi="Arial"/>
          <w:b/>
          <w:sz w:val="27"/>
        </w:rPr>
        <w:t>TEEM-JDC-171/2021;</w:t>
      </w:r>
      <w:r>
        <w:rPr>
          <w:rFonts w:ascii="Arial" w:hAnsi="Arial"/>
          <w:b/>
          <w:spacing w:val="41"/>
          <w:sz w:val="27"/>
        </w:rPr>
        <w:t> </w:t>
      </w:r>
      <w:r>
        <w:rPr>
          <w:rFonts w:ascii="Arial" w:hAnsi="Arial"/>
          <w:b/>
          <w:sz w:val="27"/>
        </w:rPr>
        <w:t>TEEM-JDC-184/2021</w:t>
      </w:r>
      <w:r>
        <w:rPr>
          <w:sz w:val="27"/>
        </w:rPr>
        <w:t>,</w:t>
      </w:r>
      <w:r>
        <w:rPr>
          <w:spacing w:val="40"/>
          <w:sz w:val="27"/>
        </w:rPr>
        <w:t> </w:t>
      </w:r>
      <w:r>
        <w:rPr>
          <w:sz w:val="27"/>
        </w:rPr>
        <w:t>y</w:t>
      </w:r>
      <w:r>
        <w:rPr>
          <w:spacing w:val="43"/>
          <w:sz w:val="27"/>
        </w:rPr>
        <w:t> </w:t>
      </w:r>
      <w:r>
        <w:rPr>
          <w:rFonts w:ascii="Arial" w:hAnsi="Arial"/>
          <w:b/>
          <w:sz w:val="27"/>
        </w:rPr>
        <w:t>TEEM-JDC-</w:t>
      </w:r>
    </w:p>
    <w:p>
      <w:pPr>
        <w:pStyle w:val="BodyText"/>
        <w:spacing w:line="360" w:lineRule="auto" w:before="1"/>
        <w:ind w:left="1288" w:right="169"/>
        <w:jc w:val="both"/>
      </w:pPr>
      <w:r>
        <w:rPr>
          <w:rFonts w:ascii="Arial" w:hAnsi="Arial"/>
          <w:b/>
        </w:rPr>
        <w:t>208/2021 </w:t>
      </w:r>
      <w:r>
        <w:rPr/>
        <w:t>a </w:t>
      </w:r>
      <w:r>
        <w:rPr>
          <w:rFonts w:ascii="Arial" w:hAnsi="Arial"/>
          <w:b/>
        </w:rPr>
        <w:t>TEEM-JDC-211/2021, </w:t>
      </w:r>
      <w:r>
        <w:rPr/>
        <w:t>carecían de legitimación procesal, ello</w:t>
      </w:r>
      <w:r>
        <w:rPr>
          <w:spacing w:val="1"/>
        </w:rPr>
        <w:t> </w:t>
      </w:r>
      <w:r>
        <w:rPr/>
        <w:t>es así, porque la documental descrita no solo debe ser valorada como</w:t>
      </w:r>
      <w:r>
        <w:rPr>
          <w:spacing w:val="1"/>
        </w:rPr>
        <w:t> </w:t>
      </w:r>
      <w:r>
        <w:rPr/>
        <w:t>elemento probatorio para acreditar el interés jurídico, sino también para</w:t>
      </w:r>
      <w:r>
        <w:rPr>
          <w:spacing w:val="1"/>
        </w:rPr>
        <w:t> </w:t>
      </w:r>
      <w:r>
        <w:rPr/>
        <w:t>demostrar la calidad con la que comparecen a juicio las y</w:t>
      </w:r>
      <w:r>
        <w:rPr>
          <w:spacing w:val="1"/>
        </w:rPr>
        <w:t> </w:t>
      </w:r>
      <w:r>
        <w:rPr/>
        <w:t>los actores,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es en el</w:t>
      </w:r>
      <w:r>
        <w:rPr>
          <w:spacing w:val="-1"/>
        </w:rPr>
        <w:t> </w:t>
      </w:r>
      <w:r>
        <w:rPr/>
        <w:t>caso.</w:t>
      </w:r>
    </w:p>
    <w:p>
      <w:pPr>
        <w:pStyle w:val="BodyText"/>
        <w:spacing w:before="7"/>
        <w:rPr>
          <w:sz w:val="40"/>
        </w:rPr>
      </w:pPr>
    </w:p>
    <w:p>
      <w:pPr>
        <w:pStyle w:val="BodyText"/>
        <w:spacing w:line="360" w:lineRule="auto"/>
        <w:ind w:left="1288" w:right="170"/>
        <w:jc w:val="both"/>
      </w:pPr>
      <w:r>
        <w:rPr/>
        <w:t>Lo anterior es así, porque la página que en la parte superior contenga la</w:t>
      </w:r>
      <w:r>
        <w:rPr>
          <w:spacing w:val="1"/>
        </w:rPr>
        <w:t> </w:t>
      </w:r>
      <w:r>
        <w:rPr/>
        <w:t>leyenda </w:t>
      </w:r>
      <w:r>
        <w:rPr>
          <w:rFonts w:ascii="Arial" w:hAnsi="Arial"/>
          <w:i/>
        </w:rPr>
        <w:t>su registro ha sido ingresado con éxito</w:t>
      </w:r>
      <w:r>
        <w:rPr/>
        <w:t>, como la página en la que</w:t>
      </w:r>
      <w:r>
        <w:rPr>
          <w:spacing w:val="-73"/>
        </w:rPr>
        <w:t> </w:t>
      </w:r>
      <w:r>
        <w:rPr/>
        <w:t>aparezca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respectivo</w:t>
      </w:r>
      <w:r>
        <w:rPr>
          <w:spacing w:val="1"/>
        </w:rPr>
        <w:t> </w:t>
      </w:r>
      <w:r>
        <w:rPr/>
        <w:t>QR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respectivos,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permiten</w:t>
      </w:r>
      <w:r>
        <w:rPr>
          <w:spacing w:val="1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inferior</w:t>
      </w:r>
      <w:r>
        <w:rPr>
          <w:spacing w:val="1"/>
        </w:rPr>
        <w:t> </w:t>
      </w:r>
      <w:r>
        <w:rPr/>
        <w:t>diga</w:t>
      </w:r>
      <w:r>
        <w:rPr>
          <w:spacing w:val="1"/>
        </w:rPr>
        <w:t> </w:t>
      </w:r>
      <w:r>
        <w:rPr>
          <w:rFonts w:ascii="Arial" w:hAnsi="Arial"/>
          <w:i/>
        </w:rPr>
        <w:t>CONFIRMACIÓN</w:t>
      </w:r>
      <w:r>
        <w:rPr>
          <w:rFonts w:ascii="Arial" w:hAnsi="Arial"/>
          <w:i/>
          <w:spacing w:val="-15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6"/>
        </w:rPr>
        <w:t> </w:t>
      </w:r>
      <w:r>
        <w:rPr>
          <w:rFonts w:ascii="Arial" w:hAnsi="Arial"/>
          <w:i/>
        </w:rPr>
        <w:t>REGISTRO</w:t>
      </w:r>
      <w:r>
        <w:rPr/>
        <w:t>,</w:t>
      </w:r>
      <w:r>
        <w:rPr>
          <w:spacing w:val="-17"/>
        </w:rPr>
        <w:t> </w:t>
      </w:r>
      <w:r>
        <w:rPr/>
        <w:t>al</w:t>
      </w:r>
      <w:r>
        <w:rPr>
          <w:spacing w:val="-14"/>
        </w:rPr>
        <w:t> </w:t>
      </w:r>
      <w:r>
        <w:rPr/>
        <w:t>ser</w:t>
      </w:r>
      <w:r>
        <w:rPr>
          <w:spacing w:val="-17"/>
        </w:rPr>
        <w:t> </w:t>
      </w:r>
      <w:r>
        <w:rPr/>
        <w:t>emitida</w:t>
      </w:r>
      <w:r>
        <w:rPr>
          <w:spacing w:val="-15"/>
        </w:rPr>
        <w:t> </w:t>
      </w:r>
      <w:r>
        <w:rPr/>
        <w:t>produce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efecto</w:t>
      </w:r>
      <w:r>
        <w:rPr>
          <w:spacing w:val="-15"/>
        </w:rPr>
        <w:t> </w:t>
      </w:r>
      <w:r>
        <w:rPr/>
        <w:t>legal</w:t>
      </w:r>
      <w:r>
        <w:rPr>
          <w:spacing w:val="-15"/>
        </w:rPr>
        <w:t> </w:t>
      </w:r>
      <w:r>
        <w:rPr/>
        <w:t>de</w:t>
      </w:r>
      <w:r>
        <w:rPr>
          <w:spacing w:val="-72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agotado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inscripción</w:t>
      </w:r>
      <w:r>
        <w:rPr>
          <w:spacing w:val="1"/>
        </w:rPr>
        <w:t> </w:t>
      </w:r>
      <w:r>
        <w:rPr/>
        <w:t>al</w:t>
      </w:r>
      <w:r>
        <w:rPr>
          <w:spacing w:val="-73"/>
        </w:rPr>
        <w:t> </w:t>
      </w:r>
      <w:r>
        <w:rPr/>
        <w:t>proceso interno de selección de candidatos, conlleva que</w:t>
      </w:r>
      <w:r>
        <w:rPr>
          <w:spacing w:val="1"/>
        </w:rPr>
        <w:t> </w:t>
      </w:r>
      <w:r>
        <w:rPr/>
        <w:t>pueda ser</w:t>
      </w:r>
      <w:r>
        <w:rPr>
          <w:spacing w:val="1"/>
        </w:rPr>
        <w:t> </w:t>
      </w:r>
      <w:r>
        <w:rPr/>
        <w:t>considerada como precandidata o aspirante a la candidatura, en el caso</w:t>
      </w:r>
      <w:r>
        <w:rPr>
          <w:spacing w:val="1"/>
        </w:rPr>
        <w:t> </w:t>
      </w:r>
      <w:r>
        <w:rPr/>
        <w:t>particular,</w:t>
      </w:r>
      <w:r>
        <w:rPr>
          <w:spacing w:val="-3"/>
        </w:rPr>
        <w:t> </w:t>
      </w:r>
      <w:r>
        <w:rPr/>
        <w:t>a la</w:t>
      </w:r>
      <w:r>
        <w:rPr>
          <w:spacing w:val="-1"/>
        </w:rPr>
        <w:t> </w:t>
      </w:r>
      <w:r>
        <w:rPr/>
        <w:t>Presidencia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Tarímbaro,</w:t>
      </w:r>
      <w:r>
        <w:rPr>
          <w:spacing w:val="-3"/>
        </w:rPr>
        <w:t> </w:t>
      </w:r>
      <w:r>
        <w:rPr/>
        <w:t>Michoacán.</w:t>
      </w:r>
    </w:p>
    <w:p>
      <w:pPr>
        <w:pStyle w:val="BodyText"/>
        <w:spacing w:before="6"/>
        <w:rPr>
          <w:sz w:val="40"/>
        </w:rPr>
      </w:pPr>
    </w:p>
    <w:p>
      <w:pPr>
        <w:spacing w:line="360" w:lineRule="auto" w:before="0"/>
        <w:ind w:left="1288" w:right="169" w:firstLine="0"/>
        <w:jc w:val="both"/>
        <w:rPr>
          <w:sz w:val="27"/>
        </w:rPr>
      </w:pPr>
      <w:r>
        <w:rPr>
          <w:sz w:val="27"/>
        </w:rPr>
        <w:t>Por lo expuesto, considero que en los Juicios para la Protección de los</w:t>
      </w:r>
      <w:r>
        <w:rPr>
          <w:spacing w:val="1"/>
          <w:sz w:val="27"/>
        </w:rPr>
        <w:t> </w:t>
      </w:r>
      <w:r>
        <w:rPr>
          <w:sz w:val="27"/>
        </w:rPr>
        <w:t>Derechos</w:t>
      </w:r>
      <w:r>
        <w:rPr>
          <w:spacing w:val="1"/>
          <w:sz w:val="27"/>
        </w:rPr>
        <w:t> </w:t>
      </w:r>
      <w:r>
        <w:rPr>
          <w:sz w:val="27"/>
        </w:rPr>
        <w:t>Político-Electorales</w:t>
      </w:r>
      <w:r>
        <w:rPr>
          <w:spacing w:val="1"/>
          <w:sz w:val="27"/>
        </w:rPr>
        <w:t> </w:t>
      </w:r>
      <w:r>
        <w:rPr>
          <w:sz w:val="27"/>
        </w:rPr>
        <w:t>del</w:t>
      </w:r>
      <w:r>
        <w:rPr>
          <w:spacing w:val="1"/>
          <w:sz w:val="27"/>
        </w:rPr>
        <w:t> </w:t>
      </w:r>
      <w:r>
        <w:rPr>
          <w:sz w:val="27"/>
        </w:rPr>
        <w:t>Ciudadano</w:t>
      </w:r>
      <w:r>
        <w:rPr>
          <w:spacing w:val="1"/>
          <w:sz w:val="27"/>
        </w:rPr>
        <w:t> </w:t>
      </w:r>
      <w:r>
        <w:rPr>
          <w:rFonts w:ascii="Arial" w:hAnsi="Arial"/>
          <w:b/>
          <w:sz w:val="27"/>
        </w:rPr>
        <w:t>TEEM-JDC-162/2021</w:t>
      </w:r>
      <w:r>
        <w:rPr>
          <w:rFonts w:ascii="Arial" w:hAnsi="Arial"/>
          <w:b/>
          <w:spacing w:val="1"/>
          <w:sz w:val="27"/>
        </w:rPr>
        <w:t> </w:t>
      </w:r>
      <w:r>
        <w:rPr>
          <w:sz w:val="27"/>
        </w:rPr>
        <w:t>a</w:t>
      </w:r>
      <w:r>
        <w:rPr>
          <w:spacing w:val="1"/>
          <w:sz w:val="27"/>
        </w:rPr>
        <w:t> </w:t>
      </w:r>
      <w:r>
        <w:rPr>
          <w:rFonts w:ascii="Arial" w:hAnsi="Arial"/>
          <w:b/>
          <w:sz w:val="27"/>
        </w:rPr>
        <w:t>TEEM-JDC-164/2021;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TEEM-JDC-166/2021</w:t>
      </w:r>
      <w:r>
        <w:rPr>
          <w:rFonts w:ascii="Arial" w:hAnsi="Arial"/>
          <w:b/>
          <w:spacing w:val="1"/>
          <w:sz w:val="27"/>
        </w:rPr>
        <w:t> </w:t>
      </w:r>
      <w:r>
        <w:rPr>
          <w:sz w:val="27"/>
        </w:rPr>
        <w:t>a</w:t>
      </w:r>
      <w:r>
        <w:rPr>
          <w:spacing w:val="1"/>
          <w:sz w:val="27"/>
        </w:rPr>
        <w:t> </w:t>
      </w:r>
      <w:r>
        <w:rPr>
          <w:rFonts w:ascii="Arial" w:hAnsi="Arial"/>
          <w:b/>
          <w:sz w:val="27"/>
        </w:rPr>
        <w:t>TEEM-JDC-171/2021;</w:t>
      </w:r>
      <w:r>
        <w:rPr>
          <w:rFonts w:ascii="Arial" w:hAnsi="Arial"/>
          <w:b/>
          <w:spacing w:val="-73"/>
          <w:sz w:val="27"/>
        </w:rPr>
        <w:t> </w:t>
      </w:r>
      <w:r>
        <w:rPr>
          <w:rFonts w:ascii="Arial" w:hAnsi="Arial"/>
          <w:b/>
          <w:sz w:val="27"/>
        </w:rPr>
        <w:t>TEEM-JDC-184/2021</w:t>
      </w:r>
      <w:r>
        <w:rPr>
          <w:sz w:val="27"/>
        </w:rPr>
        <w:t>,</w:t>
      </w:r>
      <w:r>
        <w:rPr>
          <w:spacing w:val="-14"/>
          <w:sz w:val="27"/>
        </w:rPr>
        <w:t> </w:t>
      </w:r>
      <w:r>
        <w:rPr>
          <w:sz w:val="27"/>
        </w:rPr>
        <w:t>y</w:t>
      </w:r>
      <w:r>
        <w:rPr>
          <w:spacing w:val="-11"/>
          <w:sz w:val="27"/>
        </w:rPr>
        <w:t> </w:t>
      </w:r>
      <w:r>
        <w:rPr>
          <w:rFonts w:ascii="Arial" w:hAnsi="Arial"/>
          <w:b/>
          <w:sz w:val="27"/>
        </w:rPr>
        <w:t>TEEM-JDC-208/2021</w:t>
      </w:r>
      <w:r>
        <w:rPr>
          <w:rFonts w:ascii="Arial" w:hAnsi="Arial"/>
          <w:b/>
          <w:spacing w:val="-10"/>
          <w:sz w:val="27"/>
        </w:rPr>
        <w:t> </w:t>
      </w:r>
      <w:r>
        <w:rPr>
          <w:sz w:val="27"/>
        </w:rPr>
        <w:t>a</w:t>
      </w:r>
      <w:r>
        <w:rPr>
          <w:spacing w:val="-15"/>
          <w:sz w:val="27"/>
        </w:rPr>
        <w:t> </w:t>
      </w:r>
      <w:r>
        <w:rPr>
          <w:rFonts w:ascii="Arial" w:hAnsi="Arial"/>
          <w:b/>
          <w:sz w:val="27"/>
        </w:rPr>
        <w:t>TEEM-JDC-211/2021,</w:t>
      </w:r>
      <w:r>
        <w:rPr>
          <w:rFonts w:ascii="Arial" w:hAnsi="Arial"/>
          <w:b/>
          <w:spacing w:val="-13"/>
          <w:sz w:val="27"/>
        </w:rPr>
        <w:t> </w:t>
      </w:r>
      <w:r>
        <w:rPr>
          <w:sz w:val="27"/>
        </w:rPr>
        <w:t>se</w:t>
      </w:r>
    </w:p>
    <w:p>
      <w:pPr>
        <w:pStyle w:val="BodyText"/>
        <w:spacing w:line="360" w:lineRule="auto"/>
        <w:ind w:left="1288" w:right="174"/>
        <w:jc w:val="both"/>
      </w:pPr>
      <w:r>
        <w:rPr/>
        <w:t>debió decretar que sus promoventes carecían de legitimación procesal y</w:t>
      </w:r>
      <w:r>
        <w:rPr>
          <w:spacing w:val="1"/>
        </w:rPr>
        <w:t> </w:t>
      </w:r>
      <w:r>
        <w:rPr/>
        <w:t>por el estado procesal que guardan los autos de los referidos juicios lo</w:t>
      </w:r>
      <w:r>
        <w:rPr>
          <w:spacing w:val="1"/>
        </w:rPr>
        <w:t> </w:t>
      </w:r>
      <w:r>
        <w:rPr/>
        <w:t>procedente era sobreseerlos, lo anterior con fundamento en lo dispuesto</w:t>
      </w:r>
      <w:r>
        <w:rPr>
          <w:spacing w:val="1"/>
        </w:rPr>
        <w:t> </w:t>
      </w:r>
      <w:r>
        <w:rPr/>
        <w:t>en</w:t>
      </w:r>
      <w:r>
        <w:rPr>
          <w:spacing w:val="10"/>
        </w:rPr>
        <w:t> </w:t>
      </w:r>
      <w:r>
        <w:rPr/>
        <w:t>los</w:t>
      </w:r>
      <w:r>
        <w:rPr>
          <w:spacing w:val="12"/>
        </w:rPr>
        <w:t> </w:t>
      </w:r>
      <w:r>
        <w:rPr/>
        <w:t>artículos</w:t>
      </w:r>
      <w:r>
        <w:rPr>
          <w:spacing w:val="12"/>
        </w:rPr>
        <w:t> </w:t>
      </w:r>
      <w:r>
        <w:rPr/>
        <w:t>11,</w:t>
      </w:r>
      <w:r>
        <w:rPr>
          <w:spacing w:val="10"/>
        </w:rPr>
        <w:t> </w:t>
      </w:r>
      <w:r>
        <w:rPr/>
        <w:t>fracción</w:t>
      </w:r>
      <w:r>
        <w:rPr>
          <w:spacing w:val="10"/>
        </w:rPr>
        <w:t> </w:t>
      </w:r>
      <w:r>
        <w:rPr/>
        <w:t>IV,</w:t>
      </w:r>
      <w:r>
        <w:rPr>
          <w:spacing w:val="10"/>
        </w:rPr>
        <w:t> </w:t>
      </w:r>
      <w:r>
        <w:rPr/>
        <w:t>y</w:t>
      </w:r>
      <w:r>
        <w:rPr>
          <w:spacing w:val="12"/>
        </w:rPr>
        <w:t> </w:t>
      </w:r>
      <w:r>
        <w:rPr/>
        <w:t>12,</w:t>
      </w:r>
      <w:r>
        <w:rPr>
          <w:spacing w:val="10"/>
        </w:rPr>
        <w:t> </w:t>
      </w:r>
      <w:r>
        <w:rPr/>
        <w:t>fracción</w:t>
      </w:r>
      <w:r>
        <w:rPr>
          <w:spacing w:val="10"/>
        </w:rPr>
        <w:t> </w:t>
      </w:r>
      <w:r>
        <w:rPr/>
        <w:t>III,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Ley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Justicia</w:t>
      </w:r>
      <w:r>
        <w:rPr>
          <w:spacing w:val="11"/>
        </w:rPr>
        <w:t> </w:t>
      </w:r>
      <w:r>
        <w:rPr/>
        <w:t>en</w:t>
      </w:r>
    </w:p>
    <w:p>
      <w:pPr>
        <w:spacing w:after="0" w:line="360" w:lineRule="auto"/>
        <w:jc w:val="both"/>
        <w:sectPr>
          <w:pgSz w:w="12250" w:h="19300"/>
          <w:pgMar w:header="842" w:footer="1044" w:top="1560" w:bottom="1240" w:left="980" w:right="960"/>
        </w:sect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360" w:lineRule="auto" w:before="92"/>
        <w:ind w:left="152" w:right="1304"/>
      </w:pPr>
      <w:r>
        <w:rPr/>
        <w:t>materia</w:t>
      </w:r>
      <w:r>
        <w:rPr>
          <w:spacing w:val="11"/>
        </w:rPr>
        <w:t> </w:t>
      </w:r>
      <w:r>
        <w:rPr/>
        <w:t>Electoral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/>
        <w:t>Participación</w:t>
      </w:r>
      <w:r>
        <w:rPr>
          <w:spacing w:val="10"/>
        </w:rPr>
        <w:t> </w:t>
      </w:r>
      <w:r>
        <w:rPr/>
        <w:t>Ciudadana</w:t>
      </w:r>
      <w:r>
        <w:rPr>
          <w:spacing w:val="11"/>
        </w:rPr>
        <w:t> </w:t>
      </w:r>
      <w:r>
        <w:rPr/>
        <w:t>del</w:t>
      </w:r>
      <w:r>
        <w:rPr>
          <w:spacing w:val="12"/>
        </w:rPr>
        <w:t> </w:t>
      </w:r>
      <w:r>
        <w:rPr/>
        <w:t>Estado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Michoacán</w:t>
      </w:r>
      <w:r>
        <w:rPr>
          <w:spacing w:val="9"/>
        </w:rPr>
        <w:t> </w:t>
      </w:r>
      <w:r>
        <w:rPr/>
        <w:t>de</w:t>
      </w:r>
      <w:r>
        <w:rPr>
          <w:spacing w:val="-72"/>
        </w:rPr>
        <w:t> </w:t>
      </w:r>
      <w:r>
        <w:rPr/>
        <w:t>Ocampo</w:t>
      </w:r>
      <w:r>
        <w:rPr>
          <w:vertAlign w:val="superscript"/>
        </w:rPr>
        <w:t>34</w:t>
      </w:r>
      <w:r>
        <w:rPr>
          <w:vertAlign w:val="baseline"/>
        </w:rPr>
        <w:t>.</w:t>
      </w:r>
    </w:p>
    <w:p>
      <w:pPr>
        <w:pStyle w:val="BodyText"/>
        <w:spacing w:before="5"/>
        <w:rPr>
          <w:sz w:val="40"/>
        </w:rPr>
      </w:pPr>
    </w:p>
    <w:p>
      <w:pPr>
        <w:pStyle w:val="BodyText"/>
        <w:tabs>
          <w:tab w:pos="843" w:val="left" w:leader="none"/>
          <w:tab w:pos="1461" w:val="left" w:leader="none"/>
          <w:tab w:pos="2032" w:val="left" w:leader="none"/>
          <w:tab w:pos="3218" w:val="left" w:leader="none"/>
          <w:tab w:pos="4105" w:val="left" w:leader="none"/>
          <w:tab w:pos="5636" w:val="left" w:leader="none"/>
          <w:tab w:pos="6770" w:val="left" w:leader="none"/>
          <w:tab w:pos="7207" w:val="left" w:leader="none"/>
          <w:tab w:pos="8483" w:val="left" w:leader="none"/>
        </w:tabs>
        <w:spacing w:line="360" w:lineRule="auto"/>
        <w:ind w:left="152" w:right="1306"/>
      </w:pPr>
      <w:r>
        <w:rPr/>
        <w:t>Así,</w:t>
        <w:tab/>
        <w:t>por</w:t>
        <w:tab/>
        <w:t>las</w:t>
        <w:tab/>
        <w:t>razones</w:t>
        <w:tab/>
        <w:t>antes</w:t>
        <w:tab/>
        <w:t>expuestas,</w:t>
        <w:tab/>
        <w:t>formulo</w:t>
        <w:tab/>
        <w:t>el</w:t>
        <w:tab/>
        <w:t>presente</w:t>
        <w:tab/>
        <w:t>voto</w:t>
      </w:r>
      <w:r>
        <w:rPr>
          <w:spacing w:val="-73"/>
        </w:rPr>
        <w:t> </w:t>
      </w:r>
      <w:r>
        <w:rPr/>
        <w:t>concurrente.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2"/>
      </w:tblGrid>
      <w:tr>
        <w:trPr>
          <w:trHeight w:val="836" w:hRule="atLeast"/>
        </w:trPr>
        <w:tc>
          <w:tcPr>
            <w:tcW w:w="5082" w:type="dxa"/>
          </w:tcPr>
          <w:p>
            <w:pPr>
              <w:pStyle w:val="TableParagraph"/>
              <w:spacing w:line="303" w:lineRule="exact"/>
              <w:ind w:left="1623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sz w:val="27"/>
              </w:rPr>
              <w:t>MAGISTRADA</w:t>
            </w:r>
          </w:p>
        </w:tc>
      </w:tr>
      <w:tr>
        <w:trPr>
          <w:trHeight w:val="1804" w:hRule="atLeast"/>
        </w:trPr>
        <w:tc>
          <w:tcPr>
            <w:tcW w:w="508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0"/>
              <w:ind w:left="184" w:right="184"/>
              <w:jc w:val="center"/>
              <w:rPr>
                <w:rFonts w:ascii="Calibri"/>
                <w:b/>
                <w:sz w:val="27"/>
              </w:rPr>
            </w:pPr>
            <w:r>
              <w:rPr>
                <w:rFonts w:ascii="Calibri"/>
                <w:b/>
                <w:sz w:val="27"/>
              </w:rPr>
              <w:t>(RUBRICA)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3"/>
              </w:rPr>
            </w:pPr>
          </w:p>
          <w:p>
            <w:pPr>
              <w:pStyle w:val="TableParagraph"/>
              <w:spacing w:line="291" w:lineRule="exact"/>
              <w:ind w:left="184" w:right="184"/>
              <w:jc w:val="center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sz w:val="27"/>
              </w:rPr>
              <w:t>ALMA</w:t>
            </w:r>
            <w:r>
              <w:rPr>
                <w:rFonts w:ascii="Arial"/>
                <w:b/>
                <w:spacing w:val="-5"/>
                <w:sz w:val="27"/>
              </w:rPr>
              <w:t> </w:t>
            </w:r>
            <w:r>
              <w:rPr>
                <w:rFonts w:ascii="Arial"/>
                <w:b/>
                <w:sz w:val="27"/>
              </w:rPr>
              <w:t>ROSA</w:t>
            </w:r>
            <w:r>
              <w:rPr>
                <w:rFonts w:ascii="Arial"/>
                <w:b/>
                <w:spacing w:val="-1"/>
                <w:sz w:val="27"/>
              </w:rPr>
              <w:t> </w:t>
            </w:r>
            <w:r>
              <w:rPr>
                <w:rFonts w:ascii="Arial"/>
                <w:b/>
                <w:sz w:val="27"/>
              </w:rPr>
              <w:t>BAHENA</w:t>
            </w:r>
            <w:r>
              <w:rPr>
                <w:rFonts w:ascii="Arial"/>
                <w:b/>
                <w:spacing w:val="-1"/>
                <w:sz w:val="27"/>
              </w:rPr>
              <w:t> </w:t>
            </w:r>
            <w:r>
              <w:rPr>
                <w:rFonts w:ascii="Arial"/>
                <w:b/>
                <w:sz w:val="27"/>
              </w:rPr>
              <w:t>VILLALOBOS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line="259" w:lineRule="auto" w:before="94"/>
        <w:ind w:left="152" w:right="1303" w:firstLine="0"/>
        <w:jc w:val="both"/>
        <w:rPr>
          <w:sz w:val="22"/>
        </w:rPr>
      </w:pPr>
      <w:r>
        <w:rPr>
          <w:sz w:val="22"/>
        </w:rPr>
        <w:t>La suscrita Licenciada María Antonieta Rojas Rivera, Secretaria General de Acuerdos del</w:t>
      </w:r>
      <w:r>
        <w:rPr>
          <w:spacing w:val="1"/>
          <w:sz w:val="22"/>
        </w:rPr>
        <w:t> </w:t>
      </w:r>
      <w:r>
        <w:rPr>
          <w:sz w:val="22"/>
        </w:rPr>
        <w:t>Tribunal</w:t>
      </w:r>
      <w:r>
        <w:rPr>
          <w:spacing w:val="-11"/>
          <w:sz w:val="22"/>
        </w:rPr>
        <w:t> </w:t>
      </w:r>
      <w:r>
        <w:rPr>
          <w:sz w:val="22"/>
        </w:rPr>
        <w:t>Electoral</w:t>
      </w:r>
      <w:r>
        <w:rPr>
          <w:spacing w:val="-11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Estado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Michoacán,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ejercicio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las</w:t>
      </w:r>
      <w:r>
        <w:rPr>
          <w:spacing w:val="-10"/>
          <w:sz w:val="22"/>
        </w:rPr>
        <w:t> </w:t>
      </w:r>
      <w:r>
        <w:rPr>
          <w:sz w:val="22"/>
        </w:rPr>
        <w:t>facultades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me</w:t>
      </w:r>
      <w:r>
        <w:rPr>
          <w:spacing w:val="-10"/>
          <w:sz w:val="22"/>
        </w:rPr>
        <w:t> </w:t>
      </w:r>
      <w:r>
        <w:rPr>
          <w:sz w:val="22"/>
        </w:rPr>
        <w:t>confieren</w:t>
      </w:r>
      <w:r>
        <w:rPr>
          <w:spacing w:val="-59"/>
          <w:sz w:val="22"/>
        </w:rPr>
        <w:t> </w:t>
      </w:r>
      <w:r>
        <w:rPr>
          <w:sz w:val="22"/>
        </w:rPr>
        <w:t>los artículos 69 fracciones VII y VIII del Código Electoral y 14 fracciones X y XI del</w:t>
      </w:r>
      <w:r>
        <w:rPr>
          <w:spacing w:val="1"/>
          <w:sz w:val="22"/>
        </w:rPr>
        <w:t> </w:t>
      </w:r>
      <w:r>
        <w:rPr>
          <w:sz w:val="22"/>
        </w:rPr>
        <w:t>Reglamento Interno del Tribunal Electoral del Estado de Michoacán, hago constar que la</w:t>
      </w:r>
      <w:r>
        <w:rPr>
          <w:spacing w:val="1"/>
          <w:sz w:val="22"/>
        </w:rPr>
        <w:t> </w:t>
      </w:r>
      <w:r>
        <w:rPr>
          <w:sz w:val="22"/>
        </w:rPr>
        <w:t>firma que obra en la presente página, corresponde al voto concurrente emitido por la</w:t>
      </w:r>
      <w:r>
        <w:rPr>
          <w:spacing w:val="1"/>
          <w:sz w:val="22"/>
        </w:rPr>
        <w:t> </w:t>
      </w:r>
      <w:r>
        <w:rPr>
          <w:sz w:val="22"/>
        </w:rPr>
        <w:t>Magistrada Alma Rosa Bahena Villalobos, respecto a la sentencia emitida por el Pleno de</w:t>
      </w:r>
      <w:r>
        <w:rPr>
          <w:spacing w:val="1"/>
          <w:sz w:val="22"/>
        </w:rPr>
        <w:t> </w:t>
      </w:r>
      <w:r>
        <w:rPr>
          <w:sz w:val="22"/>
        </w:rPr>
        <w:t>Tribunal Electoral del Estado de Michoacán, en sesión pública virtual celebrada el quince</w:t>
      </w:r>
      <w:r>
        <w:rPr>
          <w:spacing w:val="1"/>
          <w:sz w:val="22"/>
        </w:rPr>
        <w:t> </w:t>
      </w:r>
      <w:r>
        <w:rPr>
          <w:sz w:val="22"/>
        </w:rPr>
        <w:t>de mayo de dos mil veintiuno, dentro del Juicio para la Protección de los Derechos Político</w:t>
      </w:r>
      <w:r>
        <w:rPr>
          <w:spacing w:val="-59"/>
          <w:sz w:val="22"/>
        </w:rPr>
        <w:t> </w:t>
      </w:r>
      <w:r>
        <w:rPr>
          <w:sz w:val="22"/>
        </w:rPr>
        <w:t>Electorales del Ciudadano identificado con la clave TEEM-JDC-162/2021 y acumulados, la</w:t>
      </w:r>
      <w:r>
        <w:rPr>
          <w:spacing w:val="-59"/>
          <w:sz w:val="22"/>
        </w:rPr>
        <w:t> </w:t>
      </w:r>
      <w:r>
        <w:rPr>
          <w:sz w:val="22"/>
        </w:rPr>
        <w:t>cual</w:t>
      </w:r>
      <w:r>
        <w:rPr>
          <w:spacing w:val="-1"/>
          <w:sz w:val="22"/>
        </w:rPr>
        <w:t> </w:t>
      </w:r>
      <w:r>
        <w:rPr>
          <w:sz w:val="22"/>
        </w:rPr>
        <w:t>consta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cuarenta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2"/>
          <w:sz w:val="22"/>
        </w:rPr>
        <w:t> </w:t>
      </w:r>
      <w:r>
        <w:rPr>
          <w:sz w:val="22"/>
        </w:rPr>
        <w:t>páginas</w:t>
      </w:r>
      <w:r>
        <w:rPr>
          <w:spacing w:val="-2"/>
          <w:sz w:val="22"/>
        </w:rPr>
        <w:t> </w:t>
      </w:r>
      <w:r>
        <w:rPr>
          <w:sz w:val="22"/>
        </w:rPr>
        <w:t>incluida la</w:t>
      </w:r>
      <w:r>
        <w:rPr>
          <w:spacing w:val="-1"/>
          <w:sz w:val="22"/>
        </w:rPr>
        <w:t> </w:t>
      </w:r>
      <w:r>
        <w:rPr>
          <w:sz w:val="22"/>
        </w:rPr>
        <w:t>presente.</w:t>
      </w:r>
      <w:r>
        <w:rPr>
          <w:spacing w:val="-1"/>
          <w:sz w:val="22"/>
        </w:rPr>
        <w:t> </w:t>
      </w:r>
      <w:r>
        <w:rPr>
          <w:sz w:val="22"/>
        </w:rPr>
        <w:t>Doy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  <w:r>
        <w:rPr/>
        <w:pict>
          <v:rect style="position:absolute;margin-left:56.639999pt;margin-top:10.243624pt;width:144.050pt;height:.71997pt;mso-position-horizontal-relative:page;mso-position-vertical-relative:paragraph;z-index:-157117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52" w:right="0" w:firstLine="0"/>
        <w:jc w:val="left"/>
        <w:rPr>
          <w:sz w:val="20"/>
        </w:rPr>
      </w:pPr>
      <w:r>
        <w:rPr>
          <w:position w:val="6"/>
          <w:sz w:val="13"/>
        </w:rPr>
        <w:t>34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artículos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referencia son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tenor</w:t>
      </w:r>
      <w:r>
        <w:rPr>
          <w:spacing w:val="-2"/>
          <w:sz w:val="20"/>
        </w:rPr>
        <w:t> </w:t>
      </w:r>
      <w:r>
        <w:rPr>
          <w:sz w:val="20"/>
        </w:rPr>
        <w:t>siguiente:</w:t>
      </w:r>
    </w:p>
    <w:p>
      <w:pPr>
        <w:spacing w:before="1"/>
        <w:ind w:left="152" w:right="1304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ARTÍCULO</w:t>
      </w:r>
      <w:r>
        <w:rPr>
          <w:rFonts w:ascii="Arial" w:hAnsi="Arial"/>
          <w:b/>
          <w:i/>
          <w:spacing w:val="-10"/>
          <w:sz w:val="20"/>
        </w:rPr>
        <w:t> </w:t>
      </w:r>
      <w:r>
        <w:rPr>
          <w:rFonts w:ascii="Arial" w:hAnsi="Arial"/>
          <w:b/>
          <w:i/>
          <w:sz w:val="20"/>
        </w:rPr>
        <w:t>11.</w:t>
      </w:r>
      <w:r>
        <w:rPr>
          <w:rFonts w:ascii="Arial" w:hAnsi="Arial"/>
          <w:b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medios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impugnación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previstos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esta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Ley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serán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improcedentes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casos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siguientes:</w:t>
      </w:r>
    </w:p>
    <w:p>
      <w:pPr>
        <w:spacing w:before="0"/>
        <w:ind w:left="152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I.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III.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(…)</w:t>
      </w:r>
    </w:p>
    <w:p>
      <w:pPr>
        <w:pStyle w:val="ListParagraph"/>
        <w:numPr>
          <w:ilvl w:val="0"/>
          <w:numId w:val="4"/>
        </w:numPr>
        <w:tabs>
          <w:tab w:pos="451" w:val="left" w:leader="none"/>
        </w:tabs>
        <w:spacing w:line="229" w:lineRule="exact" w:before="1" w:after="0"/>
        <w:ind w:left="450" w:right="0" w:hanging="299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promovente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carezca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legitimación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términos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 la presente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Ley;</w:t>
      </w:r>
    </w:p>
    <w:p>
      <w:pPr>
        <w:pStyle w:val="ListParagraph"/>
        <w:numPr>
          <w:ilvl w:val="0"/>
          <w:numId w:val="4"/>
        </w:numPr>
        <w:tabs>
          <w:tab w:pos="396" w:val="left" w:leader="none"/>
        </w:tabs>
        <w:spacing w:line="229" w:lineRule="exact" w:before="0" w:after="0"/>
        <w:ind w:left="395" w:right="0" w:hanging="244"/>
        <w:jc w:val="left"/>
        <w:rPr>
          <w:rFonts w:ascii="Arial" w:hAnsi="Arial"/>
          <w:i/>
          <w:sz w:val="20"/>
        </w:rPr>
      </w:pPr>
      <w:r>
        <w:rPr>
          <w:sz w:val="20"/>
        </w:rPr>
        <w:t>a </w:t>
      </w:r>
      <w:r>
        <w:rPr>
          <w:rFonts w:ascii="Arial" w:hAnsi="Arial"/>
          <w:b/>
          <w:i/>
          <w:sz w:val="20"/>
        </w:rPr>
        <w:t>VIII.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(…)</w:t>
      </w:r>
    </w:p>
    <w:p>
      <w:pPr>
        <w:spacing w:before="0"/>
        <w:ind w:left="152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ARTÍCULO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12.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Procede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sobreseimiento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cuando:</w:t>
      </w:r>
    </w:p>
    <w:p>
      <w:pPr>
        <w:spacing w:before="1"/>
        <w:ind w:left="152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I.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II.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(…)</w:t>
      </w:r>
    </w:p>
    <w:p>
      <w:pPr>
        <w:pStyle w:val="ListParagraph"/>
        <w:numPr>
          <w:ilvl w:val="0"/>
          <w:numId w:val="5"/>
        </w:numPr>
        <w:tabs>
          <w:tab w:pos="418" w:val="left" w:leader="none"/>
        </w:tabs>
        <w:spacing w:line="240" w:lineRule="auto" w:before="0" w:after="0"/>
        <w:ind w:left="152" w:right="1317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95"/>
          <w:sz w:val="20"/>
        </w:rPr>
        <w:t>Habiendo</w:t>
      </w:r>
      <w:r>
        <w:rPr>
          <w:rFonts w:ascii="Arial" w:hAnsi="Arial"/>
          <w:i/>
          <w:spacing w:val="2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sido</w:t>
      </w:r>
      <w:r>
        <w:rPr>
          <w:rFonts w:ascii="Arial" w:hAnsi="Arial"/>
          <w:i/>
          <w:spacing w:val="2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admitido</w:t>
      </w:r>
      <w:r>
        <w:rPr>
          <w:rFonts w:ascii="Arial" w:hAnsi="Arial"/>
          <w:i/>
          <w:spacing w:val="23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el</w:t>
      </w:r>
      <w:r>
        <w:rPr>
          <w:rFonts w:ascii="Arial" w:hAnsi="Arial"/>
          <w:i/>
          <w:spacing w:val="2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medio</w:t>
      </w:r>
      <w:r>
        <w:rPr>
          <w:rFonts w:ascii="Arial" w:hAnsi="Arial"/>
          <w:i/>
          <w:spacing w:val="23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2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impugnación</w:t>
      </w:r>
      <w:r>
        <w:rPr>
          <w:rFonts w:ascii="Arial" w:hAnsi="Arial"/>
          <w:i/>
          <w:spacing w:val="2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correspondiente,</w:t>
      </w:r>
      <w:r>
        <w:rPr>
          <w:rFonts w:ascii="Arial" w:hAnsi="Arial"/>
          <w:i/>
          <w:spacing w:val="2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aparezca</w:t>
      </w:r>
      <w:r>
        <w:rPr>
          <w:rFonts w:ascii="Arial" w:hAnsi="Arial"/>
          <w:i/>
          <w:spacing w:val="23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o</w:t>
      </w:r>
      <w:r>
        <w:rPr>
          <w:rFonts w:ascii="Arial" w:hAnsi="Arial"/>
          <w:i/>
          <w:spacing w:val="23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sobrevenga</w:t>
      </w:r>
      <w:r>
        <w:rPr>
          <w:rFonts w:ascii="Arial" w:hAnsi="Arial"/>
          <w:i/>
          <w:spacing w:val="2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alguna</w:t>
      </w:r>
      <w:r>
        <w:rPr>
          <w:rFonts w:ascii="Arial" w:hAnsi="Arial"/>
          <w:i/>
          <w:spacing w:val="1"/>
          <w:w w:val="95"/>
          <w:sz w:val="20"/>
        </w:rPr>
        <w:t> </w:t>
      </w:r>
      <w:r>
        <w:rPr>
          <w:rFonts w:ascii="Arial" w:hAnsi="Arial"/>
          <w:i/>
          <w:sz w:val="20"/>
        </w:rPr>
        <w:t>causal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improcedencia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términos 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presente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Ley;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y</w:t>
      </w:r>
    </w:p>
    <w:p>
      <w:pPr>
        <w:pStyle w:val="ListParagraph"/>
        <w:numPr>
          <w:ilvl w:val="0"/>
          <w:numId w:val="5"/>
        </w:numPr>
        <w:tabs>
          <w:tab w:pos="451" w:val="left" w:leader="none"/>
        </w:tabs>
        <w:spacing w:line="240" w:lineRule="auto" w:before="1" w:after="0"/>
        <w:ind w:left="450" w:right="0" w:hanging="299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(…)</w:t>
      </w:r>
    </w:p>
    <w:sectPr>
      <w:pgSz w:w="12250" w:h="19300"/>
      <w:pgMar w:header="842" w:footer="1044" w:top="1560" w:bottom="124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010010pt;margin-top:901.576721pt;width:19.45pt;height:15.45pt;mso-position-horizontal-relative:page;mso-position-vertical-relative:page;z-index:-1649356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4.790009pt;margin-top:901.576721pt;width:19.45pt;height:15.45pt;mso-position-horizontal-relative:page;mso-position-vertical-relative:page;z-index:-1649305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20864">
          <wp:simplePos x="0" y="0"/>
          <wp:positionH relativeFrom="page">
            <wp:posOffset>808990</wp:posOffset>
          </wp:positionH>
          <wp:positionV relativeFrom="page">
            <wp:posOffset>534669</wp:posOffset>
          </wp:positionV>
          <wp:extent cx="1424940" cy="457200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94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3.690002pt;margin-top:48.616707pt;width:216.1pt;height:15.45pt;mso-position-horizontal-relative:page;mso-position-vertical-relative:page;z-index:-164951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TEEM-JDC-162/2021</w:t>
                </w:r>
                <w:r>
                  <w:rPr>
                    <w:spacing w:val="-5"/>
                    <w:sz w:val="24"/>
                  </w:rPr>
                  <w:t> </w:t>
                </w:r>
                <w:r>
                  <w:rPr>
                    <w:sz w:val="24"/>
                  </w:rPr>
                  <w:t>Y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ACUMULADOS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21888">
          <wp:simplePos x="0" y="0"/>
          <wp:positionH relativeFrom="page">
            <wp:posOffset>1529080</wp:posOffset>
          </wp:positionH>
          <wp:positionV relativeFrom="page">
            <wp:posOffset>534669</wp:posOffset>
          </wp:positionV>
          <wp:extent cx="1424940" cy="457200"/>
          <wp:effectExtent l="0" t="0" r="0" b="0"/>
          <wp:wrapNone/>
          <wp:docPr id="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94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40.350006pt;margin-top:48.616707pt;width:216.1pt;height:15.45pt;mso-position-horizontal-relative:page;mso-position-vertical-relative:page;z-index:-164940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TEEM-JDC-162/2021</w:t>
                </w:r>
                <w:r>
                  <w:rPr>
                    <w:spacing w:val="-5"/>
                    <w:sz w:val="24"/>
                  </w:rPr>
                  <w:t> </w:t>
                </w:r>
                <w:r>
                  <w:rPr>
                    <w:sz w:val="24"/>
                  </w:rPr>
                  <w:t>Y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ACUMULADOS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3"/>
      <w:numFmt w:val="upperRoman"/>
      <w:lvlText w:val="%1."/>
      <w:lvlJc w:val="left"/>
      <w:pPr>
        <w:ind w:left="152" w:hanging="265"/>
        <w:jc w:val="left"/>
      </w:pPr>
      <w:rPr>
        <w:rFonts w:hint="default" w:ascii="Arial" w:hAnsi="Arial" w:eastAsia="Arial" w:cs="Arial"/>
        <w:b/>
        <w:bCs/>
        <w:i/>
        <w:i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26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8" w:hanging="26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02" w:hanging="26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16" w:hanging="26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1" w:hanging="26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5" w:hanging="26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59" w:hanging="26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73" w:hanging="265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4"/>
      <w:numFmt w:val="upperRoman"/>
      <w:lvlText w:val="%1."/>
      <w:lvlJc w:val="left"/>
      <w:pPr>
        <w:ind w:left="450" w:hanging="299"/>
        <w:jc w:val="left"/>
      </w:pPr>
      <w:rPr>
        <w:rFonts w:hint="default" w:ascii="Arial" w:hAnsi="Arial" w:eastAsia="Arial" w:cs="Arial"/>
        <w:b/>
        <w:bCs/>
        <w:i/>
        <w:i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44" w:hanging="29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8" w:hanging="29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12" w:hanging="29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96" w:hanging="29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1" w:hanging="29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65" w:hanging="29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9" w:hanging="29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33" w:hanging="299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88" w:hanging="284"/>
        <w:jc w:val="right"/>
      </w:pPr>
      <w:rPr>
        <w:rFonts w:hint="default" w:ascii="Arial" w:hAnsi="Arial" w:eastAsia="Arial" w:cs="Arial"/>
        <w:b/>
        <w:bCs/>
        <w:w w:val="100"/>
        <w:sz w:val="27"/>
        <w:szCs w:val="27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288" w:hanging="310"/>
        <w:jc w:val="right"/>
      </w:pPr>
      <w:rPr>
        <w:rFonts w:hint="default" w:ascii="Arial MT" w:hAnsi="Arial MT" w:eastAsia="Arial MT" w:cs="Arial MT"/>
        <w:w w:val="100"/>
        <w:sz w:val="27"/>
        <w:szCs w:val="27"/>
        <w:lang w:val="es-ES" w:eastAsia="en-US" w:bidi="ar-SA"/>
      </w:rPr>
    </w:lvl>
    <w:lvl w:ilvl="2">
      <w:start w:val="0"/>
      <w:numFmt w:val="bullet"/>
      <w:lvlText w:val=""/>
      <w:lvlJc w:val="left"/>
      <w:pPr>
        <w:ind w:left="2574" w:hanging="360"/>
      </w:pPr>
      <w:rPr>
        <w:rFonts w:hint="default" w:ascii="Symbol" w:hAnsi="Symbol" w:eastAsia="Symbol" w:cs="Symbol"/>
        <w:w w:val="100"/>
        <w:sz w:val="27"/>
        <w:szCs w:val="27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9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5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1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2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86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52" w:hanging="319"/>
        <w:jc w:val="left"/>
      </w:pPr>
      <w:rPr>
        <w:rFonts w:hint="default" w:ascii="Arial MT" w:hAnsi="Arial MT" w:eastAsia="Arial MT" w:cs="Arial MT"/>
        <w:w w:val="100"/>
        <w:sz w:val="27"/>
        <w:szCs w:val="27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469" w:hanging="317"/>
        <w:jc w:val="left"/>
      </w:pPr>
      <w:rPr>
        <w:rFonts w:hint="default" w:ascii="Arial" w:hAnsi="Arial" w:eastAsia="Arial" w:cs="Arial"/>
        <w:b/>
        <w:bCs/>
        <w:w w:val="100"/>
        <w:sz w:val="27"/>
        <w:szCs w:val="27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288" w:hanging="428"/>
        <w:jc w:val="right"/>
      </w:pPr>
      <w:rPr>
        <w:rFonts w:hint="default" w:ascii="Arial MT" w:hAnsi="Arial MT" w:eastAsia="Arial MT" w:cs="Arial MT"/>
        <w:w w:val="100"/>
        <w:sz w:val="27"/>
        <w:szCs w:val="27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60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723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986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49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12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76" w:hanging="42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88" w:hanging="317"/>
        <w:jc w:val="right"/>
      </w:pPr>
      <w:rPr>
        <w:rFonts w:hint="default" w:ascii="Arial" w:hAnsi="Arial" w:eastAsia="Arial" w:cs="Arial"/>
        <w:b/>
        <w:bCs/>
        <w:w w:val="100"/>
        <w:sz w:val="27"/>
        <w:szCs w:val="27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88" w:hanging="466"/>
        <w:jc w:val="right"/>
      </w:pPr>
      <w:rPr>
        <w:rFonts w:hint="default" w:ascii="Arial" w:hAnsi="Arial" w:eastAsia="Arial" w:cs="Arial"/>
        <w:b/>
        <w:bCs/>
        <w:w w:val="100"/>
        <w:sz w:val="27"/>
        <w:szCs w:val="27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82" w:hanging="4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4" w:hanging="4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87" w:hanging="4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9" w:hanging="4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92" w:hanging="4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94" w:hanging="4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7" w:hanging="466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7"/>
      <w:szCs w:val="27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52"/>
      <w:jc w:val="both"/>
      <w:outlineLvl w:val="1"/>
    </w:pPr>
    <w:rPr>
      <w:rFonts w:ascii="Arial" w:hAnsi="Arial" w:eastAsia="Arial" w:cs="Arial"/>
      <w:b/>
      <w:bCs/>
      <w:sz w:val="27"/>
      <w:szCs w:val="27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263" w:right="1415"/>
      <w:jc w:val="center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2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image" Target="media/image6.png"/><Relationship Id="rId14" Type="http://schemas.openxmlformats.org/officeDocument/2006/relationships/hyperlink" Target="http://congresomich.gob.mx/file/Gaceta-141-III-C-06-04-2021.pdf" TargetMode="External"/><Relationship Id="rId15" Type="http://schemas.openxmlformats.org/officeDocument/2006/relationships/hyperlink" Target="http://congresomich.gob.mx/file/ACTA-141-virtual-LXXIV-06-ABRIL-2021-1.pdf" TargetMode="External"/><Relationship Id="rId16" Type="http://schemas.openxmlformats.org/officeDocument/2006/relationships/hyperlink" Target="http://iem.org.mx/documentos/marco_legal/reglamentacion_interna_del_iem/2021/Lineamientos%20para%20el%20ejercicio%20de%20la%20elecci%C3%B3n%20consecutiva%20en%20el%20Proceso%20Electoral%20Ordinario%20Local%2020202021%20y%20elecciones%20extraordinarias%20(Actualizado%20al%2015%20de%20febrero%20de%202021).pdf" TargetMode="External"/><Relationship Id="rId1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paqjaleword@outlook.com</dc:creator>
  <dcterms:created xsi:type="dcterms:W3CDTF">2022-03-07T00:16:31Z</dcterms:created>
  <dcterms:modified xsi:type="dcterms:W3CDTF">2022-03-07T00:16:31Z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2022-03-07T00:00:00Z</vt:filetime>
  </property>
</Properties>
</file>