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0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762584" cy="54864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584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8"/>
        </w:rPr>
      </w:pPr>
    </w:p>
    <w:p>
      <w:pPr>
        <w:pStyle w:val="Heading1"/>
        <w:spacing w:before="92"/>
        <w:ind w:left="3645" w:right="219" w:firstLine="9"/>
        <w:jc w:val="both"/>
      </w:pPr>
      <w:r>
        <w:rPr/>
        <w:t>JUICIOS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POLÍTICO-ELECTORALES</w:t>
      </w:r>
      <w:r>
        <w:rPr>
          <w:spacing w:val="1"/>
        </w:rPr>
        <w:t> </w:t>
      </w:r>
      <w:r>
        <w:rPr/>
        <w:t>DEL</w:t>
      </w:r>
      <w:r>
        <w:rPr>
          <w:spacing w:val="-64"/>
        </w:rPr>
        <w:t> </w:t>
      </w:r>
      <w:r>
        <w:rPr/>
        <w:t>CIUDADANO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3645" w:right="216"/>
        <w:jc w:val="both"/>
      </w:pPr>
      <w:r>
        <w:rPr>
          <w:rFonts w:ascii="Arial"/>
          <w:b/>
        </w:rPr>
        <w:t>EXPEDIENTES:</w:t>
      </w:r>
      <w:r>
        <w:rPr>
          <w:rFonts w:ascii="Arial"/>
          <w:b/>
          <w:spacing w:val="1"/>
        </w:rPr>
        <w:t> </w:t>
      </w:r>
      <w:r>
        <w:rPr/>
        <w:t>TEEM-JDC-111/2021,</w:t>
      </w:r>
      <w:r>
        <w:rPr>
          <w:spacing w:val="1"/>
        </w:rPr>
        <w:t> </w:t>
      </w:r>
      <w:r>
        <w:rPr/>
        <w:t>TEEM-</w:t>
      </w:r>
      <w:r>
        <w:rPr>
          <w:spacing w:val="-64"/>
        </w:rPr>
        <w:t> </w:t>
      </w:r>
      <w:r>
        <w:rPr/>
        <w:t>JDC-122/2021,</w:t>
      </w:r>
      <w:r>
        <w:rPr>
          <w:spacing w:val="1"/>
        </w:rPr>
        <w:t> </w:t>
      </w:r>
      <w:r>
        <w:rPr/>
        <w:t>TEEM-JDC-123/2021,</w:t>
      </w:r>
      <w:r>
        <w:rPr>
          <w:spacing w:val="1"/>
        </w:rPr>
        <w:t> </w:t>
      </w:r>
      <w:r>
        <w:rPr/>
        <w:t>TEEM-</w:t>
      </w:r>
      <w:r>
        <w:rPr>
          <w:spacing w:val="-64"/>
        </w:rPr>
        <w:t> </w:t>
      </w:r>
      <w:r>
        <w:rPr/>
        <w:t>JDC-135/2021,</w:t>
      </w:r>
      <w:r>
        <w:rPr>
          <w:spacing w:val="-3"/>
        </w:rPr>
        <w:t> </w:t>
      </w:r>
      <w:r>
        <w:rPr/>
        <w:t>Y</w:t>
      </w:r>
      <w:r>
        <w:rPr>
          <w:spacing w:val="3"/>
        </w:rPr>
        <w:t> </w:t>
      </w:r>
      <w:r>
        <w:rPr/>
        <w:t>TEEM-JDC-137</w:t>
      </w:r>
    </w:p>
    <w:p>
      <w:pPr>
        <w:pStyle w:val="BodyText"/>
      </w:pPr>
    </w:p>
    <w:p>
      <w:pPr>
        <w:pStyle w:val="BodyText"/>
        <w:ind w:left="3645" w:right="216"/>
        <w:jc w:val="both"/>
      </w:pPr>
      <w:r>
        <w:rPr>
          <w:rFonts w:ascii="Arial" w:hAnsi="Arial"/>
          <w:b/>
        </w:rPr>
        <w:t>ACTORES:</w:t>
      </w:r>
      <w:r>
        <w:rPr>
          <w:rFonts w:ascii="Arial" w:hAnsi="Arial"/>
          <w:b/>
          <w:spacing w:val="1"/>
        </w:rPr>
        <w:t> </w:t>
      </w:r>
      <w:r>
        <w:rPr/>
        <w:t>CLAUDIA</w:t>
      </w:r>
      <w:r>
        <w:rPr>
          <w:spacing w:val="1"/>
        </w:rPr>
        <w:t> </w:t>
      </w:r>
      <w:r>
        <w:rPr/>
        <w:t>SUJEY</w:t>
      </w:r>
      <w:r>
        <w:rPr>
          <w:spacing w:val="1"/>
        </w:rPr>
        <w:t> </w:t>
      </w:r>
      <w:r>
        <w:rPr/>
        <w:t>MOLINERO</w:t>
      </w:r>
      <w:r>
        <w:rPr>
          <w:spacing w:val="1"/>
        </w:rPr>
        <w:t> </w:t>
      </w:r>
      <w:r>
        <w:rPr/>
        <w:t>GARCÍA,</w:t>
      </w:r>
      <w:r>
        <w:rPr>
          <w:spacing w:val="1"/>
        </w:rPr>
        <w:t> </w:t>
      </w:r>
      <w:r>
        <w:rPr/>
        <w:t>LUIS</w:t>
      </w:r>
      <w:r>
        <w:rPr>
          <w:spacing w:val="1"/>
        </w:rPr>
        <w:t> </w:t>
      </w:r>
      <w:r>
        <w:rPr/>
        <w:t>ALBERTO</w:t>
      </w:r>
      <w:r>
        <w:rPr>
          <w:spacing w:val="1"/>
        </w:rPr>
        <w:t> </w:t>
      </w:r>
      <w:r>
        <w:rPr/>
        <w:t>CORRAL</w:t>
      </w:r>
      <w:r>
        <w:rPr>
          <w:spacing w:val="1"/>
        </w:rPr>
        <w:t> </w:t>
      </w:r>
      <w:r>
        <w:rPr/>
        <w:t>SILVA,</w:t>
      </w:r>
      <w:r>
        <w:rPr>
          <w:spacing w:val="1"/>
        </w:rPr>
        <w:t> </w:t>
      </w:r>
      <w:r>
        <w:rPr/>
        <w:t>GUSTAVO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JESÚS</w:t>
      </w:r>
      <w:r>
        <w:rPr>
          <w:spacing w:val="1"/>
        </w:rPr>
        <w:t> </w:t>
      </w:r>
      <w:r>
        <w:rPr/>
        <w:t>FRANCO</w:t>
      </w:r>
      <w:r>
        <w:rPr>
          <w:spacing w:val="1"/>
        </w:rPr>
        <w:t> </w:t>
      </w:r>
      <w:r>
        <w:rPr/>
        <w:t>ESTRADA,</w:t>
      </w:r>
      <w:r>
        <w:rPr>
          <w:spacing w:val="1"/>
        </w:rPr>
        <w:t> </w:t>
      </w:r>
      <w:r>
        <w:rPr/>
        <w:t>MAYRA</w:t>
      </w:r>
      <w:r>
        <w:rPr>
          <w:spacing w:val="1"/>
        </w:rPr>
        <w:t> </w:t>
      </w:r>
      <w:r>
        <w:rPr/>
        <w:t>SELENE</w:t>
      </w:r>
      <w:r>
        <w:rPr>
          <w:spacing w:val="1"/>
        </w:rPr>
        <w:t> </w:t>
      </w:r>
      <w:r>
        <w:rPr/>
        <w:t>CORRAL</w:t>
      </w:r>
      <w:r>
        <w:rPr>
          <w:spacing w:val="1"/>
        </w:rPr>
        <w:t> </w:t>
      </w:r>
      <w:r>
        <w:rPr/>
        <w:t>SILVA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JOSÉ</w:t>
      </w:r>
      <w:r>
        <w:rPr>
          <w:spacing w:val="-64"/>
        </w:rPr>
        <w:t> </w:t>
      </w:r>
      <w:r>
        <w:rPr/>
        <w:t>CRISTIAN</w:t>
      </w:r>
      <w:r>
        <w:rPr>
          <w:spacing w:val="-1"/>
        </w:rPr>
        <w:t> </w:t>
      </w:r>
      <w:r>
        <w:rPr/>
        <w:t>CARRILLO</w:t>
      </w:r>
      <w:r>
        <w:rPr>
          <w:spacing w:val="-4"/>
        </w:rPr>
        <w:t> </w:t>
      </w:r>
      <w:r>
        <w:rPr/>
        <w:t>MÉNDEZ</w:t>
      </w:r>
    </w:p>
    <w:p>
      <w:pPr>
        <w:pStyle w:val="BodyText"/>
        <w:spacing w:before="1"/>
      </w:pPr>
    </w:p>
    <w:p>
      <w:pPr>
        <w:spacing w:before="0"/>
        <w:ind w:left="3645" w:right="215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AUTORIDAD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RESPONSABLE: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COMISIÓN</w:t>
      </w:r>
      <w:r>
        <w:rPr>
          <w:spacing w:val="1"/>
          <w:sz w:val="24"/>
        </w:rPr>
        <w:t> </w:t>
      </w:r>
      <w:r>
        <w:rPr>
          <w:sz w:val="24"/>
        </w:rPr>
        <w:t>NACIONAL DE</w:t>
      </w:r>
      <w:r>
        <w:rPr>
          <w:spacing w:val="-2"/>
          <w:sz w:val="24"/>
        </w:rPr>
        <w:t> </w:t>
      </w:r>
      <w:r>
        <w:rPr>
          <w:sz w:val="24"/>
        </w:rPr>
        <w:t>ELECCIONES DE</w:t>
      </w:r>
      <w:r>
        <w:rPr>
          <w:spacing w:val="-1"/>
          <w:sz w:val="24"/>
        </w:rPr>
        <w:t> </w:t>
      </w:r>
      <w:r>
        <w:rPr>
          <w:sz w:val="24"/>
        </w:rPr>
        <w:t>MORENA</w:t>
      </w:r>
    </w:p>
    <w:p>
      <w:pPr>
        <w:pStyle w:val="BodyText"/>
      </w:pPr>
    </w:p>
    <w:p>
      <w:pPr>
        <w:spacing w:before="0"/>
        <w:ind w:left="3645" w:right="220" w:firstLine="0"/>
        <w:jc w:val="both"/>
        <w:rPr>
          <w:sz w:val="24"/>
        </w:rPr>
      </w:pPr>
      <w:r>
        <w:rPr>
          <w:rFonts w:ascii="Arial"/>
          <w:b/>
          <w:sz w:val="24"/>
        </w:rPr>
        <w:t>MAGISTRADA:</w:t>
      </w:r>
      <w:r>
        <w:rPr>
          <w:rFonts w:ascii="Arial"/>
          <w:b/>
          <w:spacing w:val="1"/>
          <w:sz w:val="24"/>
        </w:rPr>
        <w:t> </w:t>
      </w:r>
      <w:r>
        <w:rPr>
          <w:sz w:val="24"/>
        </w:rPr>
        <w:t>ALMA</w:t>
      </w:r>
      <w:r>
        <w:rPr>
          <w:spacing w:val="1"/>
          <w:sz w:val="24"/>
        </w:rPr>
        <w:t> </w:t>
      </w:r>
      <w:r>
        <w:rPr>
          <w:sz w:val="24"/>
        </w:rPr>
        <w:t>ROSA</w:t>
      </w:r>
      <w:r>
        <w:rPr>
          <w:spacing w:val="1"/>
          <w:sz w:val="24"/>
        </w:rPr>
        <w:t> </w:t>
      </w:r>
      <w:r>
        <w:rPr>
          <w:sz w:val="24"/>
        </w:rPr>
        <w:t>BAHENA</w:t>
      </w:r>
      <w:r>
        <w:rPr>
          <w:spacing w:val="1"/>
          <w:sz w:val="24"/>
        </w:rPr>
        <w:t> </w:t>
      </w:r>
      <w:r>
        <w:rPr>
          <w:sz w:val="24"/>
        </w:rPr>
        <w:t>VILLALOBOS</w:t>
      </w:r>
    </w:p>
    <w:p>
      <w:pPr>
        <w:pStyle w:val="BodyText"/>
      </w:pPr>
    </w:p>
    <w:p>
      <w:pPr>
        <w:tabs>
          <w:tab w:pos="6131" w:val="left" w:leader="none"/>
          <w:tab w:pos="8781" w:val="left" w:leader="none"/>
        </w:tabs>
        <w:spacing w:before="0"/>
        <w:ind w:left="3645" w:right="215" w:firstLine="0"/>
        <w:jc w:val="both"/>
        <w:rPr>
          <w:sz w:val="24"/>
        </w:rPr>
      </w:pPr>
      <w:r>
        <w:rPr>
          <w:rFonts w:ascii="Arial"/>
          <w:b/>
          <w:sz w:val="24"/>
        </w:rPr>
        <w:t>SECRETARIOS</w:t>
        <w:tab/>
        <w:t>INSTRUCTORES</w:t>
        <w:tab/>
      </w:r>
      <w:r>
        <w:rPr>
          <w:rFonts w:ascii="Arial"/>
          <w:b/>
          <w:spacing w:val="-3"/>
          <w:sz w:val="24"/>
        </w:rPr>
        <w:t>Y</w:t>
      </w:r>
      <w:r>
        <w:rPr>
          <w:rFonts w:ascii="Arial"/>
          <w:b/>
          <w:spacing w:val="-65"/>
          <w:sz w:val="24"/>
        </w:rPr>
        <w:t> </w:t>
      </w:r>
      <w:r>
        <w:rPr>
          <w:rFonts w:ascii="Arial"/>
          <w:b/>
          <w:sz w:val="24"/>
        </w:rPr>
        <w:t>PROYECTISTAS: </w:t>
      </w:r>
      <w:r>
        <w:rPr>
          <w:sz w:val="24"/>
        </w:rPr>
        <w:t>EVERARDO TOVAR VALDEZ</w:t>
      </w:r>
      <w:r>
        <w:rPr>
          <w:spacing w:val="-64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ROXANA</w:t>
      </w:r>
      <w:r>
        <w:rPr>
          <w:spacing w:val="-2"/>
          <w:sz w:val="24"/>
        </w:rPr>
        <w:t> </w:t>
      </w:r>
      <w:r>
        <w:rPr>
          <w:sz w:val="24"/>
        </w:rPr>
        <w:t>SOTO TORRES</w:t>
      </w:r>
    </w:p>
    <w:p>
      <w:pPr>
        <w:pStyle w:val="BodyText"/>
        <w:rPr>
          <w:sz w:val="26"/>
        </w:rPr>
      </w:pPr>
    </w:p>
    <w:p>
      <w:pPr>
        <w:pStyle w:val="BodyText"/>
        <w:spacing w:before="176"/>
        <w:ind w:left="1234"/>
        <w:jc w:val="both"/>
      </w:pPr>
      <w:r>
        <w:rPr/>
        <w:t>Morelia,</w:t>
      </w:r>
      <w:r>
        <w:rPr>
          <w:spacing w:val="-2"/>
        </w:rPr>
        <w:t> </w:t>
      </w:r>
      <w:r>
        <w:rPr/>
        <w:t>Michoacán,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catorce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mayo</w:t>
      </w:r>
      <w:r>
        <w:rPr>
          <w:spacing w:val="-1"/>
        </w:rPr>
        <w:t> </w:t>
      </w:r>
      <w:r>
        <w:rPr/>
        <w:t>de dos</w:t>
      </w:r>
      <w:r>
        <w:rPr>
          <w:spacing w:val="-1"/>
        </w:rPr>
        <w:t> </w:t>
      </w:r>
      <w:r>
        <w:rPr/>
        <w:t>mil</w:t>
      </w:r>
      <w:r>
        <w:rPr>
          <w:spacing w:val="-2"/>
        </w:rPr>
        <w:t> </w:t>
      </w:r>
      <w:r>
        <w:rPr/>
        <w:t>veintiuno</w:t>
      </w:r>
      <w:r>
        <w:rPr>
          <w:position w:val="8"/>
          <w:sz w:val="16"/>
        </w:rPr>
        <w:t>1</w:t>
      </w:r>
      <w:r>
        <w:rPr/>
        <w:t>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360" w:lineRule="auto"/>
        <w:ind w:left="1234" w:right="215"/>
        <w:jc w:val="both"/>
      </w:pPr>
      <w:r>
        <w:rPr>
          <w:rFonts w:ascii="Arial" w:hAnsi="Arial"/>
          <w:b/>
        </w:rPr>
        <w:t>SENTENCIA </w:t>
      </w:r>
      <w:r>
        <w:rPr/>
        <w:t>que tiene por no presentadas las demandas de los Juicios</w:t>
      </w:r>
      <w:r>
        <w:rPr>
          <w:spacing w:val="1"/>
        </w:rPr>
        <w:t> </w:t>
      </w:r>
      <w:r>
        <w:rPr/>
        <w:t>para la Protección de los Derechos Político-Electorales del Ciudadano</w:t>
      </w:r>
      <w:r>
        <w:rPr>
          <w:spacing w:val="1"/>
        </w:rPr>
        <w:t> </w:t>
      </w:r>
      <w:r>
        <w:rPr/>
        <w:t>citados al rubro, promovidos por Claudia Sujey Molinero García, Luis</w:t>
      </w:r>
      <w:r>
        <w:rPr>
          <w:spacing w:val="1"/>
        </w:rPr>
        <w:t> </w:t>
      </w:r>
      <w:r>
        <w:rPr/>
        <w:t>Alberto Corral Silva, Gustavo de Jesús Franco Estrada, Mayra Selene</w:t>
      </w:r>
      <w:r>
        <w:rPr>
          <w:spacing w:val="1"/>
        </w:rPr>
        <w:t> </w:t>
      </w:r>
      <w:r>
        <w:rPr/>
        <w:t>Corral</w:t>
      </w:r>
      <w:r>
        <w:rPr>
          <w:spacing w:val="-1"/>
        </w:rPr>
        <w:t> </w:t>
      </w:r>
      <w:r>
        <w:rPr/>
        <w:t>Silva y José</w:t>
      </w:r>
      <w:r>
        <w:rPr>
          <w:spacing w:val="-2"/>
        </w:rPr>
        <w:t> </w:t>
      </w:r>
      <w:r>
        <w:rPr/>
        <w:t>Cristian Carrillo Méndez.</w:t>
      </w:r>
    </w:p>
    <w:p>
      <w:pPr>
        <w:pStyle w:val="BodyText"/>
        <w:spacing w:before="4"/>
      </w:pPr>
    </w:p>
    <w:p>
      <w:pPr>
        <w:pStyle w:val="Heading1"/>
        <w:ind w:left="4426" w:right="3413" w:firstLine="0"/>
        <w:jc w:val="center"/>
      </w:pPr>
      <w:r>
        <w:rPr/>
        <w:t>GLOSARIO</w:t>
      </w:r>
    </w:p>
    <w:p>
      <w:pPr>
        <w:pStyle w:val="BodyText"/>
        <w:spacing w:before="10"/>
        <w:rPr>
          <w:rFonts w:ascii="Arial"/>
          <w:b/>
          <w:sz w:val="25"/>
        </w:rPr>
      </w:pPr>
    </w:p>
    <w:tbl>
      <w:tblPr>
        <w:tblW w:w="0" w:type="auto"/>
        <w:jc w:val="left"/>
        <w:tblInd w:w="15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4"/>
        <w:gridCol w:w="5645"/>
      </w:tblGrid>
      <w:tr>
        <w:trPr>
          <w:trHeight w:val="289" w:hRule="atLeast"/>
        </w:trPr>
        <w:tc>
          <w:tcPr>
            <w:tcW w:w="1534" w:type="dxa"/>
          </w:tcPr>
          <w:p>
            <w:pPr>
              <w:pStyle w:val="TableParagraph"/>
              <w:spacing w:line="229" w:lineRule="exact"/>
              <w:ind w:left="200"/>
              <w:rPr>
                <w:b/>
                <w:i/>
                <w:sz w:val="20"/>
              </w:rPr>
            </w:pPr>
            <w:r>
              <w:rPr>
                <w:b/>
                <w:i/>
                <w:w w:val="90"/>
                <w:sz w:val="20"/>
              </w:rPr>
              <w:t>Ayuntamiento:</w:t>
            </w:r>
          </w:p>
        </w:tc>
        <w:tc>
          <w:tcPr>
            <w:tcW w:w="5645" w:type="dxa"/>
          </w:tcPr>
          <w:p>
            <w:pPr>
              <w:pStyle w:val="TableParagraph"/>
              <w:spacing w:line="229" w:lineRule="exact"/>
              <w:ind w:left="185"/>
              <w:rPr>
                <w:i/>
                <w:sz w:val="20"/>
              </w:rPr>
            </w:pPr>
            <w:r>
              <w:rPr>
                <w:i/>
                <w:w w:val="80"/>
                <w:sz w:val="20"/>
              </w:rPr>
              <w:t>Ayuntamiento</w:t>
            </w:r>
            <w:r>
              <w:rPr>
                <w:i/>
                <w:spacing w:val="9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de</w:t>
            </w:r>
            <w:r>
              <w:rPr>
                <w:i/>
                <w:spacing w:val="9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Múgica,</w:t>
            </w:r>
            <w:r>
              <w:rPr>
                <w:i/>
                <w:spacing w:val="9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Michoacán</w:t>
            </w:r>
          </w:p>
        </w:tc>
      </w:tr>
      <w:tr>
        <w:trPr>
          <w:trHeight w:val="579" w:hRule="atLeast"/>
        </w:trPr>
        <w:tc>
          <w:tcPr>
            <w:tcW w:w="1534" w:type="dxa"/>
          </w:tcPr>
          <w:p>
            <w:pPr>
              <w:pStyle w:val="TableParagraph"/>
              <w:spacing w:before="59"/>
              <w:ind w:left="200" w:right="584"/>
              <w:rPr>
                <w:b/>
                <w:i/>
                <w:sz w:val="20"/>
              </w:rPr>
            </w:pPr>
            <w:r>
              <w:rPr>
                <w:b/>
                <w:i/>
                <w:w w:val="90"/>
                <w:sz w:val="20"/>
              </w:rPr>
              <w:t>Código</w:t>
            </w:r>
            <w:r>
              <w:rPr>
                <w:b/>
                <w:i/>
                <w:spacing w:val="1"/>
                <w:w w:val="90"/>
                <w:sz w:val="20"/>
              </w:rPr>
              <w:t> </w:t>
            </w:r>
            <w:r>
              <w:rPr>
                <w:b/>
                <w:i/>
                <w:w w:val="80"/>
                <w:sz w:val="20"/>
              </w:rPr>
              <w:t>Electoral:</w:t>
            </w:r>
          </w:p>
        </w:tc>
        <w:tc>
          <w:tcPr>
            <w:tcW w:w="5645" w:type="dxa"/>
          </w:tcPr>
          <w:p>
            <w:pPr>
              <w:pStyle w:val="TableParagraph"/>
              <w:spacing w:before="59"/>
              <w:ind w:left="185"/>
              <w:rPr>
                <w:i/>
                <w:sz w:val="20"/>
              </w:rPr>
            </w:pPr>
            <w:r>
              <w:rPr>
                <w:i/>
                <w:w w:val="80"/>
                <w:sz w:val="20"/>
              </w:rPr>
              <w:t>Código</w:t>
            </w:r>
            <w:r>
              <w:rPr>
                <w:i/>
                <w:spacing w:val="8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Electoral</w:t>
            </w:r>
            <w:r>
              <w:rPr>
                <w:i/>
                <w:spacing w:val="7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del</w:t>
            </w:r>
            <w:r>
              <w:rPr>
                <w:i/>
                <w:spacing w:val="7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Estado</w:t>
            </w:r>
            <w:r>
              <w:rPr>
                <w:i/>
                <w:spacing w:val="8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de</w:t>
            </w:r>
            <w:r>
              <w:rPr>
                <w:i/>
                <w:spacing w:val="7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Michoacán</w:t>
            </w:r>
            <w:r>
              <w:rPr>
                <w:i/>
                <w:spacing w:val="8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de</w:t>
            </w:r>
            <w:r>
              <w:rPr>
                <w:i/>
                <w:spacing w:val="9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Ocampo.</w:t>
            </w:r>
          </w:p>
        </w:tc>
      </w:tr>
      <w:tr>
        <w:trPr>
          <w:trHeight w:val="578" w:hRule="atLeast"/>
        </w:trPr>
        <w:tc>
          <w:tcPr>
            <w:tcW w:w="1534" w:type="dxa"/>
          </w:tcPr>
          <w:p>
            <w:pPr>
              <w:pStyle w:val="TableParagraph"/>
              <w:tabs>
                <w:tab w:pos="1156" w:val="left" w:leader="none"/>
              </w:tabs>
              <w:spacing w:before="58"/>
              <w:ind w:left="200" w:right="184"/>
              <w:rPr>
                <w:b/>
                <w:i/>
                <w:sz w:val="20"/>
              </w:rPr>
            </w:pPr>
            <w:r>
              <w:rPr>
                <w:b/>
                <w:i/>
                <w:w w:val="90"/>
                <w:sz w:val="20"/>
              </w:rPr>
              <w:t>Comisión</w:t>
              <w:tab/>
            </w:r>
            <w:r>
              <w:rPr>
                <w:b/>
                <w:i/>
                <w:spacing w:val="-6"/>
                <w:w w:val="85"/>
                <w:sz w:val="20"/>
              </w:rPr>
              <w:t>de</w:t>
            </w:r>
            <w:r>
              <w:rPr>
                <w:b/>
                <w:i/>
                <w:spacing w:val="-45"/>
                <w:w w:val="85"/>
                <w:sz w:val="20"/>
              </w:rPr>
              <w:t> </w:t>
            </w:r>
            <w:r>
              <w:rPr>
                <w:b/>
                <w:i/>
                <w:w w:val="90"/>
                <w:sz w:val="20"/>
              </w:rPr>
              <w:t>Elecciones:</w:t>
            </w:r>
          </w:p>
        </w:tc>
        <w:tc>
          <w:tcPr>
            <w:tcW w:w="5645" w:type="dxa"/>
          </w:tcPr>
          <w:p>
            <w:pPr>
              <w:pStyle w:val="TableParagraph"/>
              <w:spacing w:before="58"/>
              <w:ind w:left="185"/>
              <w:rPr>
                <w:i/>
                <w:sz w:val="20"/>
              </w:rPr>
            </w:pPr>
            <w:r>
              <w:rPr>
                <w:i/>
                <w:w w:val="80"/>
                <w:sz w:val="20"/>
              </w:rPr>
              <w:t>Comisión</w:t>
            </w:r>
            <w:r>
              <w:rPr>
                <w:i/>
                <w:spacing w:val="7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Nacional</w:t>
            </w:r>
            <w:r>
              <w:rPr>
                <w:i/>
                <w:spacing w:val="8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de</w:t>
            </w:r>
            <w:r>
              <w:rPr>
                <w:i/>
                <w:spacing w:val="9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Elecciones</w:t>
            </w:r>
            <w:r>
              <w:rPr>
                <w:i/>
                <w:spacing w:val="11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de</w:t>
            </w:r>
            <w:r>
              <w:rPr>
                <w:i/>
                <w:spacing w:val="9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MORENA.</w:t>
            </w:r>
          </w:p>
        </w:tc>
      </w:tr>
      <w:tr>
        <w:trPr>
          <w:trHeight w:val="2185" w:hRule="atLeast"/>
        </w:trPr>
        <w:tc>
          <w:tcPr>
            <w:tcW w:w="1534" w:type="dxa"/>
          </w:tcPr>
          <w:p>
            <w:pPr>
              <w:pStyle w:val="TableParagraph"/>
              <w:tabs>
                <w:tab w:pos="1156" w:val="left" w:leader="none"/>
              </w:tabs>
              <w:spacing w:before="58"/>
              <w:ind w:left="200" w:right="184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w w:val="90"/>
                <w:sz w:val="20"/>
              </w:rPr>
              <w:t>Convenio</w:t>
              <w:tab/>
            </w:r>
            <w:r>
              <w:rPr>
                <w:b/>
                <w:i/>
                <w:spacing w:val="-6"/>
                <w:w w:val="85"/>
                <w:sz w:val="20"/>
              </w:rPr>
              <w:t>de</w:t>
            </w:r>
            <w:r>
              <w:rPr>
                <w:b/>
                <w:i/>
                <w:spacing w:val="-45"/>
                <w:w w:val="85"/>
                <w:sz w:val="20"/>
              </w:rPr>
              <w:t> </w:t>
            </w:r>
            <w:r>
              <w:rPr>
                <w:b/>
                <w:i/>
                <w:w w:val="90"/>
                <w:sz w:val="20"/>
              </w:rPr>
              <w:t>coalición:</w:t>
            </w:r>
          </w:p>
        </w:tc>
        <w:tc>
          <w:tcPr>
            <w:tcW w:w="5645" w:type="dxa"/>
          </w:tcPr>
          <w:p>
            <w:pPr>
              <w:pStyle w:val="TableParagraph"/>
              <w:spacing w:before="58"/>
              <w:ind w:left="185" w:right="198"/>
              <w:jc w:val="both"/>
              <w:rPr>
                <w:i/>
                <w:sz w:val="20"/>
              </w:rPr>
            </w:pPr>
            <w:r>
              <w:rPr>
                <w:i/>
                <w:w w:val="80"/>
                <w:sz w:val="20"/>
              </w:rPr>
              <w:t>Acuerdo del Consejo General del Instituto Electoral de Michoacán, por el</w:t>
            </w:r>
            <w:r>
              <w:rPr>
                <w:i/>
                <w:spacing w:val="1"/>
                <w:w w:val="80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que se resuelve la solicitud de registro del convenio de coalición</w:t>
            </w:r>
            <w:r>
              <w:rPr>
                <w:i/>
                <w:spacing w:val="1"/>
                <w:w w:val="85"/>
                <w:sz w:val="20"/>
              </w:rPr>
              <w:t> </w:t>
            </w:r>
            <w:r>
              <w:rPr>
                <w:i/>
                <w:spacing w:val="-1"/>
                <w:w w:val="85"/>
                <w:sz w:val="20"/>
              </w:rPr>
              <w:t>denominada “Juntos Haremos Historia en Michoacán”, presentado </w:t>
            </w:r>
            <w:r>
              <w:rPr>
                <w:i/>
                <w:w w:val="85"/>
                <w:sz w:val="20"/>
              </w:rPr>
              <w:t>por</w:t>
            </w:r>
            <w:r>
              <w:rPr>
                <w:i/>
                <w:spacing w:val="-45"/>
                <w:w w:val="85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los partidos políticos del Trabajo y MORENA, con la finalidad de postular</w:t>
            </w:r>
            <w:r>
              <w:rPr>
                <w:i/>
                <w:spacing w:val="1"/>
                <w:w w:val="80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en coalición total a las candidatas o candidatos para los cargos de</w:t>
            </w:r>
            <w:r>
              <w:rPr>
                <w:i/>
                <w:spacing w:val="1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Diputadas</w:t>
            </w:r>
            <w:r>
              <w:rPr>
                <w:i/>
                <w:spacing w:val="-5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y</w:t>
            </w:r>
            <w:r>
              <w:rPr>
                <w:i/>
                <w:spacing w:val="-3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Diputados</w:t>
            </w:r>
            <w:r>
              <w:rPr>
                <w:i/>
                <w:spacing w:val="-3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locales</w:t>
            </w:r>
            <w:r>
              <w:rPr>
                <w:i/>
                <w:spacing w:val="-4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por</w:t>
            </w:r>
            <w:r>
              <w:rPr>
                <w:i/>
                <w:spacing w:val="-4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el</w:t>
            </w:r>
            <w:r>
              <w:rPr>
                <w:i/>
                <w:spacing w:val="-4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principio</w:t>
            </w:r>
            <w:r>
              <w:rPr>
                <w:i/>
                <w:spacing w:val="-3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de</w:t>
            </w:r>
            <w:r>
              <w:rPr>
                <w:i/>
                <w:spacing w:val="-4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mayoría</w:t>
            </w:r>
            <w:r>
              <w:rPr>
                <w:i/>
                <w:spacing w:val="-4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relativa</w:t>
            </w:r>
            <w:r>
              <w:rPr>
                <w:i/>
                <w:spacing w:val="-4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que</w:t>
            </w:r>
            <w:r>
              <w:rPr>
                <w:i/>
                <w:spacing w:val="-45"/>
                <w:w w:val="85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integrarán la LXXV Legislatura del Congreso del Estado de Michoacán,</w:t>
            </w:r>
            <w:r>
              <w:rPr>
                <w:i/>
                <w:spacing w:val="1"/>
                <w:w w:val="80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así</w:t>
            </w:r>
            <w:r>
              <w:rPr>
                <w:i/>
                <w:spacing w:val="1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como</w:t>
            </w:r>
            <w:r>
              <w:rPr>
                <w:i/>
                <w:spacing w:val="1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los</w:t>
            </w:r>
            <w:r>
              <w:rPr>
                <w:i/>
                <w:spacing w:val="1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ayuntamientos</w:t>
            </w:r>
            <w:r>
              <w:rPr>
                <w:i/>
                <w:spacing w:val="1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para</w:t>
            </w:r>
            <w:r>
              <w:rPr>
                <w:i/>
                <w:spacing w:val="1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el</w:t>
            </w:r>
            <w:r>
              <w:rPr>
                <w:i/>
                <w:spacing w:val="1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proceso</w:t>
            </w:r>
            <w:r>
              <w:rPr>
                <w:i/>
                <w:spacing w:val="1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electoral</w:t>
            </w:r>
            <w:r>
              <w:rPr>
                <w:i/>
                <w:spacing w:val="1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ordinario</w:t>
            </w:r>
            <w:r>
              <w:rPr>
                <w:i/>
                <w:spacing w:val="1"/>
                <w:w w:val="85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constitucional</w:t>
            </w:r>
            <w:r>
              <w:rPr>
                <w:i/>
                <w:spacing w:val="1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2020</w:t>
            </w:r>
            <w:r>
              <w:rPr>
                <w:i/>
                <w:spacing w:val="2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y</w:t>
            </w:r>
            <w:r>
              <w:rPr>
                <w:i/>
                <w:spacing w:val="3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2021</w:t>
            </w:r>
            <w:r>
              <w:rPr>
                <w:i/>
                <w:spacing w:val="3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para</w:t>
            </w:r>
            <w:r>
              <w:rPr>
                <w:i/>
                <w:spacing w:val="2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el</w:t>
            </w:r>
            <w:r>
              <w:rPr>
                <w:i/>
                <w:spacing w:val="1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Estado</w:t>
            </w:r>
            <w:r>
              <w:rPr>
                <w:i/>
                <w:spacing w:val="2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de</w:t>
            </w:r>
            <w:r>
              <w:rPr>
                <w:i/>
                <w:spacing w:val="2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Michoacán.</w:t>
            </w:r>
          </w:p>
        </w:tc>
      </w:tr>
      <w:tr>
        <w:trPr>
          <w:trHeight w:val="1665" w:hRule="atLeast"/>
        </w:trPr>
        <w:tc>
          <w:tcPr>
            <w:tcW w:w="1534" w:type="dxa"/>
          </w:tcPr>
          <w:p>
            <w:pPr>
              <w:pStyle w:val="TableParagraph"/>
              <w:spacing w:before="59"/>
              <w:ind w:left="200"/>
              <w:rPr>
                <w:b/>
                <w:i/>
                <w:sz w:val="20"/>
              </w:rPr>
            </w:pPr>
            <w:r>
              <w:rPr>
                <w:b/>
                <w:i/>
                <w:w w:val="90"/>
                <w:sz w:val="20"/>
              </w:rPr>
              <w:t>Convocatoria:</w:t>
            </w:r>
          </w:p>
        </w:tc>
        <w:tc>
          <w:tcPr>
            <w:tcW w:w="5645" w:type="dxa"/>
          </w:tcPr>
          <w:p>
            <w:pPr>
              <w:pStyle w:val="TableParagraph"/>
              <w:spacing w:before="59"/>
              <w:ind w:left="185" w:right="199"/>
              <w:jc w:val="both"/>
              <w:rPr>
                <w:i/>
                <w:sz w:val="20"/>
              </w:rPr>
            </w:pPr>
            <w:r>
              <w:rPr>
                <w:i/>
                <w:w w:val="80"/>
                <w:sz w:val="20"/>
              </w:rPr>
              <w:t>Convocatoria a los procesos internos para la selección de candidaturas</w:t>
            </w:r>
            <w:r>
              <w:rPr>
                <w:i/>
                <w:spacing w:val="1"/>
                <w:w w:val="80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para: diputaciones al Congreso Local a elegirse por el principio de</w:t>
            </w:r>
            <w:r>
              <w:rPr>
                <w:i/>
                <w:spacing w:val="1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mayoría relativa y representación proporcional; y miembros de los</w:t>
            </w:r>
            <w:r>
              <w:rPr>
                <w:i/>
                <w:spacing w:val="1"/>
                <w:w w:val="85"/>
                <w:sz w:val="20"/>
              </w:rPr>
              <w:t> </w:t>
            </w:r>
            <w:r>
              <w:rPr>
                <w:i/>
                <w:spacing w:val="-1"/>
                <w:w w:val="85"/>
                <w:sz w:val="20"/>
              </w:rPr>
              <w:t>ayuntamientos de elección popular directa y, en su caso, miembros de</w:t>
            </w:r>
            <w:r>
              <w:rPr>
                <w:i/>
                <w:spacing w:val="-45"/>
                <w:w w:val="85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las</w:t>
            </w:r>
            <w:r>
              <w:rPr>
                <w:i/>
                <w:spacing w:val="22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alcaldías</w:t>
            </w:r>
            <w:r>
              <w:rPr>
                <w:i/>
                <w:spacing w:val="22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y</w:t>
            </w:r>
            <w:r>
              <w:rPr>
                <w:i/>
                <w:spacing w:val="22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concejalías</w:t>
            </w:r>
            <w:r>
              <w:rPr>
                <w:i/>
                <w:spacing w:val="23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para</w:t>
            </w:r>
            <w:r>
              <w:rPr>
                <w:i/>
                <w:spacing w:val="22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los</w:t>
            </w:r>
            <w:r>
              <w:rPr>
                <w:i/>
                <w:spacing w:val="22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procesos</w:t>
            </w:r>
            <w:r>
              <w:rPr>
                <w:i/>
                <w:spacing w:val="23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electorales</w:t>
            </w:r>
            <w:r>
              <w:rPr>
                <w:i/>
                <w:spacing w:val="22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2020-2021</w:t>
            </w:r>
            <w:r>
              <w:rPr>
                <w:i/>
                <w:spacing w:val="22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en</w:t>
            </w:r>
          </w:p>
          <w:p>
            <w:pPr>
              <w:pStyle w:val="TableParagraph"/>
              <w:spacing w:line="228" w:lineRule="exact"/>
              <w:ind w:left="185" w:right="204"/>
              <w:jc w:val="both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las entidades federativas de Aguascalientes, Baja California, Baja</w:t>
            </w:r>
            <w:r>
              <w:rPr>
                <w:i/>
                <w:spacing w:val="1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California</w:t>
            </w:r>
            <w:r>
              <w:rPr>
                <w:i/>
                <w:spacing w:val="22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Sur,</w:t>
            </w:r>
            <w:r>
              <w:rPr>
                <w:i/>
                <w:spacing w:val="21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Campeche,</w:t>
            </w:r>
            <w:r>
              <w:rPr>
                <w:i/>
                <w:spacing w:val="23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Colima,</w:t>
            </w:r>
            <w:r>
              <w:rPr>
                <w:i/>
                <w:spacing w:val="22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Chiapas,</w:t>
            </w:r>
            <w:r>
              <w:rPr>
                <w:i/>
                <w:spacing w:val="23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Chihuahua,</w:t>
            </w:r>
            <w:r>
              <w:rPr>
                <w:i/>
                <w:spacing w:val="22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Ciudad</w:t>
            </w:r>
            <w:r>
              <w:rPr>
                <w:i/>
                <w:spacing w:val="22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de</w:t>
            </w:r>
          </w:p>
        </w:tc>
      </w:tr>
    </w:tbl>
    <w:p>
      <w:pPr>
        <w:pStyle w:val="BodyText"/>
        <w:spacing w:before="3"/>
        <w:rPr>
          <w:rFonts w:ascii="Arial"/>
          <w:b/>
          <w:sz w:val="20"/>
        </w:rPr>
      </w:pPr>
      <w:r>
        <w:rPr/>
        <w:pict>
          <v:rect style="position:absolute;margin-left:141.740005pt;margin-top:13.609306pt;width:144.020pt;height:.72003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1234" w:right="0" w:firstLine="0"/>
        <w:jc w:val="both"/>
        <w:rPr>
          <w:sz w:val="20"/>
        </w:rPr>
      </w:pPr>
      <w:r>
        <w:rPr>
          <w:w w:val="80"/>
          <w:position w:val="5"/>
          <w:sz w:val="13"/>
        </w:rPr>
        <w:t>1</w:t>
      </w:r>
      <w:r>
        <w:rPr>
          <w:spacing w:val="24"/>
          <w:w w:val="80"/>
          <w:position w:val="5"/>
          <w:sz w:val="13"/>
        </w:rPr>
        <w:t> </w:t>
      </w:r>
      <w:r>
        <w:rPr>
          <w:w w:val="80"/>
          <w:sz w:val="20"/>
        </w:rPr>
        <w:t>Todas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fechas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corresponden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al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año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mil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veintiuno,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salvo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señalamiento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expreso.</w:t>
      </w:r>
    </w:p>
    <w:p>
      <w:pPr>
        <w:spacing w:after="0"/>
        <w:jc w:val="both"/>
        <w:rPr>
          <w:sz w:val="20"/>
        </w:rPr>
        <w:sectPr>
          <w:type w:val="continuous"/>
          <w:pgSz w:w="12240" w:h="20160"/>
          <w:pgMar w:top="1100" w:bottom="280" w:left="1600" w:right="1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tbl>
      <w:tblPr>
        <w:tblW w:w="0" w:type="auto"/>
        <w:jc w:val="left"/>
        <w:tblInd w:w="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4"/>
        <w:gridCol w:w="5642"/>
      </w:tblGrid>
      <w:tr>
        <w:trPr>
          <w:trHeight w:val="2814" w:hRule="atLeast"/>
        </w:trPr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2" w:type="dxa"/>
          </w:tcPr>
          <w:p>
            <w:pPr>
              <w:pStyle w:val="TableParagraph"/>
              <w:ind w:left="185" w:right="198"/>
              <w:jc w:val="both"/>
              <w:rPr>
                <w:i/>
                <w:sz w:val="20"/>
              </w:rPr>
            </w:pPr>
            <w:r>
              <w:rPr>
                <w:i/>
                <w:spacing w:val="-1"/>
                <w:w w:val="85"/>
                <w:sz w:val="20"/>
              </w:rPr>
              <w:t>México, Guanajuato, Guerrero, Jalisco, Estado de México, Michoacán,</w:t>
            </w:r>
            <w:r>
              <w:rPr>
                <w:i/>
                <w:spacing w:val="-45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Morelos, Nayarit, Nuevo León, Oaxaca, Puebla, Querétaro, San Luis</w:t>
            </w:r>
            <w:r>
              <w:rPr>
                <w:i/>
                <w:spacing w:val="1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Potosí, Sinaloa, Sonora, Tabasco, Tamaulipas, Tlaxcala, Veracruz,</w:t>
            </w:r>
            <w:r>
              <w:rPr>
                <w:i/>
                <w:spacing w:val="1"/>
                <w:w w:val="85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Yucatán y Zacatecas; para diputaciones al Congreso Local a elegirse por</w:t>
            </w:r>
            <w:r>
              <w:rPr>
                <w:i/>
                <w:spacing w:val="1"/>
                <w:w w:val="80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el principio de mayoría relativa y representación proporcional para los</w:t>
            </w:r>
            <w:r>
              <w:rPr>
                <w:i/>
                <w:spacing w:val="-45"/>
                <w:w w:val="85"/>
                <w:sz w:val="20"/>
              </w:rPr>
              <w:t> </w:t>
            </w:r>
            <w:r>
              <w:rPr>
                <w:i/>
                <w:spacing w:val="-1"/>
                <w:w w:val="85"/>
                <w:sz w:val="20"/>
              </w:rPr>
              <w:t>procesos electorales 2020-2021 en los estados de Durango e Hidalgo;</w:t>
            </w:r>
            <w:r>
              <w:rPr>
                <w:i/>
                <w:spacing w:val="-45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miembros de los ayuntamientos de elección popular directa para los</w:t>
            </w:r>
            <w:r>
              <w:rPr>
                <w:i/>
                <w:spacing w:val="1"/>
                <w:w w:val="85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procesos electorales 2020-2021 en los estados de Coahuila y Quintana</w:t>
            </w:r>
            <w:r>
              <w:rPr>
                <w:i/>
                <w:spacing w:val="1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Roo; la elección extraordinaria de los miembros de los ayuntamientos de</w:t>
            </w:r>
            <w:r>
              <w:rPr>
                <w:i/>
                <w:spacing w:val="1"/>
                <w:w w:val="80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Acaxochitlán e Ixmiquilpan del Estado de Hidalgo; así como Juntas</w:t>
            </w:r>
            <w:r>
              <w:rPr>
                <w:i/>
                <w:spacing w:val="1"/>
                <w:w w:val="85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Municipales</w:t>
            </w:r>
            <w:r>
              <w:rPr>
                <w:i/>
                <w:spacing w:val="7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y</w:t>
            </w:r>
            <w:r>
              <w:rPr>
                <w:i/>
                <w:spacing w:val="7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Presidencias</w:t>
            </w:r>
            <w:r>
              <w:rPr>
                <w:i/>
                <w:spacing w:val="7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de</w:t>
            </w:r>
            <w:r>
              <w:rPr>
                <w:i/>
                <w:spacing w:val="8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Comunidad</w:t>
            </w:r>
            <w:r>
              <w:rPr>
                <w:i/>
                <w:spacing w:val="12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en</w:t>
            </w:r>
            <w:r>
              <w:rPr>
                <w:i/>
                <w:spacing w:val="8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los</w:t>
            </w:r>
            <w:r>
              <w:rPr>
                <w:i/>
                <w:spacing w:val="8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estados</w:t>
            </w:r>
            <w:r>
              <w:rPr>
                <w:i/>
                <w:spacing w:val="7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de</w:t>
            </w:r>
            <w:r>
              <w:rPr>
                <w:i/>
                <w:spacing w:val="7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Campeche</w:t>
            </w:r>
            <w:r>
              <w:rPr>
                <w:i/>
                <w:spacing w:val="1"/>
                <w:w w:val="80"/>
                <w:sz w:val="20"/>
              </w:rPr>
              <w:t> </w:t>
            </w:r>
            <w:r>
              <w:rPr>
                <w:i/>
                <w:spacing w:val="-9"/>
                <w:w w:val="90"/>
                <w:sz w:val="20"/>
              </w:rPr>
              <w:t>y</w:t>
            </w:r>
            <w:r>
              <w:rPr>
                <w:i/>
                <w:spacing w:val="-6"/>
                <w:w w:val="90"/>
                <w:sz w:val="20"/>
              </w:rPr>
              <w:t> </w:t>
            </w:r>
            <w:r>
              <w:rPr>
                <w:i/>
                <w:spacing w:val="-9"/>
                <w:w w:val="90"/>
                <w:sz w:val="20"/>
              </w:rPr>
              <w:t>Tlaxcala,</w:t>
            </w:r>
            <w:r>
              <w:rPr>
                <w:i/>
                <w:spacing w:val="-4"/>
                <w:w w:val="90"/>
                <w:sz w:val="20"/>
              </w:rPr>
              <w:t> </w:t>
            </w:r>
            <w:r>
              <w:rPr>
                <w:i/>
                <w:spacing w:val="-8"/>
                <w:w w:val="90"/>
                <w:sz w:val="20"/>
              </w:rPr>
              <w:t>respectivamente.</w:t>
            </w:r>
          </w:p>
        </w:tc>
      </w:tr>
      <w:tr>
        <w:trPr>
          <w:trHeight w:val="349" w:hRule="atLeast"/>
        </w:trPr>
        <w:tc>
          <w:tcPr>
            <w:tcW w:w="1534" w:type="dxa"/>
          </w:tcPr>
          <w:p>
            <w:pPr>
              <w:pStyle w:val="TableParagraph"/>
              <w:spacing w:before="59"/>
              <w:ind w:left="200"/>
              <w:rPr>
                <w:b/>
                <w:i/>
                <w:sz w:val="20"/>
              </w:rPr>
            </w:pPr>
            <w:r>
              <w:rPr>
                <w:b/>
                <w:i/>
                <w:w w:val="90"/>
                <w:sz w:val="20"/>
              </w:rPr>
              <w:t>IEM:</w:t>
            </w:r>
          </w:p>
        </w:tc>
        <w:tc>
          <w:tcPr>
            <w:tcW w:w="5642" w:type="dxa"/>
          </w:tcPr>
          <w:p>
            <w:pPr>
              <w:pStyle w:val="TableParagraph"/>
              <w:spacing w:before="59"/>
              <w:ind w:left="185"/>
              <w:rPr>
                <w:i/>
                <w:sz w:val="20"/>
              </w:rPr>
            </w:pPr>
            <w:r>
              <w:rPr>
                <w:i/>
                <w:w w:val="80"/>
                <w:sz w:val="20"/>
              </w:rPr>
              <w:t>Instituto</w:t>
            </w:r>
            <w:r>
              <w:rPr>
                <w:i/>
                <w:spacing w:val="8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Electoral</w:t>
            </w:r>
            <w:r>
              <w:rPr>
                <w:i/>
                <w:spacing w:val="7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de</w:t>
            </w:r>
            <w:r>
              <w:rPr>
                <w:i/>
                <w:spacing w:val="7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Michoacán.</w:t>
            </w:r>
          </w:p>
        </w:tc>
      </w:tr>
      <w:tr>
        <w:trPr>
          <w:trHeight w:val="922" w:hRule="atLeast"/>
        </w:trPr>
        <w:tc>
          <w:tcPr>
            <w:tcW w:w="1534" w:type="dxa"/>
          </w:tcPr>
          <w:p>
            <w:pPr>
              <w:pStyle w:val="TableParagraph"/>
              <w:spacing w:before="58"/>
              <w:ind w:left="200"/>
              <w:rPr>
                <w:b/>
                <w:i/>
                <w:sz w:val="20"/>
              </w:rPr>
            </w:pPr>
            <w:r>
              <w:rPr>
                <w:b/>
                <w:i/>
                <w:w w:val="90"/>
                <w:sz w:val="20"/>
              </w:rPr>
              <w:t>Juicios</w:t>
            </w:r>
            <w:r>
              <w:rPr>
                <w:b/>
                <w:i/>
                <w:spacing w:val="1"/>
                <w:w w:val="90"/>
                <w:sz w:val="20"/>
              </w:rPr>
              <w:t> </w:t>
            </w:r>
            <w:r>
              <w:rPr>
                <w:b/>
                <w:i/>
                <w:w w:val="80"/>
                <w:sz w:val="20"/>
              </w:rPr>
              <w:t>Ciudadanos:</w:t>
            </w:r>
          </w:p>
        </w:tc>
        <w:tc>
          <w:tcPr>
            <w:tcW w:w="5642" w:type="dxa"/>
          </w:tcPr>
          <w:p>
            <w:pPr>
              <w:pStyle w:val="TableParagraph"/>
              <w:spacing w:before="58"/>
              <w:ind w:left="185" w:right="198"/>
              <w:jc w:val="both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Juicios para la Protección de los Derechos Político-Electorales del</w:t>
            </w:r>
            <w:r>
              <w:rPr>
                <w:i/>
                <w:spacing w:val="1"/>
                <w:w w:val="85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Ciudadano</w:t>
            </w:r>
            <w:r>
              <w:rPr>
                <w:i/>
                <w:spacing w:val="1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TEEM-JDC111/2021,</w:t>
            </w:r>
            <w:r>
              <w:rPr>
                <w:i/>
                <w:spacing w:val="1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TEEM-JDC-122/2021,</w:t>
            </w:r>
            <w:r>
              <w:rPr>
                <w:i/>
                <w:spacing w:val="1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TEEM-JDC-</w:t>
            </w:r>
            <w:r>
              <w:rPr>
                <w:i/>
                <w:spacing w:val="1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123/2021,</w:t>
            </w:r>
            <w:r>
              <w:rPr>
                <w:i/>
                <w:spacing w:val="3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TEEM-JDC-135/2021</w:t>
            </w:r>
            <w:r>
              <w:rPr>
                <w:i/>
                <w:spacing w:val="7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y</w:t>
            </w:r>
            <w:r>
              <w:rPr>
                <w:i/>
                <w:spacing w:val="8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TEEM-JDC-137/2021.</w:t>
            </w:r>
          </w:p>
        </w:tc>
      </w:tr>
      <w:tr>
        <w:trPr>
          <w:trHeight w:val="923" w:hRule="atLeast"/>
        </w:trPr>
        <w:tc>
          <w:tcPr>
            <w:tcW w:w="1534" w:type="dxa"/>
          </w:tcPr>
          <w:p>
            <w:pPr>
              <w:pStyle w:val="TableParagraph"/>
              <w:tabs>
                <w:tab w:pos="1157" w:val="left" w:leader="none"/>
              </w:tabs>
              <w:spacing w:before="173"/>
              <w:ind w:left="200"/>
              <w:rPr>
                <w:b/>
                <w:i/>
                <w:sz w:val="20"/>
              </w:rPr>
            </w:pPr>
            <w:r>
              <w:rPr>
                <w:b/>
                <w:i/>
                <w:w w:val="90"/>
                <w:sz w:val="20"/>
              </w:rPr>
              <w:t>Ley</w:t>
              <w:tab/>
              <w:t>de</w:t>
            </w:r>
          </w:p>
          <w:p>
            <w:pPr>
              <w:pStyle w:val="TableParagraph"/>
              <w:spacing w:before="1"/>
              <w:ind w:left="200" w:right="584"/>
              <w:rPr>
                <w:b/>
                <w:i/>
                <w:sz w:val="20"/>
              </w:rPr>
            </w:pPr>
            <w:r>
              <w:rPr>
                <w:b/>
                <w:i/>
                <w:w w:val="90"/>
                <w:sz w:val="20"/>
              </w:rPr>
              <w:t>Justicia</w:t>
            </w:r>
            <w:r>
              <w:rPr>
                <w:b/>
                <w:i/>
                <w:spacing w:val="1"/>
                <w:w w:val="90"/>
                <w:sz w:val="20"/>
              </w:rPr>
              <w:t> </w:t>
            </w:r>
            <w:r>
              <w:rPr>
                <w:b/>
                <w:i/>
                <w:w w:val="80"/>
                <w:sz w:val="20"/>
              </w:rPr>
              <w:t>Electoral:</w:t>
            </w:r>
          </w:p>
        </w:tc>
        <w:tc>
          <w:tcPr>
            <w:tcW w:w="5642" w:type="dxa"/>
          </w:tcPr>
          <w:p>
            <w:pPr>
              <w:pStyle w:val="TableParagraph"/>
              <w:spacing w:before="173"/>
              <w:ind w:left="185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Ley de</w:t>
            </w:r>
            <w:r>
              <w:rPr>
                <w:i/>
                <w:spacing w:val="1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Justicia en</w:t>
            </w:r>
            <w:r>
              <w:rPr>
                <w:i/>
                <w:spacing w:val="1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Materia</w:t>
            </w:r>
            <w:r>
              <w:rPr>
                <w:i/>
                <w:spacing w:val="2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Electoral</w:t>
            </w:r>
            <w:r>
              <w:rPr>
                <w:i/>
                <w:spacing w:val="1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y de</w:t>
            </w:r>
            <w:r>
              <w:rPr>
                <w:i/>
                <w:spacing w:val="3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Participación</w:t>
            </w:r>
            <w:r>
              <w:rPr>
                <w:i/>
                <w:spacing w:val="3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Ciudadana del</w:t>
            </w:r>
            <w:r>
              <w:rPr>
                <w:i/>
                <w:spacing w:val="-44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Estado</w:t>
            </w:r>
            <w:r>
              <w:rPr>
                <w:i/>
                <w:spacing w:val="-5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de</w:t>
            </w:r>
            <w:r>
              <w:rPr>
                <w:i/>
                <w:spacing w:val="-4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Michoacán</w:t>
            </w:r>
            <w:r>
              <w:rPr>
                <w:i/>
                <w:spacing w:val="-3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de</w:t>
            </w:r>
            <w:r>
              <w:rPr>
                <w:i/>
                <w:spacing w:val="-1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Ocampo.</w:t>
            </w:r>
          </w:p>
        </w:tc>
      </w:tr>
      <w:tr>
        <w:trPr>
          <w:trHeight w:val="1069" w:hRule="atLeast"/>
        </w:trPr>
        <w:tc>
          <w:tcPr>
            <w:tcW w:w="1534" w:type="dxa"/>
          </w:tcPr>
          <w:p>
            <w:pPr>
              <w:pStyle w:val="TableParagraph"/>
              <w:spacing w:before="61"/>
              <w:ind w:left="200"/>
              <w:rPr>
                <w:b/>
                <w:i/>
                <w:sz w:val="20"/>
              </w:rPr>
            </w:pPr>
            <w:r>
              <w:rPr>
                <w:b/>
                <w:i/>
                <w:w w:val="80"/>
                <w:sz w:val="20"/>
              </w:rPr>
              <w:t>Parte</w:t>
            </w:r>
            <w:r>
              <w:rPr>
                <w:b/>
                <w:i/>
                <w:spacing w:val="6"/>
                <w:w w:val="80"/>
                <w:sz w:val="20"/>
              </w:rPr>
              <w:t> </w:t>
            </w:r>
            <w:r>
              <w:rPr>
                <w:b/>
                <w:i/>
                <w:w w:val="80"/>
                <w:sz w:val="20"/>
              </w:rPr>
              <w:t>actora:</w:t>
            </w:r>
          </w:p>
        </w:tc>
        <w:tc>
          <w:tcPr>
            <w:tcW w:w="5642" w:type="dxa"/>
          </w:tcPr>
          <w:p>
            <w:pPr>
              <w:pStyle w:val="TableParagraph"/>
              <w:spacing w:before="58"/>
              <w:ind w:left="185" w:right="198"/>
              <w:jc w:val="both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Claudia Sujey Molinero García (TEEM-JDC-111/2021), Luis Alberto</w:t>
            </w:r>
            <w:r>
              <w:rPr>
                <w:i/>
                <w:spacing w:val="1"/>
                <w:w w:val="85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Corral Silva (TEEM-JDC-122/2021), Gustavo de Jesús Franco Estrada</w:t>
            </w:r>
            <w:r>
              <w:rPr>
                <w:i/>
                <w:spacing w:val="1"/>
                <w:w w:val="80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(TEEM-JDC-123/2021),</w:t>
            </w:r>
            <w:r>
              <w:rPr>
                <w:i/>
                <w:spacing w:val="1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Mayra</w:t>
            </w:r>
            <w:r>
              <w:rPr>
                <w:i/>
                <w:spacing w:val="1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Selene</w:t>
            </w:r>
            <w:r>
              <w:rPr>
                <w:i/>
                <w:spacing w:val="1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Corral</w:t>
            </w:r>
            <w:r>
              <w:rPr>
                <w:i/>
                <w:spacing w:val="1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Silva</w:t>
            </w:r>
            <w:r>
              <w:rPr>
                <w:i/>
                <w:spacing w:val="1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(TEEM-JDC-</w:t>
            </w:r>
            <w:r>
              <w:rPr>
                <w:i/>
                <w:spacing w:val="1"/>
                <w:w w:val="85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135/2021),</w:t>
            </w:r>
            <w:r>
              <w:rPr>
                <w:i/>
                <w:spacing w:val="5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y</w:t>
            </w:r>
            <w:r>
              <w:rPr>
                <w:i/>
                <w:spacing w:val="6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José</w:t>
            </w:r>
            <w:r>
              <w:rPr>
                <w:i/>
                <w:spacing w:val="6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Cristian</w:t>
            </w:r>
            <w:r>
              <w:rPr>
                <w:i/>
                <w:spacing w:val="6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Carrillo</w:t>
            </w:r>
            <w:r>
              <w:rPr>
                <w:i/>
                <w:spacing w:val="6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Méndez</w:t>
            </w:r>
            <w:r>
              <w:rPr>
                <w:i/>
                <w:spacing w:val="9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(TEEM-JDC-137/2021)..</w:t>
            </w:r>
          </w:p>
        </w:tc>
      </w:tr>
      <w:tr>
        <w:trPr>
          <w:trHeight w:val="438" w:hRule="atLeast"/>
        </w:trPr>
        <w:tc>
          <w:tcPr>
            <w:tcW w:w="1534" w:type="dxa"/>
          </w:tcPr>
          <w:p>
            <w:pPr>
              <w:pStyle w:val="TableParagraph"/>
              <w:spacing w:before="93"/>
              <w:ind w:left="200"/>
              <w:rPr>
                <w:b/>
                <w:i/>
                <w:sz w:val="20"/>
              </w:rPr>
            </w:pPr>
            <w:r>
              <w:rPr>
                <w:b/>
                <w:i/>
                <w:w w:val="80"/>
                <w:sz w:val="20"/>
              </w:rPr>
              <w:t>Sala</w:t>
            </w:r>
            <w:r>
              <w:rPr>
                <w:b/>
                <w:i/>
                <w:spacing w:val="9"/>
                <w:w w:val="80"/>
                <w:sz w:val="20"/>
              </w:rPr>
              <w:t> </w:t>
            </w:r>
            <w:r>
              <w:rPr>
                <w:b/>
                <w:i/>
                <w:w w:val="80"/>
                <w:sz w:val="20"/>
              </w:rPr>
              <w:t>Superior:</w:t>
            </w:r>
          </w:p>
        </w:tc>
        <w:tc>
          <w:tcPr>
            <w:tcW w:w="5642" w:type="dxa"/>
          </w:tcPr>
          <w:p>
            <w:pPr>
              <w:pStyle w:val="TableParagraph"/>
              <w:spacing w:before="91"/>
              <w:ind w:left="185"/>
              <w:rPr>
                <w:i/>
                <w:sz w:val="20"/>
              </w:rPr>
            </w:pPr>
            <w:r>
              <w:rPr>
                <w:i/>
                <w:w w:val="80"/>
                <w:sz w:val="20"/>
              </w:rPr>
              <w:t>Sala</w:t>
            </w:r>
            <w:r>
              <w:rPr>
                <w:i/>
                <w:spacing w:val="6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Superior</w:t>
            </w:r>
            <w:r>
              <w:rPr>
                <w:i/>
                <w:spacing w:val="7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del</w:t>
            </w:r>
            <w:r>
              <w:rPr>
                <w:i/>
                <w:spacing w:val="6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Tribunal</w:t>
            </w:r>
            <w:r>
              <w:rPr>
                <w:i/>
                <w:spacing w:val="9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Electoral</w:t>
            </w:r>
            <w:r>
              <w:rPr>
                <w:i/>
                <w:spacing w:val="6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del</w:t>
            </w:r>
            <w:r>
              <w:rPr>
                <w:i/>
                <w:spacing w:val="5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Poder</w:t>
            </w:r>
            <w:r>
              <w:rPr>
                <w:i/>
                <w:spacing w:val="12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Judicial</w:t>
            </w:r>
            <w:r>
              <w:rPr>
                <w:i/>
                <w:spacing w:val="5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de</w:t>
            </w:r>
            <w:r>
              <w:rPr>
                <w:i/>
                <w:spacing w:val="7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la</w:t>
            </w:r>
            <w:r>
              <w:rPr>
                <w:i/>
                <w:spacing w:val="6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Federación.</w:t>
            </w:r>
          </w:p>
        </w:tc>
      </w:tr>
      <w:tr>
        <w:trPr>
          <w:trHeight w:val="801" w:hRule="atLeast"/>
        </w:trPr>
        <w:tc>
          <w:tcPr>
            <w:tcW w:w="1534" w:type="dxa"/>
          </w:tcPr>
          <w:p>
            <w:pPr>
              <w:pStyle w:val="TableParagraph"/>
              <w:spacing w:before="113"/>
              <w:ind w:left="200"/>
              <w:rPr>
                <w:b/>
                <w:i/>
                <w:sz w:val="20"/>
              </w:rPr>
            </w:pPr>
            <w:r>
              <w:rPr>
                <w:b/>
                <w:i/>
                <w:w w:val="80"/>
                <w:sz w:val="20"/>
              </w:rPr>
              <w:t>Sala</w:t>
            </w:r>
            <w:r>
              <w:rPr>
                <w:b/>
                <w:i/>
                <w:spacing w:val="7"/>
                <w:w w:val="80"/>
                <w:sz w:val="20"/>
              </w:rPr>
              <w:t> </w:t>
            </w:r>
            <w:r>
              <w:rPr>
                <w:b/>
                <w:i/>
                <w:w w:val="80"/>
                <w:sz w:val="20"/>
              </w:rPr>
              <w:t>Toluca:</w:t>
            </w:r>
          </w:p>
        </w:tc>
        <w:tc>
          <w:tcPr>
            <w:tcW w:w="5642" w:type="dxa"/>
          </w:tcPr>
          <w:p>
            <w:pPr>
              <w:pStyle w:val="TableParagraph"/>
              <w:spacing w:before="113"/>
              <w:ind w:left="185"/>
              <w:rPr>
                <w:i/>
                <w:sz w:val="20"/>
              </w:rPr>
            </w:pPr>
            <w:r>
              <w:rPr>
                <w:i/>
                <w:w w:val="80"/>
                <w:sz w:val="20"/>
              </w:rPr>
              <w:t>Sala</w:t>
            </w:r>
            <w:r>
              <w:rPr>
                <w:i/>
                <w:spacing w:val="7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Regional</w:t>
            </w:r>
            <w:r>
              <w:rPr>
                <w:i/>
                <w:spacing w:val="6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del</w:t>
            </w:r>
            <w:r>
              <w:rPr>
                <w:i/>
                <w:spacing w:val="7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Tribunal</w:t>
            </w:r>
            <w:r>
              <w:rPr>
                <w:i/>
                <w:spacing w:val="6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Electoral</w:t>
            </w:r>
            <w:r>
              <w:rPr>
                <w:i/>
                <w:spacing w:val="6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del</w:t>
            </w:r>
            <w:r>
              <w:rPr>
                <w:i/>
                <w:spacing w:val="7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Poder</w:t>
            </w:r>
            <w:r>
              <w:rPr>
                <w:i/>
                <w:spacing w:val="7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Judicial</w:t>
            </w:r>
            <w:r>
              <w:rPr>
                <w:i/>
                <w:spacing w:val="6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de</w:t>
            </w:r>
            <w:r>
              <w:rPr>
                <w:i/>
                <w:spacing w:val="8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la</w:t>
            </w:r>
            <w:r>
              <w:rPr>
                <w:i/>
                <w:spacing w:val="12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Federación,</w:t>
            </w:r>
            <w:r>
              <w:rPr>
                <w:i/>
                <w:spacing w:val="1"/>
                <w:w w:val="80"/>
                <w:sz w:val="20"/>
              </w:rPr>
              <w:t> </w:t>
            </w:r>
            <w:r>
              <w:rPr>
                <w:i/>
                <w:spacing w:val="-1"/>
                <w:w w:val="85"/>
                <w:sz w:val="20"/>
              </w:rPr>
              <w:t>correspondiente</w:t>
            </w:r>
            <w:r>
              <w:rPr>
                <w:i/>
                <w:spacing w:val="-4"/>
                <w:w w:val="85"/>
                <w:sz w:val="20"/>
              </w:rPr>
              <w:t> </w:t>
            </w:r>
            <w:r>
              <w:rPr>
                <w:i/>
                <w:spacing w:val="-1"/>
                <w:w w:val="85"/>
                <w:sz w:val="20"/>
              </w:rPr>
              <w:t>a</w:t>
            </w:r>
            <w:r>
              <w:rPr>
                <w:i/>
                <w:spacing w:val="-4"/>
                <w:w w:val="85"/>
                <w:sz w:val="20"/>
              </w:rPr>
              <w:t> </w:t>
            </w:r>
            <w:r>
              <w:rPr>
                <w:i/>
                <w:spacing w:val="-1"/>
                <w:w w:val="85"/>
                <w:sz w:val="20"/>
              </w:rPr>
              <w:t>la</w:t>
            </w:r>
            <w:r>
              <w:rPr>
                <w:i/>
                <w:spacing w:val="-2"/>
                <w:w w:val="85"/>
                <w:sz w:val="20"/>
              </w:rPr>
              <w:t> </w:t>
            </w:r>
            <w:r>
              <w:rPr>
                <w:i/>
                <w:spacing w:val="-1"/>
                <w:w w:val="85"/>
                <w:sz w:val="20"/>
              </w:rPr>
              <w:t>Quinta</w:t>
            </w:r>
            <w:r>
              <w:rPr>
                <w:i/>
                <w:spacing w:val="-5"/>
                <w:w w:val="85"/>
                <w:sz w:val="20"/>
              </w:rPr>
              <w:t> </w:t>
            </w:r>
            <w:r>
              <w:rPr>
                <w:i/>
                <w:spacing w:val="-1"/>
                <w:w w:val="85"/>
                <w:sz w:val="20"/>
              </w:rPr>
              <w:t>Circunscripción</w:t>
            </w:r>
            <w:r>
              <w:rPr>
                <w:i/>
                <w:spacing w:val="-2"/>
                <w:w w:val="85"/>
                <w:sz w:val="20"/>
              </w:rPr>
              <w:t> </w:t>
            </w:r>
            <w:r>
              <w:rPr>
                <w:i/>
                <w:spacing w:val="-1"/>
                <w:w w:val="85"/>
                <w:sz w:val="20"/>
              </w:rPr>
              <w:t>Plurinominal,</w:t>
            </w:r>
            <w:r>
              <w:rPr>
                <w:i/>
                <w:spacing w:val="-3"/>
                <w:w w:val="85"/>
                <w:sz w:val="20"/>
              </w:rPr>
              <w:t> </w:t>
            </w:r>
            <w:r>
              <w:rPr>
                <w:i/>
                <w:spacing w:val="-1"/>
                <w:w w:val="85"/>
                <w:sz w:val="20"/>
              </w:rPr>
              <w:t>con</w:t>
            </w:r>
            <w:r>
              <w:rPr>
                <w:i/>
                <w:spacing w:val="-4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sede</w:t>
            </w:r>
            <w:r>
              <w:rPr>
                <w:i/>
                <w:spacing w:val="-4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en</w:t>
            </w:r>
          </w:p>
          <w:p>
            <w:pPr>
              <w:pStyle w:val="TableParagraph"/>
              <w:spacing w:line="208" w:lineRule="exact"/>
              <w:ind w:left="185"/>
              <w:rPr>
                <w:i/>
                <w:sz w:val="20"/>
              </w:rPr>
            </w:pPr>
            <w:r>
              <w:rPr>
                <w:i/>
                <w:w w:val="80"/>
                <w:sz w:val="20"/>
              </w:rPr>
              <w:t>Toluca</w:t>
            </w:r>
            <w:r>
              <w:rPr>
                <w:i/>
                <w:spacing w:val="6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de</w:t>
            </w:r>
            <w:r>
              <w:rPr>
                <w:i/>
                <w:spacing w:val="7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Lerdo,</w:t>
            </w:r>
            <w:r>
              <w:rPr>
                <w:i/>
                <w:spacing w:val="5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Estado</w:t>
            </w:r>
            <w:r>
              <w:rPr>
                <w:i/>
                <w:spacing w:val="6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de</w:t>
            </w:r>
            <w:r>
              <w:rPr>
                <w:i/>
                <w:spacing w:val="5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México.</w:t>
            </w:r>
          </w:p>
        </w:tc>
      </w:tr>
      <w:tr>
        <w:trPr>
          <w:trHeight w:val="458" w:hRule="atLeast"/>
        </w:trPr>
        <w:tc>
          <w:tcPr>
            <w:tcW w:w="1534" w:type="dxa"/>
          </w:tcPr>
          <w:p>
            <w:pPr>
              <w:pStyle w:val="TableParagraph"/>
              <w:spacing w:line="230" w:lineRule="exact"/>
              <w:ind w:left="200" w:right="584"/>
              <w:rPr>
                <w:b/>
                <w:i/>
                <w:sz w:val="20"/>
              </w:rPr>
            </w:pPr>
            <w:r>
              <w:rPr>
                <w:b/>
                <w:i/>
                <w:w w:val="90"/>
                <w:sz w:val="20"/>
              </w:rPr>
              <w:t>Tribunal</w:t>
            </w:r>
            <w:r>
              <w:rPr>
                <w:b/>
                <w:i/>
                <w:spacing w:val="-47"/>
                <w:w w:val="90"/>
                <w:sz w:val="20"/>
              </w:rPr>
              <w:t> </w:t>
            </w:r>
            <w:r>
              <w:rPr>
                <w:b/>
                <w:i/>
                <w:w w:val="80"/>
                <w:sz w:val="20"/>
              </w:rPr>
              <w:t>Electoral:</w:t>
            </w:r>
          </w:p>
        </w:tc>
        <w:tc>
          <w:tcPr>
            <w:tcW w:w="5642" w:type="dxa"/>
          </w:tcPr>
          <w:p>
            <w:pPr>
              <w:pStyle w:val="TableParagraph"/>
              <w:spacing w:line="229" w:lineRule="exact"/>
              <w:ind w:left="185"/>
              <w:rPr>
                <w:i/>
                <w:sz w:val="20"/>
              </w:rPr>
            </w:pPr>
            <w:r>
              <w:rPr>
                <w:i/>
                <w:w w:val="80"/>
                <w:sz w:val="20"/>
              </w:rPr>
              <w:t>Tribunal</w:t>
            </w:r>
            <w:r>
              <w:rPr>
                <w:i/>
                <w:spacing w:val="6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Electoral</w:t>
            </w:r>
            <w:r>
              <w:rPr>
                <w:i/>
                <w:spacing w:val="6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del</w:t>
            </w:r>
            <w:r>
              <w:rPr>
                <w:i/>
                <w:spacing w:val="9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Estado</w:t>
            </w:r>
            <w:r>
              <w:rPr>
                <w:i/>
                <w:spacing w:val="6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de</w:t>
            </w:r>
            <w:r>
              <w:rPr>
                <w:i/>
                <w:spacing w:val="10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Michoacán.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3110" w:val="left" w:leader="none"/>
        </w:tabs>
        <w:spacing w:line="240" w:lineRule="auto" w:before="0" w:after="0"/>
        <w:ind w:left="3109" w:right="0" w:hanging="269"/>
        <w:jc w:val="left"/>
      </w:pPr>
      <w:r>
        <w:rPr/>
        <w:t>ANTECEDENTES</w:t>
      </w: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ListParagraph"/>
        <w:numPr>
          <w:ilvl w:val="1"/>
          <w:numId w:val="2"/>
        </w:numPr>
        <w:tabs>
          <w:tab w:pos="647" w:val="left" w:leader="none"/>
        </w:tabs>
        <w:spacing w:line="360" w:lineRule="auto" w:before="0" w:after="0"/>
        <w:ind w:left="102" w:right="1349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Aprobación</w:t>
      </w:r>
      <w:r>
        <w:rPr>
          <w:rFonts w:ascii="Arial" w:hAnsi="Arial"/>
          <w:b/>
          <w:spacing w:val="67"/>
          <w:sz w:val="24"/>
        </w:rPr>
        <w:t> </w:t>
      </w:r>
      <w:r>
        <w:rPr>
          <w:rFonts w:ascii="Arial" w:hAnsi="Arial"/>
          <w:b/>
          <w:sz w:val="24"/>
        </w:rPr>
        <w:t>del </w:t>
      </w:r>
      <w:r>
        <w:rPr>
          <w:rFonts w:ascii="Arial" w:hAnsi="Arial"/>
          <w:b/>
          <w:i/>
          <w:sz w:val="24"/>
        </w:rPr>
        <w:t>Convenio   de   coalición. </w:t>
      </w:r>
      <w:r>
        <w:rPr>
          <w:sz w:val="24"/>
        </w:rPr>
        <w:t>El   doce   de   enero</w:t>
      </w:r>
      <w:r>
        <w:rPr>
          <w:spacing w:val="-64"/>
          <w:sz w:val="24"/>
        </w:rPr>
        <w:t> </w:t>
      </w:r>
      <w:r>
        <w:rPr>
          <w:sz w:val="24"/>
        </w:rPr>
        <w:t>el </w:t>
      </w:r>
      <w:r>
        <w:rPr>
          <w:rFonts w:ascii="Arial" w:hAnsi="Arial"/>
          <w:i/>
          <w:sz w:val="24"/>
        </w:rPr>
        <w:t>IEM </w:t>
      </w:r>
      <w:r>
        <w:rPr>
          <w:sz w:val="24"/>
        </w:rPr>
        <w:t>emitió el</w:t>
      </w:r>
      <w:r>
        <w:rPr>
          <w:spacing w:val="1"/>
          <w:sz w:val="24"/>
        </w:rPr>
        <w:t> </w:t>
      </w:r>
      <w:r>
        <w:rPr>
          <w:sz w:val="24"/>
        </w:rPr>
        <w:t>acuerdo</w:t>
      </w:r>
      <w:r>
        <w:rPr>
          <w:spacing w:val="1"/>
          <w:sz w:val="24"/>
        </w:rPr>
        <w:t> </w:t>
      </w:r>
      <w:r>
        <w:rPr>
          <w:sz w:val="24"/>
        </w:rPr>
        <w:t>IEM-CG-05/2021, a</w:t>
      </w:r>
      <w:r>
        <w:rPr>
          <w:spacing w:val="1"/>
          <w:sz w:val="24"/>
        </w:rPr>
        <w:t> </w:t>
      </w:r>
      <w:r>
        <w:rPr>
          <w:sz w:val="24"/>
        </w:rPr>
        <w:t>través del</w:t>
      </w:r>
      <w:r>
        <w:rPr>
          <w:spacing w:val="1"/>
          <w:sz w:val="24"/>
        </w:rPr>
        <w:t> </w:t>
      </w:r>
      <w:r>
        <w:rPr>
          <w:sz w:val="24"/>
        </w:rPr>
        <w:t>cual</w:t>
      </w:r>
      <w:r>
        <w:rPr>
          <w:spacing w:val="1"/>
          <w:sz w:val="24"/>
        </w:rPr>
        <w:t> </w:t>
      </w:r>
      <w:r>
        <w:rPr>
          <w:sz w:val="24"/>
        </w:rPr>
        <w:t>declaró</w:t>
      </w:r>
      <w:r>
        <w:rPr>
          <w:spacing w:val="1"/>
          <w:sz w:val="24"/>
        </w:rPr>
        <w:t> </w:t>
      </w:r>
      <w:r>
        <w:rPr>
          <w:sz w:val="24"/>
        </w:rPr>
        <w:t>procedente</w:t>
      </w:r>
      <w:r>
        <w:rPr>
          <w:spacing w:val="1"/>
          <w:sz w:val="24"/>
        </w:rPr>
        <w:t> </w:t>
      </w:r>
      <w:r>
        <w:rPr>
          <w:sz w:val="24"/>
        </w:rPr>
        <w:t>el registro</w:t>
      </w:r>
      <w:r>
        <w:rPr>
          <w:spacing w:val="-2"/>
          <w:sz w:val="24"/>
        </w:rPr>
        <w:t> </w:t>
      </w:r>
      <w:r>
        <w:rPr>
          <w:sz w:val="24"/>
        </w:rPr>
        <w:t>del </w:t>
      </w:r>
      <w:r>
        <w:rPr>
          <w:rFonts w:ascii="Arial" w:hAnsi="Arial"/>
          <w:i/>
          <w:sz w:val="24"/>
        </w:rPr>
        <w:t>Convenio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de coalición</w:t>
      </w:r>
      <w:r>
        <w:rPr>
          <w:sz w:val="24"/>
        </w:rPr>
        <w:t>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2"/>
        </w:numPr>
        <w:tabs>
          <w:tab w:pos="539" w:val="left" w:leader="none"/>
        </w:tabs>
        <w:spacing w:line="360" w:lineRule="auto" w:before="0" w:after="0"/>
        <w:ind w:left="102" w:right="1352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Convocatoria. </w:t>
      </w:r>
      <w:r>
        <w:rPr>
          <w:sz w:val="24"/>
        </w:rPr>
        <w:t>El treinta de enero, la Comisión de Elecciones del</w:t>
      </w:r>
      <w:r>
        <w:rPr>
          <w:spacing w:val="1"/>
          <w:sz w:val="24"/>
        </w:rPr>
        <w:t> </w:t>
      </w:r>
      <w:r>
        <w:rPr>
          <w:sz w:val="24"/>
        </w:rPr>
        <w:t>partido</w:t>
      </w:r>
      <w:r>
        <w:rPr>
          <w:spacing w:val="-3"/>
          <w:sz w:val="24"/>
        </w:rPr>
        <w:t> </w:t>
      </w:r>
      <w:r>
        <w:rPr>
          <w:sz w:val="24"/>
        </w:rPr>
        <w:t>político</w:t>
      </w:r>
      <w:r>
        <w:rPr>
          <w:spacing w:val="2"/>
          <w:sz w:val="24"/>
        </w:rPr>
        <w:t> </w:t>
      </w:r>
      <w:r>
        <w:rPr>
          <w:sz w:val="24"/>
        </w:rPr>
        <w:t>MORENA, emitió la </w:t>
      </w:r>
      <w:r>
        <w:rPr>
          <w:rFonts w:ascii="Arial" w:hAnsi="Arial"/>
          <w:i/>
          <w:sz w:val="24"/>
        </w:rPr>
        <w:t>Convocatoria.</w:t>
      </w:r>
    </w:p>
    <w:p>
      <w:pPr>
        <w:pStyle w:val="BodyText"/>
        <w:spacing w:before="5"/>
        <w:rPr>
          <w:rFonts w:ascii="Arial"/>
          <w:i/>
        </w:rPr>
      </w:pPr>
    </w:p>
    <w:p>
      <w:pPr>
        <w:pStyle w:val="ListParagraph"/>
        <w:numPr>
          <w:ilvl w:val="1"/>
          <w:numId w:val="2"/>
        </w:numPr>
        <w:tabs>
          <w:tab w:pos="510" w:val="left" w:leader="none"/>
        </w:tabs>
        <w:spacing w:line="360" w:lineRule="auto" w:before="1" w:after="0"/>
        <w:ind w:left="102" w:right="1346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Modificaciones al </w:t>
      </w:r>
      <w:r>
        <w:rPr>
          <w:rFonts w:ascii="Arial" w:hAnsi="Arial"/>
          <w:b/>
          <w:i/>
          <w:sz w:val="24"/>
        </w:rPr>
        <w:t>Convenio de coalición. </w:t>
      </w:r>
      <w:r>
        <w:rPr>
          <w:sz w:val="24"/>
        </w:rPr>
        <w:t>El nueve y veintiséis de</w:t>
      </w:r>
      <w:r>
        <w:rPr>
          <w:spacing w:val="-64"/>
          <w:sz w:val="24"/>
        </w:rPr>
        <w:t> </w:t>
      </w:r>
      <w:r>
        <w:rPr>
          <w:sz w:val="24"/>
        </w:rPr>
        <w:t>marzo,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acuerdos</w:t>
      </w:r>
      <w:r>
        <w:rPr>
          <w:spacing w:val="1"/>
          <w:sz w:val="24"/>
        </w:rPr>
        <w:t> </w:t>
      </w:r>
      <w:r>
        <w:rPr>
          <w:sz w:val="24"/>
        </w:rPr>
        <w:t>IEM-CG-76/2021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IEM-CG-105/2021,</w:t>
      </w:r>
      <w:r>
        <w:rPr>
          <w:spacing w:val="-64"/>
          <w:sz w:val="24"/>
        </w:rPr>
        <w:t> </w:t>
      </w:r>
      <w:r>
        <w:rPr>
          <w:sz w:val="24"/>
        </w:rPr>
        <w:t>respectivamente, se aprobaron diversas modificaciones al </w:t>
      </w:r>
      <w:r>
        <w:rPr>
          <w:rFonts w:ascii="Arial" w:hAnsi="Arial"/>
          <w:i/>
          <w:sz w:val="24"/>
        </w:rPr>
        <w:t>Convenio 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coalición</w:t>
      </w:r>
      <w:r>
        <w:rPr>
          <w:sz w:val="24"/>
        </w:rPr>
        <w:t>.</w:t>
      </w:r>
    </w:p>
    <w:p>
      <w:pPr>
        <w:pStyle w:val="ListParagraph"/>
        <w:numPr>
          <w:ilvl w:val="1"/>
          <w:numId w:val="2"/>
        </w:numPr>
        <w:tabs>
          <w:tab w:pos="508" w:val="left" w:leader="none"/>
        </w:tabs>
        <w:spacing w:line="360" w:lineRule="auto" w:before="161" w:after="0"/>
        <w:ind w:left="102" w:right="1349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Juicios ciudadanos</w:t>
      </w:r>
      <w:r>
        <w:rPr>
          <w:rFonts w:ascii="Arial" w:hAnsi="Arial"/>
          <w:b/>
          <w:i/>
          <w:sz w:val="24"/>
        </w:rPr>
        <w:t>. </w:t>
      </w:r>
      <w:r>
        <w:rPr>
          <w:sz w:val="24"/>
        </w:rPr>
        <w:t>El trece de abril la </w:t>
      </w:r>
      <w:r>
        <w:rPr>
          <w:rFonts w:ascii="Arial" w:hAnsi="Arial"/>
          <w:i/>
          <w:sz w:val="24"/>
        </w:rPr>
        <w:t>Parte actora </w:t>
      </w:r>
      <w:r>
        <w:rPr>
          <w:sz w:val="24"/>
        </w:rPr>
        <w:t>presentó, ante</w:t>
      </w:r>
      <w:r>
        <w:rPr>
          <w:spacing w:val="-64"/>
          <w:sz w:val="24"/>
        </w:rPr>
        <w:t> </w:t>
      </w:r>
      <w:r>
        <w:rPr>
          <w:sz w:val="24"/>
        </w:rPr>
        <w:t>el Comité</w:t>
      </w:r>
      <w:r>
        <w:rPr>
          <w:spacing w:val="1"/>
          <w:sz w:val="24"/>
        </w:rPr>
        <w:t> </w:t>
      </w:r>
      <w:r>
        <w:rPr>
          <w:sz w:val="24"/>
        </w:rPr>
        <w:t>Ejecutivo de</w:t>
      </w:r>
      <w:r>
        <w:rPr>
          <w:spacing w:val="1"/>
          <w:sz w:val="24"/>
        </w:rPr>
        <w:t> </w:t>
      </w:r>
      <w:r>
        <w:rPr>
          <w:sz w:val="24"/>
        </w:rPr>
        <w:t>MORENA,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Juicios ciudadanos</w:t>
      </w:r>
      <w:r>
        <w:rPr>
          <w:rFonts w:ascii="Arial" w:hAnsi="Arial"/>
          <w:i/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contra del</w:t>
      </w:r>
      <w:r>
        <w:rPr>
          <w:spacing w:val="1"/>
          <w:sz w:val="24"/>
        </w:rPr>
        <w:t> </w:t>
      </w:r>
      <w:r>
        <w:rPr>
          <w:sz w:val="24"/>
        </w:rPr>
        <w:t>procedimiento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selección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candidaturas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dicho</w:t>
      </w:r>
      <w:r>
        <w:rPr>
          <w:spacing w:val="-1"/>
          <w:sz w:val="24"/>
        </w:rPr>
        <w:t> </w:t>
      </w:r>
      <w:r>
        <w:rPr>
          <w:sz w:val="24"/>
        </w:rPr>
        <w:t>ente</w:t>
      </w:r>
      <w:r>
        <w:rPr>
          <w:spacing w:val="-1"/>
          <w:sz w:val="24"/>
        </w:rPr>
        <w:t> </w:t>
      </w:r>
      <w:r>
        <w:rPr>
          <w:sz w:val="24"/>
        </w:rPr>
        <w:t>político.</w:t>
      </w:r>
    </w:p>
    <w:p>
      <w:pPr>
        <w:spacing w:after="0" w:line="360" w:lineRule="auto"/>
        <w:jc w:val="both"/>
        <w:rPr>
          <w:sz w:val="24"/>
        </w:rPr>
        <w:sectPr>
          <w:headerReference w:type="even" r:id="rId6"/>
          <w:headerReference w:type="default" r:id="rId7"/>
          <w:footerReference w:type="even" r:id="rId8"/>
          <w:footerReference w:type="default" r:id="rId9"/>
          <w:pgSz w:w="12240" w:h="20160"/>
          <w:pgMar w:header="945" w:footer="1549" w:top="1160" w:bottom="1740" w:left="1600" w:right="148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1"/>
          <w:numId w:val="2"/>
        </w:numPr>
        <w:tabs>
          <w:tab w:pos="1650" w:val="left" w:leader="none"/>
        </w:tabs>
        <w:spacing w:line="360" w:lineRule="auto" w:before="92" w:after="0"/>
        <w:ind w:left="1234" w:right="215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>Reencauzamiento. </w:t>
      </w:r>
      <w:r>
        <w:rPr>
          <w:sz w:val="24"/>
        </w:rPr>
        <w:t>Por acuerdos plenarios de reencauzamiento de</w:t>
      </w:r>
      <w:r>
        <w:rPr>
          <w:spacing w:val="1"/>
          <w:sz w:val="24"/>
        </w:rPr>
        <w:t> </w:t>
      </w:r>
      <w:r>
        <w:rPr>
          <w:sz w:val="24"/>
        </w:rPr>
        <w:t>diecinueve de abril, la </w:t>
      </w:r>
      <w:r>
        <w:rPr>
          <w:rFonts w:ascii="Arial" w:hAnsi="Arial"/>
          <w:i/>
          <w:sz w:val="24"/>
        </w:rPr>
        <w:t>Sala Toluca </w:t>
      </w:r>
      <w:r>
        <w:rPr>
          <w:sz w:val="24"/>
        </w:rPr>
        <w:t>remitió a este </w:t>
      </w:r>
      <w:r>
        <w:rPr>
          <w:rFonts w:ascii="Arial" w:hAnsi="Arial"/>
          <w:i/>
          <w:sz w:val="24"/>
        </w:rPr>
        <w:t>Tribunal Electoral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juicios</w:t>
      </w:r>
      <w:r>
        <w:rPr>
          <w:spacing w:val="-1"/>
          <w:sz w:val="24"/>
        </w:rPr>
        <w:t> </w:t>
      </w:r>
      <w:r>
        <w:rPr>
          <w:sz w:val="24"/>
        </w:rPr>
        <w:t>ciudadanos presentados</w:t>
      </w:r>
      <w:r>
        <w:rPr>
          <w:spacing w:val="-2"/>
          <w:sz w:val="24"/>
        </w:rPr>
        <w:t> </w:t>
      </w:r>
      <w:r>
        <w:rPr>
          <w:sz w:val="24"/>
        </w:rPr>
        <w:t>por la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Parte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actora</w:t>
      </w:r>
      <w:r>
        <w:rPr>
          <w:rFonts w:ascii="Arial" w:hAnsi="Arial"/>
          <w:i/>
          <w:position w:val="7"/>
          <w:sz w:val="16"/>
        </w:rPr>
        <w:t>2</w:t>
      </w:r>
      <w:r>
        <w:rPr>
          <w:rFonts w:ascii="Arial" w:hAnsi="Arial"/>
          <w:i/>
          <w:sz w:val="24"/>
        </w:rPr>
        <w:t>.</w:t>
      </w:r>
    </w:p>
    <w:p>
      <w:pPr>
        <w:pStyle w:val="Heading1"/>
        <w:numPr>
          <w:ilvl w:val="0"/>
          <w:numId w:val="1"/>
        </w:numPr>
        <w:tabs>
          <w:tab w:pos="4687" w:val="left" w:leader="none"/>
        </w:tabs>
        <w:spacing w:line="240" w:lineRule="auto" w:before="160" w:after="0"/>
        <w:ind w:left="4686" w:right="0" w:hanging="267"/>
        <w:jc w:val="left"/>
      </w:pPr>
      <w:r>
        <w:rPr/>
        <w:t>TRÁMITE</w:t>
      </w: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pStyle w:val="ListParagraph"/>
        <w:numPr>
          <w:ilvl w:val="1"/>
          <w:numId w:val="3"/>
        </w:numPr>
        <w:tabs>
          <w:tab w:pos="1650" w:val="left" w:leader="none"/>
        </w:tabs>
        <w:spacing w:line="360" w:lineRule="auto" w:before="0" w:after="0"/>
        <w:ind w:left="1234" w:right="214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Juicios para la Protección de los Derechos Político-Electorales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del Ciudadano. </w:t>
      </w:r>
      <w:r>
        <w:rPr>
          <w:sz w:val="24"/>
        </w:rPr>
        <w:t>El veinte de abril se recibieron en Oficialía de Partes de</w:t>
      </w:r>
      <w:r>
        <w:rPr>
          <w:spacing w:val="-64"/>
          <w:sz w:val="24"/>
        </w:rPr>
        <w:t> </w:t>
      </w:r>
      <w:r>
        <w:rPr>
          <w:sz w:val="24"/>
        </w:rPr>
        <w:t>este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Tribunal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Electoral</w:t>
      </w:r>
      <w:r>
        <w:rPr>
          <w:rFonts w:ascii="Arial" w:hAnsi="Arial"/>
          <w:i/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mencionados</w:t>
      </w:r>
      <w:r>
        <w:rPr>
          <w:spacing w:val="1"/>
          <w:sz w:val="24"/>
        </w:rPr>
        <w:t> </w:t>
      </w:r>
      <w:r>
        <w:rPr>
          <w:sz w:val="24"/>
        </w:rPr>
        <w:t>acuerdos</w:t>
      </w:r>
      <w:r>
        <w:rPr>
          <w:spacing w:val="1"/>
          <w:sz w:val="24"/>
        </w:rPr>
        <w:t> </w:t>
      </w:r>
      <w:r>
        <w:rPr>
          <w:sz w:val="24"/>
        </w:rPr>
        <w:t>plenarios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reencauzamiento.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3"/>
        </w:numPr>
        <w:tabs>
          <w:tab w:pos="1672" w:val="left" w:leader="none"/>
        </w:tabs>
        <w:spacing w:line="360" w:lineRule="auto" w:before="0" w:after="0"/>
        <w:ind w:left="1234" w:right="264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Registro y turno a Ponencia. </w:t>
      </w:r>
      <w:r>
        <w:rPr>
          <w:sz w:val="24"/>
        </w:rPr>
        <w:t>Mediante acuerdos de esa misma</w:t>
      </w:r>
      <w:r>
        <w:rPr>
          <w:spacing w:val="1"/>
          <w:sz w:val="24"/>
        </w:rPr>
        <w:t> </w:t>
      </w:r>
      <w:r>
        <w:rPr>
          <w:sz w:val="24"/>
        </w:rPr>
        <w:t>fecha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Magistrada</w:t>
      </w:r>
      <w:r>
        <w:rPr>
          <w:spacing w:val="1"/>
          <w:sz w:val="24"/>
        </w:rPr>
        <w:t> </w:t>
      </w:r>
      <w:r>
        <w:rPr>
          <w:sz w:val="24"/>
        </w:rPr>
        <w:t>Presidenta</w:t>
      </w:r>
      <w:r>
        <w:rPr>
          <w:spacing w:val="1"/>
          <w:sz w:val="24"/>
        </w:rPr>
        <w:t> </w:t>
      </w:r>
      <w:r>
        <w:rPr>
          <w:sz w:val="24"/>
        </w:rPr>
        <w:t>ordenó</w:t>
      </w:r>
      <w:r>
        <w:rPr>
          <w:spacing w:val="1"/>
          <w:sz w:val="24"/>
        </w:rPr>
        <w:t> </w:t>
      </w:r>
      <w:r>
        <w:rPr>
          <w:sz w:val="24"/>
        </w:rPr>
        <w:t>integrar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expedientes,</w:t>
      </w:r>
      <w:r>
        <w:rPr>
          <w:spacing w:val="1"/>
          <w:sz w:val="24"/>
        </w:rPr>
        <w:t> </w:t>
      </w:r>
      <w:r>
        <w:rPr>
          <w:sz w:val="24"/>
        </w:rPr>
        <w:t>registrando los Juicios para la Protección de los Derechos Políticos-</w:t>
      </w:r>
      <w:r>
        <w:rPr>
          <w:spacing w:val="1"/>
          <w:sz w:val="24"/>
        </w:rPr>
        <w:t> </w:t>
      </w:r>
      <w:r>
        <w:rPr>
          <w:sz w:val="24"/>
        </w:rPr>
        <w:t>Electorales</w:t>
      </w:r>
      <w:r>
        <w:rPr>
          <w:spacing w:val="-9"/>
          <w:sz w:val="24"/>
        </w:rPr>
        <w:t> </w:t>
      </w:r>
      <w:r>
        <w:rPr>
          <w:sz w:val="24"/>
        </w:rPr>
        <w:t>del</w:t>
      </w:r>
      <w:r>
        <w:rPr>
          <w:spacing w:val="-10"/>
          <w:sz w:val="24"/>
        </w:rPr>
        <w:t> </w:t>
      </w:r>
      <w:r>
        <w:rPr>
          <w:sz w:val="24"/>
        </w:rPr>
        <w:t>Ciudadano</w:t>
      </w:r>
      <w:r>
        <w:rPr>
          <w:spacing w:val="-8"/>
          <w:sz w:val="24"/>
        </w:rPr>
        <w:t> </w:t>
      </w:r>
      <w:r>
        <w:rPr>
          <w:sz w:val="24"/>
        </w:rPr>
        <w:t>bajo</w:t>
      </w:r>
      <w:r>
        <w:rPr>
          <w:spacing w:val="-9"/>
          <w:sz w:val="24"/>
        </w:rPr>
        <w:t> </w:t>
      </w:r>
      <w:r>
        <w:rPr>
          <w:sz w:val="24"/>
        </w:rPr>
        <w:t>las</w:t>
      </w:r>
      <w:r>
        <w:rPr>
          <w:spacing w:val="-5"/>
          <w:sz w:val="24"/>
        </w:rPr>
        <w:t> </w:t>
      </w:r>
      <w:r>
        <w:rPr>
          <w:sz w:val="24"/>
        </w:rPr>
        <w:t>claves</w:t>
      </w:r>
      <w:r>
        <w:rPr>
          <w:spacing w:val="-12"/>
          <w:sz w:val="24"/>
        </w:rPr>
        <w:t> </w:t>
      </w:r>
      <w:r>
        <w:rPr>
          <w:rFonts w:ascii="Arial" w:hAnsi="Arial"/>
          <w:b/>
          <w:sz w:val="24"/>
        </w:rPr>
        <w:t>TEEM-JDC-111/2021</w:t>
      </w:r>
      <w:r>
        <w:rPr>
          <w:sz w:val="24"/>
        </w:rPr>
        <w:t>,</w:t>
      </w:r>
      <w:r>
        <w:rPr>
          <w:spacing w:val="-11"/>
          <w:sz w:val="24"/>
        </w:rPr>
        <w:t> </w:t>
      </w:r>
      <w:r>
        <w:rPr>
          <w:rFonts w:ascii="Arial" w:hAnsi="Arial"/>
          <w:b/>
          <w:sz w:val="24"/>
        </w:rPr>
        <w:t>TEEM-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JDC-122/2021</w:t>
      </w:r>
      <w:r>
        <w:rPr>
          <w:sz w:val="24"/>
        </w:rPr>
        <w:t>, </w:t>
      </w:r>
      <w:r>
        <w:rPr>
          <w:rFonts w:ascii="Arial" w:hAnsi="Arial"/>
          <w:b/>
          <w:sz w:val="24"/>
        </w:rPr>
        <w:t>TEEM-JDC-123/2021</w:t>
      </w:r>
      <w:r>
        <w:rPr>
          <w:sz w:val="24"/>
        </w:rPr>
        <w:t>, </w:t>
      </w:r>
      <w:r>
        <w:rPr>
          <w:rFonts w:ascii="Arial" w:hAnsi="Arial"/>
          <w:b/>
          <w:sz w:val="24"/>
        </w:rPr>
        <w:t>TEEM-JDC-135/2021 </w:t>
      </w:r>
      <w:r>
        <w:rPr>
          <w:sz w:val="24"/>
        </w:rPr>
        <w:t>y </w:t>
      </w:r>
      <w:r>
        <w:rPr>
          <w:rFonts w:ascii="Arial" w:hAnsi="Arial"/>
          <w:b/>
          <w:sz w:val="24"/>
        </w:rPr>
        <w:t>TEEM-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JDC-137/2021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advertir</w:t>
      </w:r>
      <w:r>
        <w:rPr>
          <w:spacing w:val="1"/>
          <w:sz w:val="24"/>
        </w:rPr>
        <w:t> </w:t>
      </w:r>
      <w:r>
        <w:rPr>
          <w:sz w:val="24"/>
        </w:rPr>
        <w:t>conexidad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causa,</w:t>
      </w:r>
      <w:r>
        <w:rPr>
          <w:spacing w:val="1"/>
          <w:sz w:val="24"/>
        </w:rPr>
        <w:t> </w:t>
      </w:r>
      <w:r>
        <w:rPr>
          <w:sz w:val="24"/>
        </w:rPr>
        <w:t>turnarlos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Ponencia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Magistrada</w:t>
      </w:r>
      <w:r>
        <w:rPr>
          <w:spacing w:val="1"/>
          <w:sz w:val="24"/>
        </w:rPr>
        <w:t> </w:t>
      </w:r>
      <w:r>
        <w:rPr>
          <w:sz w:val="24"/>
        </w:rPr>
        <w:t>Alma</w:t>
      </w:r>
      <w:r>
        <w:rPr>
          <w:spacing w:val="1"/>
          <w:sz w:val="24"/>
        </w:rPr>
        <w:t> </w:t>
      </w:r>
      <w:r>
        <w:rPr>
          <w:sz w:val="24"/>
        </w:rPr>
        <w:t>Rosa</w:t>
      </w:r>
      <w:r>
        <w:rPr>
          <w:spacing w:val="1"/>
          <w:sz w:val="24"/>
        </w:rPr>
        <w:t> </w:t>
      </w:r>
      <w:r>
        <w:rPr>
          <w:sz w:val="24"/>
        </w:rPr>
        <w:t>Bahena</w:t>
      </w:r>
      <w:r>
        <w:rPr>
          <w:spacing w:val="1"/>
          <w:sz w:val="24"/>
        </w:rPr>
        <w:t> </w:t>
      </w:r>
      <w:r>
        <w:rPr>
          <w:sz w:val="24"/>
        </w:rPr>
        <w:t>Villalobos,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-64"/>
          <w:sz w:val="24"/>
        </w:rPr>
        <w:t> </w:t>
      </w:r>
      <w:r>
        <w:rPr>
          <w:sz w:val="24"/>
        </w:rPr>
        <w:t>efectos</w:t>
      </w:r>
      <w:r>
        <w:rPr>
          <w:spacing w:val="-1"/>
          <w:sz w:val="24"/>
        </w:rPr>
        <w:t> </w:t>
      </w:r>
      <w:r>
        <w:rPr>
          <w:sz w:val="24"/>
        </w:rPr>
        <w:t>previstos en</w:t>
      </w:r>
      <w:r>
        <w:rPr>
          <w:spacing w:val="-1"/>
          <w:sz w:val="24"/>
        </w:rPr>
        <w:t> </w:t>
      </w:r>
      <w:r>
        <w:rPr>
          <w:sz w:val="24"/>
        </w:rPr>
        <w:t>los artículos</w:t>
      </w:r>
      <w:r>
        <w:rPr>
          <w:spacing w:val="-2"/>
          <w:sz w:val="24"/>
        </w:rPr>
        <w:t> </w:t>
      </w:r>
      <w:r>
        <w:rPr>
          <w:sz w:val="24"/>
        </w:rPr>
        <w:t>27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76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5"/>
          <w:sz w:val="24"/>
        </w:rPr>
        <w:t> </w:t>
      </w:r>
      <w:r>
        <w:rPr>
          <w:rFonts w:ascii="Arial" w:hAnsi="Arial"/>
          <w:i/>
          <w:sz w:val="24"/>
        </w:rPr>
        <w:t>Ley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Justicia Electoral</w:t>
      </w:r>
      <w:r>
        <w:rPr>
          <w:sz w:val="24"/>
        </w:rPr>
        <w:t>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1710" w:val="left" w:leader="none"/>
        </w:tabs>
        <w:spacing w:line="360" w:lineRule="auto" w:before="0" w:after="0"/>
        <w:ind w:left="1234" w:right="266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Radicaciones,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trámite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ley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requerimientos.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auto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veintidós de abril se radicaron los expedientes, se tuvo por cumplido el</w:t>
      </w:r>
      <w:r>
        <w:rPr>
          <w:spacing w:val="1"/>
          <w:sz w:val="24"/>
        </w:rPr>
        <w:t> </w:t>
      </w:r>
      <w:r>
        <w:rPr>
          <w:sz w:val="24"/>
        </w:rPr>
        <w:t>trámite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ley;</w:t>
      </w:r>
      <w:r>
        <w:rPr>
          <w:spacing w:val="-13"/>
          <w:sz w:val="24"/>
        </w:rPr>
        <w:t> </w:t>
      </w:r>
      <w:r>
        <w:rPr>
          <w:sz w:val="24"/>
        </w:rPr>
        <w:t>asimismo,</w:t>
      </w:r>
      <w:r>
        <w:rPr>
          <w:spacing w:val="-10"/>
          <w:sz w:val="24"/>
        </w:rPr>
        <w:t> </w:t>
      </w:r>
      <w:r>
        <w:rPr>
          <w:sz w:val="24"/>
        </w:rPr>
        <w:t>se</w:t>
      </w:r>
      <w:r>
        <w:rPr>
          <w:spacing w:val="-13"/>
          <w:sz w:val="24"/>
        </w:rPr>
        <w:t> </w:t>
      </w:r>
      <w:r>
        <w:rPr>
          <w:sz w:val="24"/>
        </w:rPr>
        <w:t>ordenó</w:t>
      </w:r>
      <w:r>
        <w:rPr>
          <w:spacing w:val="-12"/>
          <w:sz w:val="24"/>
        </w:rPr>
        <w:t> </w:t>
      </w:r>
      <w:r>
        <w:rPr>
          <w:sz w:val="24"/>
        </w:rPr>
        <w:t>requerir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rFonts w:ascii="Arial" w:hAnsi="Arial"/>
          <w:i/>
          <w:sz w:val="24"/>
        </w:rPr>
        <w:t>Comisión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Elecciones</w:t>
      </w:r>
      <w:r>
        <w:rPr>
          <w:rFonts w:ascii="Arial" w:hAnsi="Arial"/>
          <w:i/>
          <w:spacing w:val="-65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al </w:t>
      </w:r>
      <w:r>
        <w:rPr>
          <w:rFonts w:ascii="Arial" w:hAnsi="Arial"/>
          <w:i/>
          <w:sz w:val="24"/>
        </w:rPr>
        <w:t>IEM</w:t>
      </w:r>
      <w:r>
        <w:rPr>
          <w:rFonts w:ascii="Arial" w:hAnsi="Arial"/>
          <w:i/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remitieran diversa información.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3"/>
        </w:numPr>
        <w:tabs>
          <w:tab w:pos="1665" w:val="left" w:leader="none"/>
        </w:tabs>
        <w:spacing w:line="360" w:lineRule="auto" w:before="0" w:after="0"/>
        <w:ind w:left="1234" w:right="265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Cumplimiento de requerimientos y vista a la </w:t>
      </w:r>
      <w:r>
        <w:rPr>
          <w:rFonts w:ascii="Arial" w:hAnsi="Arial"/>
          <w:b/>
          <w:i/>
          <w:sz w:val="24"/>
        </w:rPr>
        <w:t>Parte actora</w:t>
      </w:r>
      <w:r>
        <w:rPr>
          <w:rFonts w:ascii="Arial" w:hAnsi="Arial"/>
          <w:b/>
          <w:sz w:val="24"/>
        </w:rPr>
        <w:t>.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acuerdo de veintiocho de abril se tuvo a la autoridad responsable y al</w:t>
      </w:r>
      <w:r>
        <w:rPr>
          <w:spacing w:val="1"/>
          <w:sz w:val="24"/>
        </w:rPr>
        <w:t> </w:t>
      </w:r>
      <w:r>
        <w:rPr>
          <w:rFonts w:ascii="Arial" w:hAnsi="Arial"/>
          <w:i/>
          <w:spacing w:val="-1"/>
          <w:sz w:val="24"/>
        </w:rPr>
        <w:t>IEM</w:t>
      </w:r>
      <w:r>
        <w:rPr>
          <w:rFonts w:ascii="Arial" w:hAnsi="Arial"/>
          <w:i/>
          <w:spacing w:val="-16"/>
          <w:sz w:val="24"/>
        </w:rPr>
        <w:t> </w:t>
      </w:r>
      <w:r>
        <w:rPr>
          <w:spacing w:val="-1"/>
          <w:sz w:val="24"/>
        </w:rPr>
        <w:t>cumpliendo</w:t>
      </w:r>
      <w:r>
        <w:rPr>
          <w:spacing w:val="-14"/>
          <w:sz w:val="24"/>
        </w:rPr>
        <w:t> </w:t>
      </w:r>
      <w:r>
        <w:rPr>
          <w:sz w:val="24"/>
        </w:rPr>
        <w:t>con</w:t>
      </w:r>
      <w:r>
        <w:rPr>
          <w:spacing w:val="-14"/>
          <w:sz w:val="24"/>
        </w:rPr>
        <w:t> </w:t>
      </w:r>
      <w:r>
        <w:rPr>
          <w:sz w:val="24"/>
        </w:rPr>
        <w:t>los</w:t>
      </w:r>
      <w:r>
        <w:rPr>
          <w:spacing w:val="-14"/>
          <w:sz w:val="24"/>
        </w:rPr>
        <w:t> </w:t>
      </w:r>
      <w:r>
        <w:rPr>
          <w:sz w:val="24"/>
        </w:rPr>
        <w:t>requerimientos</w:t>
      </w:r>
      <w:r>
        <w:rPr>
          <w:spacing w:val="-15"/>
          <w:sz w:val="24"/>
        </w:rPr>
        <w:t> </w:t>
      </w:r>
      <w:r>
        <w:rPr>
          <w:sz w:val="24"/>
        </w:rPr>
        <w:t>formulados;</w:t>
      </w:r>
      <w:r>
        <w:rPr>
          <w:spacing w:val="-14"/>
          <w:sz w:val="24"/>
        </w:rPr>
        <w:t> </w:t>
      </w:r>
      <w:r>
        <w:rPr>
          <w:sz w:val="24"/>
        </w:rPr>
        <w:t>además,</w:t>
      </w:r>
      <w:r>
        <w:rPr>
          <w:spacing w:val="-14"/>
          <w:sz w:val="24"/>
        </w:rPr>
        <w:t> </w:t>
      </w:r>
      <w:r>
        <w:rPr>
          <w:sz w:val="24"/>
        </w:rPr>
        <w:t>se</w:t>
      </w:r>
      <w:r>
        <w:rPr>
          <w:spacing w:val="-14"/>
          <w:sz w:val="24"/>
        </w:rPr>
        <w:t> </w:t>
      </w:r>
      <w:r>
        <w:rPr>
          <w:sz w:val="24"/>
        </w:rPr>
        <w:t>dio</w:t>
      </w:r>
      <w:r>
        <w:rPr>
          <w:spacing w:val="-16"/>
          <w:sz w:val="24"/>
        </w:rPr>
        <w:t> </w:t>
      </w:r>
      <w:r>
        <w:rPr>
          <w:sz w:val="24"/>
        </w:rPr>
        <w:t>vista</w:t>
      </w:r>
      <w:r>
        <w:rPr>
          <w:spacing w:val="-65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 </w:t>
      </w:r>
      <w:r>
        <w:rPr>
          <w:rFonts w:ascii="Arial" w:hAnsi="Arial"/>
          <w:i/>
          <w:sz w:val="24"/>
        </w:rPr>
        <w:t>Parte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actora</w:t>
      </w:r>
      <w:r>
        <w:rPr>
          <w:rFonts w:ascii="Arial" w:hAnsi="Arial"/>
          <w:i/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manifestara</w:t>
      </w:r>
      <w:r>
        <w:rPr>
          <w:spacing w:val="-1"/>
          <w:sz w:val="24"/>
        </w:rPr>
        <w:t> </w:t>
      </w:r>
      <w:r>
        <w:rPr>
          <w:sz w:val="24"/>
        </w:rPr>
        <w:t>lo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a su</w:t>
      </w:r>
      <w:r>
        <w:rPr>
          <w:spacing w:val="-1"/>
          <w:sz w:val="24"/>
        </w:rPr>
        <w:t> </w:t>
      </w:r>
      <w:r>
        <w:rPr>
          <w:sz w:val="24"/>
        </w:rPr>
        <w:t>derecho</w:t>
      </w:r>
      <w:r>
        <w:rPr>
          <w:spacing w:val="-1"/>
          <w:sz w:val="24"/>
        </w:rPr>
        <w:t> </w:t>
      </w:r>
      <w:r>
        <w:rPr>
          <w:sz w:val="24"/>
        </w:rPr>
        <w:t>conviniera.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1"/>
          <w:numId w:val="3"/>
        </w:numPr>
        <w:tabs>
          <w:tab w:pos="1624" w:val="left" w:leader="none"/>
        </w:tabs>
        <w:spacing w:line="360" w:lineRule="auto" w:before="0" w:after="0"/>
        <w:ind w:left="1234" w:right="263" w:firstLine="0"/>
        <w:jc w:val="both"/>
        <w:rPr>
          <w:sz w:val="24"/>
        </w:rPr>
      </w:pPr>
      <w:r>
        <w:rPr>
          <w:rFonts w:ascii="Arial" w:hAnsi="Arial"/>
          <w:b/>
          <w:spacing w:val="-1"/>
          <w:sz w:val="24"/>
        </w:rPr>
        <w:t>Cumplimiento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vista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i/>
          <w:sz w:val="24"/>
        </w:rPr>
        <w:t>Parte</w:t>
      </w:r>
      <w:r>
        <w:rPr>
          <w:rFonts w:ascii="Arial" w:hAnsi="Arial"/>
          <w:b/>
          <w:i/>
          <w:spacing w:val="-14"/>
          <w:sz w:val="24"/>
        </w:rPr>
        <w:t> </w:t>
      </w:r>
      <w:r>
        <w:rPr>
          <w:rFonts w:ascii="Arial" w:hAnsi="Arial"/>
          <w:b/>
          <w:i/>
          <w:sz w:val="24"/>
        </w:rPr>
        <w:t>actora</w:t>
      </w:r>
      <w:r>
        <w:rPr>
          <w:rFonts w:ascii="Arial" w:hAnsi="Arial"/>
          <w:b/>
          <w:i/>
          <w:spacing w:val="-12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vista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integrantes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de la planilla registrada. </w:t>
      </w:r>
      <w:r>
        <w:rPr>
          <w:sz w:val="24"/>
        </w:rPr>
        <w:t>A través de acuerdos de cinco de mayo, se</w:t>
      </w:r>
      <w:r>
        <w:rPr>
          <w:spacing w:val="1"/>
          <w:sz w:val="24"/>
        </w:rPr>
        <w:t> </w:t>
      </w:r>
      <w:r>
        <w:rPr>
          <w:sz w:val="24"/>
        </w:rPr>
        <w:t>tuvo a la </w:t>
      </w:r>
      <w:r>
        <w:rPr>
          <w:rFonts w:ascii="Arial" w:hAnsi="Arial"/>
          <w:i/>
          <w:sz w:val="24"/>
        </w:rPr>
        <w:t>Parte actora </w:t>
      </w:r>
      <w:r>
        <w:rPr>
          <w:sz w:val="24"/>
        </w:rPr>
        <w:t>desahogando la vista que le fue concedida. De</w:t>
      </w:r>
      <w:r>
        <w:rPr>
          <w:spacing w:val="1"/>
          <w:sz w:val="24"/>
        </w:rPr>
        <w:t> </w:t>
      </w:r>
      <w:r>
        <w:rPr>
          <w:sz w:val="24"/>
        </w:rPr>
        <w:t>igual forma, se le otorgó vista a quienes resultaron registrados ante el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IEM</w:t>
      </w:r>
      <w:r>
        <w:rPr>
          <w:rFonts w:ascii="Arial" w:hAnsi="Arial"/>
          <w:i/>
          <w:spacing w:val="-5"/>
          <w:sz w:val="24"/>
        </w:rPr>
        <w:t> </w:t>
      </w:r>
      <w:r>
        <w:rPr>
          <w:sz w:val="24"/>
        </w:rPr>
        <w:t>en</w:t>
      </w:r>
      <w:r>
        <w:rPr>
          <w:spacing w:val="-6"/>
          <w:sz w:val="24"/>
        </w:rPr>
        <w:t> </w:t>
      </w:r>
      <w:r>
        <w:rPr>
          <w:sz w:val="24"/>
        </w:rPr>
        <w:t>relación</w:t>
      </w:r>
      <w:r>
        <w:rPr>
          <w:spacing w:val="-4"/>
          <w:sz w:val="24"/>
        </w:rPr>
        <w:t> </w:t>
      </w:r>
      <w:r>
        <w:rPr>
          <w:sz w:val="24"/>
        </w:rPr>
        <w:t>con</w:t>
      </w:r>
      <w:r>
        <w:rPr>
          <w:spacing w:val="-6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aspirantes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los</w:t>
      </w:r>
      <w:r>
        <w:rPr>
          <w:spacing w:val="-4"/>
          <w:sz w:val="24"/>
        </w:rPr>
        <w:t> </w:t>
      </w:r>
      <w:r>
        <w:rPr>
          <w:sz w:val="24"/>
        </w:rPr>
        <w:t>cargos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fueron</w:t>
      </w:r>
      <w:r>
        <w:rPr>
          <w:spacing w:val="-4"/>
          <w:sz w:val="24"/>
        </w:rPr>
        <w:t> </w:t>
      </w:r>
      <w:r>
        <w:rPr>
          <w:sz w:val="24"/>
        </w:rPr>
        <w:t>impugnados.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  <w:r>
        <w:rPr/>
        <w:pict>
          <v:rect style="position:absolute;margin-left:141.740005pt;margin-top:8.746884pt;width:144.020pt;height:.72003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1234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2</w:t>
      </w:r>
      <w:r>
        <w:rPr>
          <w:spacing w:val="28"/>
          <w:position w:val="5"/>
          <w:sz w:val="13"/>
        </w:rPr>
        <w:t> </w:t>
      </w:r>
      <w:r>
        <w:rPr>
          <w:w w:val="80"/>
          <w:sz w:val="20"/>
        </w:rPr>
        <w:t>ST-JDC-216/2021,</w:t>
      </w:r>
      <w:r>
        <w:rPr>
          <w:spacing w:val="20"/>
          <w:w w:val="80"/>
          <w:sz w:val="20"/>
        </w:rPr>
        <w:t> </w:t>
      </w:r>
      <w:r>
        <w:rPr>
          <w:w w:val="80"/>
          <w:sz w:val="20"/>
        </w:rPr>
        <w:t>ST-JDC-227/2021,</w:t>
      </w:r>
      <w:r>
        <w:rPr>
          <w:spacing w:val="20"/>
          <w:w w:val="80"/>
          <w:sz w:val="20"/>
        </w:rPr>
        <w:t> </w:t>
      </w:r>
      <w:r>
        <w:rPr>
          <w:w w:val="80"/>
          <w:sz w:val="20"/>
        </w:rPr>
        <w:t>ST-JDC-228/2021,</w:t>
      </w:r>
      <w:r>
        <w:rPr>
          <w:spacing w:val="20"/>
          <w:w w:val="80"/>
          <w:sz w:val="20"/>
        </w:rPr>
        <w:t> </w:t>
      </w:r>
      <w:r>
        <w:rPr>
          <w:w w:val="80"/>
          <w:sz w:val="20"/>
        </w:rPr>
        <w:t>ST-JDC-240/2021</w:t>
      </w:r>
      <w:r>
        <w:rPr>
          <w:spacing w:val="20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18"/>
          <w:w w:val="80"/>
          <w:sz w:val="20"/>
        </w:rPr>
        <w:t> </w:t>
      </w:r>
      <w:r>
        <w:rPr>
          <w:w w:val="80"/>
          <w:sz w:val="20"/>
        </w:rPr>
        <w:t>ST-JDC-242/2021.</w:t>
      </w:r>
    </w:p>
    <w:p>
      <w:pPr>
        <w:spacing w:after="0"/>
        <w:jc w:val="left"/>
        <w:rPr>
          <w:sz w:val="20"/>
        </w:rPr>
        <w:sectPr>
          <w:pgSz w:w="12240" w:h="20160"/>
          <w:pgMar w:header="945" w:footer="1549" w:top="1160" w:bottom="1740" w:left="1600" w:right="1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1"/>
          <w:numId w:val="3"/>
        </w:numPr>
        <w:tabs>
          <w:tab w:pos="556" w:val="left" w:leader="none"/>
        </w:tabs>
        <w:spacing w:line="357" w:lineRule="auto" w:before="92" w:after="0"/>
        <w:ind w:left="102" w:right="1398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Desistimiento de la </w:t>
      </w:r>
      <w:r>
        <w:rPr>
          <w:rFonts w:ascii="Arial" w:hAnsi="Arial"/>
          <w:b/>
          <w:i/>
          <w:sz w:val="24"/>
        </w:rPr>
        <w:t>Parte actora. </w:t>
      </w:r>
      <w:r>
        <w:rPr>
          <w:sz w:val="24"/>
        </w:rPr>
        <w:t>El once y doce de mayo se</w:t>
      </w:r>
      <w:r>
        <w:rPr>
          <w:spacing w:val="1"/>
          <w:sz w:val="24"/>
        </w:rPr>
        <w:t> </w:t>
      </w:r>
      <w:r>
        <w:rPr>
          <w:sz w:val="24"/>
        </w:rPr>
        <w:t>recibieron escritos firmados por la </w:t>
      </w:r>
      <w:r>
        <w:rPr>
          <w:rFonts w:ascii="Arial" w:hAnsi="Arial"/>
          <w:i/>
          <w:sz w:val="24"/>
        </w:rPr>
        <w:t>Parte actora, </w:t>
      </w:r>
      <w:r>
        <w:rPr>
          <w:sz w:val="24"/>
        </w:rPr>
        <w:t>por medio de los cuales</w:t>
      </w:r>
      <w:r>
        <w:rPr>
          <w:spacing w:val="-64"/>
          <w:sz w:val="24"/>
        </w:rPr>
        <w:t> </w:t>
      </w:r>
      <w:r>
        <w:rPr>
          <w:sz w:val="24"/>
        </w:rPr>
        <w:t>manifestó</w:t>
      </w:r>
      <w:r>
        <w:rPr>
          <w:spacing w:val="-2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intención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desistirse de</w:t>
      </w:r>
      <w:r>
        <w:rPr>
          <w:spacing w:val="-1"/>
          <w:sz w:val="24"/>
        </w:rPr>
        <w:t> </w:t>
      </w:r>
      <w:r>
        <w:rPr>
          <w:sz w:val="24"/>
        </w:rPr>
        <w:t>los respectivos</w:t>
      </w:r>
      <w:r>
        <w:rPr>
          <w:spacing w:val="-1"/>
          <w:sz w:val="24"/>
        </w:rPr>
        <w:t> </w:t>
      </w:r>
      <w:r>
        <w:rPr>
          <w:sz w:val="24"/>
        </w:rPr>
        <w:t>juicios</w:t>
      </w:r>
      <w:r>
        <w:rPr>
          <w:position w:val="8"/>
          <w:sz w:val="16"/>
        </w:rPr>
        <w:t>3</w:t>
      </w:r>
      <w:r>
        <w:rPr>
          <w:sz w:val="24"/>
        </w:rPr>
        <w:t>.</w:t>
      </w:r>
    </w:p>
    <w:p>
      <w:pPr>
        <w:pStyle w:val="BodyText"/>
        <w:spacing w:before="3"/>
        <w:rPr>
          <w:sz w:val="36"/>
        </w:rPr>
      </w:pPr>
    </w:p>
    <w:p>
      <w:pPr>
        <w:pStyle w:val="ListParagraph"/>
        <w:numPr>
          <w:ilvl w:val="1"/>
          <w:numId w:val="3"/>
        </w:numPr>
        <w:tabs>
          <w:tab w:pos="596" w:val="left" w:leader="none"/>
        </w:tabs>
        <w:spacing w:line="360" w:lineRule="auto" w:before="0" w:after="0"/>
        <w:ind w:left="102" w:right="1397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Oportunidad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oponerse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trámite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desistimiento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requerimiento</w:t>
      </w:r>
      <w:r>
        <w:rPr>
          <w:sz w:val="24"/>
        </w:rPr>
        <w:t>. Por acuerdo de doce de mayo se le concedió a la </w:t>
      </w:r>
      <w:r>
        <w:rPr>
          <w:rFonts w:ascii="Arial" w:hAnsi="Arial"/>
          <w:i/>
          <w:sz w:val="24"/>
        </w:rPr>
        <w:t>Parte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actora </w:t>
      </w:r>
      <w:r>
        <w:rPr>
          <w:sz w:val="24"/>
        </w:rPr>
        <w:t>un término de veinticuatro horas, para que manifestara, de ser el</w:t>
      </w:r>
      <w:r>
        <w:rPr>
          <w:spacing w:val="-64"/>
          <w:sz w:val="24"/>
        </w:rPr>
        <w:t> </w:t>
      </w:r>
      <w:r>
        <w:rPr>
          <w:spacing w:val="-1"/>
          <w:sz w:val="24"/>
        </w:rPr>
        <w:t>caso,</w:t>
      </w:r>
      <w:r>
        <w:rPr>
          <w:spacing w:val="-13"/>
          <w:sz w:val="24"/>
        </w:rPr>
        <w:t> </w:t>
      </w:r>
      <w:r>
        <w:rPr>
          <w:sz w:val="24"/>
        </w:rPr>
        <w:t>su</w:t>
      </w:r>
      <w:r>
        <w:rPr>
          <w:spacing w:val="-12"/>
          <w:sz w:val="24"/>
        </w:rPr>
        <w:t> </w:t>
      </w:r>
      <w:r>
        <w:rPr>
          <w:sz w:val="24"/>
        </w:rPr>
        <w:t>oposición</w:t>
      </w:r>
      <w:r>
        <w:rPr>
          <w:spacing w:val="-15"/>
          <w:sz w:val="24"/>
        </w:rPr>
        <w:t> </w:t>
      </w:r>
      <w:r>
        <w:rPr>
          <w:sz w:val="24"/>
        </w:rPr>
        <w:t>al</w:t>
      </w:r>
      <w:r>
        <w:rPr>
          <w:spacing w:val="-16"/>
          <w:sz w:val="24"/>
        </w:rPr>
        <w:t> </w:t>
      </w:r>
      <w:r>
        <w:rPr>
          <w:sz w:val="24"/>
        </w:rPr>
        <w:t>trámite</w:t>
      </w:r>
      <w:r>
        <w:rPr>
          <w:spacing w:val="-14"/>
          <w:sz w:val="24"/>
        </w:rPr>
        <w:t> </w:t>
      </w:r>
      <w:r>
        <w:rPr>
          <w:sz w:val="24"/>
        </w:rPr>
        <w:t>del</w:t>
      </w:r>
      <w:r>
        <w:rPr>
          <w:spacing w:val="-13"/>
          <w:sz w:val="24"/>
        </w:rPr>
        <w:t> </w:t>
      </w:r>
      <w:r>
        <w:rPr>
          <w:sz w:val="24"/>
        </w:rPr>
        <w:t>escrito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desistimiento,</w:t>
      </w:r>
      <w:r>
        <w:rPr>
          <w:spacing w:val="-12"/>
          <w:sz w:val="24"/>
        </w:rPr>
        <w:t> </w:t>
      </w:r>
      <w:r>
        <w:rPr>
          <w:sz w:val="24"/>
        </w:rPr>
        <w:t>con</w:t>
      </w:r>
      <w:r>
        <w:rPr>
          <w:spacing w:val="-13"/>
          <w:sz w:val="24"/>
        </w:rPr>
        <w:t> </w:t>
      </w:r>
      <w:r>
        <w:rPr>
          <w:sz w:val="24"/>
        </w:rPr>
        <w:t>la</w:t>
      </w:r>
      <w:r>
        <w:rPr>
          <w:spacing w:val="-15"/>
          <w:sz w:val="24"/>
        </w:rPr>
        <w:t> </w:t>
      </w:r>
      <w:r>
        <w:rPr>
          <w:sz w:val="24"/>
        </w:rPr>
        <w:t>precisión</w:t>
      </w:r>
      <w:r>
        <w:rPr>
          <w:spacing w:val="-64"/>
          <w:sz w:val="24"/>
        </w:rPr>
        <w:t> </w:t>
      </w:r>
      <w:r>
        <w:rPr>
          <w:sz w:val="24"/>
        </w:rPr>
        <w:t>que de no realizar señalamiento alguno se entendería que persistía en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intención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desistirse de</w:t>
      </w:r>
      <w:r>
        <w:rPr>
          <w:spacing w:val="-2"/>
          <w:sz w:val="24"/>
        </w:rPr>
        <w:t> </w:t>
      </w:r>
      <w:r>
        <w:rPr>
          <w:sz w:val="24"/>
        </w:rPr>
        <w:t>la demanda.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1"/>
          <w:numId w:val="3"/>
        </w:numPr>
        <w:tabs>
          <w:tab w:pos="494" w:val="left" w:leader="none"/>
        </w:tabs>
        <w:spacing w:line="360" w:lineRule="auto" w:before="1" w:after="0"/>
        <w:ind w:left="102" w:right="1401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Preclusión.</w:t>
      </w:r>
      <w:r>
        <w:rPr>
          <w:rFonts w:ascii="Arial" w:hAnsi="Arial"/>
          <w:b/>
          <w:spacing w:val="-13"/>
          <w:sz w:val="24"/>
        </w:rPr>
        <w:t> </w:t>
      </w:r>
      <w:r>
        <w:rPr>
          <w:sz w:val="24"/>
        </w:rPr>
        <w:t>Por</w:t>
      </w:r>
      <w:r>
        <w:rPr>
          <w:spacing w:val="-14"/>
          <w:sz w:val="24"/>
        </w:rPr>
        <w:t> </w:t>
      </w:r>
      <w:r>
        <w:rPr>
          <w:sz w:val="24"/>
        </w:rPr>
        <w:t>acuerdos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trece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mayo,</w:t>
      </w:r>
      <w:r>
        <w:rPr>
          <w:spacing w:val="-11"/>
          <w:sz w:val="24"/>
        </w:rPr>
        <w:t> </w:t>
      </w:r>
      <w:r>
        <w:rPr>
          <w:sz w:val="24"/>
        </w:rPr>
        <w:t>se</w:t>
      </w:r>
      <w:r>
        <w:rPr>
          <w:spacing w:val="-12"/>
          <w:sz w:val="24"/>
        </w:rPr>
        <w:t> </w:t>
      </w:r>
      <w:r>
        <w:rPr>
          <w:sz w:val="24"/>
        </w:rPr>
        <w:t>declaró</w:t>
      </w:r>
      <w:r>
        <w:rPr>
          <w:spacing w:val="-11"/>
          <w:sz w:val="24"/>
        </w:rPr>
        <w:t> </w:t>
      </w:r>
      <w:r>
        <w:rPr>
          <w:sz w:val="24"/>
        </w:rPr>
        <w:t>la</w:t>
      </w:r>
      <w:r>
        <w:rPr>
          <w:spacing w:val="-12"/>
          <w:sz w:val="24"/>
        </w:rPr>
        <w:t> </w:t>
      </w:r>
      <w:r>
        <w:rPr>
          <w:sz w:val="24"/>
        </w:rPr>
        <w:t>preclusión</w:t>
      </w:r>
      <w:r>
        <w:rPr>
          <w:spacing w:val="-64"/>
          <w:sz w:val="24"/>
        </w:rPr>
        <w:t> </w:t>
      </w:r>
      <w:r>
        <w:rPr>
          <w:sz w:val="24"/>
        </w:rPr>
        <w:t>del derecho de la </w:t>
      </w:r>
      <w:r>
        <w:rPr>
          <w:rFonts w:ascii="Arial" w:hAnsi="Arial"/>
          <w:i/>
          <w:sz w:val="24"/>
        </w:rPr>
        <w:t>Parte actora </w:t>
      </w:r>
      <w:r>
        <w:rPr>
          <w:sz w:val="24"/>
        </w:rPr>
        <w:t>para oponerse al trámite de su escrito de</w:t>
      </w:r>
      <w:r>
        <w:rPr>
          <w:spacing w:val="-64"/>
          <w:sz w:val="24"/>
        </w:rPr>
        <w:t> </w:t>
      </w:r>
      <w:r>
        <w:rPr>
          <w:sz w:val="24"/>
        </w:rPr>
        <w:t>desistimiento.</w:t>
      </w:r>
    </w:p>
    <w:p>
      <w:pPr>
        <w:pStyle w:val="BodyText"/>
        <w:spacing w:before="3"/>
      </w:pPr>
    </w:p>
    <w:p>
      <w:pPr>
        <w:pStyle w:val="Heading1"/>
        <w:numPr>
          <w:ilvl w:val="0"/>
          <w:numId w:val="1"/>
        </w:numPr>
        <w:tabs>
          <w:tab w:pos="3180" w:val="left" w:leader="none"/>
        </w:tabs>
        <w:spacing w:line="240" w:lineRule="auto" w:before="0" w:after="0"/>
        <w:ind w:left="3179" w:right="0" w:hanging="270"/>
        <w:jc w:val="left"/>
      </w:pPr>
      <w:r>
        <w:rPr/>
        <w:t>COMPETENCIA</w:t>
      </w:r>
    </w:p>
    <w:p>
      <w:pPr>
        <w:pStyle w:val="BodyText"/>
        <w:spacing w:before="4"/>
        <w:rPr>
          <w:rFonts w:ascii="Arial"/>
          <w:b/>
          <w:sz w:val="36"/>
        </w:rPr>
      </w:pPr>
    </w:p>
    <w:p>
      <w:pPr>
        <w:pStyle w:val="BodyText"/>
        <w:spacing w:line="360" w:lineRule="auto"/>
        <w:ind w:left="102" w:right="1349"/>
        <w:jc w:val="both"/>
      </w:pPr>
      <w:r>
        <w:rPr/>
        <w:t>El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>
          <w:rFonts w:ascii="Arial" w:hAnsi="Arial"/>
          <w:i/>
        </w:rPr>
        <w:t>Tribunal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Electoral</w:t>
      </w:r>
      <w:r>
        <w:rPr>
          <w:rFonts w:ascii="Arial" w:hAnsi="Arial"/>
          <w:i/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y</w:t>
      </w:r>
      <w:r>
        <w:rPr>
          <w:spacing w:val="-64"/>
        </w:rPr>
        <w:t> </w:t>
      </w:r>
      <w:r>
        <w:rPr/>
        <w:t>resolver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presentes</w:t>
      </w:r>
      <w:r>
        <w:rPr>
          <w:spacing w:val="1"/>
        </w:rPr>
        <w:t> </w:t>
      </w:r>
      <w:r>
        <w:rPr/>
        <w:t>Juicios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Político-Electorales, en virtud de que fueron promovidos por ciudadanas</w:t>
      </w:r>
      <w:r>
        <w:rPr>
          <w:spacing w:val="-64"/>
        </w:rPr>
        <w:t> </w:t>
      </w:r>
      <w:r>
        <w:rPr/>
        <w:t>y</w:t>
      </w:r>
      <w:r>
        <w:rPr>
          <w:spacing w:val="-9"/>
        </w:rPr>
        <w:t> </w:t>
      </w:r>
      <w:r>
        <w:rPr/>
        <w:t>ciudadanos</w:t>
      </w:r>
      <w:r>
        <w:rPr>
          <w:spacing w:val="-9"/>
        </w:rPr>
        <w:t> </w:t>
      </w:r>
      <w:r>
        <w:rPr/>
        <w:t>en</w:t>
      </w:r>
      <w:r>
        <w:rPr>
          <w:spacing w:val="-7"/>
        </w:rPr>
        <w:t> </w:t>
      </w:r>
      <w:r>
        <w:rPr/>
        <w:t>su</w:t>
      </w:r>
      <w:r>
        <w:rPr>
          <w:spacing w:val="-11"/>
        </w:rPr>
        <w:t> </w:t>
      </w:r>
      <w:r>
        <w:rPr/>
        <w:t>carácter</w:t>
      </w:r>
      <w:r>
        <w:rPr>
          <w:spacing w:val="-10"/>
        </w:rPr>
        <w:t> </w:t>
      </w:r>
      <w:r>
        <w:rPr/>
        <w:t>de</w:t>
      </w:r>
      <w:r>
        <w:rPr>
          <w:spacing w:val="-6"/>
        </w:rPr>
        <w:t> </w:t>
      </w:r>
      <w:r>
        <w:rPr/>
        <w:t>aspirantes</w:t>
      </w:r>
      <w:r>
        <w:rPr>
          <w:spacing w:val="-8"/>
        </w:rPr>
        <w:t> </w:t>
      </w:r>
      <w:r>
        <w:rPr/>
        <w:t>a</w:t>
      </w:r>
      <w:r>
        <w:rPr>
          <w:spacing w:val="-11"/>
        </w:rPr>
        <w:t> </w:t>
      </w:r>
      <w:r>
        <w:rPr/>
        <w:t>diversos</w:t>
      </w:r>
      <w:r>
        <w:rPr>
          <w:spacing w:val="-8"/>
        </w:rPr>
        <w:t> </w:t>
      </w:r>
      <w:r>
        <w:rPr/>
        <w:t>cargos</w:t>
      </w:r>
      <w:r>
        <w:rPr>
          <w:spacing w:val="-12"/>
        </w:rPr>
        <w:t> </w:t>
      </w:r>
      <w:r>
        <w:rPr/>
        <w:t>dentro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64"/>
        </w:rPr>
        <w:t> </w:t>
      </w:r>
      <w:r>
        <w:rPr/>
        <w:t>planilla</w:t>
      </w:r>
      <w:r>
        <w:rPr>
          <w:spacing w:val="-1"/>
        </w:rPr>
        <w:t> </w:t>
      </w:r>
      <w:r>
        <w:rPr/>
        <w:t>a integrar el</w:t>
      </w:r>
      <w:r>
        <w:rPr>
          <w:spacing w:val="1"/>
        </w:rPr>
        <w:t> </w:t>
      </w:r>
      <w:r>
        <w:rPr>
          <w:rFonts w:ascii="Arial" w:hAnsi="Arial"/>
          <w:i/>
        </w:rPr>
        <w:t>Ayuntamiento</w:t>
      </w:r>
      <w:r>
        <w:rPr/>
        <w:t>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102" w:right="1350"/>
        <w:jc w:val="both"/>
      </w:pPr>
      <w:r>
        <w:rPr/>
        <w:t>Lo anterior, de conformidad con los artículos 98 A, de la Constitución</w:t>
      </w:r>
      <w:r>
        <w:rPr>
          <w:spacing w:val="1"/>
        </w:rPr>
        <w:t> </w:t>
      </w:r>
      <w:r>
        <w:rPr/>
        <w:t>Política del Estado Libre y Soberano de Michoacán de Ocampo; 60, 64,</w:t>
      </w:r>
      <w:r>
        <w:rPr>
          <w:spacing w:val="1"/>
        </w:rPr>
        <w:t> </w:t>
      </w:r>
      <w:r>
        <w:rPr/>
        <w:t>fracción XIII, 66, fracciones II y III, del </w:t>
      </w:r>
      <w:r>
        <w:rPr>
          <w:rFonts w:ascii="Arial" w:hAnsi="Arial"/>
          <w:i/>
        </w:rPr>
        <w:t>Código Electoral</w:t>
      </w:r>
      <w:r>
        <w:rPr/>
        <w:t>; así como los</w:t>
      </w:r>
      <w:r>
        <w:rPr>
          <w:spacing w:val="1"/>
        </w:rPr>
        <w:t> </w:t>
      </w:r>
      <w:r>
        <w:rPr/>
        <w:t>diversos</w:t>
      </w:r>
      <w:r>
        <w:rPr>
          <w:spacing w:val="-1"/>
        </w:rPr>
        <w:t> </w:t>
      </w:r>
      <w:r>
        <w:rPr/>
        <w:t>1,</w:t>
      </w:r>
      <w:r>
        <w:rPr>
          <w:spacing w:val="-2"/>
        </w:rPr>
        <w:t> </w:t>
      </w:r>
      <w:r>
        <w:rPr/>
        <w:t>4,</w:t>
      </w:r>
      <w:r>
        <w:rPr>
          <w:spacing w:val="-2"/>
        </w:rPr>
        <w:t> </w:t>
      </w:r>
      <w:r>
        <w:rPr/>
        <w:t>5,</w:t>
      </w:r>
      <w:r>
        <w:rPr>
          <w:spacing w:val="-2"/>
        </w:rPr>
        <w:t> </w:t>
      </w:r>
      <w:r>
        <w:rPr/>
        <w:t>73,</w:t>
      </w:r>
      <w:r>
        <w:rPr>
          <w:spacing w:val="-3"/>
        </w:rPr>
        <w:t> </w:t>
      </w:r>
      <w:r>
        <w:rPr/>
        <w:t>74, inciso d), y</w:t>
      </w:r>
      <w:r>
        <w:rPr>
          <w:spacing w:val="-4"/>
        </w:rPr>
        <w:t> </w:t>
      </w:r>
      <w:r>
        <w:rPr/>
        <w:t>76,</w:t>
      </w:r>
      <w:r>
        <w:rPr>
          <w:spacing w:val="1"/>
        </w:rPr>
        <w:t> </w:t>
      </w:r>
      <w:r>
        <w:rPr/>
        <w:t>de la</w:t>
      </w:r>
      <w:r>
        <w:rPr>
          <w:spacing w:val="-1"/>
        </w:rPr>
        <w:t> </w:t>
      </w:r>
      <w:r>
        <w:rPr>
          <w:rFonts w:ascii="Arial" w:hAnsi="Arial"/>
          <w:i/>
        </w:rPr>
        <w:t>Ley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de Justicia</w:t>
      </w:r>
      <w:r>
        <w:rPr>
          <w:rFonts w:ascii="Arial" w:hAnsi="Arial"/>
          <w:i/>
          <w:spacing w:val="2"/>
        </w:rPr>
        <w:t> </w:t>
      </w:r>
      <w:r>
        <w:rPr>
          <w:rFonts w:ascii="Arial" w:hAnsi="Arial"/>
          <w:i/>
        </w:rPr>
        <w:t>Electoral</w:t>
      </w:r>
      <w:r>
        <w:rPr/>
        <w:t>.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102" w:right="1348"/>
        <w:jc w:val="both"/>
      </w:pPr>
      <w:r>
        <w:rPr/>
        <w:t>Adicionalmente, la </w:t>
      </w:r>
      <w:r>
        <w:rPr>
          <w:rFonts w:ascii="Arial" w:hAnsi="Arial"/>
          <w:i/>
        </w:rPr>
        <w:t>Sala Toluca </w:t>
      </w:r>
      <w:r>
        <w:rPr/>
        <w:t>determinó en los Acuerdos Plenarios de</w:t>
      </w:r>
      <w:r>
        <w:rPr>
          <w:spacing w:val="1"/>
        </w:rPr>
        <w:t> </w:t>
      </w:r>
      <w:r>
        <w:rPr/>
        <w:t>Reencauzamiento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competencia</w:t>
      </w:r>
      <w:r>
        <w:rPr>
          <w:spacing w:val="-6"/>
        </w:rPr>
        <w:t> </w:t>
      </w:r>
      <w:r>
        <w:rPr/>
        <w:t>a</w:t>
      </w:r>
      <w:r>
        <w:rPr>
          <w:spacing w:val="-9"/>
        </w:rPr>
        <w:t> </w:t>
      </w:r>
      <w:r>
        <w:rPr/>
        <w:t>este</w:t>
      </w:r>
      <w:r>
        <w:rPr>
          <w:spacing w:val="-2"/>
        </w:rPr>
        <w:t> </w:t>
      </w:r>
      <w:r>
        <w:rPr>
          <w:rFonts w:ascii="Arial" w:hAnsi="Arial"/>
          <w:i/>
        </w:rPr>
        <w:t>Tribunal</w:t>
      </w:r>
      <w:r>
        <w:rPr>
          <w:rFonts w:ascii="Arial" w:hAnsi="Arial"/>
          <w:i/>
          <w:spacing w:val="-7"/>
        </w:rPr>
        <w:t> </w:t>
      </w:r>
      <w:r>
        <w:rPr>
          <w:rFonts w:ascii="Arial" w:hAnsi="Arial"/>
          <w:i/>
        </w:rPr>
        <w:t>Electoral</w:t>
      </w:r>
      <w:r>
        <w:rPr>
          <w:rFonts w:ascii="Arial" w:hAnsi="Arial"/>
          <w:i/>
          <w:spacing w:val="-6"/>
        </w:rPr>
        <w:t> </w:t>
      </w:r>
      <w:r>
        <w:rPr/>
        <w:t>para</w:t>
      </w:r>
      <w:r>
        <w:rPr>
          <w:spacing w:val="-7"/>
        </w:rPr>
        <w:t> </w:t>
      </w:r>
      <w:r>
        <w:rPr/>
        <w:t>conocer</w:t>
      </w:r>
      <w:r>
        <w:rPr>
          <w:spacing w:val="-64"/>
        </w:rPr>
        <w:t> </w:t>
      </w:r>
      <w:r>
        <w:rPr/>
        <w:t>y</w:t>
      </w:r>
      <w:r>
        <w:rPr>
          <w:spacing w:val="-1"/>
        </w:rPr>
        <w:t> </w:t>
      </w:r>
      <w:r>
        <w:rPr/>
        <w:t>resolver los presentes medios de</w:t>
      </w:r>
      <w:r>
        <w:rPr>
          <w:spacing w:val="-1"/>
        </w:rPr>
        <w:t> </w:t>
      </w:r>
      <w:r>
        <w:rPr/>
        <w:t>impugnación.</w:t>
      </w:r>
    </w:p>
    <w:p>
      <w:pPr>
        <w:pStyle w:val="BodyText"/>
        <w:spacing w:before="4"/>
      </w:pPr>
    </w:p>
    <w:p>
      <w:pPr>
        <w:pStyle w:val="Heading1"/>
        <w:numPr>
          <w:ilvl w:val="0"/>
          <w:numId w:val="1"/>
        </w:numPr>
        <w:tabs>
          <w:tab w:pos="3182" w:val="left" w:leader="none"/>
        </w:tabs>
        <w:spacing w:line="240" w:lineRule="auto" w:before="0" w:after="0"/>
        <w:ind w:left="3181" w:right="0" w:hanging="269"/>
        <w:jc w:val="left"/>
      </w:pPr>
      <w:r>
        <w:rPr/>
        <w:t>ACUMULACIÓN</w:t>
      </w:r>
    </w:p>
    <w:p>
      <w:pPr>
        <w:pStyle w:val="BodyText"/>
        <w:spacing w:before="4"/>
        <w:rPr>
          <w:rFonts w:ascii="Arial"/>
          <w:b/>
          <w:sz w:val="36"/>
        </w:rPr>
      </w:pPr>
    </w:p>
    <w:p>
      <w:pPr>
        <w:pStyle w:val="BodyText"/>
        <w:spacing w:line="360" w:lineRule="auto"/>
        <w:ind w:left="102" w:right="1348"/>
        <w:jc w:val="both"/>
      </w:pPr>
      <w:r>
        <w:rPr/>
        <w:t>Del análisis de las demandas que dieron origen a los presentes 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impugnación</w:t>
      </w:r>
      <w:r>
        <w:rPr>
          <w:spacing w:val="1"/>
        </w:rPr>
        <w:t> </w:t>
      </w:r>
      <w:r>
        <w:rPr/>
        <w:t>identificados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claves</w:t>
      </w:r>
      <w:r>
        <w:rPr>
          <w:spacing w:val="1"/>
        </w:rPr>
        <w:t> </w:t>
      </w:r>
      <w:r>
        <w:rPr/>
        <w:t>TEEM-JDC-111/2021,</w:t>
      </w:r>
      <w:r>
        <w:rPr>
          <w:spacing w:val="1"/>
        </w:rPr>
        <w:t> </w:t>
      </w:r>
      <w:r>
        <w:rPr/>
        <w:t>TEEM-JDC-122/2021,</w:t>
      </w:r>
      <w:r>
        <w:rPr>
          <w:spacing w:val="114"/>
        </w:rPr>
        <w:t> </w:t>
      </w:r>
      <w:r>
        <w:rPr/>
        <w:t>TEEM-JDC-123/2021,</w:t>
      </w:r>
      <w:r>
        <w:rPr>
          <w:spacing w:val="117"/>
        </w:rPr>
        <w:t> </w:t>
      </w:r>
      <w:r>
        <w:rPr/>
        <w:t>TEEM-JDC-135/2021</w:t>
      </w:r>
      <w:r>
        <w:rPr>
          <w:spacing w:val="118"/>
        </w:rPr>
        <w:t> </w:t>
      </w:r>
      <w:r>
        <w:rPr/>
        <w:t>y</w:t>
      </w:r>
    </w:p>
    <w:p>
      <w:pPr>
        <w:pStyle w:val="BodyText"/>
        <w:spacing w:line="275" w:lineRule="exact"/>
        <w:ind w:left="102"/>
        <w:jc w:val="both"/>
      </w:pPr>
      <w:r>
        <w:rPr>
          <w:spacing w:val="-1"/>
        </w:rPr>
        <w:t>TEEM-JDC-137/2021;</w:t>
      </w:r>
      <w:r>
        <w:rPr>
          <w:spacing w:val="-16"/>
        </w:rPr>
        <w:t> </w:t>
      </w:r>
      <w:r>
        <w:rPr>
          <w:spacing w:val="-1"/>
        </w:rPr>
        <w:t>se</w:t>
      </w:r>
      <w:r>
        <w:rPr>
          <w:spacing w:val="-11"/>
        </w:rPr>
        <w:t> </w:t>
      </w:r>
      <w:r>
        <w:rPr/>
        <w:t>advierte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existe</w:t>
      </w:r>
      <w:r>
        <w:rPr>
          <w:spacing w:val="-14"/>
        </w:rPr>
        <w:t> </w:t>
      </w:r>
      <w:r>
        <w:rPr/>
        <w:t>conexidad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la</w:t>
      </w:r>
      <w:r>
        <w:rPr>
          <w:spacing w:val="-11"/>
        </w:rPr>
        <w:t> </w:t>
      </w:r>
      <w:r>
        <w:rPr/>
        <w:t>causa,</w:t>
      </w:r>
      <w:r>
        <w:rPr>
          <w:spacing w:val="-14"/>
        </w:rPr>
        <w:t> </w:t>
      </w:r>
      <w:r>
        <w:rPr/>
        <w:t>toda</w:t>
      </w:r>
    </w:p>
    <w:p>
      <w:pPr>
        <w:pStyle w:val="BodyText"/>
        <w:spacing w:before="9"/>
        <w:rPr>
          <w:sz w:val="26"/>
        </w:rPr>
      </w:pPr>
      <w:r>
        <w:rPr/>
        <w:pict>
          <v:rect style="position:absolute;margin-left:85.103996pt;margin-top:17.395529pt;width:144.020pt;height:.71997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102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3</w:t>
      </w:r>
      <w:r>
        <w:rPr>
          <w:spacing w:val="28"/>
          <w:position w:val="5"/>
          <w:sz w:val="13"/>
        </w:rPr>
        <w:t> </w:t>
      </w:r>
      <w:r>
        <w:rPr>
          <w:w w:val="80"/>
          <w:sz w:val="20"/>
        </w:rPr>
        <w:t>Fojas</w:t>
      </w:r>
      <w:r>
        <w:rPr>
          <w:spacing w:val="20"/>
          <w:w w:val="80"/>
          <w:sz w:val="20"/>
        </w:rPr>
        <w:t> </w:t>
      </w:r>
      <w:r>
        <w:rPr>
          <w:w w:val="80"/>
          <w:sz w:val="20"/>
        </w:rPr>
        <w:t>407</w:t>
      </w:r>
      <w:r>
        <w:rPr>
          <w:spacing w:val="20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20"/>
          <w:w w:val="80"/>
          <w:sz w:val="20"/>
        </w:rPr>
        <w:t> </w:t>
      </w:r>
      <w:r>
        <w:rPr>
          <w:w w:val="80"/>
          <w:sz w:val="20"/>
        </w:rPr>
        <w:t>408,</w:t>
      </w:r>
      <w:r>
        <w:rPr>
          <w:spacing w:val="20"/>
          <w:w w:val="80"/>
          <w:sz w:val="20"/>
        </w:rPr>
        <w:t> </w:t>
      </w:r>
      <w:r>
        <w:rPr>
          <w:w w:val="80"/>
          <w:sz w:val="20"/>
        </w:rPr>
        <w:t>expediente</w:t>
      </w:r>
      <w:r>
        <w:rPr>
          <w:spacing w:val="17"/>
          <w:w w:val="80"/>
          <w:sz w:val="20"/>
        </w:rPr>
        <w:t> </w:t>
      </w:r>
      <w:r>
        <w:rPr>
          <w:w w:val="80"/>
          <w:sz w:val="20"/>
        </w:rPr>
        <w:t>TEEM-JDC-111/2021;</w:t>
      </w:r>
      <w:r>
        <w:rPr>
          <w:spacing w:val="20"/>
          <w:w w:val="80"/>
          <w:sz w:val="20"/>
        </w:rPr>
        <w:t> </w:t>
      </w:r>
      <w:r>
        <w:rPr>
          <w:w w:val="80"/>
          <w:sz w:val="20"/>
        </w:rPr>
        <w:t>458</w:t>
      </w:r>
      <w:r>
        <w:rPr>
          <w:spacing w:val="20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19"/>
          <w:w w:val="80"/>
          <w:sz w:val="20"/>
        </w:rPr>
        <w:t> </w:t>
      </w:r>
      <w:r>
        <w:rPr>
          <w:w w:val="80"/>
          <w:sz w:val="20"/>
        </w:rPr>
        <w:t>459,</w:t>
      </w:r>
      <w:r>
        <w:rPr>
          <w:spacing w:val="20"/>
          <w:w w:val="80"/>
          <w:sz w:val="20"/>
        </w:rPr>
        <w:t> </w:t>
      </w:r>
      <w:r>
        <w:rPr>
          <w:w w:val="80"/>
          <w:sz w:val="20"/>
        </w:rPr>
        <w:t>expediente</w:t>
      </w:r>
      <w:r>
        <w:rPr>
          <w:spacing w:val="20"/>
          <w:w w:val="80"/>
          <w:sz w:val="20"/>
        </w:rPr>
        <w:t> </w:t>
      </w:r>
      <w:r>
        <w:rPr>
          <w:w w:val="80"/>
          <w:sz w:val="20"/>
        </w:rPr>
        <w:t>TEEM-JDC-122/2021;</w:t>
      </w:r>
      <w:r>
        <w:rPr>
          <w:spacing w:val="22"/>
          <w:w w:val="80"/>
          <w:sz w:val="20"/>
        </w:rPr>
        <w:t> </w:t>
      </w:r>
      <w:r>
        <w:rPr>
          <w:w w:val="80"/>
          <w:sz w:val="20"/>
        </w:rPr>
        <w:t>481</w:t>
      </w:r>
      <w:r>
        <w:rPr>
          <w:spacing w:val="20"/>
          <w:w w:val="80"/>
          <w:sz w:val="20"/>
        </w:rPr>
        <w:t> </w:t>
      </w:r>
      <w:r>
        <w:rPr>
          <w:w w:val="80"/>
          <w:sz w:val="20"/>
        </w:rPr>
        <w:t>y</w:t>
      </w:r>
    </w:p>
    <w:p>
      <w:pPr>
        <w:spacing w:line="229" w:lineRule="exact" w:before="1"/>
        <w:ind w:left="102" w:right="0" w:firstLine="0"/>
        <w:jc w:val="left"/>
        <w:rPr>
          <w:sz w:val="20"/>
        </w:rPr>
      </w:pPr>
      <w:r>
        <w:rPr>
          <w:w w:val="80"/>
          <w:sz w:val="20"/>
        </w:rPr>
        <w:t>482,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así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como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484</w:t>
      </w:r>
      <w:r>
        <w:rPr>
          <w:spacing w:val="18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485,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expediente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TEEM-JDC-123/2021;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460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461,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expediente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TEEM-JDC-135/2021;</w:t>
      </w:r>
    </w:p>
    <w:p>
      <w:pPr>
        <w:spacing w:line="229" w:lineRule="exact" w:before="0"/>
        <w:ind w:left="102" w:right="0" w:firstLine="0"/>
        <w:jc w:val="left"/>
        <w:rPr>
          <w:sz w:val="20"/>
        </w:rPr>
      </w:pPr>
      <w:r>
        <w:rPr>
          <w:w w:val="80"/>
          <w:sz w:val="20"/>
        </w:rPr>
        <w:t>y,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462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463,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expediente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TEEM-JDC-437/2021.</w:t>
      </w:r>
    </w:p>
    <w:p>
      <w:pPr>
        <w:spacing w:after="0" w:line="229" w:lineRule="exact"/>
        <w:jc w:val="left"/>
        <w:rPr>
          <w:sz w:val="20"/>
        </w:rPr>
        <w:sectPr>
          <w:pgSz w:w="12240" w:h="20160"/>
          <w:pgMar w:header="945" w:footer="1549" w:top="1160" w:bottom="1740" w:left="1600" w:right="1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360" w:lineRule="auto" w:before="92"/>
        <w:ind w:left="1234" w:right="219"/>
        <w:jc w:val="both"/>
      </w:pPr>
      <w:r>
        <w:rPr/>
        <w:t>vez que se encuentra identidad del órgano partidista responsable, así</w:t>
      </w:r>
      <w:r>
        <w:rPr>
          <w:spacing w:val="1"/>
        </w:rPr>
        <w:t> </w:t>
      </w:r>
      <w:r>
        <w:rPr/>
        <w:t>como</w:t>
      </w:r>
      <w:r>
        <w:rPr>
          <w:spacing w:val="-7"/>
        </w:rPr>
        <w:t> </w:t>
      </w:r>
      <w:r>
        <w:rPr/>
        <w:t>porque</w:t>
      </w:r>
      <w:r>
        <w:rPr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/>
        <w:t>actos</w:t>
      </w:r>
      <w:r>
        <w:rPr>
          <w:spacing w:val="-8"/>
        </w:rPr>
        <w:t> </w:t>
      </w:r>
      <w:r>
        <w:rPr/>
        <w:t>impugnados</w:t>
      </w:r>
      <w:r>
        <w:rPr>
          <w:spacing w:val="-4"/>
        </w:rPr>
        <w:t> </w:t>
      </w:r>
      <w:r>
        <w:rPr/>
        <w:t>son</w:t>
      </w:r>
      <w:r>
        <w:rPr>
          <w:spacing w:val="-6"/>
        </w:rPr>
        <w:t> </w:t>
      </w:r>
      <w:r>
        <w:rPr/>
        <w:t>parte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mismo</w:t>
      </w:r>
      <w:r>
        <w:rPr>
          <w:spacing w:val="-6"/>
        </w:rPr>
        <w:t> </w:t>
      </w:r>
      <w:r>
        <w:rPr/>
        <w:t>proceso</w:t>
      </w:r>
      <w:r>
        <w:rPr>
          <w:spacing w:val="-7"/>
        </w:rPr>
        <w:t> </w:t>
      </w:r>
      <w:r>
        <w:rPr/>
        <w:t>interno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postulación,</w:t>
      </w:r>
      <w:r>
        <w:rPr>
          <w:spacing w:val="-1"/>
        </w:rPr>
        <w:t> </w:t>
      </w:r>
      <w:r>
        <w:rPr/>
        <w:t>es</w:t>
      </w:r>
      <w:r>
        <w:rPr>
          <w:spacing w:val="-3"/>
        </w:rPr>
        <w:t> </w:t>
      </w:r>
      <w:r>
        <w:rPr/>
        <w:t>decir,</w:t>
      </w:r>
      <w:r>
        <w:rPr>
          <w:spacing w:val="-2"/>
        </w:rPr>
        <w:t> </w:t>
      </w:r>
      <w:r>
        <w:rPr/>
        <w:t>del</w:t>
      </w:r>
      <w:r>
        <w:rPr>
          <w:spacing w:val="3"/>
        </w:rPr>
        <w:t> </w:t>
      </w:r>
      <w:r>
        <w:rPr>
          <w:rFonts w:ascii="Arial" w:hAnsi="Arial"/>
          <w:i/>
        </w:rPr>
        <w:t>Ayuntamiento</w:t>
      </w:r>
      <w:r>
        <w:rPr/>
        <w:t>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1234" w:right="215"/>
        <w:jc w:val="both"/>
      </w:pPr>
      <w:r>
        <w:rPr/>
        <w:t>Por</w:t>
      </w:r>
      <w:r>
        <w:rPr>
          <w:spacing w:val="-15"/>
        </w:rPr>
        <w:t> </w:t>
      </w:r>
      <w:r>
        <w:rPr/>
        <w:t>lo</w:t>
      </w:r>
      <w:r>
        <w:rPr>
          <w:spacing w:val="-15"/>
        </w:rPr>
        <w:t> </w:t>
      </w:r>
      <w:r>
        <w:rPr/>
        <w:t>cual,</w:t>
      </w:r>
      <w:r>
        <w:rPr>
          <w:spacing w:val="-16"/>
        </w:rPr>
        <w:t> </w:t>
      </w:r>
      <w:r>
        <w:rPr/>
        <w:t>a</w:t>
      </w:r>
      <w:r>
        <w:rPr>
          <w:spacing w:val="-14"/>
        </w:rPr>
        <w:t> </w:t>
      </w:r>
      <w:r>
        <w:rPr/>
        <w:t>fin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facilitar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pronta</w:t>
      </w:r>
      <w:r>
        <w:rPr>
          <w:spacing w:val="-13"/>
        </w:rPr>
        <w:t> </w:t>
      </w:r>
      <w:r>
        <w:rPr/>
        <w:t>y</w:t>
      </w:r>
      <w:r>
        <w:rPr>
          <w:spacing w:val="-15"/>
        </w:rPr>
        <w:t> </w:t>
      </w:r>
      <w:r>
        <w:rPr/>
        <w:t>expedita</w:t>
      </w:r>
      <w:r>
        <w:rPr>
          <w:spacing w:val="-13"/>
        </w:rPr>
        <w:t> </w:t>
      </w:r>
      <w:r>
        <w:rPr/>
        <w:t>emisión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esta</w:t>
      </w:r>
      <w:r>
        <w:rPr>
          <w:spacing w:val="-15"/>
        </w:rPr>
        <w:t> </w:t>
      </w:r>
      <w:r>
        <w:rPr/>
        <w:t>sentencia</w:t>
      </w:r>
      <w:r>
        <w:rPr>
          <w:spacing w:val="-64"/>
        </w:rPr>
        <w:t> </w:t>
      </w:r>
      <w:r>
        <w:rPr/>
        <w:t>y evitar la posibilidad de dictar fallos contradictorios, con fundamento en</w:t>
      </w:r>
      <w:r>
        <w:rPr>
          <w:spacing w:val="-64"/>
        </w:rPr>
        <w:t> </w:t>
      </w:r>
      <w:r>
        <w:rPr/>
        <w:t>los</w:t>
      </w:r>
      <w:r>
        <w:rPr>
          <w:spacing w:val="-9"/>
        </w:rPr>
        <w:t> </w:t>
      </w:r>
      <w:r>
        <w:rPr/>
        <w:t>artículos</w:t>
      </w:r>
      <w:r>
        <w:rPr>
          <w:spacing w:val="-8"/>
        </w:rPr>
        <w:t> </w:t>
      </w:r>
      <w:r>
        <w:rPr/>
        <w:t>66,</w:t>
      </w:r>
      <w:r>
        <w:rPr>
          <w:spacing w:val="-11"/>
        </w:rPr>
        <w:t> </w:t>
      </w:r>
      <w:r>
        <w:rPr/>
        <w:t>fracción</w:t>
      </w:r>
      <w:r>
        <w:rPr>
          <w:spacing w:val="-7"/>
        </w:rPr>
        <w:t> </w:t>
      </w:r>
      <w:r>
        <w:rPr/>
        <w:t>XI,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>
          <w:rFonts w:ascii="Arial" w:hAnsi="Arial"/>
          <w:i/>
        </w:rPr>
        <w:t>Código</w:t>
      </w:r>
      <w:r>
        <w:rPr>
          <w:rFonts w:ascii="Arial" w:hAnsi="Arial"/>
          <w:i/>
          <w:spacing w:val="-10"/>
        </w:rPr>
        <w:t> </w:t>
      </w:r>
      <w:r>
        <w:rPr>
          <w:rFonts w:ascii="Arial" w:hAnsi="Arial"/>
          <w:i/>
        </w:rPr>
        <w:t>Electoral</w:t>
      </w:r>
      <w:r>
        <w:rPr/>
        <w:t>,</w:t>
      </w:r>
      <w:r>
        <w:rPr>
          <w:spacing w:val="-8"/>
        </w:rPr>
        <w:t> </w:t>
      </w:r>
      <w:r>
        <w:rPr/>
        <w:t>42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>
          <w:rFonts w:ascii="Arial" w:hAnsi="Arial"/>
          <w:i/>
        </w:rPr>
        <w:t>Ley</w:t>
      </w:r>
      <w:r>
        <w:rPr>
          <w:rFonts w:ascii="Arial" w:hAnsi="Arial"/>
          <w:i/>
          <w:spacing w:val="-12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0"/>
        </w:rPr>
        <w:t> </w:t>
      </w:r>
      <w:r>
        <w:rPr>
          <w:rFonts w:ascii="Arial" w:hAnsi="Arial"/>
          <w:i/>
        </w:rPr>
        <w:t>Justicia</w:t>
      </w:r>
      <w:r>
        <w:rPr>
          <w:rFonts w:ascii="Arial" w:hAnsi="Arial"/>
          <w:i/>
          <w:spacing w:val="-64"/>
        </w:rPr>
        <w:t> </w:t>
      </w:r>
      <w:r>
        <w:rPr>
          <w:rFonts w:ascii="Arial" w:hAnsi="Arial"/>
          <w:i/>
        </w:rPr>
        <w:t>Electoral</w:t>
      </w:r>
      <w:r>
        <w:rPr/>
        <w:t>;</w:t>
      </w:r>
      <w:r>
        <w:rPr>
          <w:spacing w:val="-13"/>
        </w:rPr>
        <w:t> </w:t>
      </w:r>
      <w:r>
        <w:rPr/>
        <w:t>y</w:t>
      </w:r>
      <w:r>
        <w:rPr>
          <w:spacing w:val="-12"/>
        </w:rPr>
        <w:t> </w:t>
      </w:r>
      <w:r>
        <w:rPr/>
        <w:t>56,</w:t>
      </w:r>
      <w:r>
        <w:rPr>
          <w:spacing w:val="-11"/>
        </w:rPr>
        <w:t> </w:t>
      </w:r>
      <w:r>
        <w:rPr/>
        <w:t>fracción</w:t>
      </w:r>
      <w:r>
        <w:rPr>
          <w:spacing w:val="-10"/>
        </w:rPr>
        <w:t> </w:t>
      </w:r>
      <w:r>
        <w:rPr/>
        <w:t>IV</w:t>
      </w:r>
      <w:r>
        <w:rPr>
          <w:rFonts w:ascii="Arial" w:hAnsi="Arial"/>
          <w:i/>
        </w:rPr>
        <w:t>,</w:t>
      </w:r>
      <w:r>
        <w:rPr>
          <w:rFonts w:ascii="Arial" w:hAnsi="Arial"/>
          <w:i/>
          <w:spacing w:val="-13"/>
        </w:rPr>
        <w:t> </w:t>
      </w:r>
      <w:r>
        <w:rPr/>
        <w:t>del</w:t>
      </w:r>
      <w:r>
        <w:rPr>
          <w:spacing w:val="-12"/>
        </w:rPr>
        <w:t> </w:t>
      </w:r>
      <w:r>
        <w:rPr/>
        <w:t>Reglamento</w:t>
      </w:r>
      <w:r>
        <w:rPr>
          <w:spacing w:val="-11"/>
        </w:rPr>
        <w:t> </w:t>
      </w:r>
      <w:r>
        <w:rPr/>
        <w:t>Interno</w:t>
      </w:r>
      <w:r>
        <w:rPr>
          <w:spacing w:val="-12"/>
        </w:rPr>
        <w:t> </w:t>
      </w:r>
      <w:r>
        <w:rPr/>
        <w:t>del</w:t>
      </w:r>
      <w:r>
        <w:rPr>
          <w:spacing w:val="-10"/>
        </w:rPr>
        <w:t> </w:t>
      </w:r>
      <w:r>
        <w:rPr>
          <w:rFonts w:ascii="Arial" w:hAnsi="Arial"/>
          <w:i/>
        </w:rPr>
        <w:t>Tribunal</w:t>
      </w:r>
      <w:r>
        <w:rPr>
          <w:rFonts w:ascii="Arial" w:hAnsi="Arial"/>
          <w:i/>
          <w:spacing w:val="-12"/>
        </w:rPr>
        <w:t> </w:t>
      </w:r>
      <w:r>
        <w:rPr>
          <w:rFonts w:ascii="Arial" w:hAnsi="Arial"/>
          <w:i/>
        </w:rPr>
        <w:t>Electoral</w:t>
      </w:r>
      <w:r>
        <w:rPr/>
        <w:t>,</w:t>
      </w:r>
      <w:r>
        <w:rPr>
          <w:spacing w:val="-64"/>
        </w:rPr>
        <w:t> </w:t>
      </w:r>
      <w:r>
        <w:rPr/>
        <w:t>se decreta la acumulación de los expedientes TEEM-JDC-122/2021,</w:t>
      </w:r>
      <w:r>
        <w:rPr>
          <w:spacing w:val="1"/>
        </w:rPr>
        <w:t> </w:t>
      </w:r>
      <w:r>
        <w:rPr/>
        <w:t>TEEM-JDC-123/2021,</w:t>
      </w:r>
      <w:r>
        <w:rPr>
          <w:spacing w:val="39"/>
        </w:rPr>
        <w:t> </w:t>
      </w:r>
      <w:r>
        <w:rPr/>
        <w:t>TEEM-JDC-135/2021</w:t>
      </w:r>
      <w:r>
        <w:rPr>
          <w:spacing w:val="40"/>
        </w:rPr>
        <w:t> </w:t>
      </w:r>
      <w:r>
        <w:rPr/>
        <w:t>y</w:t>
      </w:r>
      <w:r>
        <w:rPr>
          <w:spacing w:val="41"/>
        </w:rPr>
        <w:t> </w:t>
      </w:r>
      <w:r>
        <w:rPr/>
        <w:t>TEEM-JDC-137/2021</w:t>
      </w:r>
      <w:r>
        <w:rPr>
          <w:spacing w:val="41"/>
        </w:rPr>
        <w:t> </w:t>
      </w:r>
      <w:r>
        <w:rPr/>
        <w:t>al</w:t>
      </w:r>
    </w:p>
    <w:p>
      <w:pPr>
        <w:pStyle w:val="BodyText"/>
        <w:spacing w:before="1"/>
        <w:ind w:left="1234"/>
      </w:pPr>
      <w:r>
        <w:rPr/>
        <w:t>TEEM-JDC-111/2021,</w:t>
      </w:r>
      <w:r>
        <w:rPr>
          <w:spacing w:val="59"/>
        </w:rPr>
        <w:t> </w:t>
      </w:r>
      <w:r>
        <w:rPr/>
        <w:t>por</w:t>
      </w:r>
      <w:r>
        <w:rPr>
          <w:spacing w:val="60"/>
        </w:rPr>
        <w:t> </w:t>
      </w:r>
      <w:r>
        <w:rPr/>
        <w:t>ser</w:t>
      </w:r>
      <w:r>
        <w:rPr>
          <w:spacing w:val="60"/>
        </w:rPr>
        <w:t> </w:t>
      </w:r>
      <w:r>
        <w:rPr/>
        <w:t>este</w:t>
      </w:r>
      <w:r>
        <w:rPr>
          <w:spacing w:val="63"/>
        </w:rPr>
        <w:t> </w:t>
      </w:r>
      <w:r>
        <w:rPr/>
        <w:t>el</w:t>
      </w:r>
      <w:r>
        <w:rPr>
          <w:spacing w:val="60"/>
        </w:rPr>
        <w:t> </w:t>
      </w:r>
      <w:r>
        <w:rPr/>
        <w:t>primero</w:t>
      </w:r>
      <w:r>
        <w:rPr>
          <w:spacing w:val="61"/>
        </w:rPr>
        <w:t> </w:t>
      </w:r>
      <w:r>
        <w:rPr/>
        <w:t>que</w:t>
      </w:r>
      <w:r>
        <w:rPr>
          <w:spacing w:val="61"/>
        </w:rPr>
        <w:t> </w:t>
      </w:r>
      <w:r>
        <w:rPr/>
        <w:t>se</w:t>
      </w:r>
      <w:r>
        <w:rPr>
          <w:spacing w:val="62"/>
        </w:rPr>
        <w:t> </w:t>
      </w:r>
      <w:r>
        <w:rPr/>
        <w:t>registró</w:t>
      </w:r>
      <w:r>
        <w:rPr>
          <w:spacing w:val="61"/>
        </w:rPr>
        <w:t> </w:t>
      </w:r>
      <w:r>
        <w:rPr/>
        <w:t>en</w:t>
      </w:r>
      <w:r>
        <w:rPr>
          <w:spacing w:val="61"/>
        </w:rPr>
        <w:t> </w:t>
      </w:r>
      <w:r>
        <w:rPr/>
        <w:t>el</w:t>
      </w:r>
    </w:p>
    <w:p>
      <w:pPr>
        <w:spacing w:before="139"/>
        <w:ind w:left="1234" w:right="0" w:firstLine="0"/>
        <w:jc w:val="left"/>
        <w:rPr>
          <w:rFonts w:ascii="Arial"/>
          <w:i/>
          <w:sz w:val="24"/>
        </w:rPr>
      </w:pPr>
      <w:r>
        <w:rPr>
          <w:rFonts w:ascii="Arial"/>
          <w:i/>
          <w:sz w:val="24"/>
        </w:rPr>
        <w:t>Tribunal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Electoral.</w:t>
      </w:r>
    </w:p>
    <w:p>
      <w:pPr>
        <w:pStyle w:val="BodyText"/>
        <w:spacing w:before="3"/>
        <w:rPr>
          <w:rFonts w:ascii="Arial"/>
          <w:i/>
          <w:sz w:val="36"/>
        </w:rPr>
      </w:pPr>
    </w:p>
    <w:p>
      <w:pPr>
        <w:pStyle w:val="BodyText"/>
        <w:spacing w:line="360" w:lineRule="auto"/>
        <w:ind w:left="1234" w:right="220"/>
        <w:jc w:val="both"/>
      </w:pP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implique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adquisición</w:t>
      </w:r>
      <w:r>
        <w:rPr>
          <w:spacing w:val="1"/>
        </w:rPr>
        <w:t> </w:t>
      </w:r>
      <w:r>
        <w:rPr/>
        <w:t>procesal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pretensiones</w:t>
      </w:r>
      <w:r>
        <w:rPr>
          <w:spacing w:val="-16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>
          <w:rFonts w:ascii="Arial" w:hAnsi="Arial"/>
          <w:i/>
        </w:rPr>
        <w:t>Parte</w:t>
      </w:r>
      <w:r>
        <w:rPr>
          <w:rFonts w:ascii="Arial" w:hAnsi="Arial"/>
          <w:i/>
          <w:spacing w:val="-13"/>
        </w:rPr>
        <w:t> </w:t>
      </w:r>
      <w:r>
        <w:rPr>
          <w:rFonts w:ascii="Arial" w:hAnsi="Arial"/>
          <w:i/>
        </w:rPr>
        <w:t>actora</w:t>
      </w:r>
      <w:r>
        <w:rPr/>
        <w:t>,</w:t>
      </w:r>
      <w:r>
        <w:rPr>
          <w:spacing w:val="-15"/>
        </w:rPr>
        <w:t> </w:t>
      </w:r>
      <w:r>
        <w:rPr/>
        <w:t>ya</w:t>
      </w:r>
      <w:r>
        <w:rPr>
          <w:spacing w:val="-15"/>
        </w:rPr>
        <w:t> </w:t>
      </w:r>
      <w:r>
        <w:rPr/>
        <w:t>que</w:t>
      </w:r>
      <w:r>
        <w:rPr>
          <w:spacing w:val="-13"/>
        </w:rPr>
        <w:t> </w:t>
      </w:r>
      <w:r>
        <w:rPr/>
        <w:t>los</w:t>
      </w:r>
      <w:r>
        <w:rPr>
          <w:spacing w:val="-16"/>
        </w:rPr>
        <w:t> </w:t>
      </w:r>
      <w:r>
        <w:rPr/>
        <w:t>efectos</w:t>
      </w:r>
      <w:r>
        <w:rPr>
          <w:spacing w:val="-16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6"/>
        </w:rPr>
        <w:t> </w:t>
      </w:r>
      <w:r>
        <w:rPr/>
        <w:t>acumulación</w:t>
      </w:r>
      <w:r>
        <w:rPr>
          <w:spacing w:val="-15"/>
        </w:rPr>
        <w:t> </w:t>
      </w:r>
      <w:r>
        <w:rPr/>
        <w:t>son</w:t>
      </w:r>
      <w:r>
        <w:rPr>
          <w:spacing w:val="-64"/>
        </w:rPr>
        <w:t> </w:t>
      </w:r>
      <w:r>
        <w:rPr/>
        <w:t>de</w:t>
      </w:r>
      <w:r>
        <w:rPr>
          <w:spacing w:val="-5"/>
        </w:rPr>
        <w:t> </w:t>
      </w:r>
      <w:r>
        <w:rPr/>
        <w:t>carácter</w:t>
      </w:r>
      <w:r>
        <w:rPr>
          <w:spacing w:val="-7"/>
        </w:rPr>
        <w:t> </w:t>
      </w:r>
      <w:r>
        <w:rPr/>
        <w:t>procesales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modo</w:t>
      </w:r>
      <w:r>
        <w:rPr>
          <w:spacing w:val="-6"/>
        </w:rPr>
        <w:t> </w:t>
      </w:r>
      <w:r>
        <w:rPr/>
        <w:t>alguno</w:t>
      </w:r>
      <w:r>
        <w:rPr>
          <w:spacing w:val="-6"/>
        </w:rPr>
        <w:t> </w:t>
      </w:r>
      <w:r>
        <w:rPr/>
        <w:t>pueden</w:t>
      </w:r>
      <w:r>
        <w:rPr>
          <w:spacing w:val="-6"/>
        </w:rPr>
        <w:t> </w:t>
      </w:r>
      <w:r>
        <w:rPr/>
        <w:t>modificar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derechos</w:t>
      </w:r>
      <w:r>
        <w:rPr>
          <w:spacing w:val="-64"/>
        </w:rPr>
        <w:t> </w:t>
      </w:r>
      <w:r>
        <w:rPr/>
        <w:t>sustantivos de las partes que intervienen en los diversos medios de</w:t>
      </w:r>
      <w:r>
        <w:rPr>
          <w:spacing w:val="1"/>
        </w:rPr>
        <w:t> </w:t>
      </w:r>
      <w:r>
        <w:rPr/>
        <w:t>impugnación</w:t>
      </w:r>
      <w:r>
        <w:rPr>
          <w:position w:val="8"/>
          <w:sz w:val="16"/>
        </w:rPr>
        <w:t>4</w:t>
      </w:r>
      <w:r>
        <w:rPr/>
        <w:t>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362" w:lineRule="auto"/>
        <w:ind w:left="1234" w:right="227"/>
        <w:jc w:val="both"/>
      </w:pPr>
      <w:r>
        <w:rPr/>
        <w:t>En consecuencia, se deberá glosar copia certificada de sentencia a los</w:t>
      </w:r>
      <w:r>
        <w:rPr>
          <w:spacing w:val="1"/>
        </w:rPr>
        <w:t> </w:t>
      </w:r>
      <w:r>
        <w:rPr/>
        <w:t>expedientes</w:t>
      </w:r>
      <w:r>
        <w:rPr>
          <w:spacing w:val="-1"/>
        </w:rPr>
        <w:t> </w:t>
      </w:r>
      <w:r>
        <w:rPr/>
        <w:t>acumulados.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209" w:val="left" w:leader="none"/>
        </w:tabs>
        <w:spacing w:line="240" w:lineRule="auto" w:before="0" w:after="0"/>
        <w:ind w:left="4209" w:right="0" w:hanging="269"/>
        <w:jc w:val="lef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sz w:val="24"/>
        </w:rPr>
        <w:t>VÍA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i/>
          <w:sz w:val="24"/>
        </w:rPr>
        <w:t>PER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SALTUM</w:t>
      </w:r>
    </w:p>
    <w:p>
      <w:pPr>
        <w:pStyle w:val="BodyText"/>
        <w:spacing w:before="4"/>
        <w:rPr>
          <w:rFonts w:ascii="Arial"/>
          <w:b/>
          <w:i/>
          <w:sz w:val="36"/>
        </w:rPr>
      </w:pPr>
    </w:p>
    <w:p>
      <w:pPr>
        <w:spacing w:before="0"/>
        <w:ind w:left="1234" w:right="0" w:firstLine="0"/>
        <w:jc w:val="left"/>
        <w:rPr>
          <w:rFonts w:ascii="Arial" w:hAnsi="Arial"/>
          <w:i/>
          <w:sz w:val="24"/>
        </w:rPr>
      </w:pPr>
      <w:r>
        <w:rPr>
          <w:sz w:val="24"/>
        </w:rPr>
        <w:t>Resulta procedente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2"/>
          <w:sz w:val="24"/>
        </w:rPr>
        <w:t> </w:t>
      </w:r>
      <w:r>
        <w:rPr>
          <w:sz w:val="24"/>
        </w:rPr>
        <w:t>este</w:t>
      </w:r>
      <w:r>
        <w:rPr>
          <w:spacing w:val="4"/>
          <w:sz w:val="24"/>
        </w:rPr>
        <w:t> </w:t>
      </w:r>
      <w:r>
        <w:rPr>
          <w:rFonts w:ascii="Arial" w:hAnsi="Arial"/>
          <w:i/>
          <w:sz w:val="24"/>
        </w:rPr>
        <w:t>Tribunal</w:t>
      </w:r>
      <w:r>
        <w:rPr>
          <w:rFonts w:ascii="Arial" w:hAnsi="Arial"/>
          <w:i/>
          <w:spacing w:val="3"/>
          <w:sz w:val="24"/>
        </w:rPr>
        <w:t> </w:t>
      </w:r>
      <w:r>
        <w:rPr>
          <w:rFonts w:ascii="Arial" w:hAnsi="Arial"/>
          <w:i/>
          <w:sz w:val="24"/>
        </w:rPr>
        <w:t>Electoral</w:t>
      </w:r>
      <w:r>
        <w:rPr>
          <w:rFonts w:ascii="Arial" w:hAnsi="Arial"/>
          <w:i/>
          <w:spacing w:val="2"/>
          <w:sz w:val="24"/>
        </w:rPr>
        <w:t> </w:t>
      </w:r>
      <w:r>
        <w:rPr>
          <w:sz w:val="24"/>
        </w:rPr>
        <w:t>conozca,</w:t>
      </w:r>
      <w:r>
        <w:rPr>
          <w:spacing w:val="2"/>
          <w:sz w:val="24"/>
        </w:rPr>
        <w:t> </w:t>
      </w:r>
      <w:r>
        <w:rPr>
          <w:sz w:val="24"/>
        </w:rPr>
        <w:t>vía</w:t>
      </w:r>
      <w:r>
        <w:rPr>
          <w:spacing w:val="2"/>
          <w:sz w:val="24"/>
        </w:rPr>
        <w:t> </w:t>
      </w:r>
      <w:r>
        <w:rPr>
          <w:rFonts w:ascii="Arial" w:hAnsi="Arial"/>
          <w:i/>
          <w:sz w:val="24"/>
        </w:rPr>
        <w:t>per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saltum,</w:t>
      </w:r>
    </w:p>
    <w:p>
      <w:pPr>
        <w:pStyle w:val="BodyText"/>
        <w:spacing w:before="137"/>
        <w:ind w:left="1234"/>
      </w:pP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4"/>
        </w:rPr>
        <w:t> </w:t>
      </w:r>
      <w:r>
        <w:rPr/>
        <w:t>presentes</w:t>
      </w:r>
      <w:r>
        <w:rPr>
          <w:spacing w:val="-2"/>
        </w:rPr>
        <w:t> </w:t>
      </w:r>
      <w:r>
        <w:rPr/>
        <w:t>juicios,</w:t>
      </w:r>
      <w:r>
        <w:rPr>
          <w:spacing w:val="-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360" w:lineRule="auto"/>
        <w:ind w:left="1234" w:right="218"/>
        <w:jc w:val="both"/>
      </w:pPr>
      <w:r>
        <w:rPr/>
        <w:t>La </w:t>
      </w:r>
      <w:r>
        <w:rPr>
          <w:rFonts w:ascii="Arial" w:hAnsi="Arial"/>
          <w:i/>
        </w:rPr>
        <w:t>Parte actora </w:t>
      </w:r>
      <w:r>
        <w:rPr/>
        <w:t>se inconforma con diversos actos relacionados con el</w:t>
      </w:r>
      <w:r>
        <w:rPr>
          <w:spacing w:val="1"/>
        </w:rPr>
        <w:t> </w:t>
      </w:r>
      <w:r>
        <w:rPr/>
        <w:t>proceso interno de selección de las candidaturas a la que refiere se</w:t>
      </w:r>
      <w:r>
        <w:rPr>
          <w:spacing w:val="1"/>
        </w:rPr>
        <w:t> </w:t>
      </w:r>
      <w:r>
        <w:rPr/>
        <w:t>registró,</w:t>
      </w:r>
      <w:r>
        <w:rPr>
          <w:spacing w:val="-1"/>
        </w:rPr>
        <w:t> </w:t>
      </w:r>
      <w:r>
        <w:rPr/>
        <w:t>los cuales</w:t>
      </w:r>
      <w:r>
        <w:rPr>
          <w:spacing w:val="-2"/>
        </w:rPr>
        <w:t> </w:t>
      </w:r>
      <w:r>
        <w:rPr/>
        <w:t>atribuye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4"/>
        </w:rPr>
        <w:t> </w:t>
      </w:r>
      <w:r>
        <w:rPr>
          <w:rFonts w:ascii="Arial" w:hAnsi="Arial"/>
          <w:i/>
        </w:rPr>
        <w:t>Comisión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4"/>
        </w:rPr>
        <w:t> </w:t>
      </w:r>
      <w:r>
        <w:rPr>
          <w:rFonts w:ascii="Arial" w:hAnsi="Arial"/>
          <w:i/>
        </w:rPr>
        <w:t>Elecciones</w:t>
      </w:r>
      <w:r>
        <w:rPr/>
        <w:t>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234" w:right="217"/>
        <w:jc w:val="both"/>
      </w:pPr>
      <w:r>
        <w:rPr/>
        <w:t>Así pues, es un hecho notorio que, conforme al calendario electoral</w:t>
      </w:r>
      <w:r>
        <w:rPr>
          <w:spacing w:val="1"/>
        </w:rPr>
        <w:t> </w:t>
      </w:r>
      <w:r>
        <w:rPr/>
        <w:t>aprobado por el </w:t>
      </w:r>
      <w:r>
        <w:rPr>
          <w:rFonts w:ascii="Arial" w:hAnsi="Arial"/>
          <w:i/>
        </w:rPr>
        <w:t>IEM</w:t>
      </w:r>
      <w:r>
        <w:rPr>
          <w:position w:val="8"/>
          <w:sz w:val="16"/>
        </w:rPr>
        <w:t>5</w:t>
      </w:r>
      <w:r>
        <w:rPr/>
        <w:t>, ha finalizado, tanto el plazo establecido para la</w:t>
      </w:r>
      <w:r>
        <w:rPr>
          <w:spacing w:val="1"/>
        </w:rPr>
        <w:t> </w:t>
      </w:r>
      <w:r>
        <w:rPr/>
        <w:t>presentación de las solicitudes de registro por parte de los partidos</w:t>
      </w:r>
      <w:r>
        <w:rPr>
          <w:spacing w:val="1"/>
        </w:rPr>
        <w:t> </w:t>
      </w:r>
      <w:r>
        <w:rPr/>
        <w:t>políticos para cargos de elección popular, como la fecha límite para</w:t>
      </w:r>
      <w:r>
        <w:rPr>
          <w:spacing w:val="1"/>
        </w:rPr>
        <w:t> </w:t>
      </w:r>
      <w:r>
        <w:rPr/>
        <w:t>pronunciarse</w:t>
      </w:r>
      <w:r>
        <w:rPr>
          <w:spacing w:val="-9"/>
        </w:rPr>
        <w:t> </w:t>
      </w:r>
      <w:r>
        <w:rPr/>
        <w:t>respecto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ellas,</w:t>
      </w:r>
      <w:r>
        <w:rPr>
          <w:spacing w:val="-8"/>
        </w:rPr>
        <w:t> </w:t>
      </w:r>
      <w:r>
        <w:rPr/>
        <w:t>aunado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que</w:t>
      </w:r>
      <w:r>
        <w:rPr>
          <w:spacing w:val="-10"/>
        </w:rPr>
        <w:t> </w:t>
      </w:r>
      <w:r>
        <w:rPr/>
        <w:t>han</w:t>
      </w:r>
      <w:r>
        <w:rPr>
          <w:spacing w:val="-8"/>
        </w:rPr>
        <w:t> </w:t>
      </w:r>
      <w:r>
        <w:rPr/>
        <w:t>iniciado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campañas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  <w:r>
        <w:rPr/>
        <w:pict>
          <v:rect style="position:absolute;margin-left:141.740005pt;margin-top:17.225138pt;width:144.020pt;height:.71997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29" w:lineRule="exact" w:before="71"/>
        <w:ind w:left="1234" w:right="0" w:firstLine="0"/>
        <w:jc w:val="left"/>
        <w:rPr>
          <w:sz w:val="20"/>
        </w:rPr>
      </w:pPr>
      <w:r>
        <w:rPr>
          <w:w w:val="85"/>
          <w:position w:val="5"/>
          <w:sz w:val="13"/>
        </w:rPr>
        <w:t>4</w:t>
      </w:r>
      <w:r>
        <w:rPr>
          <w:spacing w:val="29"/>
          <w:w w:val="85"/>
          <w:position w:val="5"/>
          <w:sz w:val="13"/>
        </w:rPr>
        <w:t> </w:t>
      </w:r>
      <w:r>
        <w:rPr>
          <w:w w:val="85"/>
          <w:sz w:val="20"/>
        </w:rPr>
        <w:t>Al</w:t>
      </w:r>
      <w:r>
        <w:rPr>
          <w:spacing w:val="41"/>
          <w:w w:val="85"/>
          <w:sz w:val="20"/>
        </w:rPr>
        <w:t> </w:t>
      </w:r>
      <w:r>
        <w:rPr>
          <w:w w:val="85"/>
          <w:sz w:val="20"/>
        </w:rPr>
        <w:t>respecto,</w:t>
      </w:r>
      <w:r>
        <w:rPr>
          <w:spacing w:val="42"/>
          <w:w w:val="85"/>
          <w:sz w:val="20"/>
        </w:rPr>
        <w:t> </w:t>
      </w:r>
      <w:r>
        <w:rPr>
          <w:w w:val="85"/>
          <w:sz w:val="20"/>
        </w:rPr>
        <w:t>cobra</w:t>
      </w:r>
      <w:r>
        <w:rPr>
          <w:spacing w:val="44"/>
          <w:w w:val="85"/>
          <w:sz w:val="20"/>
        </w:rPr>
        <w:t> </w:t>
      </w:r>
      <w:r>
        <w:rPr>
          <w:w w:val="85"/>
          <w:sz w:val="20"/>
        </w:rPr>
        <w:t>aplicación</w:t>
      </w:r>
      <w:r>
        <w:rPr>
          <w:spacing w:val="43"/>
          <w:w w:val="85"/>
          <w:sz w:val="20"/>
        </w:rPr>
        <w:t> </w:t>
      </w:r>
      <w:r>
        <w:rPr>
          <w:w w:val="85"/>
          <w:sz w:val="20"/>
        </w:rPr>
        <w:t>la</w:t>
      </w:r>
      <w:r>
        <w:rPr>
          <w:spacing w:val="42"/>
          <w:w w:val="85"/>
          <w:sz w:val="20"/>
        </w:rPr>
        <w:t> </w:t>
      </w:r>
      <w:r>
        <w:rPr>
          <w:w w:val="85"/>
          <w:sz w:val="20"/>
        </w:rPr>
        <w:t>jurisprudencia</w:t>
      </w:r>
      <w:r>
        <w:rPr>
          <w:spacing w:val="42"/>
          <w:w w:val="85"/>
          <w:sz w:val="20"/>
        </w:rPr>
        <w:t> </w:t>
      </w:r>
      <w:r>
        <w:rPr>
          <w:w w:val="85"/>
          <w:sz w:val="20"/>
        </w:rPr>
        <w:t>2/2004,</w:t>
      </w:r>
      <w:r>
        <w:rPr>
          <w:spacing w:val="42"/>
          <w:w w:val="85"/>
          <w:sz w:val="20"/>
        </w:rPr>
        <w:t> </w:t>
      </w:r>
      <w:r>
        <w:rPr>
          <w:w w:val="85"/>
          <w:sz w:val="20"/>
        </w:rPr>
        <w:t>emitida</w:t>
      </w:r>
      <w:r>
        <w:rPr>
          <w:spacing w:val="42"/>
          <w:w w:val="85"/>
          <w:sz w:val="20"/>
        </w:rPr>
        <w:t> </w:t>
      </w:r>
      <w:r>
        <w:rPr>
          <w:w w:val="85"/>
          <w:sz w:val="20"/>
        </w:rPr>
        <w:t>por</w:t>
      </w:r>
      <w:r>
        <w:rPr>
          <w:spacing w:val="42"/>
          <w:w w:val="85"/>
          <w:sz w:val="20"/>
        </w:rPr>
        <w:t> </w:t>
      </w:r>
      <w:r>
        <w:rPr>
          <w:w w:val="85"/>
          <w:sz w:val="20"/>
        </w:rPr>
        <w:t>la</w:t>
      </w:r>
      <w:r>
        <w:rPr>
          <w:spacing w:val="45"/>
          <w:w w:val="85"/>
          <w:sz w:val="20"/>
        </w:rPr>
        <w:t> </w:t>
      </w:r>
      <w:r>
        <w:rPr>
          <w:rFonts w:ascii="Arial" w:hAnsi="Arial"/>
          <w:i/>
          <w:w w:val="85"/>
          <w:sz w:val="20"/>
        </w:rPr>
        <w:t>Sala</w:t>
      </w:r>
      <w:r>
        <w:rPr>
          <w:rFonts w:ascii="Arial" w:hAnsi="Arial"/>
          <w:i/>
          <w:spacing w:val="42"/>
          <w:w w:val="85"/>
          <w:sz w:val="20"/>
        </w:rPr>
        <w:t> </w:t>
      </w:r>
      <w:r>
        <w:rPr>
          <w:rFonts w:ascii="Arial" w:hAnsi="Arial"/>
          <w:i/>
          <w:w w:val="85"/>
          <w:sz w:val="20"/>
        </w:rPr>
        <w:t>Superior</w:t>
      </w:r>
      <w:r>
        <w:rPr>
          <w:rFonts w:ascii="Arial" w:hAnsi="Arial"/>
          <w:i/>
          <w:spacing w:val="44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42"/>
          <w:w w:val="85"/>
          <w:sz w:val="20"/>
        </w:rPr>
        <w:t> </w:t>
      </w:r>
      <w:r>
        <w:rPr>
          <w:w w:val="85"/>
          <w:sz w:val="20"/>
        </w:rPr>
        <w:t>rubro:</w:t>
      </w:r>
    </w:p>
    <w:p>
      <w:pPr>
        <w:spacing w:line="229" w:lineRule="exact" w:before="0"/>
        <w:ind w:left="1234" w:right="0" w:firstLine="0"/>
        <w:jc w:val="both"/>
        <w:rPr>
          <w:rFonts w:ascii="Arial" w:hAnsi="Arial"/>
          <w:b/>
          <w:i/>
          <w:sz w:val="20"/>
        </w:rPr>
      </w:pPr>
      <w:r>
        <w:rPr>
          <w:w w:val="80"/>
          <w:sz w:val="20"/>
        </w:rPr>
        <w:t>“</w:t>
      </w:r>
      <w:r>
        <w:rPr>
          <w:rFonts w:ascii="Arial" w:hAnsi="Arial"/>
          <w:b/>
          <w:i/>
          <w:w w:val="80"/>
          <w:sz w:val="20"/>
        </w:rPr>
        <w:t>ACUMULACIÓN.</w:t>
      </w:r>
      <w:r>
        <w:rPr>
          <w:rFonts w:ascii="Arial" w:hAnsi="Arial"/>
          <w:b/>
          <w:i/>
          <w:spacing w:val="14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NO</w:t>
      </w:r>
      <w:r>
        <w:rPr>
          <w:rFonts w:ascii="Arial" w:hAnsi="Arial"/>
          <w:b/>
          <w:i/>
          <w:spacing w:val="18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CONFIGURA</w:t>
      </w:r>
      <w:r>
        <w:rPr>
          <w:rFonts w:ascii="Arial" w:hAnsi="Arial"/>
          <w:b/>
          <w:i/>
          <w:spacing w:val="14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LA</w:t>
      </w:r>
      <w:r>
        <w:rPr>
          <w:rFonts w:ascii="Arial" w:hAnsi="Arial"/>
          <w:b/>
          <w:i/>
          <w:spacing w:val="14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ADQUISICIÓN</w:t>
      </w:r>
      <w:r>
        <w:rPr>
          <w:rFonts w:ascii="Arial" w:hAnsi="Arial"/>
          <w:b/>
          <w:i/>
          <w:spacing w:val="16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PROCESAL</w:t>
      </w:r>
      <w:r>
        <w:rPr>
          <w:rFonts w:ascii="Arial" w:hAnsi="Arial"/>
          <w:b/>
          <w:i/>
          <w:spacing w:val="16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DE</w:t>
      </w:r>
      <w:r>
        <w:rPr>
          <w:rFonts w:ascii="Arial" w:hAnsi="Arial"/>
          <w:b/>
          <w:i/>
          <w:spacing w:val="13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LAS</w:t>
      </w:r>
      <w:r>
        <w:rPr>
          <w:rFonts w:ascii="Arial" w:hAnsi="Arial"/>
          <w:b/>
          <w:i/>
          <w:spacing w:val="12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PRETENSIONES”.</w:t>
      </w:r>
    </w:p>
    <w:p>
      <w:pPr>
        <w:spacing w:before="2"/>
        <w:ind w:left="1234" w:right="216" w:firstLine="0"/>
        <w:jc w:val="both"/>
        <w:rPr>
          <w:sz w:val="16"/>
        </w:rPr>
      </w:pPr>
      <w:r>
        <w:rPr>
          <w:sz w:val="16"/>
          <w:vertAlign w:val="superscript"/>
        </w:rPr>
        <w:t>5</w:t>
      </w:r>
      <w:r>
        <w:rPr>
          <w:sz w:val="16"/>
          <w:vertAlign w:val="baseline"/>
        </w:rPr>
        <w:t> Hecho notorio, en términos del artículo 21 de la </w:t>
      </w:r>
      <w:r>
        <w:rPr>
          <w:rFonts w:ascii="Arial" w:hAnsi="Arial"/>
          <w:i/>
          <w:sz w:val="16"/>
          <w:vertAlign w:val="baseline"/>
        </w:rPr>
        <w:t>Ley de Justicia Electoral, </w:t>
      </w:r>
      <w:r>
        <w:rPr>
          <w:sz w:val="16"/>
          <w:vertAlign w:val="baseline"/>
        </w:rPr>
        <w:t>mismo que puede ser consultado</w:t>
      </w:r>
      <w:r>
        <w:rPr>
          <w:spacing w:val="-42"/>
          <w:sz w:val="16"/>
          <w:vertAlign w:val="baseline"/>
        </w:rPr>
        <w:t> </w:t>
      </w:r>
      <w:r>
        <w:rPr>
          <w:sz w:val="16"/>
          <w:vertAlign w:val="baseline"/>
        </w:rPr>
        <w:t>en el siguiente enlace: </w:t>
      </w:r>
      <w:hyperlink r:id="rId10">
        <w:r>
          <w:rPr>
            <w:color w:val="0462C1"/>
            <w:sz w:val="16"/>
            <w:u w:val="single" w:color="0462C1"/>
            <w:vertAlign w:val="baseline"/>
          </w:rPr>
          <w:t>https://www.iem.org.mx/index.php/procesos-electorales/proceso-electoral-ordinario-</w:t>
        </w:r>
      </w:hyperlink>
      <w:r>
        <w:rPr>
          <w:color w:val="0462C1"/>
          <w:spacing w:val="1"/>
          <w:sz w:val="16"/>
          <w:vertAlign w:val="baseline"/>
        </w:rPr>
        <w:t> </w:t>
      </w:r>
      <w:hyperlink r:id="rId10">
        <w:r>
          <w:rPr>
            <w:color w:val="0462C1"/>
            <w:sz w:val="16"/>
            <w:u w:val="single" w:color="0462C1"/>
            <w:vertAlign w:val="baseline"/>
          </w:rPr>
          <w:t>2020-2021/calendario-electoral-2020-2021</w:t>
        </w:r>
      </w:hyperlink>
    </w:p>
    <w:p>
      <w:pPr>
        <w:spacing w:after="0"/>
        <w:jc w:val="both"/>
        <w:rPr>
          <w:sz w:val="16"/>
        </w:rPr>
        <w:sectPr>
          <w:pgSz w:w="12240" w:h="20160"/>
          <w:pgMar w:header="945" w:footer="1549" w:top="1160" w:bottom="1740" w:left="1600" w:right="1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360" w:lineRule="auto" w:before="92"/>
        <w:ind w:left="102" w:right="1357"/>
        <w:jc w:val="both"/>
      </w:pPr>
      <w:r>
        <w:rPr/>
        <w:t>electorales, mismas que comenzaron el diecinueve de abril y concluirán</w:t>
      </w:r>
      <w:r>
        <w:rPr>
          <w:spacing w:val="-64"/>
        </w:rPr>
        <w:t> </w:t>
      </w:r>
      <w:r>
        <w:rPr/>
        <w:t>el</w:t>
      </w:r>
      <w:r>
        <w:rPr>
          <w:spacing w:val="-1"/>
        </w:rPr>
        <w:t> </w:t>
      </w:r>
      <w:r>
        <w:rPr/>
        <w:t>próximo dos de junio.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2" w:right="1348"/>
        <w:jc w:val="both"/>
      </w:pPr>
      <w:r>
        <w:rPr/>
        <w:t>Por</w:t>
      </w:r>
      <w:r>
        <w:rPr>
          <w:spacing w:val="64"/>
        </w:rPr>
        <w:t> </w:t>
      </w:r>
      <w:r>
        <w:rPr/>
        <w:t>tanto,</w:t>
      </w:r>
      <w:r>
        <w:rPr>
          <w:spacing w:val="62"/>
        </w:rPr>
        <w:t> </w:t>
      </w:r>
      <w:r>
        <w:rPr/>
        <w:t>lo</w:t>
      </w:r>
      <w:r>
        <w:rPr>
          <w:spacing w:val="62"/>
        </w:rPr>
        <w:t> </w:t>
      </w:r>
      <w:r>
        <w:rPr/>
        <w:t>anterior</w:t>
      </w:r>
      <w:r>
        <w:rPr>
          <w:spacing w:val="64"/>
        </w:rPr>
        <w:t> </w:t>
      </w:r>
      <w:r>
        <w:rPr/>
        <w:t>justifica</w:t>
      </w:r>
      <w:r>
        <w:rPr>
          <w:spacing w:val="63"/>
        </w:rPr>
        <w:t> </w:t>
      </w:r>
      <w:r>
        <w:rPr/>
        <w:t>la</w:t>
      </w:r>
      <w:r>
        <w:rPr>
          <w:spacing w:val="62"/>
        </w:rPr>
        <w:t> </w:t>
      </w:r>
      <w:r>
        <w:rPr/>
        <w:t>procedencia</w:t>
      </w:r>
      <w:r>
        <w:rPr>
          <w:spacing w:val="65"/>
        </w:rPr>
        <w:t> </w:t>
      </w:r>
      <w:r>
        <w:rPr/>
        <w:t>del</w:t>
      </w:r>
      <w:r>
        <w:rPr>
          <w:spacing w:val="64"/>
        </w:rPr>
        <w:t> </w:t>
      </w:r>
      <w:r>
        <w:rPr/>
        <w:t>salto</w:t>
      </w:r>
      <w:r>
        <w:rPr>
          <w:spacing w:val="64"/>
        </w:rPr>
        <w:t> </w:t>
      </w:r>
      <w:r>
        <w:rPr/>
        <w:t>de</w:t>
      </w:r>
      <w:r>
        <w:rPr>
          <w:spacing w:val="4"/>
        </w:rPr>
        <w:t> </w:t>
      </w:r>
      <w:r>
        <w:rPr/>
        <w:t>instancia,</w:t>
      </w:r>
      <w:r>
        <w:rPr>
          <w:spacing w:val="-65"/>
        </w:rPr>
        <w:t> </w:t>
      </w:r>
      <w:r>
        <w:rPr/>
        <w:t>máxime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i/>
        </w:rPr>
        <w:t>Sala Toluca</w:t>
      </w:r>
      <w:r>
        <w:rPr>
          <w:rFonts w:ascii="Arial" w:hAnsi="Arial"/>
          <w:i/>
          <w:spacing w:val="1"/>
        </w:rPr>
        <w:t> </w:t>
      </w:r>
      <w:r>
        <w:rPr/>
        <w:t>sostuvo,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Plenarios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Reencauzamiento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dieron</w:t>
      </w:r>
      <w:r>
        <w:rPr>
          <w:spacing w:val="1"/>
        </w:rPr>
        <w:t> </w:t>
      </w:r>
      <w:r>
        <w:rPr/>
        <w:t>origen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presentes</w:t>
      </w:r>
      <w:r>
        <w:rPr>
          <w:spacing w:val="1"/>
        </w:rPr>
        <w:t> </w:t>
      </w:r>
      <w:r>
        <w:rPr/>
        <w:t>juicios,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-64"/>
        </w:rPr>
        <w:t> </w:t>
      </w:r>
      <w:r>
        <w:rPr/>
        <w:t>controversia</w:t>
      </w:r>
      <w:r>
        <w:rPr>
          <w:spacing w:val="1"/>
        </w:rPr>
        <w:t> </w:t>
      </w:r>
      <w:r>
        <w:rPr/>
        <w:t>planteada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resuelta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instancias</w:t>
      </w:r>
      <w:r>
        <w:rPr>
          <w:spacing w:val="1"/>
        </w:rPr>
        <w:t> </w:t>
      </w:r>
      <w:r>
        <w:rPr/>
        <w:t>intrapartidista, pues de asistirle la razón a la </w:t>
      </w:r>
      <w:r>
        <w:rPr>
          <w:rFonts w:ascii="Arial" w:hAnsi="Arial"/>
          <w:i/>
        </w:rPr>
        <w:t>Parte actora </w:t>
      </w:r>
      <w:r>
        <w:rPr/>
        <w:t>ello implicaría</w:t>
      </w:r>
      <w:r>
        <w:rPr>
          <w:spacing w:val="1"/>
        </w:rPr>
        <w:t> </w:t>
      </w:r>
      <w:r>
        <w:rPr/>
        <w:t>llevar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cabo</w:t>
      </w:r>
      <w:r>
        <w:rPr>
          <w:spacing w:val="-8"/>
        </w:rPr>
        <w:t> </w:t>
      </w:r>
      <w:r>
        <w:rPr/>
        <w:t>una</w:t>
      </w:r>
      <w:r>
        <w:rPr>
          <w:spacing w:val="-8"/>
        </w:rPr>
        <w:t> </w:t>
      </w:r>
      <w:r>
        <w:rPr/>
        <w:t>sustitución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9"/>
        </w:rPr>
        <w:t> </w:t>
      </w:r>
      <w:r>
        <w:rPr/>
        <w:t>candidaturas</w:t>
      </w:r>
      <w:r>
        <w:rPr>
          <w:spacing w:val="-9"/>
        </w:rPr>
        <w:t> </w:t>
      </w:r>
      <w:r>
        <w:rPr/>
        <w:t>registradas</w:t>
      </w:r>
      <w:r>
        <w:rPr>
          <w:spacing w:val="-9"/>
        </w:rPr>
        <w:t> </w:t>
      </w:r>
      <w:r>
        <w:rPr/>
        <w:t>ante</w:t>
      </w:r>
      <w:r>
        <w:rPr>
          <w:spacing w:val="-8"/>
        </w:rPr>
        <w:t> </w:t>
      </w:r>
      <w:r>
        <w:rPr/>
        <w:t>el</w:t>
      </w:r>
      <w:r>
        <w:rPr>
          <w:spacing w:val="-4"/>
        </w:rPr>
        <w:t> </w:t>
      </w:r>
      <w:r>
        <w:rPr>
          <w:rFonts w:ascii="Arial" w:hAnsi="Arial"/>
          <w:i/>
        </w:rPr>
        <w:t>IEM</w:t>
      </w:r>
      <w:r>
        <w:rPr/>
        <w:t>,</w:t>
      </w:r>
      <w:r>
        <w:rPr>
          <w:spacing w:val="-64"/>
        </w:rPr>
        <w:t> </w:t>
      </w:r>
      <w:r>
        <w:rPr/>
        <w:t>lo cual hace necesario que este </w:t>
      </w:r>
      <w:r>
        <w:rPr>
          <w:rFonts w:ascii="Arial" w:hAnsi="Arial"/>
          <w:i/>
        </w:rPr>
        <w:t>Tribunal Electoral </w:t>
      </w:r>
      <w:r>
        <w:rPr/>
        <w:t>sea quien se avoque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conocimiento</w:t>
      </w:r>
      <w:r>
        <w:rPr>
          <w:spacing w:val="-2"/>
        </w:rPr>
        <w:t> </w:t>
      </w:r>
      <w:r>
        <w:rPr/>
        <w:t>de los</w:t>
      </w:r>
      <w:r>
        <w:rPr>
          <w:spacing w:val="-6"/>
        </w:rPr>
        <w:t> </w:t>
      </w:r>
      <w:r>
        <w:rPr/>
        <w:t>asuntos y</w:t>
      </w:r>
      <w:r>
        <w:rPr>
          <w:spacing w:val="-1"/>
        </w:rPr>
        <w:t> </w:t>
      </w:r>
      <w:r>
        <w:rPr/>
        <w:t>se pronuncie</w:t>
      </w:r>
      <w:r>
        <w:rPr>
          <w:spacing w:val="-1"/>
        </w:rPr>
        <w:t> </w:t>
      </w:r>
      <w:r>
        <w:rPr/>
        <w:t>al respecto.</w:t>
      </w:r>
    </w:p>
    <w:p>
      <w:pPr>
        <w:pStyle w:val="BodyText"/>
        <w:spacing w:before="6"/>
      </w:pPr>
    </w:p>
    <w:p>
      <w:pPr>
        <w:pStyle w:val="Heading1"/>
        <w:numPr>
          <w:ilvl w:val="0"/>
          <w:numId w:val="1"/>
        </w:numPr>
        <w:tabs>
          <w:tab w:pos="3156" w:val="left" w:leader="none"/>
        </w:tabs>
        <w:spacing w:line="240" w:lineRule="auto" w:before="0" w:after="0"/>
        <w:ind w:left="3155" w:right="0" w:hanging="270"/>
        <w:jc w:val="left"/>
      </w:pPr>
      <w:r>
        <w:rPr/>
        <w:t>DESISTIMIENTO</w:t>
      </w:r>
    </w:p>
    <w:p>
      <w:pPr>
        <w:pStyle w:val="BodyText"/>
        <w:spacing w:before="1"/>
        <w:rPr>
          <w:rFonts w:ascii="Arial"/>
          <w:b/>
          <w:sz w:val="36"/>
        </w:rPr>
      </w:pPr>
    </w:p>
    <w:p>
      <w:pPr>
        <w:pStyle w:val="BodyText"/>
        <w:spacing w:line="360" w:lineRule="auto"/>
        <w:ind w:left="102" w:right="1351"/>
        <w:jc w:val="both"/>
      </w:pPr>
      <w:r>
        <w:rPr/>
        <w:t>En primer término, se considera pertinente precisar que en el artículo 10</w:t>
      </w:r>
      <w:r>
        <w:rPr>
          <w:spacing w:val="-64"/>
        </w:rPr>
        <w:t> </w:t>
      </w:r>
      <w:r>
        <w:rPr/>
        <w:t>de la </w:t>
      </w:r>
      <w:r>
        <w:rPr>
          <w:rFonts w:ascii="Arial" w:hAnsi="Arial"/>
          <w:i/>
        </w:rPr>
        <w:t>Ley de Justicia Electoral </w:t>
      </w:r>
      <w:r>
        <w:rPr/>
        <w:t>se contemplan los requisitos que deben</w:t>
      </w:r>
      <w:r>
        <w:rPr>
          <w:spacing w:val="1"/>
        </w:rPr>
        <w:t> </w:t>
      </w:r>
      <w:r>
        <w:rPr/>
        <w:t>reunir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medios de</w:t>
      </w:r>
      <w:r>
        <w:rPr>
          <w:spacing w:val="-2"/>
        </w:rPr>
        <w:t> </w:t>
      </w:r>
      <w:r>
        <w:rPr/>
        <w:t>impugnación.</w:t>
      </w:r>
    </w:p>
    <w:p>
      <w:pPr>
        <w:pStyle w:val="BodyText"/>
        <w:spacing w:before="1"/>
      </w:pPr>
    </w:p>
    <w:p>
      <w:pPr>
        <w:pStyle w:val="BodyText"/>
        <w:spacing w:line="360" w:lineRule="auto" w:before="1"/>
        <w:ind w:left="102" w:right="1353"/>
        <w:jc w:val="both"/>
      </w:pPr>
      <w:r>
        <w:rPr/>
        <w:t>De</w:t>
      </w:r>
      <w:r>
        <w:rPr>
          <w:spacing w:val="-9"/>
        </w:rPr>
        <w:t> </w:t>
      </w:r>
      <w:r>
        <w:rPr/>
        <w:t>dicho</w:t>
      </w:r>
      <w:r>
        <w:rPr>
          <w:spacing w:val="-8"/>
        </w:rPr>
        <w:t> </w:t>
      </w:r>
      <w:r>
        <w:rPr/>
        <w:t>artículo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desprende,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manera</w:t>
      </w:r>
      <w:r>
        <w:rPr>
          <w:spacing w:val="-9"/>
        </w:rPr>
        <w:t> </w:t>
      </w:r>
      <w:r>
        <w:rPr/>
        <w:t>implícita,</w:t>
      </w:r>
      <w:r>
        <w:rPr>
          <w:spacing w:val="-8"/>
        </w:rPr>
        <w:t> </w:t>
      </w:r>
      <w:r>
        <w:rPr/>
        <w:t>el</w:t>
      </w:r>
      <w:r>
        <w:rPr>
          <w:spacing w:val="-12"/>
        </w:rPr>
        <w:t> </w:t>
      </w:r>
      <w:r>
        <w:rPr/>
        <w:t>principio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parte</w:t>
      </w:r>
      <w:r>
        <w:rPr>
          <w:spacing w:val="-64"/>
        </w:rPr>
        <w:t> </w:t>
      </w:r>
      <w:r>
        <w:rPr/>
        <w:t>agraviada; es decir, la necesidad de que la persona que estima ha</w:t>
      </w:r>
      <w:r>
        <w:rPr>
          <w:spacing w:val="1"/>
        </w:rPr>
        <w:t> </w:t>
      </w:r>
      <w:r>
        <w:rPr/>
        <w:t>recibido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afectación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esfera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acuda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-64"/>
        </w:rPr>
        <w:t> </w:t>
      </w:r>
      <w:r>
        <w:rPr/>
        <w:t>jurisdiccional</w:t>
      </w:r>
      <w:r>
        <w:rPr>
          <w:spacing w:val="-12"/>
        </w:rPr>
        <w:t> </w:t>
      </w:r>
      <w:r>
        <w:rPr/>
        <w:t>electoral</w:t>
      </w:r>
      <w:r>
        <w:rPr>
          <w:spacing w:val="-12"/>
        </w:rPr>
        <w:t> </w:t>
      </w:r>
      <w:r>
        <w:rPr/>
        <w:t>a</w:t>
      </w:r>
      <w:r>
        <w:rPr>
          <w:spacing w:val="-10"/>
        </w:rPr>
        <w:t> </w:t>
      </w:r>
      <w:r>
        <w:rPr/>
        <w:t>iniciar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procedimiento</w:t>
      </w:r>
      <w:r>
        <w:rPr>
          <w:spacing w:val="-10"/>
        </w:rPr>
        <w:t> </w:t>
      </w:r>
      <w:r>
        <w:rPr/>
        <w:t>legal</w:t>
      </w:r>
      <w:r>
        <w:rPr>
          <w:spacing w:val="-12"/>
        </w:rPr>
        <w:t> </w:t>
      </w:r>
      <w:r>
        <w:rPr/>
        <w:t>relativo</w:t>
      </w:r>
      <w:r>
        <w:rPr>
          <w:spacing w:val="-10"/>
        </w:rPr>
        <w:t> </w:t>
      </w:r>
      <w:r>
        <w:rPr/>
        <w:t>al</w:t>
      </w:r>
      <w:r>
        <w:rPr>
          <w:spacing w:val="-12"/>
        </w:rPr>
        <w:t> </w:t>
      </w:r>
      <w:r>
        <w:rPr/>
        <w:t>medio</w:t>
      </w:r>
      <w:r>
        <w:rPr>
          <w:spacing w:val="-11"/>
        </w:rPr>
        <w:t> </w:t>
      </w:r>
      <w:r>
        <w:rPr/>
        <w:t>de</w:t>
      </w:r>
      <w:r>
        <w:rPr>
          <w:spacing w:val="-64"/>
        </w:rPr>
        <w:t> </w:t>
      </w:r>
      <w:r>
        <w:rPr/>
        <w:t>impugnación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resulte procedente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 Derecho.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360" w:lineRule="auto" w:before="1"/>
        <w:ind w:left="102" w:right="1357"/>
        <w:jc w:val="both"/>
      </w:pPr>
      <w:r>
        <w:rPr/>
        <w:t>Por su parte, el desistimiento es un acto procesal mediante el cual se</w:t>
      </w:r>
      <w:r>
        <w:rPr>
          <w:spacing w:val="1"/>
        </w:rPr>
        <w:t> </w:t>
      </w:r>
      <w:r>
        <w:rPr/>
        <w:t>manifiesta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propósito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abandonar</w:t>
      </w:r>
      <w:r>
        <w:rPr>
          <w:spacing w:val="-15"/>
        </w:rPr>
        <w:t> </w:t>
      </w:r>
      <w:r>
        <w:rPr/>
        <w:t>una</w:t>
      </w:r>
      <w:r>
        <w:rPr>
          <w:spacing w:val="-11"/>
        </w:rPr>
        <w:t> </w:t>
      </w:r>
      <w:r>
        <w:rPr/>
        <w:t>instancia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no</w:t>
      </w:r>
      <w:r>
        <w:rPr>
          <w:spacing w:val="-11"/>
        </w:rPr>
        <w:t> </w:t>
      </w:r>
      <w:r>
        <w:rPr/>
        <w:t>continuar</w:t>
      </w:r>
      <w:r>
        <w:rPr>
          <w:spacing w:val="-15"/>
        </w:rPr>
        <w:t> </w:t>
      </w:r>
      <w:r>
        <w:rPr/>
        <w:t>una</w:t>
      </w:r>
      <w:r>
        <w:rPr>
          <w:spacing w:val="-64"/>
        </w:rPr>
        <w:t> </w:t>
      </w:r>
      <w:r>
        <w:rPr/>
        <w:t>acción, la reclamación de un derecho o la realización de cualquier otro</w:t>
      </w:r>
      <w:r>
        <w:rPr>
          <w:spacing w:val="1"/>
        </w:rPr>
        <w:t> </w:t>
      </w:r>
      <w:r>
        <w:rPr/>
        <w:t>trámite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iniciado</w:t>
      </w:r>
      <w:r>
        <w:rPr>
          <w:position w:val="8"/>
          <w:sz w:val="16"/>
        </w:rPr>
        <w:t>6</w:t>
      </w:r>
      <w:r>
        <w:rPr/>
        <w:t>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360" w:lineRule="auto"/>
        <w:ind w:left="102" w:right="1350"/>
        <w:jc w:val="both"/>
      </w:pPr>
      <w:r>
        <w:rPr/>
        <w:t>Así,</w:t>
      </w:r>
      <w:r>
        <w:rPr>
          <w:spacing w:val="-16"/>
        </w:rPr>
        <w:t> </w:t>
      </w:r>
      <w:r>
        <w:rPr/>
        <w:t>a</w:t>
      </w:r>
      <w:r>
        <w:rPr>
          <w:spacing w:val="-13"/>
        </w:rPr>
        <w:t> </w:t>
      </w:r>
      <w:r>
        <w:rPr/>
        <w:t>través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un</w:t>
      </w:r>
      <w:r>
        <w:rPr>
          <w:spacing w:val="-16"/>
        </w:rPr>
        <w:t> </w:t>
      </w:r>
      <w:r>
        <w:rPr/>
        <w:t>escrito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desistimiento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6"/>
        </w:rPr>
        <w:t> </w:t>
      </w:r>
      <w:r>
        <w:rPr/>
        <w:t>demanda,</w:t>
      </w:r>
      <w:r>
        <w:rPr>
          <w:spacing w:val="-16"/>
        </w:rPr>
        <w:t> </w:t>
      </w:r>
      <w:r>
        <w:rPr/>
        <w:t>se</w:t>
      </w:r>
      <w:r>
        <w:rPr>
          <w:spacing w:val="-15"/>
        </w:rPr>
        <w:t> </w:t>
      </w:r>
      <w:r>
        <w:rPr/>
        <w:t>hace</w:t>
      </w:r>
      <w:r>
        <w:rPr>
          <w:spacing w:val="-14"/>
        </w:rPr>
        <w:t> </w:t>
      </w:r>
      <w:r>
        <w:rPr/>
        <w:t>saber</w:t>
      </w:r>
      <w:r>
        <w:rPr>
          <w:spacing w:val="-65"/>
        </w:rPr>
        <w:t> </w:t>
      </w:r>
      <w:r>
        <w:rPr/>
        <w:t>al</w:t>
      </w:r>
      <w:r>
        <w:rPr>
          <w:spacing w:val="-5"/>
        </w:rPr>
        <w:t> </w:t>
      </w:r>
      <w:r>
        <w:rPr/>
        <w:t>juzgador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intención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destruir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efectos</w:t>
      </w:r>
      <w:r>
        <w:rPr>
          <w:spacing w:val="-6"/>
        </w:rPr>
        <w:t> </w:t>
      </w:r>
      <w:r>
        <w:rPr/>
        <w:t>jurídicos</w:t>
      </w:r>
      <w:r>
        <w:rPr>
          <w:spacing w:val="-5"/>
        </w:rPr>
        <w:t> </w:t>
      </w:r>
      <w:r>
        <w:rPr/>
        <w:t>generados</w:t>
      </w:r>
      <w:r>
        <w:rPr>
          <w:spacing w:val="-4"/>
        </w:rPr>
        <w:t> </w:t>
      </w:r>
      <w:r>
        <w:rPr/>
        <w:t>con</w:t>
      </w:r>
      <w:r>
        <w:rPr>
          <w:spacing w:val="-3"/>
        </w:rPr>
        <w:t> </w:t>
      </w:r>
      <w:r>
        <w:rPr/>
        <w:t>la</w:t>
      </w:r>
      <w:r>
        <w:rPr>
          <w:spacing w:val="-65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aquella,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produce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figura</w:t>
      </w:r>
      <w:r>
        <w:rPr>
          <w:spacing w:val="1"/>
        </w:rPr>
        <w:t> </w:t>
      </w:r>
      <w:r>
        <w:rPr/>
        <w:t>procesal es que las cosas vuelvan al estado que tenían antes de su</w:t>
      </w:r>
      <w:r>
        <w:rPr>
          <w:spacing w:val="1"/>
        </w:rPr>
        <w:t> </w:t>
      </w:r>
      <w:r>
        <w:rPr/>
        <w:t>presentación, desde ese momento desaparece cualquier efecto jurídico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pudiera</w:t>
      </w:r>
      <w:r>
        <w:rPr>
          <w:spacing w:val="1"/>
        </w:rPr>
        <w:t> </w:t>
      </w:r>
      <w:r>
        <w:rPr/>
        <w:t>haberse</w:t>
      </w:r>
      <w:r>
        <w:rPr>
          <w:spacing w:val="1"/>
        </w:rPr>
        <w:t> </w:t>
      </w:r>
      <w:r>
        <w:rPr/>
        <w:t>generado;</w:t>
      </w:r>
      <w:r>
        <w:rPr>
          <w:spacing w:val="1"/>
        </w:rPr>
        <w:t> </w:t>
      </w:r>
      <w:r>
        <w:rPr/>
        <w:t>esto</w:t>
      </w:r>
      <w:r>
        <w:rPr>
          <w:spacing w:val="1"/>
        </w:rPr>
        <w:t> </w:t>
      </w:r>
      <w:r>
        <w:rPr/>
        <w:t>es,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obligaciones derivados de la manifestación de la voluntad de demandar</w:t>
      </w:r>
      <w:r>
        <w:rPr>
          <w:spacing w:val="1"/>
        </w:rPr>
        <w:t> </w:t>
      </w:r>
      <w:r>
        <w:rPr/>
        <w:t>se destruyen, como si nunca se hubiera presentado la demanda ni</w:t>
      </w:r>
      <w:r>
        <w:rPr>
          <w:spacing w:val="1"/>
        </w:rPr>
        <w:t> </w:t>
      </w:r>
      <w:r>
        <w:rPr/>
        <w:t>hubiera</w:t>
      </w:r>
      <w:r>
        <w:rPr>
          <w:spacing w:val="-3"/>
        </w:rPr>
        <w:t> </w:t>
      </w:r>
      <w:r>
        <w:rPr/>
        <w:t>existido el juicio.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</w:pPr>
      <w:r>
        <w:rPr/>
        <w:pict>
          <v:rect style="position:absolute;margin-left:85.103996pt;margin-top:15.848837pt;width:144.020pt;height:.72003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102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6</w:t>
      </w:r>
      <w:r>
        <w:rPr>
          <w:spacing w:val="25"/>
          <w:w w:val="80"/>
          <w:position w:val="5"/>
          <w:sz w:val="13"/>
        </w:rPr>
        <w:t> </w:t>
      </w:r>
      <w:r>
        <w:rPr>
          <w:w w:val="80"/>
          <w:sz w:val="20"/>
        </w:rPr>
        <w:t>Definición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sostenida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11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Sala</w:t>
      </w:r>
      <w:r>
        <w:rPr>
          <w:rFonts w:ascii="Arial" w:hAnsi="Arial"/>
          <w:i/>
          <w:spacing w:val="12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Superior</w:t>
      </w:r>
      <w:r>
        <w:rPr>
          <w:rFonts w:ascii="Arial" w:hAnsi="Arial"/>
          <w:i/>
          <w:spacing w:val="12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Juicio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Revisión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Constitucional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SUP-JRC-60/2004.</w:t>
      </w:r>
    </w:p>
    <w:p>
      <w:pPr>
        <w:spacing w:after="0"/>
        <w:jc w:val="left"/>
        <w:rPr>
          <w:sz w:val="20"/>
        </w:rPr>
        <w:sectPr>
          <w:pgSz w:w="12240" w:h="20160"/>
          <w:pgMar w:header="945" w:footer="1549" w:top="1160" w:bottom="1740" w:left="1600" w:right="1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360" w:lineRule="auto" w:before="92"/>
        <w:ind w:left="1234" w:right="221"/>
        <w:jc w:val="both"/>
      </w:pPr>
      <w:r>
        <w:rPr/>
        <w:t>En ese sentido, para que el desistimiento pueda surtir sus efectos, es</w:t>
      </w:r>
      <w:r>
        <w:rPr>
          <w:spacing w:val="1"/>
        </w:rPr>
        <w:t> </w:t>
      </w:r>
      <w:r>
        <w:rPr/>
        <w:t>necesaria la existencia de una disponibilidad de la acción o el derecho</w:t>
      </w:r>
      <w:r>
        <w:rPr>
          <w:spacing w:val="1"/>
        </w:rPr>
        <w:t> </w:t>
      </w:r>
      <w:r>
        <w:rPr/>
        <w:t>respecto del cual la parte actora se desiste, lo que no sucede cuando se</w:t>
      </w:r>
      <w:r>
        <w:rPr>
          <w:spacing w:val="-64"/>
        </w:rPr>
        <w:t> </w:t>
      </w:r>
      <w:r>
        <w:rPr/>
        <w:t>hacen</w:t>
      </w:r>
      <w:r>
        <w:rPr>
          <w:spacing w:val="-1"/>
        </w:rPr>
        <w:t> </w:t>
      </w:r>
      <w:r>
        <w:rPr/>
        <w:t>valer</w:t>
      </w:r>
      <w:r>
        <w:rPr>
          <w:spacing w:val="-3"/>
        </w:rPr>
        <w:t> </w:t>
      </w:r>
      <w:r>
        <w:rPr/>
        <w:t>acciones</w:t>
      </w:r>
      <w:r>
        <w:rPr>
          <w:spacing w:val="-3"/>
        </w:rPr>
        <w:t> </w:t>
      </w:r>
      <w:r>
        <w:rPr/>
        <w:t>colectivas</w:t>
      </w:r>
      <w:r>
        <w:rPr>
          <w:spacing w:val="-2"/>
        </w:rPr>
        <w:t> </w:t>
      </w:r>
      <w:r>
        <w:rPr/>
        <w:t>o de</w:t>
      </w:r>
      <w:r>
        <w:rPr>
          <w:spacing w:val="-2"/>
        </w:rPr>
        <w:t> </w:t>
      </w:r>
      <w:r>
        <w:rPr/>
        <w:t>grupo.</w:t>
      </w:r>
    </w:p>
    <w:p>
      <w:pPr>
        <w:pStyle w:val="BodyText"/>
      </w:pPr>
    </w:p>
    <w:p>
      <w:pPr>
        <w:pStyle w:val="BodyText"/>
        <w:spacing w:line="360" w:lineRule="auto"/>
        <w:ind w:left="1234" w:right="216"/>
        <w:jc w:val="both"/>
      </w:pPr>
      <w:r>
        <w:rPr/>
        <w:t>Así</w:t>
      </w:r>
      <w:r>
        <w:rPr>
          <w:spacing w:val="-6"/>
        </w:rPr>
        <w:t> </w:t>
      </w:r>
      <w:r>
        <w:rPr/>
        <w:t>pues,</w:t>
      </w:r>
      <w:r>
        <w:rPr>
          <w:spacing w:val="-7"/>
        </w:rPr>
        <w:t> </w:t>
      </w:r>
      <w:r>
        <w:rPr/>
        <w:t>el</w:t>
      </w:r>
      <w:r>
        <w:rPr>
          <w:spacing w:val="-9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12,</w:t>
      </w:r>
      <w:r>
        <w:rPr>
          <w:spacing w:val="-5"/>
        </w:rPr>
        <w:t> </w:t>
      </w:r>
      <w:r>
        <w:rPr/>
        <w:t>fracción</w:t>
      </w:r>
      <w:r>
        <w:rPr>
          <w:spacing w:val="-7"/>
        </w:rPr>
        <w:t> </w:t>
      </w:r>
      <w:r>
        <w:rPr/>
        <w:t>I,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>
          <w:rFonts w:ascii="Arial" w:hAnsi="Arial"/>
          <w:i/>
        </w:rPr>
        <w:t>Ley</w:t>
      </w:r>
      <w:r>
        <w:rPr>
          <w:rFonts w:ascii="Arial" w:hAnsi="Arial"/>
          <w:i/>
          <w:spacing w:val="-8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5"/>
        </w:rPr>
        <w:t> </w:t>
      </w:r>
      <w:r>
        <w:rPr>
          <w:rFonts w:ascii="Arial" w:hAnsi="Arial"/>
          <w:i/>
        </w:rPr>
        <w:t>Justicia</w:t>
      </w:r>
      <w:r>
        <w:rPr>
          <w:rFonts w:ascii="Arial" w:hAnsi="Arial"/>
          <w:i/>
          <w:spacing w:val="-8"/>
        </w:rPr>
        <w:t> </w:t>
      </w:r>
      <w:r>
        <w:rPr>
          <w:rFonts w:ascii="Arial" w:hAnsi="Arial"/>
          <w:i/>
        </w:rPr>
        <w:t>Electoral</w:t>
      </w:r>
      <w:r>
        <w:rPr>
          <w:rFonts w:ascii="Arial" w:hAnsi="Arial"/>
          <w:i/>
          <w:spacing w:val="-4"/>
        </w:rPr>
        <w:t> </w:t>
      </w:r>
      <w:r>
        <w:rPr/>
        <w:t>prevé</w:t>
      </w:r>
      <w:r>
        <w:rPr>
          <w:spacing w:val="-5"/>
        </w:rPr>
        <w:t> </w:t>
      </w:r>
      <w:r>
        <w:rPr/>
        <w:t>la</w:t>
      </w:r>
      <w:r>
        <w:rPr>
          <w:spacing w:val="-64"/>
        </w:rPr>
        <w:t> </w:t>
      </w:r>
      <w:r>
        <w:rPr/>
        <w:t>posibilidad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promoventes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desistirse</w:t>
      </w:r>
      <w:r>
        <w:rPr>
          <w:spacing w:val="1"/>
        </w:rPr>
        <w:t> </w:t>
      </w:r>
      <w:r>
        <w:rPr/>
        <w:t>expresamente por escrito, excepto cuando se trate de acciones tuitivas</w:t>
      </w:r>
      <w:r>
        <w:rPr>
          <w:spacing w:val="1"/>
        </w:rPr>
        <w:t> </w:t>
      </w:r>
      <w:r>
        <w:rPr/>
        <w:t>de intereses difusos o colectivos, o ante la falta de consentimiento de la</w:t>
      </w:r>
      <w:r>
        <w:rPr>
          <w:spacing w:val="1"/>
        </w:rPr>
        <w:t> </w:t>
      </w:r>
      <w:r>
        <w:rPr/>
        <w:t>o el candidato cuando lo que se controvierte son resultados de los</w:t>
      </w:r>
      <w:r>
        <w:rPr>
          <w:spacing w:val="1"/>
        </w:rPr>
        <w:t> </w:t>
      </w:r>
      <w:r>
        <w:rPr/>
        <w:t>comicios.</w:t>
      </w:r>
    </w:p>
    <w:p>
      <w:pPr>
        <w:pStyle w:val="BodyText"/>
        <w:spacing w:before="1"/>
      </w:pPr>
    </w:p>
    <w:p>
      <w:pPr>
        <w:pStyle w:val="BodyText"/>
        <w:spacing w:line="360" w:lineRule="auto"/>
        <w:ind w:left="1234" w:right="222"/>
        <w:jc w:val="both"/>
      </w:pPr>
      <w:r>
        <w:rPr/>
        <w:t>En</w:t>
      </w:r>
      <w:r>
        <w:rPr>
          <w:spacing w:val="1"/>
        </w:rPr>
        <w:t> </w:t>
      </w:r>
      <w:r>
        <w:rPr/>
        <w:t>consecuencia,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magistratura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conozca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impugnación en el que la parte actora se haya desistido expresamente</w:t>
      </w:r>
      <w:r>
        <w:rPr>
          <w:spacing w:val="1"/>
        </w:rPr>
        <w:t> </w:t>
      </w:r>
      <w:r>
        <w:rPr/>
        <w:t>por</w:t>
      </w:r>
      <w:r>
        <w:rPr>
          <w:spacing w:val="-13"/>
        </w:rPr>
        <w:t> </w:t>
      </w:r>
      <w:r>
        <w:rPr/>
        <w:t>escrito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4"/>
        </w:rPr>
        <w:t> </w:t>
      </w:r>
      <w:r>
        <w:rPr/>
        <w:t>demanda,</w:t>
      </w:r>
      <w:r>
        <w:rPr>
          <w:spacing w:val="-13"/>
        </w:rPr>
        <w:t> </w:t>
      </w:r>
      <w:r>
        <w:rPr/>
        <w:t>propondrá</w:t>
      </w:r>
      <w:r>
        <w:rPr>
          <w:spacing w:val="-14"/>
        </w:rPr>
        <w:t> </w:t>
      </w:r>
      <w:r>
        <w:rPr/>
        <w:t>al</w:t>
      </w:r>
      <w:r>
        <w:rPr>
          <w:spacing w:val="-15"/>
        </w:rPr>
        <w:t> </w:t>
      </w:r>
      <w:r>
        <w:rPr/>
        <w:t>Pleno</w:t>
      </w:r>
      <w:r>
        <w:rPr>
          <w:spacing w:val="-11"/>
        </w:rPr>
        <w:t> </w:t>
      </w:r>
      <w:r>
        <w:rPr/>
        <w:t>tenerla</w:t>
      </w:r>
      <w:r>
        <w:rPr>
          <w:spacing w:val="-13"/>
        </w:rPr>
        <w:t> </w:t>
      </w:r>
      <w:r>
        <w:rPr/>
        <w:t>por</w:t>
      </w:r>
      <w:r>
        <w:rPr>
          <w:spacing w:val="-15"/>
        </w:rPr>
        <w:t> </w:t>
      </w:r>
      <w:r>
        <w:rPr/>
        <w:t>no</w:t>
      </w:r>
      <w:r>
        <w:rPr>
          <w:spacing w:val="-14"/>
        </w:rPr>
        <w:t> </w:t>
      </w:r>
      <w:r>
        <w:rPr/>
        <w:t>presentada,</w:t>
      </w:r>
      <w:r>
        <w:rPr>
          <w:spacing w:val="-64"/>
        </w:rPr>
        <w:t> </w:t>
      </w:r>
      <w:r>
        <w:rPr/>
        <w:t>siempre</w:t>
      </w:r>
      <w:r>
        <w:rPr>
          <w:spacing w:val="-4"/>
        </w:rPr>
        <w:t> </w:t>
      </w:r>
      <w:r>
        <w:rPr/>
        <w:t>que no se</w:t>
      </w:r>
      <w:r>
        <w:rPr>
          <w:spacing w:val="-1"/>
        </w:rPr>
        <w:t> </w:t>
      </w:r>
      <w:r>
        <w:rPr/>
        <w:t>haya</w:t>
      </w:r>
      <w:r>
        <w:rPr>
          <w:spacing w:val="-1"/>
        </w:rPr>
        <w:t> </w:t>
      </w:r>
      <w:r>
        <w:rPr/>
        <w:t>dictado</w:t>
      </w:r>
      <w:r>
        <w:rPr>
          <w:spacing w:val="-2"/>
        </w:rPr>
        <w:t> </w:t>
      </w:r>
      <w:r>
        <w:rPr/>
        <w:t>auto de admisión.</w:t>
      </w:r>
    </w:p>
    <w:p>
      <w:pPr>
        <w:pStyle w:val="BodyText"/>
      </w:pPr>
    </w:p>
    <w:p>
      <w:pPr>
        <w:pStyle w:val="BodyText"/>
        <w:spacing w:line="360" w:lineRule="auto"/>
        <w:ind w:left="1234" w:right="216"/>
        <w:jc w:val="both"/>
      </w:pPr>
      <w:r>
        <w:rPr/>
        <w:t>En el caso, como se refirió, los días once y doce de mayo se recibieron</w:t>
      </w:r>
      <w:r>
        <w:rPr>
          <w:spacing w:val="1"/>
        </w:rPr>
        <w:t> </w:t>
      </w:r>
      <w:r>
        <w:rPr/>
        <w:t>en este </w:t>
      </w:r>
      <w:r>
        <w:rPr>
          <w:rFonts w:ascii="Arial" w:hAnsi="Arial"/>
          <w:i/>
        </w:rPr>
        <w:t>Tribunal Electoral </w:t>
      </w:r>
      <w:r>
        <w:rPr/>
        <w:t>escritos signados por la </w:t>
      </w:r>
      <w:r>
        <w:rPr>
          <w:rFonts w:ascii="Arial" w:hAnsi="Arial"/>
          <w:i/>
        </w:rPr>
        <w:t>Parte actora </w:t>
      </w:r>
      <w:r>
        <w:rPr/>
        <w:t>a través</w:t>
      </w:r>
      <w:r>
        <w:rPr>
          <w:spacing w:val="1"/>
        </w:rPr>
        <w:t> </w:t>
      </w:r>
      <w:r>
        <w:rPr/>
        <w:t>del cual manifestó su intención de desistirse de las demandas y de la</w:t>
      </w:r>
      <w:r>
        <w:rPr>
          <w:spacing w:val="1"/>
        </w:rPr>
        <w:t> </w:t>
      </w:r>
      <w:r>
        <w:rPr/>
        <w:t>acción intentada en contra de la </w:t>
      </w:r>
      <w:r>
        <w:rPr>
          <w:rFonts w:ascii="Arial" w:hAnsi="Arial"/>
          <w:i/>
        </w:rPr>
        <w:t>Comisión de Elecciones</w:t>
      </w:r>
      <w:r>
        <w:rPr/>
        <w:t>, señalando, en</w:t>
      </w:r>
      <w:r>
        <w:rPr>
          <w:spacing w:val="-64"/>
        </w:rPr>
        <w:t> </w:t>
      </w:r>
      <w:r>
        <w:rPr/>
        <w:t>esencia:</w:t>
      </w:r>
    </w:p>
    <w:p>
      <w:pPr>
        <w:pStyle w:val="BodyText"/>
        <w:spacing w:before="1"/>
      </w:pPr>
    </w:p>
    <w:p>
      <w:pPr>
        <w:spacing w:before="0"/>
        <w:ind w:left="1662" w:right="0" w:firstLine="0"/>
        <w:jc w:val="left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w w:val="81"/>
          <w:sz w:val="20"/>
        </w:rPr>
        <w:t>…</w:t>
      </w:r>
    </w:p>
    <w:p>
      <w:pPr>
        <w:pStyle w:val="BodyText"/>
        <w:spacing w:before="5"/>
        <w:rPr>
          <w:rFonts w:ascii="Arial"/>
          <w:b/>
          <w:i/>
        </w:rPr>
      </w:pPr>
    </w:p>
    <w:p>
      <w:pPr>
        <w:spacing w:before="0"/>
        <w:ind w:left="1662" w:right="1120" w:firstLine="0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i/>
          <w:spacing w:val="-2"/>
          <w:w w:val="85"/>
          <w:sz w:val="20"/>
        </w:rPr>
        <w:t>Que </w:t>
      </w:r>
      <w:r>
        <w:rPr>
          <w:rFonts w:ascii="Arial" w:hAnsi="Arial"/>
          <w:i/>
          <w:spacing w:val="-1"/>
          <w:w w:val="85"/>
          <w:sz w:val="20"/>
        </w:rPr>
        <w:t>vengo mediante el presente escrito, </w:t>
      </w:r>
      <w:r>
        <w:rPr>
          <w:rFonts w:ascii="Arial" w:hAnsi="Arial"/>
          <w:b/>
          <w:i/>
          <w:spacing w:val="-1"/>
          <w:w w:val="85"/>
          <w:sz w:val="20"/>
        </w:rPr>
        <w:t>en términos del artículo 11 inciso a) de la</w:t>
      </w:r>
      <w:r>
        <w:rPr>
          <w:rFonts w:ascii="Arial" w:hAnsi="Arial"/>
          <w:b/>
          <w:i/>
          <w:spacing w:val="-45"/>
          <w:w w:val="85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Ley General de Sistemas de Medios de Impugnación</w:t>
      </w:r>
      <w:r>
        <w:rPr>
          <w:rFonts w:ascii="Arial" w:hAnsi="Arial"/>
          <w:i/>
          <w:w w:val="80"/>
          <w:sz w:val="20"/>
        </w:rPr>
        <w:t>, de manera libre y voluntaria a</w:t>
      </w:r>
      <w:r>
        <w:rPr>
          <w:rFonts w:ascii="Arial" w:hAnsi="Arial"/>
          <w:i/>
          <w:spacing w:val="1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DESISTIRME</w:t>
      </w:r>
      <w:r>
        <w:rPr>
          <w:rFonts w:ascii="Arial" w:hAnsi="Arial"/>
          <w:b/>
          <w:i/>
          <w:spacing w:val="15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DEL</w:t>
      </w:r>
      <w:r>
        <w:rPr>
          <w:rFonts w:ascii="Arial" w:hAnsi="Arial"/>
          <w:b/>
          <w:i/>
          <w:spacing w:val="18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JUICIO</w:t>
      </w:r>
      <w:r>
        <w:rPr>
          <w:rFonts w:ascii="Arial" w:hAnsi="Arial"/>
          <w:b/>
          <w:i/>
          <w:spacing w:val="20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PARA</w:t>
      </w:r>
      <w:r>
        <w:rPr>
          <w:rFonts w:ascii="Arial" w:hAnsi="Arial"/>
          <w:b/>
          <w:i/>
          <w:spacing w:val="17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LA</w:t>
      </w:r>
      <w:r>
        <w:rPr>
          <w:rFonts w:ascii="Arial" w:hAnsi="Arial"/>
          <w:b/>
          <w:i/>
          <w:spacing w:val="16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PROTECCIÓN</w:t>
      </w:r>
      <w:r>
        <w:rPr>
          <w:rFonts w:ascii="Arial" w:hAnsi="Arial"/>
          <w:b/>
          <w:i/>
          <w:spacing w:val="17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DE</w:t>
      </w:r>
      <w:r>
        <w:rPr>
          <w:rFonts w:ascii="Arial" w:hAnsi="Arial"/>
          <w:b/>
          <w:i/>
          <w:spacing w:val="15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LOS</w:t>
      </w:r>
      <w:r>
        <w:rPr>
          <w:rFonts w:ascii="Arial" w:hAnsi="Arial"/>
          <w:b/>
          <w:i/>
          <w:spacing w:val="19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DERECHOS</w:t>
      </w:r>
      <w:r>
        <w:rPr>
          <w:rFonts w:ascii="Arial" w:hAnsi="Arial"/>
          <w:b/>
          <w:i/>
          <w:spacing w:val="16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POLÍTICO</w:t>
      </w:r>
    </w:p>
    <w:p>
      <w:pPr>
        <w:spacing w:before="0"/>
        <w:ind w:left="1662" w:right="1122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w w:val="80"/>
          <w:sz w:val="20"/>
        </w:rPr>
        <w:t>ELECTORALES</w:t>
      </w:r>
      <w:r>
        <w:rPr>
          <w:rFonts w:ascii="Arial" w:hAnsi="Arial"/>
          <w:b/>
          <w:i/>
          <w:spacing w:val="23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DEL</w:t>
      </w:r>
      <w:r>
        <w:rPr>
          <w:rFonts w:ascii="Arial" w:hAnsi="Arial"/>
          <w:b/>
          <w:i/>
          <w:spacing w:val="25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CIUDADANO,</w:t>
      </w:r>
      <w:r>
        <w:rPr>
          <w:rFonts w:ascii="Arial" w:hAnsi="Arial"/>
          <w:b/>
          <w:i/>
          <w:spacing w:val="28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identificado</w:t>
      </w:r>
      <w:r>
        <w:rPr>
          <w:rFonts w:ascii="Arial" w:hAnsi="Arial"/>
          <w:i/>
          <w:spacing w:val="25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al</w:t>
      </w:r>
      <w:r>
        <w:rPr>
          <w:rFonts w:ascii="Arial" w:hAnsi="Arial"/>
          <w:i/>
          <w:spacing w:val="24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principio</w:t>
      </w:r>
      <w:r>
        <w:rPr>
          <w:rFonts w:ascii="Arial" w:hAnsi="Arial"/>
          <w:i/>
          <w:spacing w:val="24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de</w:t>
      </w:r>
      <w:r>
        <w:rPr>
          <w:rFonts w:ascii="Arial" w:hAnsi="Arial"/>
          <w:i/>
          <w:spacing w:val="25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este</w:t>
      </w:r>
      <w:r>
        <w:rPr>
          <w:rFonts w:ascii="Arial" w:hAnsi="Arial"/>
          <w:i/>
          <w:spacing w:val="24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escrito,</w:t>
      </w:r>
      <w:r>
        <w:rPr>
          <w:rFonts w:ascii="Arial" w:hAnsi="Arial"/>
          <w:i/>
          <w:spacing w:val="24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en</w:t>
      </w:r>
      <w:r>
        <w:rPr>
          <w:rFonts w:ascii="Arial" w:hAnsi="Arial"/>
          <w:i/>
          <w:spacing w:val="25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razón</w:t>
      </w:r>
      <w:r>
        <w:rPr>
          <w:rFonts w:ascii="Arial" w:hAnsi="Arial"/>
          <w:i/>
          <w:spacing w:val="1"/>
          <w:w w:val="80"/>
          <w:sz w:val="20"/>
        </w:rPr>
        <w:t> </w:t>
      </w:r>
      <w:r>
        <w:rPr>
          <w:rFonts w:ascii="Arial" w:hAnsi="Arial"/>
          <w:i/>
          <w:w w:val="85"/>
          <w:sz w:val="20"/>
        </w:rPr>
        <w:t>de no tener interés en la continuación del mismo ni en integrar la planilla de Múgica,</w:t>
      </w:r>
      <w:r>
        <w:rPr>
          <w:rFonts w:ascii="Arial" w:hAnsi="Arial"/>
          <w:i/>
          <w:spacing w:val="-45"/>
          <w:w w:val="85"/>
          <w:sz w:val="20"/>
        </w:rPr>
        <w:t> </w:t>
      </w:r>
      <w:r>
        <w:rPr>
          <w:rFonts w:ascii="Arial" w:hAnsi="Arial"/>
          <w:i/>
          <w:w w:val="90"/>
          <w:sz w:val="20"/>
        </w:rPr>
        <w:t>Michoacán…</w:t>
      </w: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spacing w:line="362" w:lineRule="auto" w:before="195"/>
        <w:ind w:left="1234" w:right="216"/>
        <w:jc w:val="both"/>
      </w:pPr>
      <w:r>
        <w:rPr/>
        <w:t>Al respecto, la Magistrada instructora el once (TEEM-JDC-122/2021,</w:t>
      </w:r>
      <w:r>
        <w:rPr>
          <w:spacing w:val="1"/>
        </w:rPr>
        <w:t> </w:t>
      </w:r>
      <w:r>
        <w:rPr/>
        <w:t>TEEM-JDC-123/2021,</w:t>
      </w:r>
      <w:r>
        <w:rPr>
          <w:spacing w:val="36"/>
        </w:rPr>
        <w:t> </w:t>
      </w:r>
      <w:r>
        <w:rPr/>
        <w:t>TEEM-JDC-135/2021</w:t>
      </w:r>
      <w:r>
        <w:rPr>
          <w:spacing w:val="37"/>
        </w:rPr>
        <w:t> </w:t>
      </w:r>
      <w:r>
        <w:rPr/>
        <w:t>y</w:t>
      </w:r>
      <w:r>
        <w:rPr>
          <w:spacing w:val="38"/>
        </w:rPr>
        <w:t> </w:t>
      </w:r>
      <w:r>
        <w:rPr/>
        <w:t>TEEM-JDC-137/2021)</w:t>
      </w:r>
      <w:r>
        <w:rPr>
          <w:spacing w:val="38"/>
        </w:rPr>
        <w:t> </w:t>
      </w:r>
      <w:r>
        <w:rPr/>
        <w:t>y</w:t>
      </w:r>
    </w:p>
    <w:p>
      <w:pPr>
        <w:pStyle w:val="BodyText"/>
        <w:spacing w:line="360" w:lineRule="auto"/>
        <w:ind w:left="1234" w:right="216"/>
        <w:jc w:val="both"/>
      </w:pPr>
      <w:r>
        <w:rPr/>
        <w:t>doce</w:t>
      </w:r>
      <w:r>
        <w:rPr>
          <w:spacing w:val="1"/>
        </w:rPr>
        <w:t> </w:t>
      </w:r>
      <w:r>
        <w:rPr/>
        <w:t>(TEEM-JDC-111/2021)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mayo,</w:t>
      </w:r>
      <w:r>
        <w:rPr>
          <w:spacing w:val="1"/>
        </w:rPr>
        <w:t> </w:t>
      </w:r>
      <w:r>
        <w:rPr/>
        <w:t>dictó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concedió a la </w:t>
      </w:r>
      <w:r>
        <w:rPr>
          <w:rFonts w:ascii="Arial" w:hAnsi="Arial"/>
          <w:i/>
        </w:rPr>
        <w:t>Parte actora </w:t>
      </w:r>
      <w:r>
        <w:rPr/>
        <w:t>un plazo de veinticuatro horas para que</w:t>
      </w:r>
      <w:r>
        <w:rPr>
          <w:spacing w:val="1"/>
        </w:rPr>
        <w:t> </w:t>
      </w:r>
      <w:r>
        <w:rPr/>
        <w:t>manifestara su oposición, de ser el caso, al trámite que corresponde 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escritos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desistimiento;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notificados a la </w:t>
      </w:r>
      <w:r>
        <w:rPr>
          <w:rFonts w:ascii="Arial" w:hAnsi="Arial"/>
          <w:i/>
        </w:rPr>
        <w:t>Parte actora </w:t>
      </w:r>
      <w:r>
        <w:rPr/>
        <w:t>en los domicilios señalados para tal efecto,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conducto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actuario adscrito a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órgano jurisdiccional.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360" w:lineRule="auto" w:before="1"/>
        <w:ind w:left="1234" w:right="223"/>
        <w:jc w:val="both"/>
      </w:pPr>
      <w:r>
        <w:rPr/>
        <w:t>Pese a ello, como se verificó mediante acuerdo de trece de mayo, no</w:t>
      </w:r>
      <w:r>
        <w:rPr>
          <w:spacing w:val="1"/>
        </w:rPr>
        <w:t> </w:t>
      </w:r>
      <w:r>
        <w:rPr/>
        <w:t>compareció</w:t>
      </w:r>
      <w:r>
        <w:rPr>
          <w:spacing w:val="58"/>
        </w:rPr>
        <w:t> </w:t>
      </w:r>
      <w:r>
        <w:rPr/>
        <w:t>dentro</w:t>
      </w:r>
      <w:r>
        <w:rPr>
          <w:spacing w:val="60"/>
        </w:rPr>
        <w:t> </w:t>
      </w:r>
      <w:r>
        <w:rPr/>
        <w:t>del</w:t>
      </w:r>
      <w:r>
        <w:rPr>
          <w:spacing w:val="60"/>
        </w:rPr>
        <w:t> </w:t>
      </w:r>
      <w:r>
        <w:rPr/>
        <w:t>término</w:t>
      </w:r>
      <w:r>
        <w:rPr>
          <w:spacing w:val="59"/>
        </w:rPr>
        <w:t> </w:t>
      </w:r>
      <w:r>
        <w:rPr/>
        <w:t>concedido</w:t>
      </w:r>
      <w:r>
        <w:rPr>
          <w:spacing w:val="59"/>
        </w:rPr>
        <w:t> </w:t>
      </w:r>
      <w:r>
        <w:rPr/>
        <w:t>a</w:t>
      </w:r>
      <w:r>
        <w:rPr>
          <w:spacing w:val="60"/>
        </w:rPr>
        <w:t> </w:t>
      </w:r>
      <w:r>
        <w:rPr/>
        <w:t>realizar</w:t>
      </w:r>
      <w:r>
        <w:rPr>
          <w:spacing w:val="60"/>
        </w:rPr>
        <w:t> </w:t>
      </w:r>
      <w:r>
        <w:rPr/>
        <w:t>manifestación</w:t>
      </w:r>
      <w:r>
        <w:rPr>
          <w:spacing w:val="60"/>
        </w:rPr>
        <w:t> </w:t>
      </w:r>
      <w:r>
        <w:rPr/>
        <w:t>u</w:t>
      </w:r>
    </w:p>
    <w:p>
      <w:pPr>
        <w:spacing w:after="0" w:line="360" w:lineRule="auto"/>
        <w:jc w:val="both"/>
        <w:sectPr>
          <w:pgSz w:w="12240" w:h="20160"/>
          <w:pgMar w:header="945" w:footer="1549" w:top="1160" w:bottom="1740" w:left="1600" w:right="1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360" w:lineRule="auto" w:before="92"/>
        <w:ind w:left="102" w:right="1352"/>
        <w:jc w:val="both"/>
      </w:pPr>
      <w:r>
        <w:rPr/>
        <w:t>oposición</w:t>
      </w:r>
      <w:r>
        <w:rPr>
          <w:spacing w:val="-11"/>
        </w:rPr>
        <w:t> </w:t>
      </w:r>
      <w:r>
        <w:rPr/>
        <w:t>alguna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cuanto</w:t>
      </w:r>
      <w:r>
        <w:rPr>
          <w:spacing w:val="-10"/>
        </w:rPr>
        <w:t> </w:t>
      </w:r>
      <w:r>
        <w:rPr/>
        <w:t>a</w:t>
      </w:r>
      <w:r>
        <w:rPr>
          <w:spacing w:val="-7"/>
        </w:rPr>
        <w:t> </w:t>
      </w:r>
      <w:r>
        <w:rPr/>
        <w:t>sus</w:t>
      </w:r>
      <w:r>
        <w:rPr>
          <w:spacing w:val="-8"/>
        </w:rPr>
        <w:t> </w:t>
      </w:r>
      <w:r>
        <w:rPr/>
        <w:t>escritos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desistimiento,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ahí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lo</w:t>
      </w:r>
      <w:r>
        <w:rPr>
          <w:spacing w:val="-64"/>
        </w:rPr>
        <w:t> </w:t>
      </w:r>
      <w:r>
        <w:rPr/>
        <w:t>conducente</w:t>
      </w:r>
      <w:r>
        <w:rPr>
          <w:spacing w:val="1"/>
        </w:rPr>
        <w:t> </w:t>
      </w:r>
      <w:r>
        <w:rPr/>
        <w:t>jurídicamente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decretar</w:t>
      </w:r>
      <w:r>
        <w:rPr>
          <w:spacing w:val="1"/>
        </w:rPr>
        <w:t> </w:t>
      </w:r>
      <w:r>
        <w:rPr/>
        <w:t>procedente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intención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desistirse</w:t>
      </w:r>
      <w:r>
        <w:rPr>
          <w:spacing w:val="-1"/>
        </w:rPr>
        <w:t> </w:t>
      </w:r>
      <w:r>
        <w:rPr/>
        <w:t>de las</w:t>
      </w:r>
      <w:r>
        <w:rPr>
          <w:spacing w:val="-2"/>
        </w:rPr>
        <w:t> </w:t>
      </w:r>
      <w:r>
        <w:rPr/>
        <w:t>demandas.</w:t>
      </w:r>
    </w:p>
    <w:p>
      <w:pPr>
        <w:pStyle w:val="BodyText"/>
        <w:spacing w:before="1"/>
      </w:pPr>
    </w:p>
    <w:p>
      <w:pPr>
        <w:pStyle w:val="BodyText"/>
        <w:spacing w:line="360" w:lineRule="auto"/>
        <w:ind w:left="102" w:right="1348"/>
        <w:jc w:val="both"/>
      </w:pPr>
      <w:r>
        <w:rPr/>
        <w:t>En ese sentido, al no existir duda sobre la voluntad de la </w:t>
      </w:r>
      <w:r>
        <w:rPr>
          <w:rFonts w:ascii="Arial" w:hAnsi="Arial"/>
          <w:i/>
        </w:rPr>
        <w:t>Parte actora</w:t>
      </w:r>
      <w:r>
        <w:rPr/>
        <w:t>,</w:t>
      </w:r>
      <w:r>
        <w:rPr>
          <w:spacing w:val="1"/>
        </w:rPr>
        <w:t> </w:t>
      </w:r>
      <w:r>
        <w:rPr/>
        <w:t>resulta evidente que este </w:t>
      </w:r>
      <w:r>
        <w:rPr>
          <w:rFonts w:ascii="Arial" w:hAnsi="Arial"/>
          <w:i/>
        </w:rPr>
        <w:t>Tribunal Electoral </w:t>
      </w:r>
      <w:r>
        <w:rPr/>
        <w:t>se encuentra impedido para</w:t>
      </w:r>
      <w:r>
        <w:rPr>
          <w:spacing w:val="-64"/>
        </w:rPr>
        <w:t> </w:t>
      </w:r>
      <w:r>
        <w:rPr/>
        <w:t>continuar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trámite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juicios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consecuencia,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pronunciarse</w:t>
      </w:r>
      <w:r>
        <w:rPr>
          <w:spacing w:val="-1"/>
        </w:rPr>
        <w:t> </w:t>
      </w:r>
      <w:r>
        <w:rPr/>
        <w:t>respecto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agravios</w:t>
      </w:r>
      <w:r>
        <w:rPr>
          <w:spacing w:val="-4"/>
        </w:rPr>
        <w:t> </w:t>
      </w:r>
      <w:r>
        <w:rPr/>
        <w:t>hechos</w:t>
      </w:r>
      <w:r>
        <w:rPr>
          <w:spacing w:val="-3"/>
        </w:rPr>
        <w:t> </w:t>
      </w:r>
      <w:r>
        <w:rPr/>
        <w:t>valer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demandas.</w:t>
      </w:r>
    </w:p>
    <w:p>
      <w:pPr>
        <w:pStyle w:val="BodyText"/>
      </w:pPr>
    </w:p>
    <w:p>
      <w:pPr>
        <w:spacing w:line="360" w:lineRule="auto" w:before="1"/>
        <w:ind w:left="102" w:right="1352" w:firstLine="0"/>
        <w:jc w:val="both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mérito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</w:t>
      </w:r>
      <w:r>
        <w:rPr>
          <w:spacing w:val="1"/>
          <w:sz w:val="24"/>
        </w:rPr>
        <w:t> </w:t>
      </w:r>
      <w:r>
        <w:rPr>
          <w:sz w:val="24"/>
        </w:rPr>
        <w:t>expuesto,</w:t>
      </w:r>
      <w:r>
        <w:rPr>
          <w:spacing w:val="1"/>
          <w:sz w:val="24"/>
        </w:rPr>
        <w:t> </w:t>
      </w:r>
      <w:r>
        <w:rPr>
          <w:sz w:val="24"/>
        </w:rPr>
        <w:t>este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Tribunal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Electoral</w:t>
      </w:r>
      <w:r>
        <w:rPr>
          <w:rFonts w:ascii="Arial" w:hAnsi="Arial"/>
          <w:i/>
          <w:spacing w:val="1"/>
          <w:sz w:val="24"/>
        </w:rPr>
        <w:t> </w:t>
      </w:r>
      <w:r>
        <w:rPr>
          <w:sz w:val="24"/>
        </w:rPr>
        <w:t>estima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lo</w:t>
      </w:r>
      <w:r>
        <w:rPr>
          <w:spacing w:val="1"/>
          <w:sz w:val="24"/>
        </w:rPr>
        <w:t> </w:t>
      </w:r>
      <w:r>
        <w:rPr>
          <w:sz w:val="24"/>
        </w:rPr>
        <w:t>procedente es tener por no presentadas las demandas, conforme a lo</w:t>
      </w:r>
      <w:r>
        <w:rPr>
          <w:spacing w:val="1"/>
          <w:sz w:val="24"/>
        </w:rPr>
        <w:t> </w:t>
      </w:r>
      <w:r>
        <w:rPr>
          <w:sz w:val="24"/>
        </w:rPr>
        <w:t>previsto en el</w:t>
      </w:r>
      <w:r>
        <w:rPr>
          <w:spacing w:val="-3"/>
          <w:sz w:val="24"/>
        </w:rPr>
        <w:t> </w:t>
      </w:r>
      <w:r>
        <w:rPr>
          <w:sz w:val="24"/>
        </w:rPr>
        <w:t>artículo</w:t>
      </w:r>
      <w:r>
        <w:rPr>
          <w:spacing w:val="-5"/>
          <w:sz w:val="24"/>
        </w:rPr>
        <w:t> </w:t>
      </w:r>
      <w:r>
        <w:rPr>
          <w:sz w:val="24"/>
        </w:rPr>
        <w:t>12,</w:t>
      </w:r>
      <w:r>
        <w:rPr>
          <w:spacing w:val="1"/>
          <w:sz w:val="24"/>
        </w:rPr>
        <w:t> </w:t>
      </w:r>
      <w:r>
        <w:rPr>
          <w:sz w:val="24"/>
        </w:rPr>
        <w:t>fracción I, de la</w:t>
      </w:r>
      <w:r>
        <w:rPr>
          <w:spacing w:val="-1"/>
          <w:sz w:val="24"/>
        </w:rPr>
        <w:t> </w:t>
      </w:r>
      <w:r>
        <w:rPr>
          <w:rFonts w:ascii="Arial" w:hAnsi="Arial"/>
          <w:i/>
          <w:sz w:val="24"/>
        </w:rPr>
        <w:t>Ley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de Justicia Electoral</w:t>
      </w:r>
      <w:r>
        <w:rPr>
          <w:sz w:val="24"/>
        </w:rPr>
        <w:t>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360" w:lineRule="auto" w:before="1"/>
        <w:ind w:left="102" w:right="1347"/>
        <w:jc w:val="both"/>
      </w:pPr>
      <w:r>
        <w:rPr/>
        <w:t>Lo anterior es así, tomando en cuenta que si bien el citado artículo 12</w:t>
      </w:r>
      <w:r>
        <w:rPr>
          <w:spacing w:val="1"/>
        </w:rPr>
        <w:t> </w:t>
      </w:r>
      <w:r>
        <w:rPr/>
        <w:t>fracción I de la </w:t>
      </w:r>
      <w:r>
        <w:rPr>
          <w:rFonts w:ascii="Arial" w:hAnsi="Arial"/>
          <w:i/>
        </w:rPr>
        <w:t>Ley de Justicia Electoral</w:t>
      </w:r>
      <w:r>
        <w:rPr/>
        <w:t>, prevé en forma expresa como</w:t>
      </w:r>
      <w:r>
        <w:rPr>
          <w:spacing w:val="1"/>
        </w:rPr>
        <w:t> </w:t>
      </w:r>
      <w:r>
        <w:rPr/>
        <w:t>una hipótesis para declarar el sobreseimiento cuando el promovente se</w:t>
      </w:r>
      <w:r>
        <w:rPr>
          <w:spacing w:val="1"/>
        </w:rPr>
        <w:t> </w:t>
      </w:r>
      <w:r>
        <w:rPr/>
        <w:t>desista expresamente por escrito; dicha hipótesis normativa tiene como</w:t>
      </w:r>
      <w:r>
        <w:rPr>
          <w:spacing w:val="1"/>
        </w:rPr>
        <w:t> </w:t>
      </w:r>
      <w:r>
        <w:rPr/>
        <w:t>premisa que la demanda ya haya sido admitida, lo que en el caso del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juicio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ha</w:t>
      </w:r>
      <w:r>
        <w:rPr>
          <w:spacing w:val="-2"/>
        </w:rPr>
        <w:t> </w:t>
      </w:r>
      <w:r>
        <w:rPr/>
        <w:t>ocurrido.</w:t>
      </w:r>
    </w:p>
    <w:p>
      <w:pPr>
        <w:pStyle w:val="BodyText"/>
      </w:pPr>
    </w:p>
    <w:p>
      <w:pPr>
        <w:pStyle w:val="BodyText"/>
        <w:spacing w:line="360" w:lineRule="auto"/>
        <w:ind w:left="102" w:right="1349"/>
        <w:jc w:val="both"/>
      </w:pPr>
      <w:r>
        <w:rPr/>
        <w:t>Aunado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ello,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oportuno</w:t>
      </w:r>
      <w:r>
        <w:rPr>
          <w:spacing w:val="1"/>
        </w:rPr>
        <w:t> </w:t>
      </w:r>
      <w:r>
        <w:rPr/>
        <w:t>señalar,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existe</w:t>
      </w:r>
      <w:r>
        <w:rPr>
          <w:spacing w:val="1"/>
        </w:rPr>
        <w:t> </w:t>
      </w:r>
      <w:r>
        <w:rPr/>
        <w:t>Tesis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Jurisprudencia emitida por la Segunda Sala de la Suprema Corte de</w:t>
      </w:r>
      <w:r>
        <w:rPr>
          <w:spacing w:val="1"/>
        </w:rPr>
        <w:t> </w:t>
      </w:r>
      <w:r>
        <w:rPr/>
        <w:t>Justicia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6"/>
        </w:rPr>
        <w:t> </w:t>
      </w:r>
      <w:r>
        <w:rPr/>
        <w:t>Nación,</w:t>
      </w:r>
      <w:r>
        <w:rPr>
          <w:position w:val="8"/>
          <w:sz w:val="16"/>
        </w:rPr>
        <w:t>7</w:t>
      </w:r>
      <w:r>
        <w:rPr>
          <w:spacing w:val="15"/>
          <w:position w:val="8"/>
          <w:sz w:val="16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sostiene</w:t>
      </w:r>
      <w:r>
        <w:rPr>
          <w:spacing w:val="-8"/>
        </w:rPr>
        <w:t> </w:t>
      </w:r>
      <w:r>
        <w:rPr/>
        <w:t>que</w:t>
      </w:r>
      <w:r>
        <w:rPr>
          <w:spacing w:val="-6"/>
        </w:rPr>
        <w:t> </w:t>
      </w:r>
      <w:r>
        <w:rPr/>
        <w:t>una</w:t>
      </w:r>
      <w:r>
        <w:rPr>
          <w:spacing w:val="-7"/>
        </w:rPr>
        <w:t> </w:t>
      </w:r>
      <w:r>
        <w:rPr/>
        <w:t>formalidad</w:t>
      </w:r>
      <w:r>
        <w:rPr>
          <w:spacing w:val="-6"/>
        </w:rPr>
        <w:t> </w:t>
      </w:r>
      <w:r>
        <w:rPr/>
        <w:t>esencial</w:t>
      </w:r>
      <w:r>
        <w:rPr>
          <w:spacing w:val="-64"/>
        </w:rPr>
        <w:t> </w:t>
      </w:r>
      <w:r>
        <w:rPr/>
        <w:t>del procedimiento de desistimiento es su ratificación, también lo es que</w:t>
      </w:r>
      <w:r>
        <w:rPr>
          <w:spacing w:val="1"/>
        </w:rPr>
        <w:t> </w:t>
      </w:r>
      <w:r>
        <w:rPr/>
        <w:t>dicha Jurisprudencia no resulta exactamente aplicable al caso, pues de</w:t>
      </w:r>
      <w:r>
        <w:rPr>
          <w:spacing w:val="1"/>
        </w:rPr>
        <w:t> </w:t>
      </w:r>
      <w:r>
        <w:rPr/>
        <w:t>acuerdo a los datos de identificación de dicho criterio, la materia es</w:t>
      </w:r>
      <w:r>
        <w:rPr>
          <w:spacing w:val="1"/>
        </w:rPr>
        <w:t> </w:t>
      </w:r>
      <w:r>
        <w:rPr/>
        <w:t>administrativa y no electoral, lo que representa una diferencia de la</w:t>
      </w:r>
      <w:r>
        <w:rPr>
          <w:spacing w:val="1"/>
        </w:rPr>
        <w:t> </w:t>
      </w:r>
      <w:r>
        <w:rPr/>
        <w:t>entidad</w:t>
      </w:r>
      <w:r>
        <w:rPr>
          <w:spacing w:val="-1"/>
        </w:rPr>
        <w:t> </w:t>
      </w:r>
      <w:r>
        <w:rPr/>
        <w:t>suficiente</w:t>
      </w:r>
      <w:r>
        <w:rPr>
          <w:spacing w:val="-1"/>
        </w:rPr>
        <w:t> </w:t>
      </w:r>
      <w:r>
        <w:rPr/>
        <w:t>para</w:t>
      </w:r>
      <w:r>
        <w:rPr>
          <w:spacing w:val="-4"/>
        </w:rPr>
        <w:t> </w:t>
      </w:r>
      <w:r>
        <w:rPr/>
        <w:t>no</w:t>
      </w:r>
      <w:r>
        <w:rPr>
          <w:spacing w:val="-2"/>
        </w:rPr>
        <w:t> </w:t>
      </w:r>
      <w:r>
        <w:rPr/>
        <w:t>estimarla</w:t>
      </w:r>
      <w:r>
        <w:rPr>
          <w:spacing w:val="-1"/>
        </w:rPr>
        <w:t> </w:t>
      </w:r>
      <w:r>
        <w:rPr/>
        <w:t>aplicable</w:t>
      </w:r>
      <w:r>
        <w:rPr>
          <w:spacing w:val="-3"/>
        </w:rPr>
        <w:t> </w:t>
      </w:r>
      <w:r>
        <w:rPr/>
        <w:t>al presente juicio.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360" w:lineRule="auto"/>
        <w:ind w:left="102" w:right="1348"/>
        <w:jc w:val="both"/>
        <w:rPr>
          <w:rFonts w:ascii="Arial" w:hAnsi="Arial"/>
          <w:b/>
        </w:rPr>
      </w:pPr>
      <w:r>
        <w:rPr/>
        <w:t>Ello, pues en términos de lo dispuesto en el artículo 235 de la Ley</w:t>
      </w:r>
      <w:r>
        <w:rPr>
          <w:spacing w:val="1"/>
        </w:rPr>
        <w:t> </w:t>
      </w:r>
      <w:r>
        <w:rPr/>
        <w:t>Orgánica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Poder</w:t>
      </w:r>
      <w:r>
        <w:rPr>
          <w:spacing w:val="-13"/>
        </w:rPr>
        <w:t> </w:t>
      </w:r>
      <w:r>
        <w:rPr/>
        <w:t>Judicial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Federación,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Jurisprudencia</w:t>
      </w:r>
      <w:r>
        <w:rPr>
          <w:spacing w:val="-11"/>
        </w:rPr>
        <w:t> </w:t>
      </w:r>
      <w:r>
        <w:rPr/>
        <w:t>del</w:t>
      </w:r>
      <w:r>
        <w:rPr>
          <w:spacing w:val="-13"/>
        </w:rPr>
        <w:t> </w:t>
      </w:r>
      <w:r>
        <w:rPr/>
        <w:t>Pleno</w:t>
      </w:r>
      <w:r>
        <w:rPr>
          <w:spacing w:val="-64"/>
        </w:rPr>
        <w:t> </w:t>
      </w:r>
      <w:r>
        <w:rPr/>
        <w:t>de la Suprema Corte de Justicia de la Nación será obligatoria para el</w:t>
      </w:r>
      <w:r>
        <w:rPr>
          <w:spacing w:val="1"/>
        </w:rPr>
        <w:t> </w:t>
      </w:r>
      <w:r>
        <w:rPr/>
        <w:t>Tribunal Electoral, cuando se refiera a la interpretación directa de un</w:t>
      </w:r>
      <w:r>
        <w:rPr>
          <w:spacing w:val="1"/>
        </w:rPr>
        <w:t> </w:t>
      </w:r>
      <w:r>
        <w:rPr/>
        <w:t>precepto de la Constitución Política de los Estados Unidos Mexicanos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los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casos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en que resulte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exactamente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aplicable.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2"/>
        </w:rPr>
      </w:pPr>
      <w:r>
        <w:rPr/>
        <w:pict>
          <v:rect style="position:absolute;margin-left:85.103996pt;margin-top:9.356493pt;width:144.020pt;height:.72003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102" w:right="1108" w:firstLine="0"/>
        <w:jc w:val="left"/>
        <w:rPr>
          <w:rFonts w:ascii="Arial" w:hAnsi="Arial"/>
          <w:b/>
          <w:i/>
          <w:sz w:val="20"/>
        </w:rPr>
      </w:pPr>
      <w:r>
        <w:rPr>
          <w:w w:val="80"/>
          <w:position w:val="5"/>
          <w:sz w:val="13"/>
        </w:rPr>
        <w:t>7</w:t>
      </w:r>
      <w:r>
        <w:rPr>
          <w:spacing w:val="14"/>
          <w:w w:val="80"/>
          <w:position w:val="5"/>
          <w:sz w:val="13"/>
        </w:rPr>
        <w:t> </w:t>
      </w:r>
      <w:r>
        <w:rPr>
          <w:w w:val="80"/>
          <w:sz w:val="20"/>
        </w:rPr>
        <w:t>Tesis:</w:t>
      </w:r>
      <w:r>
        <w:rPr>
          <w:spacing w:val="26"/>
          <w:w w:val="80"/>
          <w:sz w:val="20"/>
        </w:rPr>
        <w:t> </w:t>
      </w:r>
      <w:r>
        <w:rPr>
          <w:w w:val="80"/>
          <w:sz w:val="20"/>
        </w:rPr>
        <w:t>2ª./J.</w:t>
      </w:r>
      <w:r>
        <w:rPr>
          <w:spacing w:val="26"/>
          <w:w w:val="80"/>
          <w:sz w:val="20"/>
        </w:rPr>
        <w:t> </w:t>
      </w:r>
      <w:r>
        <w:rPr>
          <w:w w:val="80"/>
          <w:sz w:val="20"/>
        </w:rPr>
        <w:t>4/2019</w:t>
      </w:r>
      <w:r>
        <w:rPr>
          <w:spacing w:val="26"/>
          <w:w w:val="80"/>
          <w:sz w:val="20"/>
        </w:rPr>
        <w:t> </w:t>
      </w:r>
      <w:r>
        <w:rPr>
          <w:w w:val="80"/>
          <w:sz w:val="20"/>
        </w:rPr>
        <w:t>(10ª),</w:t>
      </w:r>
      <w:r>
        <w:rPr>
          <w:spacing w:val="27"/>
          <w:w w:val="80"/>
          <w:sz w:val="20"/>
        </w:rPr>
        <w:t> </w:t>
      </w:r>
      <w:r>
        <w:rPr>
          <w:w w:val="80"/>
          <w:sz w:val="20"/>
        </w:rPr>
        <w:t>“</w:t>
      </w:r>
      <w:r>
        <w:rPr>
          <w:rFonts w:ascii="Arial" w:hAnsi="Arial"/>
          <w:b/>
          <w:i/>
          <w:w w:val="80"/>
          <w:sz w:val="20"/>
        </w:rPr>
        <w:t>DESISTIMIENTO</w:t>
      </w:r>
      <w:r>
        <w:rPr>
          <w:rFonts w:ascii="Arial" w:hAnsi="Arial"/>
          <w:b/>
          <w:i/>
          <w:spacing w:val="26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DEL</w:t>
      </w:r>
      <w:r>
        <w:rPr>
          <w:rFonts w:ascii="Arial" w:hAnsi="Arial"/>
          <w:b/>
          <w:i/>
          <w:spacing w:val="28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JUICIO</w:t>
      </w:r>
      <w:r>
        <w:rPr>
          <w:rFonts w:ascii="Arial" w:hAnsi="Arial"/>
          <w:b/>
          <w:i/>
          <w:spacing w:val="26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CONTENCIOSO</w:t>
      </w:r>
      <w:r>
        <w:rPr>
          <w:rFonts w:ascii="Arial" w:hAnsi="Arial"/>
          <w:b/>
          <w:i/>
          <w:spacing w:val="26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ADMINISTRATIVO.</w:t>
      </w:r>
      <w:r>
        <w:rPr>
          <w:rFonts w:ascii="Arial" w:hAnsi="Arial"/>
          <w:b/>
          <w:i/>
          <w:spacing w:val="27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PARA</w:t>
      </w:r>
      <w:r>
        <w:rPr>
          <w:rFonts w:ascii="Arial" w:hAnsi="Arial"/>
          <w:b/>
          <w:i/>
          <w:spacing w:val="1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QUE</w:t>
      </w:r>
      <w:r>
        <w:rPr>
          <w:rFonts w:ascii="Arial" w:hAnsi="Arial"/>
          <w:b/>
          <w:i/>
          <w:spacing w:val="2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SURTA</w:t>
      </w:r>
      <w:r>
        <w:rPr>
          <w:rFonts w:ascii="Arial" w:hAnsi="Arial"/>
          <w:b/>
          <w:i/>
          <w:spacing w:val="3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EFECTOS</w:t>
      </w:r>
      <w:r>
        <w:rPr>
          <w:rFonts w:ascii="Arial" w:hAnsi="Arial"/>
          <w:b/>
          <w:i/>
          <w:spacing w:val="6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ES</w:t>
      </w:r>
      <w:r>
        <w:rPr>
          <w:rFonts w:ascii="Arial" w:hAnsi="Arial"/>
          <w:b/>
          <w:i/>
          <w:spacing w:val="2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NECESARIA</w:t>
      </w:r>
      <w:r>
        <w:rPr>
          <w:rFonts w:ascii="Arial" w:hAnsi="Arial"/>
          <w:b/>
          <w:i/>
          <w:spacing w:val="3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SU</w:t>
      </w:r>
      <w:r>
        <w:rPr>
          <w:rFonts w:ascii="Arial" w:hAnsi="Arial"/>
          <w:b/>
          <w:i/>
          <w:spacing w:val="3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RATIFICACIÓN,</w:t>
      </w:r>
      <w:r>
        <w:rPr>
          <w:rFonts w:ascii="Arial" w:hAnsi="Arial"/>
          <w:b/>
          <w:i/>
          <w:spacing w:val="4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AUN</w:t>
      </w:r>
      <w:r>
        <w:rPr>
          <w:rFonts w:ascii="Arial" w:hAnsi="Arial"/>
          <w:b/>
          <w:i/>
          <w:spacing w:val="3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CUANDO</w:t>
      </w:r>
      <w:r>
        <w:rPr>
          <w:rFonts w:ascii="Arial" w:hAnsi="Arial"/>
          <w:b/>
          <w:i/>
          <w:spacing w:val="3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LA</w:t>
      </w:r>
      <w:r>
        <w:rPr>
          <w:rFonts w:ascii="Arial" w:hAnsi="Arial"/>
          <w:b/>
          <w:i/>
          <w:spacing w:val="9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LEY</w:t>
      </w:r>
      <w:r>
        <w:rPr>
          <w:rFonts w:ascii="Arial" w:hAnsi="Arial"/>
          <w:b/>
          <w:i/>
          <w:spacing w:val="2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QUE</w:t>
      </w:r>
      <w:r>
        <w:rPr>
          <w:rFonts w:ascii="Arial" w:hAnsi="Arial"/>
          <w:b/>
          <w:i/>
          <w:spacing w:val="2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LO</w:t>
      </w:r>
      <w:r>
        <w:rPr>
          <w:rFonts w:ascii="Arial" w:hAnsi="Arial"/>
          <w:b/>
          <w:i/>
          <w:spacing w:val="3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REGULA</w:t>
      </w:r>
    </w:p>
    <w:p>
      <w:pPr>
        <w:spacing w:before="1"/>
        <w:ind w:left="102" w:right="1108" w:firstLine="0"/>
        <w:jc w:val="left"/>
        <w:rPr>
          <w:sz w:val="20"/>
        </w:rPr>
      </w:pPr>
      <w:r>
        <w:rPr>
          <w:rFonts w:ascii="Arial" w:hAnsi="Arial"/>
          <w:b/>
          <w:i/>
          <w:w w:val="80"/>
          <w:sz w:val="20"/>
        </w:rPr>
        <w:t>NO LO</w:t>
      </w:r>
      <w:r>
        <w:rPr>
          <w:rFonts w:ascii="Arial" w:hAnsi="Arial"/>
          <w:b/>
          <w:i/>
          <w:spacing w:val="1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PREVEA</w:t>
      </w:r>
      <w:r>
        <w:rPr>
          <w:w w:val="80"/>
          <w:sz w:val="20"/>
        </w:rPr>
        <w:t>”,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instancia: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Segunda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Sala,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Décima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Época,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Materia: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Administrativa,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Gaceta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Semanario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Judicial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Federación,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Libro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63,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Febrero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2019,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Tomo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I,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página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1016.</w:t>
      </w:r>
    </w:p>
    <w:p>
      <w:pPr>
        <w:spacing w:after="0"/>
        <w:jc w:val="left"/>
        <w:rPr>
          <w:sz w:val="20"/>
        </w:rPr>
        <w:sectPr>
          <w:pgSz w:w="12240" w:h="20160"/>
          <w:pgMar w:header="945" w:footer="1549" w:top="1160" w:bottom="1740" w:left="1600" w:right="1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357" w:lineRule="auto" w:before="92"/>
        <w:ind w:left="1234" w:right="220"/>
        <w:jc w:val="both"/>
        <w:rPr>
          <w:sz w:val="16"/>
        </w:rPr>
      </w:pPr>
      <w:r>
        <w:rPr/>
        <w:t>De ahí que se arribe a la convicción de que la figura procesal del</w:t>
      </w:r>
      <w:r>
        <w:rPr>
          <w:spacing w:val="1"/>
        </w:rPr>
        <w:t> </w:t>
      </w:r>
      <w:r>
        <w:rPr/>
        <w:t>desistimiento</w:t>
      </w:r>
      <w:r>
        <w:rPr>
          <w:spacing w:val="1"/>
        </w:rPr>
        <w:t> </w:t>
      </w:r>
      <w:r>
        <w:rPr/>
        <w:t>regulada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Orgánica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64"/>
        </w:rPr>
        <w:t> </w:t>
      </w:r>
      <w:r>
        <w:rPr/>
        <w:t>Federación,</w:t>
      </w:r>
      <w:r>
        <w:rPr>
          <w:spacing w:val="-1"/>
        </w:rPr>
        <w:t> </w:t>
      </w:r>
      <w:r>
        <w:rPr/>
        <w:t>es</w:t>
      </w:r>
      <w:r>
        <w:rPr>
          <w:spacing w:val="-4"/>
        </w:rPr>
        <w:t> </w:t>
      </w:r>
      <w:r>
        <w:rPr/>
        <w:t>la que</w:t>
      </w:r>
      <w:r>
        <w:rPr>
          <w:spacing w:val="-3"/>
        </w:rPr>
        <w:t> </w:t>
      </w:r>
      <w:r>
        <w:rPr/>
        <w:t>debe</w:t>
      </w:r>
      <w:r>
        <w:rPr>
          <w:spacing w:val="-1"/>
        </w:rPr>
        <w:t> </w:t>
      </w:r>
      <w:r>
        <w:rPr/>
        <w:t>orientar la</w:t>
      </w:r>
      <w:r>
        <w:rPr>
          <w:spacing w:val="-3"/>
        </w:rPr>
        <w:t> </w:t>
      </w:r>
      <w:r>
        <w:rPr/>
        <w:t>actuación de este</w:t>
      </w:r>
      <w:r>
        <w:rPr>
          <w:spacing w:val="-1"/>
        </w:rPr>
        <w:t> </w:t>
      </w:r>
      <w:r>
        <w:rPr/>
        <w:t>Tribunal.</w:t>
      </w:r>
      <w:r>
        <w:rPr>
          <w:position w:val="8"/>
          <w:sz w:val="16"/>
        </w:rPr>
        <w:t>8</w:t>
      </w:r>
    </w:p>
    <w:p>
      <w:pPr>
        <w:pStyle w:val="BodyText"/>
        <w:spacing w:before="4"/>
      </w:pPr>
    </w:p>
    <w:p>
      <w:pPr>
        <w:pStyle w:val="BodyText"/>
        <w:spacing w:line="360" w:lineRule="auto" w:before="1"/>
        <w:ind w:left="1234" w:right="217"/>
        <w:jc w:val="both"/>
      </w:pPr>
      <w:r>
        <w:rPr/>
        <w:t>Ello, pues al notificarle personalmente a la </w:t>
      </w:r>
      <w:r>
        <w:rPr>
          <w:rFonts w:ascii="Arial" w:hAnsi="Arial"/>
          <w:i/>
        </w:rPr>
        <w:t>Parte actora </w:t>
      </w:r>
      <w:r>
        <w:rPr/>
        <w:t>los acuerdos de</w:t>
      </w:r>
      <w:r>
        <w:rPr>
          <w:spacing w:val="-64"/>
        </w:rPr>
        <w:t> </w:t>
      </w:r>
      <w:r>
        <w:rPr>
          <w:spacing w:val="-1"/>
        </w:rPr>
        <w:t>doce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mayo,</w:t>
      </w:r>
      <w:r>
        <w:rPr>
          <w:spacing w:val="-16"/>
        </w:rPr>
        <w:t> </w:t>
      </w:r>
      <w:r>
        <w:rPr>
          <w:spacing w:val="-1"/>
        </w:rPr>
        <w:t>otorga</w:t>
      </w:r>
      <w:r>
        <w:rPr>
          <w:spacing w:val="-16"/>
        </w:rPr>
        <w:t> </w:t>
      </w:r>
      <w:r>
        <w:rPr>
          <w:spacing w:val="-1"/>
        </w:rPr>
        <w:t>certeza</w:t>
      </w:r>
      <w:r>
        <w:rPr>
          <w:spacing w:val="-16"/>
        </w:rPr>
        <w:t> </w:t>
      </w:r>
      <w:r>
        <w:rPr>
          <w:spacing w:val="-1"/>
        </w:rPr>
        <w:t>a</w:t>
      </w:r>
      <w:r>
        <w:rPr>
          <w:spacing w:val="-16"/>
        </w:rPr>
        <w:t> </w:t>
      </w:r>
      <w:r>
        <w:rPr>
          <w:spacing w:val="-1"/>
        </w:rPr>
        <w:t>este</w:t>
      </w:r>
      <w:r>
        <w:rPr>
          <w:spacing w:val="-15"/>
        </w:rPr>
        <w:t> </w:t>
      </w:r>
      <w:r>
        <w:rPr/>
        <w:t>órgano</w:t>
      </w:r>
      <w:r>
        <w:rPr>
          <w:spacing w:val="-16"/>
        </w:rPr>
        <w:t> </w:t>
      </w:r>
      <w:r>
        <w:rPr/>
        <w:t>jurisdiccional</w:t>
      </w:r>
      <w:r>
        <w:rPr>
          <w:spacing w:val="-15"/>
        </w:rPr>
        <w:t> </w:t>
      </w:r>
      <w:r>
        <w:rPr/>
        <w:t>que</w:t>
      </w:r>
      <w:r>
        <w:rPr>
          <w:spacing w:val="-16"/>
        </w:rPr>
        <w:t> </w:t>
      </w:r>
      <w:r>
        <w:rPr/>
        <w:t>conocieron</w:t>
      </w:r>
      <w:r>
        <w:rPr>
          <w:spacing w:val="-64"/>
        </w:rPr>
        <w:t> </w:t>
      </w:r>
      <w:r>
        <w:rPr/>
        <w:t>del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recibido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>
          <w:rFonts w:ascii="Arial" w:hAnsi="Arial"/>
          <w:i/>
        </w:rPr>
        <w:t>Tribunal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Electoral</w:t>
      </w:r>
      <w:r>
        <w:rPr/>
        <w:t>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consecuencias que tendría el no oponerse al trámite que corresponde al</w:t>
      </w:r>
      <w:r>
        <w:rPr>
          <w:spacing w:val="-64"/>
        </w:rPr>
        <w:t> </w:t>
      </w:r>
      <w:r>
        <w:rPr/>
        <w:t>escrito de</w:t>
      </w:r>
      <w:r>
        <w:rPr>
          <w:spacing w:val="-2"/>
        </w:rPr>
        <w:t> </w:t>
      </w:r>
      <w:r>
        <w:rPr/>
        <w:t>desistimiento.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360" w:lineRule="auto"/>
        <w:ind w:left="1234" w:right="216"/>
        <w:jc w:val="both"/>
      </w:pPr>
      <w:r>
        <w:rPr/>
        <w:t>Por tanto, al no haber presentado promoción alguna en el plazo que le</w:t>
      </w:r>
      <w:r>
        <w:rPr>
          <w:spacing w:val="1"/>
        </w:rPr>
        <w:t> </w:t>
      </w:r>
      <w:r>
        <w:rPr/>
        <w:t>fue concedido para ello, no existe duda sobre la voluntad de la </w:t>
      </w:r>
      <w:r>
        <w:rPr>
          <w:rFonts w:ascii="Arial" w:hAnsi="Arial"/>
          <w:i/>
        </w:rPr>
        <w:t>Parte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actora</w:t>
      </w:r>
      <w:r>
        <w:rPr>
          <w:rFonts w:ascii="Arial" w:hAnsi="Arial"/>
          <w:i/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desistirse</w:t>
      </w:r>
      <w:r>
        <w:rPr>
          <w:spacing w:val="-2"/>
        </w:rPr>
        <w:t> </w:t>
      </w:r>
      <w:r>
        <w:rPr/>
        <w:t>de cada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demandas.</w:t>
      </w:r>
    </w:p>
    <w:p>
      <w:pPr>
        <w:pStyle w:val="BodyText"/>
        <w:spacing w:before="1"/>
      </w:pPr>
    </w:p>
    <w:p>
      <w:pPr>
        <w:pStyle w:val="BodyText"/>
        <w:spacing w:line="360" w:lineRule="auto"/>
        <w:ind w:left="1234" w:right="217"/>
        <w:jc w:val="both"/>
      </w:pPr>
      <w:r>
        <w:rPr/>
        <w:t>Adicionalmente, cabe aclarar también que en los presentes asuntos no</w:t>
      </w:r>
      <w:r>
        <w:rPr>
          <w:spacing w:val="1"/>
        </w:rPr>
        <w:t> </w:t>
      </w:r>
      <w:r>
        <w:rPr/>
        <w:t>se actualiza alguna excepción que impida el desistimiento, pues no se</w:t>
      </w:r>
      <w:r>
        <w:rPr>
          <w:spacing w:val="1"/>
        </w:rPr>
        <w:t> </w:t>
      </w:r>
      <w:r>
        <w:rPr/>
        <w:t>ejercitaron acciones tuitivas de intereses difusos, sino que el reclamo de</w:t>
      </w:r>
      <w:r>
        <w:rPr>
          <w:spacing w:val="-64"/>
        </w:rPr>
        <w:t> </w:t>
      </w:r>
      <w:r>
        <w:rPr/>
        <w:t>la </w:t>
      </w:r>
      <w:r>
        <w:rPr>
          <w:rFonts w:ascii="Arial" w:hAnsi="Arial"/>
          <w:i/>
        </w:rPr>
        <w:t>Parte actora </w:t>
      </w:r>
      <w:r>
        <w:rPr/>
        <w:t>obedece exclusivamente a un interés individual, pues ha</w:t>
      </w:r>
      <w:r>
        <w:rPr>
          <w:spacing w:val="-64"/>
        </w:rPr>
        <w:t> </w:t>
      </w:r>
      <w:r>
        <w:rPr/>
        <w:t>quedado claro que el derecho político electoral que, en principio y de</w:t>
      </w:r>
      <w:r>
        <w:rPr>
          <w:spacing w:val="1"/>
        </w:rPr>
        <w:t> </w:t>
      </w:r>
      <w:r>
        <w:rPr/>
        <w:t>manera directa, pudiera verse afectado compete exclusivamente a la</w:t>
      </w:r>
      <w:r>
        <w:rPr>
          <w:spacing w:val="1"/>
        </w:rPr>
        <w:t> </w:t>
      </w:r>
      <w:r>
        <w:rPr/>
        <w:t>esfera</w:t>
      </w:r>
      <w:r>
        <w:rPr>
          <w:spacing w:val="-9"/>
        </w:rPr>
        <w:t> </w:t>
      </w:r>
      <w:r>
        <w:rPr/>
        <w:t>jurídica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esta,</w:t>
      </w:r>
      <w:r>
        <w:rPr>
          <w:spacing w:val="-8"/>
        </w:rPr>
        <w:t> </w:t>
      </w:r>
      <w:r>
        <w:rPr/>
        <w:t>por</w:t>
      </w:r>
      <w:r>
        <w:rPr>
          <w:spacing w:val="-7"/>
        </w:rPr>
        <w:t> </w:t>
      </w:r>
      <w:r>
        <w:rPr/>
        <w:t>lo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exteriorización</w:t>
      </w:r>
      <w:r>
        <w:rPr>
          <w:spacing w:val="-7"/>
        </w:rPr>
        <w:t> </w:t>
      </w:r>
      <w:r>
        <w:rPr/>
        <w:t>expresa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desistirse</w:t>
      </w:r>
      <w:r>
        <w:rPr>
          <w:spacing w:val="-64"/>
        </w:rPr>
        <w:t> </w:t>
      </w:r>
      <w:r>
        <w:rPr/>
        <w:t>impide a este </w:t>
      </w:r>
      <w:r>
        <w:rPr>
          <w:rFonts w:ascii="Arial" w:hAnsi="Arial"/>
          <w:i/>
        </w:rPr>
        <w:t>Tribunal Electoral </w:t>
      </w:r>
      <w:r>
        <w:rPr/>
        <w:t>que continúe con el procedimiento del</w:t>
      </w:r>
      <w:r>
        <w:rPr>
          <w:spacing w:val="1"/>
        </w:rPr>
        <w:t> </w:t>
      </w:r>
      <w:r>
        <w:rPr/>
        <w:t>juicio.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360" w:lineRule="auto"/>
        <w:ind w:left="1234" w:right="222"/>
        <w:jc w:val="both"/>
      </w:pPr>
      <w:r>
        <w:rPr/>
        <w:t>En</w:t>
      </w:r>
      <w:r>
        <w:rPr>
          <w:spacing w:val="1"/>
        </w:rPr>
        <w:t> </w:t>
      </w:r>
      <w:r>
        <w:rPr/>
        <w:t>consecuencia,</w:t>
      </w:r>
      <w:r>
        <w:rPr>
          <w:spacing w:val="1"/>
        </w:rPr>
        <w:t> </w:t>
      </w:r>
      <w:r>
        <w:rPr/>
        <w:t>es claro</w:t>
      </w:r>
      <w:r>
        <w:rPr>
          <w:spacing w:val="1"/>
        </w:rPr>
        <w:t> </w:t>
      </w:r>
      <w:r>
        <w:rPr/>
        <w:t>que el derecho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electoral 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>
          <w:spacing w:val="-1"/>
        </w:rPr>
        <w:t>principio</w:t>
      </w:r>
      <w:r>
        <w:rPr>
          <w:spacing w:val="-14"/>
        </w:rPr>
        <w:t> </w:t>
      </w:r>
      <w:r>
        <w:rPr>
          <w:spacing w:val="-1"/>
        </w:rPr>
        <w:t>y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manera</w:t>
      </w:r>
      <w:r>
        <w:rPr>
          <w:spacing w:val="-17"/>
        </w:rPr>
        <w:t> </w:t>
      </w:r>
      <w:r>
        <w:rPr/>
        <w:t>directa</w:t>
      </w:r>
      <w:r>
        <w:rPr>
          <w:spacing w:val="-12"/>
        </w:rPr>
        <w:t> </w:t>
      </w:r>
      <w:r>
        <w:rPr/>
        <w:t>pudiera</w:t>
      </w:r>
      <w:r>
        <w:rPr>
          <w:spacing w:val="-14"/>
        </w:rPr>
        <w:t> </w:t>
      </w:r>
      <w:r>
        <w:rPr/>
        <w:t>verse</w:t>
      </w:r>
      <w:r>
        <w:rPr>
          <w:spacing w:val="-16"/>
        </w:rPr>
        <w:t> </w:t>
      </w:r>
      <w:r>
        <w:rPr/>
        <w:t>afectado,</w:t>
      </w:r>
      <w:r>
        <w:rPr>
          <w:spacing w:val="-14"/>
        </w:rPr>
        <w:t> </w:t>
      </w:r>
      <w:r>
        <w:rPr/>
        <w:t>es</w:t>
      </w:r>
      <w:r>
        <w:rPr>
          <w:spacing w:val="-16"/>
        </w:rPr>
        <w:t> </w:t>
      </w:r>
      <w:r>
        <w:rPr/>
        <w:t>el</w:t>
      </w:r>
      <w:r>
        <w:rPr>
          <w:spacing w:val="-15"/>
        </w:rPr>
        <w:t> </w:t>
      </w:r>
      <w:r>
        <w:rPr/>
        <w:t>relativo</w:t>
      </w:r>
      <w:r>
        <w:rPr>
          <w:spacing w:val="-15"/>
        </w:rPr>
        <w:t> </w:t>
      </w:r>
      <w:r>
        <w:rPr/>
        <w:t>a</w:t>
      </w:r>
      <w:r>
        <w:rPr>
          <w:spacing w:val="-16"/>
        </w:rPr>
        <w:t> </w:t>
      </w:r>
      <w:r>
        <w:rPr/>
        <w:t>votar</w:t>
      </w:r>
      <w:r>
        <w:rPr>
          <w:spacing w:val="-64"/>
        </w:rPr>
        <w:t> </w:t>
      </w:r>
      <w:r>
        <w:rPr/>
        <w:t>y ser votados, el cual compete exclusivamente a la esfera jurídica de la</w:t>
      </w:r>
      <w:r>
        <w:rPr>
          <w:spacing w:val="1"/>
        </w:rPr>
        <w:t> </w:t>
      </w:r>
      <w:r>
        <w:rPr>
          <w:rFonts w:ascii="Arial" w:hAnsi="Arial"/>
          <w:i/>
        </w:rPr>
        <w:t>Parte</w:t>
      </w:r>
      <w:r>
        <w:rPr>
          <w:rFonts w:ascii="Arial" w:hAnsi="Arial"/>
          <w:i/>
          <w:spacing w:val="-2"/>
        </w:rPr>
        <w:t> </w:t>
      </w:r>
      <w:r>
        <w:rPr>
          <w:rFonts w:ascii="Arial" w:hAnsi="Arial"/>
          <w:i/>
        </w:rPr>
        <w:t>actora</w:t>
      </w:r>
      <w:r>
        <w:rPr/>
        <w:t>.</w:t>
      </w:r>
    </w:p>
    <w:p>
      <w:pPr>
        <w:pStyle w:val="BodyText"/>
      </w:pPr>
    </w:p>
    <w:p>
      <w:pPr>
        <w:spacing w:line="360" w:lineRule="auto" w:before="0"/>
        <w:ind w:left="1234" w:right="216" w:firstLine="0"/>
        <w:jc w:val="both"/>
        <w:rPr>
          <w:sz w:val="24"/>
        </w:rPr>
      </w:pP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ahí</w:t>
      </w:r>
      <w:r>
        <w:rPr>
          <w:spacing w:val="-11"/>
          <w:sz w:val="24"/>
        </w:rPr>
        <w:t> </w:t>
      </w:r>
      <w:r>
        <w:rPr>
          <w:sz w:val="24"/>
        </w:rPr>
        <w:t>que</w:t>
      </w:r>
      <w:r>
        <w:rPr>
          <w:spacing w:val="-10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exteriorización</w:t>
      </w:r>
      <w:r>
        <w:rPr>
          <w:spacing w:val="-9"/>
          <w:sz w:val="24"/>
        </w:rPr>
        <w:t> </w:t>
      </w:r>
      <w:r>
        <w:rPr>
          <w:sz w:val="24"/>
        </w:rPr>
        <w:t>expresa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la</w:t>
      </w:r>
      <w:r>
        <w:rPr>
          <w:spacing w:val="-10"/>
          <w:sz w:val="24"/>
        </w:rPr>
        <w:t> </w:t>
      </w:r>
      <w:r>
        <w:rPr>
          <w:sz w:val="24"/>
        </w:rPr>
        <w:t>voluntad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rFonts w:ascii="Arial" w:hAnsi="Arial"/>
          <w:i/>
          <w:sz w:val="24"/>
        </w:rPr>
        <w:t>Parte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actora</w:t>
      </w:r>
      <w:r>
        <w:rPr>
          <w:rFonts w:ascii="Arial" w:hAnsi="Arial"/>
          <w:i/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desistirse,</w:t>
      </w:r>
      <w:r>
        <w:rPr>
          <w:spacing w:val="1"/>
          <w:sz w:val="24"/>
        </w:rPr>
        <w:t> </w:t>
      </w:r>
      <w:r>
        <w:rPr>
          <w:sz w:val="24"/>
        </w:rPr>
        <w:t>impide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este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Tribunal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Electoral</w:t>
      </w:r>
      <w:r>
        <w:rPr>
          <w:rFonts w:ascii="Arial" w:hAnsi="Arial"/>
          <w:i/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continúe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procedimiento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Juicios ciudadanos</w:t>
      </w:r>
      <w:r>
        <w:rPr>
          <w:sz w:val="24"/>
        </w:rPr>
        <w:t>.</w:t>
      </w:r>
    </w:p>
    <w:p>
      <w:pPr>
        <w:pStyle w:val="BodyText"/>
      </w:pPr>
    </w:p>
    <w:p>
      <w:pPr>
        <w:pStyle w:val="BodyText"/>
        <w:ind w:left="1234"/>
        <w:jc w:val="both"/>
      </w:pPr>
      <w:r>
        <w:rPr/>
        <w:t>Por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anteriormente</w:t>
      </w:r>
      <w:r>
        <w:rPr>
          <w:spacing w:val="-2"/>
        </w:rPr>
        <w:t> </w:t>
      </w:r>
      <w:r>
        <w:rPr/>
        <w:t>expuesto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fundado,</w:t>
      </w:r>
      <w:r>
        <w:rPr>
          <w:spacing w:val="-2"/>
        </w:rPr>
        <w:t> </w:t>
      </w:r>
      <w:r>
        <w:rPr/>
        <w:t>se</w:t>
      </w:r>
      <w:r>
        <w:rPr>
          <w:spacing w:val="-5"/>
        </w:rPr>
        <w:t> </w:t>
      </w:r>
      <w:r>
        <w:rPr/>
        <w:t>emiten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2"/>
        </w:rPr>
      </w:pPr>
      <w:r>
        <w:rPr/>
        <w:pict>
          <v:rect style="position:absolute;margin-left:141.740005pt;margin-top:9.292412pt;width:144.020pt;height:.72003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234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8</w:t>
      </w:r>
      <w:r>
        <w:rPr>
          <w:spacing w:val="1"/>
          <w:w w:val="80"/>
          <w:position w:val="5"/>
          <w:sz w:val="13"/>
        </w:rPr>
        <w:t> </w:t>
      </w:r>
      <w:r>
        <w:rPr>
          <w:w w:val="80"/>
          <w:sz w:val="20"/>
        </w:rPr>
        <w:t>Criterio similar sostuvo este Tribunal, al resolver los juicios ciudadanos TEEM-JDC-04/2021 y TEEM-JDC-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05/2021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acumulados.</w:t>
      </w:r>
    </w:p>
    <w:p>
      <w:pPr>
        <w:spacing w:after="0"/>
        <w:jc w:val="left"/>
        <w:rPr>
          <w:sz w:val="20"/>
        </w:rPr>
        <w:sectPr>
          <w:pgSz w:w="12240" w:h="20160"/>
          <w:pgMar w:header="945" w:footer="1549" w:top="1160" w:bottom="1740" w:left="1600" w:right="1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3206" w:val="left" w:leader="none"/>
        </w:tabs>
        <w:spacing w:line="240" w:lineRule="auto" w:before="92" w:after="0"/>
        <w:ind w:left="3205" w:right="0" w:hanging="269"/>
        <w:jc w:val="left"/>
      </w:pPr>
      <w:r>
        <w:rPr/>
        <w:t>RESOLUTIVOS</w:t>
      </w:r>
    </w:p>
    <w:p>
      <w:pPr>
        <w:pStyle w:val="BodyText"/>
        <w:spacing w:before="6"/>
        <w:rPr>
          <w:rFonts w:ascii="Arial"/>
          <w:b/>
          <w:sz w:val="36"/>
        </w:rPr>
      </w:pPr>
    </w:p>
    <w:p>
      <w:pPr>
        <w:pStyle w:val="BodyText"/>
        <w:spacing w:line="360" w:lineRule="auto"/>
        <w:ind w:left="102" w:right="1349"/>
        <w:jc w:val="both"/>
      </w:pPr>
      <w:r>
        <w:rPr>
          <w:rFonts w:ascii="Arial" w:hAnsi="Arial"/>
          <w:b/>
        </w:rPr>
        <w:t>PRIMERO. </w:t>
      </w:r>
      <w:r>
        <w:rPr/>
        <w:t>Se declara procedente el conocimiento vía </w:t>
      </w:r>
      <w:r>
        <w:rPr>
          <w:rFonts w:ascii="Arial" w:hAnsi="Arial"/>
          <w:i/>
        </w:rPr>
        <w:t>per saltum </w:t>
      </w:r>
      <w:r>
        <w:rPr/>
        <w:t>de los</w:t>
      </w:r>
      <w:r>
        <w:rPr>
          <w:spacing w:val="-64"/>
        </w:rPr>
        <w:t> </w:t>
      </w:r>
      <w:r>
        <w:rPr/>
        <w:t>presentes juicios para la protección de los derechos político-electorales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ciudadano.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102" w:right="1397"/>
        <w:jc w:val="both"/>
      </w:pPr>
      <w:r>
        <w:rPr>
          <w:rFonts w:ascii="Arial"/>
          <w:b/>
        </w:rPr>
        <w:t>SEGUNDO.</w:t>
      </w:r>
      <w:r>
        <w:rPr>
          <w:rFonts w:ascii="Arial"/>
          <w:b/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acumulan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expedientes</w:t>
      </w:r>
      <w:r>
        <w:rPr>
          <w:spacing w:val="-12"/>
        </w:rPr>
        <w:t> </w:t>
      </w:r>
      <w:r>
        <w:rPr/>
        <w:t>TEEM-JDC-122/2021,</w:t>
      </w:r>
      <w:r>
        <w:rPr>
          <w:spacing w:val="-14"/>
        </w:rPr>
        <w:t> </w:t>
      </w:r>
      <w:r>
        <w:rPr/>
        <w:t>TEEM-</w:t>
      </w:r>
      <w:r>
        <w:rPr>
          <w:spacing w:val="-64"/>
        </w:rPr>
        <w:t> </w:t>
      </w:r>
      <w:r>
        <w:rPr/>
        <w:t>JDC-123/2021, TEEM-JDC-135/2021 y TEEM-JDC-137/2021 al TEEM-</w:t>
      </w:r>
      <w:r>
        <w:rPr>
          <w:spacing w:val="1"/>
        </w:rPr>
        <w:t> </w:t>
      </w:r>
      <w:r>
        <w:rPr/>
        <w:t>JDC-111/2021.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102" w:right="1349"/>
        <w:jc w:val="both"/>
      </w:pPr>
      <w:r>
        <w:rPr>
          <w:rFonts w:ascii="Arial" w:hAnsi="Arial"/>
          <w:b/>
        </w:rPr>
        <w:t>TERCERO.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presentadas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demandas,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consecuencia</w:t>
      </w:r>
      <w:r>
        <w:rPr>
          <w:spacing w:val="-3"/>
        </w:rPr>
        <w:t> </w:t>
      </w:r>
      <w:r>
        <w:rPr/>
        <w:t>se desechan los medios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impugnación.</w:t>
      </w:r>
    </w:p>
    <w:p>
      <w:pPr>
        <w:pStyle w:val="BodyText"/>
        <w:spacing w:before="2"/>
      </w:pPr>
    </w:p>
    <w:p>
      <w:pPr>
        <w:pStyle w:val="BodyText"/>
        <w:spacing w:line="360" w:lineRule="auto" w:before="1"/>
        <w:ind w:left="102" w:right="1404"/>
        <w:jc w:val="both"/>
      </w:pPr>
      <w:r>
        <w:rPr>
          <w:rFonts w:ascii="Arial" w:hAnsi="Arial"/>
          <w:b/>
        </w:rPr>
        <w:t>CUARTO. </w:t>
      </w:r>
      <w:r>
        <w:rPr/>
        <w:t>Hágase del conocimiento de la Sala Regional del Tribunal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del Poder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Federación,</w:t>
      </w:r>
      <w:r>
        <w:rPr>
          <w:spacing w:val="1"/>
        </w:rPr>
        <w:t> </w:t>
      </w:r>
      <w:r>
        <w:rPr/>
        <w:t>correspondiente 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Quinta</w:t>
      </w:r>
      <w:r>
        <w:rPr>
          <w:spacing w:val="1"/>
        </w:rPr>
        <w:t> </w:t>
      </w:r>
      <w:r>
        <w:rPr/>
        <w:t>Circunscripción</w:t>
      </w:r>
      <w:r>
        <w:rPr>
          <w:spacing w:val="1"/>
        </w:rPr>
        <w:t> </w:t>
      </w:r>
      <w:r>
        <w:rPr/>
        <w:t>Plurinominal,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sede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Toluca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Lerdo,</w:t>
      </w:r>
      <w:r>
        <w:rPr>
          <w:spacing w:val="-64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México, la presente</w:t>
      </w:r>
      <w:r>
        <w:rPr>
          <w:spacing w:val="-1"/>
        </w:rPr>
        <w:t> </w:t>
      </w:r>
      <w:r>
        <w:rPr/>
        <w:t>resolución.</w:t>
      </w:r>
    </w:p>
    <w:p>
      <w:pPr>
        <w:pStyle w:val="BodyText"/>
      </w:pPr>
    </w:p>
    <w:p>
      <w:pPr>
        <w:spacing w:line="360" w:lineRule="auto" w:before="0"/>
        <w:ind w:left="102" w:right="1351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Notifíquese.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Personalmente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parte</w:t>
      </w:r>
      <w:r>
        <w:rPr>
          <w:spacing w:val="1"/>
          <w:sz w:val="26"/>
        </w:rPr>
        <w:t> </w:t>
      </w:r>
      <w:r>
        <w:rPr>
          <w:sz w:val="26"/>
        </w:rPr>
        <w:t>actora,</w:t>
      </w:r>
      <w:r>
        <w:rPr>
          <w:spacing w:val="1"/>
          <w:sz w:val="26"/>
        </w:rPr>
        <w:t> </w:t>
      </w:r>
      <w:r>
        <w:rPr>
          <w:sz w:val="26"/>
        </w:rPr>
        <w:t>dentro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veinticuatro horas siguientes, conforme a lo ordenado por la Sala</w:t>
      </w:r>
      <w:r>
        <w:rPr>
          <w:spacing w:val="1"/>
          <w:sz w:val="26"/>
        </w:rPr>
        <w:t> </w:t>
      </w:r>
      <w:r>
        <w:rPr>
          <w:sz w:val="26"/>
        </w:rPr>
        <w:t>Regional</w:t>
      </w:r>
      <w:r>
        <w:rPr>
          <w:spacing w:val="-8"/>
          <w:sz w:val="26"/>
        </w:rPr>
        <w:t> </w:t>
      </w:r>
      <w:r>
        <w:rPr>
          <w:sz w:val="26"/>
        </w:rPr>
        <w:t>del</w:t>
      </w:r>
      <w:r>
        <w:rPr>
          <w:spacing w:val="-4"/>
          <w:sz w:val="26"/>
        </w:rPr>
        <w:t> </w:t>
      </w:r>
      <w:r>
        <w:rPr>
          <w:sz w:val="26"/>
        </w:rPr>
        <w:t>Tribunal</w:t>
      </w:r>
      <w:r>
        <w:rPr>
          <w:spacing w:val="-6"/>
          <w:sz w:val="26"/>
        </w:rPr>
        <w:t> </w:t>
      </w:r>
      <w:r>
        <w:rPr>
          <w:sz w:val="26"/>
        </w:rPr>
        <w:t>Electoral</w:t>
      </w:r>
      <w:r>
        <w:rPr>
          <w:spacing w:val="-7"/>
          <w:sz w:val="26"/>
        </w:rPr>
        <w:t> </w:t>
      </w:r>
      <w:r>
        <w:rPr>
          <w:sz w:val="26"/>
        </w:rPr>
        <w:t>del</w:t>
      </w:r>
      <w:r>
        <w:rPr>
          <w:spacing w:val="-5"/>
          <w:sz w:val="26"/>
        </w:rPr>
        <w:t> </w:t>
      </w:r>
      <w:r>
        <w:rPr>
          <w:sz w:val="26"/>
        </w:rPr>
        <w:t>Poder</w:t>
      </w:r>
      <w:r>
        <w:rPr>
          <w:spacing w:val="-6"/>
          <w:sz w:val="26"/>
        </w:rPr>
        <w:t> </w:t>
      </w:r>
      <w:r>
        <w:rPr>
          <w:sz w:val="26"/>
        </w:rPr>
        <w:t>Judicial</w:t>
      </w:r>
      <w:r>
        <w:rPr>
          <w:spacing w:val="-5"/>
          <w:sz w:val="26"/>
        </w:rPr>
        <w:t> </w:t>
      </w:r>
      <w:r>
        <w:rPr>
          <w:sz w:val="26"/>
        </w:rPr>
        <w:t>de</w:t>
      </w:r>
      <w:r>
        <w:rPr>
          <w:spacing w:val="-7"/>
          <w:sz w:val="26"/>
        </w:rPr>
        <w:t> </w:t>
      </w:r>
      <w:r>
        <w:rPr>
          <w:sz w:val="26"/>
        </w:rPr>
        <w:t>la</w:t>
      </w:r>
      <w:r>
        <w:rPr>
          <w:spacing w:val="-5"/>
          <w:sz w:val="26"/>
        </w:rPr>
        <w:t> </w:t>
      </w:r>
      <w:r>
        <w:rPr>
          <w:sz w:val="26"/>
        </w:rPr>
        <w:t>Federación,</w:t>
      </w:r>
      <w:r>
        <w:rPr>
          <w:spacing w:val="-69"/>
          <w:sz w:val="26"/>
        </w:rPr>
        <w:t> </w:t>
      </w:r>
      <w:r>
        <w:rPr>
          <w:sz w:val="26"/>
        </w:rPr>
        <w:t>correspondiente</w:t>
      </w:r>
      <w:r>
        <w:rPr>
          <w:spacing w:val="-8"/>
          <w:sz w:val="26"/>
        </w:rPr>
        <w:t> </w:t>
      </w:r>
      <w:r>
        <w:rPr>
          <w:sz w:val="26"/>
        </w:rPr>
        <w:t>a</w:t>
      </w:r>
      <w:r>
        <w:rPr>
          <w:spacing w:val="-9"/>
          <w:sz w:val="26"/>
        </w:rPr>
        <w:t> </w:t>
      </w:r>
      <w:r>
        <w:rPr>
          <w:sz w:val="26"/>
        </w:rPr>
        <w:t>la</w:t>
      </w:r>
      <w:r>
        <w:rPr>
          <w:spacing w:val="-7"/>
          <w:sz w:val="26"/>
        </w:rPr>
        <w:t> </w:t>
      </w:r>
      <w:r>
        <w:rPr>
          <w:sz w:val="26"/>
        </w:rPr>
        <w:t>Quinta</w:t>
      </w:r>
      <w:r>
        <w:rPr>
          <w:spacing w:val="-7"/>
          <w:sz w:val="26"/>
        </w:rPr>
        <w:t> </w:t>
      </w:r>
      <w:r>
        <w:rPr>
          <w:sz w:val="26"/>
        </w:rPr>
        <w:t>Circunscripción</w:t>
      </w:r>
      <w:r>
        <w:rPr>
          <w:spacing w:val="-9"/>
          <w:sz w:val="26"/>
        </w:rPr>
        <w:t> </w:t>
      </w:r>
      <w:r>
        <w:rPr>
          <w:sz w:val="26"/>
        </w:rPr>
        <w:t>Plurinominal,</w:t>
      </w:r>
      <w:r>
        <w:rPr>
          <w:spacing w:val="-7"/>
          <w:sz w:val="26"/>
        </w:rPr>
        <w:t> </w:t>
      </w:r>
      <w:r>
        <w:rPr>
          <w:sz w:val="26"/>
        </w:rPr>
        <w:t>con</w:t>
      </w:r>
      <w:r>
        <w:rPr>
          <w:spacing w:val="-7"/>
          <w:sz w:val="26"/>
        </w:rPr>
        <w:t> </w:t>
      </w:r>
      <w:r>
        <w:rPr>
          <w:sz w:val="26"/>
        </w:rPr>
        <w:t>sede</w:t>
      </w:r>
      <w:r>
        <w:rPr>
          <w:spacing w:val="-70"/>
          <w:sz w:val="26"/>
        </w:rPr>
        <w:t> </w:t>
      </w:r>
      <w:r>
        <w:rPr>
          <w:sz w:val="26"/>
        </w:rPr>
        <w:t>en Toluca de Lerdo, Estado de México; </w:t>
      </w:r>
      <w:r>
        <w:rPr>
          <w:rFonts w:ascii="Arial" w:hAnsi="Arial"/>
          <w:b/>
          <w:sz w:val="26"/>
        </w:rPr>
        <w:t>por oficio, tanto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por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correo electrónico </w:t>
      </w:r>
      <w:r>
        <w:rPr>
          <w:sz w:val="26"/>
        </w:rPr>
        <w:t>(</w:t>
      </w:r>
      <w:hyperlink r:id="rId11">
        <w:r>
          <w:rPr>
            <w:color w:val="0462C1"/>
            <w:sz w:val="26"/>
            <w:u w:val="single" w:color="0462C1"/>
          </w:rPr>
          <w:t>cumplimientos.salatoluca@te.gob.mx</w:t>
        </w:r>
      </w:hyperlink>
      <w:r>
        <w:rPr>
          <w:sz w:val="26"/>
        </w:rPr>
        <w:t>), </w:t>
      </w:r>
      <w:r>
        <w:rPr>
          <w:rFonts w:ascii="Arial" w:hAnsi="Arial"/>
          <w:b/>
          <w:sz w:val="26"/>
        </w:rPr>
        <w:t>como</w:t>
      </w:r>
      <w:r>
        <w:rPr>
          <w:rFonts w:ascii="Arial" w:hAnsi="Arial"/>
          <w:b/>
          <w:spacing w:val="-70"/>
          <w:sz w:val="26"/>
        </w:rPr>
        <w:t> </w:t>
      </w:r>
      <w:r>
        <w:rPr>
          <w:rFonts w:ascii="Arial" w:hAnsi="Arial"/>
          <w:b/>
          <w:sz w:val="26"/>
        </w:rPr>
        <w:t>en físico</w:t>
      </w:r>
      <w:r>
        <w:rPr>
          <w:sz w:val="26"/>
        </w:rPr>
        <w:t>, a la mencionada Sala Regional Toluca; </w:t>
      </w:r>
      <w:r>
        <w:rPr>
          <w:rFonts w:ascii="Arial" w:hAnsi="Arial"/>
          <w:b/>
          <w:sz w:val="26"/>
        </w:rPr>
        <w:t>por oficio, 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través de correo electrónico </w:t>
      </w:r>
      <w:r>
        <w:rPr>
          <w:sz w:val="26"/>
        </w:rPr>
        <w:t>(</w:t>
      </w:r>
      <w:hyperlink r:id="rId12">
        <w:r>
          <w:rPr>
            <w:color w:val="0462C1"/>
            <w:sz w:val="26"/>
            <w:u w:val="single" w:color="0462C1"/>
          </w:rPr>
          <w:t>juridico@morena.si</w:t>
        </w:r>
      </w:hyperlink>
      <w:r>
        <w:rPr>
          <w:color w:val="0462C1"/>
          <w:sz w:val="26"/>
          <w:u w:val="single" w:color="0462C1"/>
        </w:rPr>
        <w:t>)</w:t>
      </w:r>
      <w:r>
        <w:rPr>
          <w:color w:val="0462C1"/>
          <w:sz w:val="26"/>
        </w:rPr>
        <w:t> </w:t>
      </w:r>
      <w:r>
        <w:rPr>
          <w:sz w:val="26"/>
        </w:rPr>
        <w:t>a la Comisión</w:t>
      </w:r>
      <w:r>
        <w:rPr>
          <w:spacing w:val="1"/>
          <w:sz w:val="26"/>
        </w:rPr>
        <w:t> </w:t>
      </w:r>
      <w:r>
        <w:rPr>
          <w:sz w:val="26"/>
        </w:rPr>
        <w:t>Nacional de Elecciones de MORENA; y por </w:t>
      </w:r>
      <w:r>
        <w:rPr>
          <w:rFonts w:ascii="Arial" w:hAnsi="Arial"/>
          <w:b/>
          <w:sz w:val="26"/>
        </w:rPr>
        <w:t>estrados </w:t>
      </w:r>
      <w:r>
        <w:rPr>
          <w:sz w:val="26"/>
        </w:rPr>
        <w:t>a los demás</w:t>
      </w:r>
      <w:r>
        <w:rPr>
          <w:spacing w:val="1"/>
          <w:sz w:val="26"/>
        </w:rPr>
        <w:t> </w:t>
      </w:r>
      <w:r>
        <w:rPr>
          <w:sz w:val="26"/>
        </w:rPr>
        <w:t>interesados;</w:t>
      </w:r>
      <w:r>
        <w:rPr>
          <w:spacing w:val="1"/>
          <w:sz w:val="26"/>
        </w:rPr>
        <w:t> </w:t>
      </w:r>
      <w:r>
        <w:rPr>
          <w:sz w:val="26"/>
        </w:rPr>
        <w:t>lo</w:t>
      </w:r>
      <w:r>
        <w:rPr>
          <w:spacing w:val="1"/>
          <w:sz w:val="26"/>
        </w:rPr>
        <w:t> </w:t>
      </w:r>
      <w:r>
        <w:rPr>
          <w:sz w:val="26"/>
        </w:rPr>
        <w:t>anterior,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fundamento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artículos</w:t>
      </w:r>
      <w:r>
        <w:rPr>
          <w:spacing w:val="1"/>
          <w:sz w:val="26"/>
        </w:rPr>
        <w:t> </w:t>
      </w:r>
      <w:r>
        <w:rPr>
          <w:sz w:val="26"/>
        </w:rPr>
        <w:t>37,</w:t>
      </w:r>
      <w:r>
        <w:rPr>
          <w:spacing w:val="1"/>
          <w:sz w:val="26"/>
        </w:rPr>
        <w:t> </w:t>
      </w:r>
      <w:r>
        <w:rPr>
          <w:sz w:val="26"/>
        </w:rPr>
        <w:t>fracciones</w:t>
      </w:r>
      <w:r>
        <w:rPr>
          <w:spacing w:val="-7"/>
          <w:sz w:val="26"/>
        </w:rPr>
        <w:t> </w:t>
      </w:r>
      <w:r>
        <w:rPr>
          <w:sz w:val="26"/>
        </w:rPr>
        <w:t>I</w:t>
      </w:r>
      <w:r>
        <w:rPr>
          <w:spacing w:val="-4"/>
          <w:sz w:val="26"/>
        </w:rPr>
        <w:t> </w:t>
      </w:r>
      <w:r>
        <w:rPr>
          <w:sz w:val="26"/>
        </w:rPr>
        <w:t>II</w:t>
      </w:r>
      <w:r>
        <w:rPr>
          <w:spacing w:val="-4"/>
          <w:sz w:val="26"/>
        </w:rPr>
        <w:t> </w:t>
      </w:r>
      <w:r>
        <w:rPr>
          <w:sz w:val="26"/>
        </w:rPr>
        <w:t>y</w:t>
      </w:r>
      <w:r>
        <w:rPr>
          <w:spacing w:val="-4"/>
          <w:sz w:val="26"/>
        </w:rPr>
        <w:t> </w:t>
      </w:r>
      <w:r>
        <w:rPr>
          <w:sz w:val="26"/>
        </w:rPr>
        <w:t>III,</w:t>
      </w:r>
      <w:r>
        <w:rPr>
          <w:spacing w:val="-4"/>
          <w:sz w:val="26"/>
        </w:rPr>
        <w:t> </w:t>
      </w:r>
      <w:r>
        <w:rPr>
          <w:sz w:val="26"/>
        </w:rPr>
        <w:t>y</w:t>
      </w:r>
      <w:r>
        <w:rPr>
          <w:spacing w:val="-3"/>
          <w:sz w:val="26"/>
        </w:rPr>
        <w:t> </w:t>
      </w:r>
      <w:r>
        <w:rPr>
          <w:sz w:val="26"/>
        </w:rPr>
        <w:t>39,</w:t>
      </w:r>
      <w:r>
        <w:rPr>
          <w:spacing w:val="-7"/>
          <w:sz w:val="26"/>
        </w:rPr>
        <w:t> </w:t>
      </w:r>
      <w:r>
        <w:rPr>
          <w:sz w:val="26"/>
        </w:rPr>
        <w:t>de</w:t>
      </w:r>
      <w:r>
        <w:rPr>
          <w:spacing w:val="-6"/>
          <w:sz w:val="26"/>
        </w:rPr>
        <w:t> </w:t>
      </w:r>
      <w:r>
        <w:rPr>
          <w:sz w:val="26"/>
        </w:rPr>
        <w:t>la</w:t>
      </w:r>
      <w:r>
        <w:rPr>
          <w:spacing w:val="-7"/>
          <w:sz w:val="26"/>
        </w:rPr>
        <w:t> </w:t>
      </w:r>
      <w:r>
        <w:rPr>
          <w:sz w:val="26"/>
        </w:rPr>
        <w:t>Ley</w:t>
      </w:r>
      <w:r>
        <w:rPr>
          <w:spacing w:val="-3"/>
          <w:sz w:val="26"/>
        </w:rPr>
        <w:t> </w:t>
      </w:r>
      <w:r>
        <w:rPr>
          <w:sz w:val="26"/>
        </w:rPr>
        <w:t>de</w:t>
      </w:r>
      <w:r>
        <w:rPr>
          <w:spacing w:val="-7"/>
          <w:sz w:val="26"/>
        </w:rPr>
        <w:t> </w:t>
      </w:r>
      <w:r>
        <w:rPr>
          <w:sz w:val="26"/>
        </w:rPr>
        <w:t>Justicia</w:t>
      </w:r>
      <w:r>
        <w:rPr>
          <w:spacing w:val="-7"/>
          <w:sz w:val="26"/>
        </w:rPr>
        <w:t> </w:t>
      </w:r>
      <w:r>
        <w:rPr>
          <w:sz w:val="26"/>
        </w:rPr>
        <w:t>en</w:t>
      </w:r>
      <w:r>
        <w:rPr>
          <w:spacing w:val="-6"/>
          <w:sz w:val="26"/>
        </w:rPr>
        <w:t> </w:t>
      </w:r>
      <w:r>
        <w:rPr>
          <w:sz w:val="26"/>
        </w:rPr>
        <w:t>Materia</w:t>
      </w:r>
      <w:r>
        <w:rPr>
          <w:spacing w:val="-5"/>
          <w:sz w:val="26"/>
        </w:rPr>
        <w:t> </w:t>
      </w:r>
      <w:r>
        <w:rPr>
          <w:sz w:val="26"/>
        </w:rPr>
        <w:t>Electoral</w:t>
      </w:r>
      <w:r>
        <w:rPr>
          <w:spacing w:val="-6"/>
          <w:sz w:val="26"/>
        </w:rPr>
        <w:t> </w:t>
      </w:r>
      <w:r>
        <w:rPr>
          <w:sz w:val="26"/>
        </w:rPr>
        <w:t>y</w:t>
      </w:r>
      <w:r>
        <w:rPr>
          <w:spacing w:val="-70"/>
          <w:sz w:val="26"/>
        </w:rPr>
        <w:t> </w:t>
      </w:r>
      <w:r>
        <w:rPr>
          <w:sz w:val="26"/>
        </w:rPr>
        <w:t>de</w:t>
      </w:r>
      <w:r>
        <w:rPr>
          <w:spacing w:val="-5"/>
          <w:sz w:val="26"/>
        </w:rPr>
        <w:t> </w:t>
      </w:r>
      <w:r>
        <w:rPr>
          <w:sz w:val="26"/>
        </w:rPr>
        <w:t>Participación</w:t>
      </w:r>
      <w:r>
        <w:rPr>
          <w:spacing w:val="-4"/>
          <w:sz w:val="26"/>
        </w:rPr>
        <w:t> </w:t>
      </w:r>
      <w:r>
        <w:rPr>
          <w:sz w:val="26"/>
        </w:rPr>
        <w:t>Ciudadana</w:t>
      </w:r>
      <w:r>
        <w:rPr>
          <w:spacing w:val="-5"/>
          <w:sz w:val="26"/>
        </w:rPr>
        <w:t> </w:t>
      </w:r>
      <w:r>
        <w:rPr>
          <w:sz w:val="26"/>
        </w:rPr>
        <w:t>del</w:t>
      </w:r>
      <w:r>
        <w:rPr>
          <w:spacing w:val="-5"/>
          <w:sz w:val="26"/>
        </w:rPr>
        <w:t> </w:t>
      </w:r>
      <w:r>
        <w:rPr>
          <w:sz w:val="26"/>
        </w:rPr>
        <w:t>Estado;</w:t>
      </w:r>
      <w:r>
        <w:rPr>
          <w:spacing w:val="-5"/>
          <w:sz w:val="26"/>
        </w:rPr>
        <w:t> </w:t>
      </w:r>
      <w:r>
        <w:rPr>
          <w:sz w:val="26"/>
        </w:rPr>
        <w:t>40,</w:t>
      </w:r>
      <w:r>
        <w:rPr>
          <w:spacing w:val="-4"/>
          <w:sz w:val="26"/>
        </w:rPr>
        <w:t> </w:t>
      </w:r>
      <w:r>
        <w:rPr>
          <w:sz w:val="26"/>
        </w:rPr>
        <w:t>fracción</w:t>
      </w:r>
      <w:r>
        <w:rPr>
          <w:spacing w:val="-3"/>
          <w:sz w:val="26"/>
        </w:rPr>
        <w:t> </w:t>
      </w:r>
      <w:r>
        <w:rPr>
          <w:sz w:val="26"/>
        </w:rPr>
        <w:t>VIII,</w:t>
      </w:r>
      <w:r>
        <w:rPr>
          <w:spacing w:val="-5"/>
          <w:sz w:val="26"/>
        </w:rPr>
        <w:t> </w:t>
      </w:r>
      <w:r>
        <w:rPr>
          <w:sz w:val="26"/>
        </w:rPr>
        <w:t>42,</w:t>
      </w:r>
      <w:r>
        <w:rPr>
          <w:spacing w:val="-2"/>
          <w:sz w:val="26"/>
        </w:rPr>
        <w:t> </w:t>
      </w:r>
      <w:r>
        <w:rPr>
          <w:sz w:val="26"/>
        </w:rPr>
        <w:t>43,</w:t>
      </w:r>
      <w:r>
        <w:rPr>
          <w:spacing w:val="-3"/>
          <w:sz w:val="26"/>
        </w:rPr>
        <w:t> </w:t>
      </w:r>
      <w:r>
        <w:rPr>
          <w:sz w:val="26"/>
        </w:rPr>
        <w:t>44</w:t>
      </w:r>
      <w:r>
        <w:rPr>
          <w:spacing w:val="-70"/>
          <w:sz w:val="26"/>
        </w:rPr>
        <w:t> </w:t>
      </w:r>
      <w:r>
        <w:rPr>
          <w:sz w:val="26"/>
        </w:rPr>
        <w:t>y</w:t>
      </w:r>
      <w:r>
        <w:rPr>
          <w:spacing w:val="-2"/>
          <w:sz w:val="26"/>
        </w:rPr>
        <w:t> </w:t>
      </w:r>
      <w:r>
        <w:rPr>
          <w:sz w:val="26"/>
        </w:rPr>
        <w:t>47</w:t>
      </w:r>
      <w:r>
        <w:rPr>
          <w:spacing w:val="-2"/>
          <w:sz w:val="26"/>
        </w:rPr>
        <w:t> </w:t>
      </w:r>
      <w:r>
        <w:rPr>
          <w:sz w:val="26"/>
        </w:rPr>
        <w:t>del Reglamento Interior del</w:t>
      </w:r>
      <w:r>
        <w:rPr>
          <w:spacing w:val="-2"/>
          <w:sz w:val="26"/>
        </w:rPr>
        <w:t> </w:t>
      </w:r>
      <w:r>
        <w:rPr>
          <w:sz w:val="26"/>
        </w:rPr>
        <w:t>Tribunal</w:t>
      </w:r>
      <w:r>
        <w:rPr>
          <w:spacing w:val="3"/>
          <w:sz w:val="26"/>
        </w:rPr>
        <w:t> </w:t>
      </w:r>
      <w:r>
        <w:rPr>
          <w:sz w:val="26"/>
        </w:rPr>
        <w:t>Electoral</w:t>
      </w:r>
      <w:r>
        <w:rPr>
          <w:spacing w:val="-2"/>
          <w:sz w:val="26"/>
        </w:rPr>
        <w:t> </w:t>
      </w:r>
      <w:r>
        <w:rPr>
          <w:sz w:val="26"/>
        </w:rPr>
        <w:t>del Estado.</w:t>
      </w:r>
    </w:p>
    <w:p>
      <w:pPr>
        <w:pStyle w:val="BodyText"/>
      </w:pPr>
    </w:p>
    <w:p>
      <w:pPr>
        <w:pStyle w:val="BodyText"/>
        <w:spacing w:line="360" w:lineRule="auto"/>
        <w:ind w:left="102" w:right="1348"/>
        <w:jc w:val="both"/>
      </w:pP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oportunidad,</w:t>
      </w:r>
      <w:r>
        <w:rPr>
          <w:spacing w:val="1"/>
        </w:rPr>
        <w:t> </w:t>
      </w:r>
      <w:r>
        <w:rPr/>
        <w:t>archívese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asunto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definitivamente</w:t>
      </w:r>
      <w:r>
        <w:rPr>
          <w:spacing w:val="-2"/>
        </w:rPr>
        <w:t> </w:t>
      </w:r>
      <w:r>
        <w:rPr/>
        <w:t>concluido.</w:t>
      </w:r>
    </w:p>
    <w:p>
      <w:pPr>
        <w:pStyle w:val="BodyText"/>
      </w:pPr>
    </w:p>
    <w:p>
      <w:pPr>
        <w:pStyle w:val="BodyText"/>
        <w:spacing w:line="360" w:lineRule="auto" w:before="1"/>
        <w:ind w:left="102" w:right="1399"/>
        <w:jc w:val="both"/>
      </w:pPr>
      <w:r>
        <w:rPr/>
        <w:t>Así, a las diecisiete horas con veinticinco minutos del día de hoy, por</w:t>
      </w:r>
      <w:r>
        <w:rPr>
          <w:spacing w:val="1"/>
        </w:rPr>
        <w:t> </w:t>
      </w:r>
      <w:r>
        <w:rPr/>
        <w:t>unanimidad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votos</w:t>
      </w:r>
      <w:r>
        <w:rPr>
          <w:spacing w:val="-8"/>
        </w:rPr>
        <w:t> </w:t>
      </w:r>
      <w:r>
        <w:rPr/>
        <w:t>lo</w:t>
      </w:r>
      <w:r>
        <w:rPr>
          <w:spacing w:val="-9"/>
        </w:rPr>
        <w:t> </w:t>
      </w:r>
      <w:r>
        <w:rPr/>
        <w:t>resolvieron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firman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integrantes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Pleno</w:t>
      </w:r>
      <w:r>
        <w:rPr>
          <w:spacing w:val="-7"/>
        </w:rPr>
        <w:t> </w:t>
      </w:r>
      <w:r>
        <w:rPr/>
        <w:t>del</w:t>
      </w:r>
      <w:r>
        <w:rPr>
          <w:spacing w:val="-65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Magistrada</w:t>
      </w:r>
      <w:r>
        <w:rPr>
          <w:spacing w:val="1"/>
        </w:rPr>
        <w:t> </w:t>
      </w:r>
      <w:r>
        <w:rPr/>
        <w:t>Presidenta</w:t>
      </w:r>
      <w:r>
        <w:rPr>
          <w:spacing w:val="-64"/>
        </w:rPr>
        <w:t> </w:t>
      </w:r>
      <w:r>
        <w:rPr>
          <w:spacing w:val="-1"/>
        </w:rPr>
        <w:t>Yurisha</w:t>
      </w:r>
      <w:r>
        <w:rPr>
          <w:spacing w:val="-16"/>
        </w:rPr>
        <w:t> </w:t>
      </w:r>
      <w:r>
        <w:rPr>
          <w:spacing w:val="-1"/>
        </w:rPr>
        <w:t>Andrade</w:t>
      </w:r>
      <w:r>
        <w:rPr>
          <w:spacing w:val="-13"/>
        </w:rPr>
        <w:t> </w:t>
      </w:r>
      <w:r>
        <w:rPr/>
        <w:t>Morales,</w:t>
      </w:r>
      <w:r>
        <w:rPr>
          <w:spacing w:val="-13"/>
        </w:rPr>
        <w:t> </w:t>
      </w:r>
      <w:r>
        <w:rPr/>
        <w:t>las</w:t>
      </w:r>
      <w:r>
        <w:rPr>
          <w:spacing w:val="-12"/>
        </w:rPr>
        <w:t> </w:t>
      </w:r>
      <w:r>
        <w:rPr/>
        <w:t>Magistradas</w:t>
      </w:r>
      <w:r>
        <w:rPr>
          <w:spacing w:val="-14"/>
        </w:rPr>
        <w:t> </w:t>
      </w:r>
      <w:r>
        <w:rPr/>
        <w:t>Alma</w:t>
      </w:r>
      <w:r>
        <w:rPr>
          <w:spacing w:val="-13"/>
        </w:rPr>
        <w:t> </w:t>
      </w:r>
      <w:r>
        <w:rPr/>
        <w:t>Rosa</w:t>
      </w:r>
      <w:r>
        <w:rPr>
          <w:spacing w:val="-15"/>
        </w:rPr>
        <w:t> </w:t>
      </w:r>
      <w:r>
        <w:rPr/>
        <w:t>Bahena</w:t>
      </w:r>
      <w:r>
        <w:rPr>
          <w:spacing w:val="-15"/>
        </w:rPr>
        <w:t> </w:t>
      </w:r>
      <w:r>
        <w:rPr/>
        <w:t>Villalobos</w:t>
      </w:r>
    </w:p>
    <w:p>
      <w:pPr>
        <w:pStyle w:val="BodyText"/>
        <w:ind w:left="102"/>
        <w:jc w:val="both"/>
      </w:pPr>
      <w:r>
        <w:rPr/>
        <w:t>—quien</w:t>
      </w:r>
      <w:r>
        <w:rPr>
          <w:spacing w:val="84"/>
        </w:rPr>
        <w:t> </w:t>
      </w:r>
      <w:r>
        <w:rPr/>
        <w:t>fue</w:t>
      </w:r>
      <w:r>
        <w:rPr>
          <w:spacing w:val="83"/>
        </w:rPr>
        <w:t> </w:t>
      </w:r>
      <w:r>
        <w:rPr/>
        <w:t>ponente—</w:t>
      </w:r>
      <w:r>
        <w:rPr>
          <w:spacing w:val="85"/>
        </w:rPr>
        <w:t> </w:t>
      </w:r>
      <w:r>
        <w:rPr/>
        <w:t>y</w:t>
      </w:r>
      <w:r>
        <w:rPr>
          <w:spacing w:val="82"/>
        </w:rPr>
        <w:t> </w:t>
      </w:r>
      <w:r>
        <w:rPr/>
        <w:t>Yolanda</w:t>
      </w:r>
      <w:r>
        <w:rPr>
          <w:spacing w:val="83"/>
        </w:rPr>
        <w:t> </w:t>
      </w:r>
      <w:r>
        <w:rPr/>
        <w:t>Camacho</w:t>
      </w:r>
      <w:r>
        <w:rPr>
          <w:spacing w:val="83"/>
        </w:rPr>
        <w:t> </w:t>
      </w:r>
      <w:r>
        <w:rPr/>
        <w:t>Ochoa,</w:t>
      </w:r>
      <w:r>
        <w:rPr>
          <w:spacing w:val="86"/>
        </w:rPr>
        <w:t> </w:t>
      </w:r>
      <w:r>
        <w:rPr/>
        <w:t>así</w:t>
      </w:r>
      <w:r>
        <w:rPr>
          <w:spacing w:val="84"/>
        </w:rPr>
        <w:t> </w:t>
      </w:r>
      <w:r>
        <w:rPr/>
        <w:t>como</w:t>
      </w:r>
      <w:r>
        <w:rPr>
          <w:spacing w:val="85"/>
        </w:rPr>
        <w:t> </w:t>
      </w:r>
      <w:r>
        <w:rPr/>
        <w:t>los</w:t>
      </w:r>
    </w:p>
    <w:p>
      <w:pPr>
        <w:spacing w:after="0"/>
        <w:jc w:val="both"/>
        <w:sectPr>
          <w:pgSz w:w="12240" w:h="20160"/>
          <w:pgMar w:header="945" w:footer="1549" w:top="1160" w:bottom="1740" w:left="1600" w:right="1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360" w:lineRule="auto" w:before="92"/>
        <w:ind w:left="1234" w:right="264"/>
        <w:jc w:val="both"/>
      </w:pPr>
      <w:r>
        <w:rPr/>
        <w:t>Magistrados José Rene Olivos Campos y Salvador Alejandro Pérez</w:t>
      </w:r>
      <w:r>
        <w:rPr>
          <w:spacing w:val="1"/>
        </w:rPr>
        <w:t> </w:t>
      </w:r>
      <w:r>
        <w:rPr/>
        <w:t>Contreras,</w:t>
      </w:r>
      <w:r>
        <w:rPr>
          <w:spacing w:val="-7"/>
        </w:rPr>
        <w:t> </w:t>
      </w:r>
      <w:r>
        <w:rPr/>
        <w:t>ante</w:t>
      </w:r>
      <w:r>
        <w:rPr>
          <w:spacing w:val="-6"/>
        </w:rPr>
        <w:t> </w:t>
      </w:r>
      <w:r>
        <w:rPr/>
        <w:t>la</w:t>
      </w:r>
      <w:r>
        <w:rPr>
          <w:spacing w:val="-9"/>
        </w:rPr>
        <w:t> </w:t>
      </w:r>
      <w:r>
        <w:rPr/>
        <w:t>Secretaria</w:t>
      </w:r>
      <w:r>
        <w:rPr>
          <w:spacing w:val="-6"/>
        </w:rPr>
        <w:t> </w:t>
      </w:r>
      <w:r>
        <w:rPr/>
        <w:t>General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Acuerdos,</w:t>
      </w:r>
      <w:r>
        <w:rPr>
          <w:spacing w:val="-5"/>
        </w:rPr>
        <w:t> </w:t>
      </w:r>
      <w:r>
        <w:rPr/>
        <w:t>que</w:t>
      </w:r>
      <w:r>
        <w:rPr>
          <w:spacing w:val="-8"/>
        </w:rPr>
        <w:t> </w:t>
      </w:r>
      <w:r>
        <w:rPr/>
        <w:t>autoriza</w:t>
      </w:r>
      <w:r>
        <w:rPr>
          <w:spacing w:val="-6"/>
        </w:rPr>
        <w:t> </w:t>
      </w:r>
      <w:r>
        <w:rPr/>
        <w:t>y</w:t>
      </w:r>
      <w:r>
        <w:rPr>
          <w:spacing w:val="-4"/>
        </w:rPr>
        <w:t> </w:t>
      </w:r>
      <w:r>
        <w:rPr/>
        <w:t>da</w:t>
      </w:r>
      <w:r>
        <w:rPr>
          <w:spacing w:val="-8"/>
        </w:rPr>
        <w:t> </w:t>
      </w:r>
      <w:r>
        <w:rPr/>
        <w:t>fe.</w:t>
      </w:r>
    </w:p>
    <w:p>
      <w:pPr>
        <w:pStyle w:val="BodyText"/>
        <w:spacing w:before="8"/>
        <w:rPr>
          <w:sz w:val="14"/>
        </w:rPr>
      </w:pPr>
    </w:p>
    <w:tbl>
      <w:tblPr>
        <w:tblW w:w="0" w:type="auto"/>
        <w:jc w:val="left"/>
        <w:tblInd w:w="9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9"/>
        <w:gridCol w:w="4208"/>
      </w:tblGrid>
      <w:tr>
        <w:trPr>
          <w:trHeight w:val="2857" w:hRule="atLeast"/>
        </w:trPr>
        <w:tc>
          <w:tcPr>
            <w:tcW w:w="8107" w:type="dxa"/>
            <w:gridSpan w:val="2"/>
          </w:tcPr>
          <w:p>
            <w:pPr>
              <w:pStyle w:val="TableParagraph"/>
              <w:spacing w:line="268" w:lineRule="exact"/>
              <w:ind w:left="2305" w:right="25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MAGISTRADA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PRESIDENTA</w:t>
            </w:r>
          </w:p>
          <w:p>
            <w:pPr>
              <w:pStyle w:val="TableParagraph"/>
              <w:spacing w:before="10"/>
              <w:rPr>
                <w:rFonts w:ascii="Arial MT"/>
                <w:sz w:val="25"/>
              </w:rPr>
            </w:pPr>
          </w:p>
          <w:p>
            <w:pPr>
              <w:pStyle w:val="TableParagraph"/>
              <w:ind w:left="2303" w:right="2523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(RUBRICA)</w:t>
            </w:r>
          </w:p>
          <w:p>
            <w:pPr>
              <w:pStyle w:val="TableParagraph"/>
              <w:spacing w:before="3"/>
              <w:rPr>
                <w:rFonts w:ascii="Arial MT"/>
                <w:sz w:val="36"/>
              </w:rPr>
            </w:pPr>
          </w:p>
          <w:p>
            <w:pPr>
              <w:pStyle w:val="TableParagraph"/>
              <w:spacing w:line="360" w:lineRule="auto" w:before="1"/>
              <w:ind w:left="2257" w:right="25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YURISHA</w:t>
            </w:r>
            <w:r>
              <w:rPr>
                <w:b/>
                <w:spacing w:val="-16"/>
                <w:sz w:val="24"/>
              </w:rPr>
              <w:t> </w:t>
            </w:r>
            <w:r>
              <w:rPr>
                <w:b/>
                <w:sz w:val="24"/>
              </w:rPr>
              <w:t>ANDRADE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MORALES</w:t>
            </w:r>
          </w:p>
        </w:tc>
      </w:tr>
      <w:tr>
        <w:trPr>
          <w:trHeight w:val="1327" w:hRule="atLeast"/>
        </w:trPr>
        <w:tc>
          <w:tcPr>
            <w:tcW w:w="3899" w:type="dxa"/>
          </w:tcPr>
          <w:p>
            <w:pPr>
              <w:pStyle w:val="TableParagraph"/>
              <w:rPr>
                <w:rFonts w:ascii="Arial MT"/>
                <w:sz w:val="26"/>
              </w:rPr>
            </w:pPr>
          </w:p>
          <w:p>
            <w:pPr>
              <w:pStyle w:val="TableParagraph"/>
              <w:rPr>
                <w:rFonts w:ascii="Arial MT"/>
                <w:sz w:val="26"/>
              </w:rPr>
            </w:pPr>
          </w:p>
          <w:p>
            <w:pPr>
              <w:pStyle w:val="TableParagraph"/>
              <w:spacing w:before="1"/>
              <w:rPr>
                <w:rFonts w:ascii="Arial MT"/>
                <w:sz w:val="26"/>
              </w:rPr>
            </w:pPr>
          </w:p>
          <w:p>
            <w:pPr>
              <w:pStyle w:val="TableParagraph"/>
              <w:spacing w:before="1"/>
              <w:ind w:left="182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MAGISTRADA</w:t>
            </w:r>
          </w:p>
        </w:tc>
        <w:tc>
          <w:tcPr>
            <w:tcW w:w="4208" w:type="dxa"/>
          </w:tcPr>
          <w:p>
            <w:pPr>
              <w:pStyle w:val="TableParagraph"/>
              <w:rPr>
                <w:rFonts w:ascii="Arial MT"/>
                <w:sz w:val="26"/>
              </w:rPr>
            </w:pPr>
          </w:p>
          <w:p>
            <w:pPr>
              <w:pStyle w:val="TableParagraph"/>
              <w:rPr>
                <w:rFonts w:ascii="Arial MT"/>
                <w:sz w:val="26"/>
              </w:rPr>
            </w:pPr>
          </w:p>
          <w:p>
            <w:pPr>
              <w:pStyle w:val="TableParagraph"/>
              <w:spacing w:before="1"/>
              <w:rPr>
                <w:rFonts w:ascii="Arial MT"/>
                <w:sz w:val="26"/>
              </w:rPr>
            </w:pPr>
          </w:p>
          <w:p>
            <w:pPr>
              <w:pStyle w:val="TableParagraph"/>
              <w:spacing w:before="1"/>
              <w:ind w:left="368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MAGISTRADA</w:t>
            </w:r>
          </w:p>
        </w:tc>
      </w:tr>
      <w:tr>
        <w:trPr>
          <w:trHeight w:val="861" w:hRule="atLeast"/>
        </w:trPr>
        <w:tc>
          <w:tcPr>
            <w:tcW w:w="3899" w:type="dxa"/>
          </w:tcPr>
          <w:p>
            <w:pPr>
              <w:pStyle w:val="TableParagraph"/>
              <w:spacing w:before="145"/>
              <w:ind w:left="182" w:right="213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(RUBRICA)</w:t>
            </w:r>
          </w:p>
        </w:tc>
        <w:tc>
          <w:tcPr>
            <w:tcW w:w="4208" w:type="dxa"/>
          </w:tcPr>
          <w:p>
            <w:pPr>
              <w:pStyle w:val="TableParagraph"/>
              <w:spacing w:before="145"/>
              <w:ind w:left="366" w:right="33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(RUBRICA)</w:t>
            </w:r>
          </w:p>
        </w:tc>
      </w:tr>
      <w:tr>
        <w:trPr>
          <w:trHeight w:val="999" w:hRule="atLeast"/>
        </w:trPr>
        <w:tc>
          <w:tcPr>
            <w:tcW w:w="3899" w:type="dxa"/>
          </w:tcPr>
          <w:p>
            <w:pPr>
              <w:pStyle w:val="TableParagraph"/>
              <w:spacing w:before="2"/>
              <w:rPr>
                <w:rFonts w:ascii="Arial MT"/>
                <w:sz w:val="37"/>
              </w:rPr>
            </w:pPr>
          </w:p>
          <w:p>
            <w:pPr>
              <w:pStyle w:val="TableParagraph"/>
              <w:spacing w:line="270" w:lineRule="atLeast"/>
              <w:ind w:left="1160" w:right="672" w:hanging="500"/>
              <w:rPr>
                <w:b/>
                <w:sz w:val="24"/>
              </w:rPr>
            </w:pPr>
            <w:r>
              <w:rPr>
                <w:b/>
                <w:sz w:val="24"/>
              </w:rPr>
              <w:t>ALMA ROSA BAHENA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VILLALOBOS</w:t>
            </w:r>
          </w:p>
        </w:tc>
        <w:tc>
          <w:tcPr>
            <w:tcW w:w="4208" w:type="dxa"/>
          </w:tcPr>
          <w:p>
            <w:pPr>
              <w:pStyle w:val="TableParagraph"/>
              <w:spacing w:before="7"/>
              <w:rPr>
                <w:rFonts w:ascii="Arial MT"/>
                <w:sz w:val="37"/>
              </w:rPr>
            </w:pPr>
          </w:p>
          <w:p>
            <w:pPr>
              <w:pStyle w:val="TableParagraph"/>
              <w:ind w:left="368" w:right="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YOLANDA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CAMACHO OCHOA</w:t>
            </w:r>
          </w:p>
        </w:tc>
      </w:tr>
      <w:tr>
        <w:trPr>
          <w:trHeight w:val="504" w:hRule="atLeast"/>
        </w:trPr>
        <w:tc>
          <w:tcPr>
            <w:tcW w:w="38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8" w:type="dxa"/>
          </w:tcPr>
          <w:p>
            <w:pPr>
              <w:pStyle w:val="TableParagraph"/>
              <w:spacing w:before="7"/>
              <w:ind w:left="368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MAGISTRADO</w:t>
            </w:r>
          </w:p>
        </w:tc>
      </w:tr>
      <w:tr>
        <w:trPr>
          <w:trHeight w:val="860" w:hRule="atLeast"/>
        </w:trPr>
        <w:tc>
          <w:tcPr>
            <w:tcW w:w="3899" w:type="dxa"/>
          </w:tcPr>
          <w:p>
            <w:pPr>
              <w:pStyle w:val="TableParagraph"/>
              <w:spacing w:before="213"/>
              <w:ind w:left="182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MAGISTRADO</w:t>
            </w:r>
          </w:p>
        </w:tc>
        <w:tc>
          <w:tcPr>
            <w:tcW w:w="42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61" w:hRule="atLeast"/>
        </w:trPr>
        <w:tc>
          <w:tcPr>
            <w:tcW w:w="3899" w:type="dxa"/>
          </w:tcPr>
          <w:p>
            <w:pPr>
              <w:pStyle w:val="TableParagraph"/>
              <w:rPr>
                <w:rFonts w:ascii="Arial MT"/>
                <w:sz w:val="26"/>
              </w:rPr>
            </w:pPr>
          </w:p>
          <w:p>
            <w:pPr>
              <w:pStyle w:val="TableParagraph"/>
              <w:spacing w:before="203"/>
              <w:ind w:left="182" w:right="213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(RUBRICA)</w:t>
            </w:r>
          </w:p>
        </w:tc>
        <w:tc>
          <w:tcPr>
            <w:tcW w:w="4208" w:type="dxa"/>
          </w:tcPr>
          <w:p>
            <w:pPr>
              <w:pStyle w:val="TableParagraph"/>
              <w:spacing w:before="6"/>
              <w:rPr>
                <w:rFonts w:ascii="Arial MT"/>
                <w:sz w:val="31"/>
              </w:rPr>
            </w:pPr>
          </w:p>
          <w:p>
            <w:pPr>
              <w:pStyle w:val="TableParagraph"/>
              <w:spacing w:before="1"/>
              <w:ind w:left="366" w:right="33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(RUBRICA)</w:t>
            </w:r>
          </w:p>
        </w:tc>
      </w:tr>
      <w:tr>
        <w:trPr>
          <w:trHeight w:val="998" w:hRule="atLeast"/>
        </w:trPr>
        <w:tc>
          <w:tcPr>
            <w:tcW w:w="3899" w:type="dxa"/>
          </w:tcPr>
          <w:p>
            <w:pPr>
              <w:pStyle w:val="TableParagraph"/>
              <w:spacing w:before="214"/>
              <w:ind w:left="182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JOSÉ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RENÉ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OLIVOS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CAMPOS</w:t>
            </w:r>
          </w:p>
        </w:tc>
        <w:tc>
          <w:tcPr>
            <w:tcW w:w="4208" w:type="dxa"/>
          </w:tcPr>
          <w:p>
            <w:pPr>
              <w:pStyle w:val="TableParagraph"/>
              <w:spacing w:before="75"/>
              <w:ind w:left="1361" w:right="181" w:hanging="1128"/>
              <w:rPr>
                <w:b/>
                <w:sz w:val="24"/>
              </w:rPr>
            </w:pPr>
            <w:r>
              <w:rPr>
                <w:b/>
                <w:sz w:val="24"/>
              </w:rPr>
              <w:t>SALVADOR ALEJANDRO PÉREZ</w:t>
            </w:r>
            <w:r>
              <w:rPr>
                <w:b/>
                <w:spacing w:val="-65"/>
                <w:sz w:val="24"/>
              </w:rPr>
              <w:t> </w:t>
            </w:r>
            <w:r>
              <w:rPr>
                <w:b/>
                <w:sz w:val="24"/>
              </w:rPr>
              <w:t>CONTRERAS</w:t>
            </w:r>
          </w:p>
        </w:tc>
      </w:tr>
      <w:tr>
        <w:trPr>
          <w:trHeight w:val="2363" w:hRule="atLeast"/>
        </w:trPr>
        <w:tc>
          <w:tcPr>
            <w:tcW w:w="8107" w:type="dxa"/>
            <w:gridSpan w:val="2"/>
          </w:tcPr>
          <w:p>
            <w:pPr>
              <w:pStyle w:val="TableParagraph"/>
              <w:spacing w:before="6"/>
              <w:rPr>
                <w:rFonts w:ascii="Arial MT"/>
                <w:sz w:val="31"/>
              </w:rPr>
            </w:pPr>
          </w:p>
          <w:p>
            <w:pPr>
              <w:pStyle w:val="TableParagraph"/>
              <w:spacing w:before="1"/>
              <w:ind w:left="1628" w:right="18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SECRETARIA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GENERAL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 ACUERDOS</w:t>
            </w:r>
          </w:p>
          <w:p>
            <w:pPr>
              <w:pStyle w:val="TableParagraph"/>
              <w:spacing w:before="9"/>
              <w:rPr>
                <w:rFonts w:ascii="Arial MT"/>
                <w:sz w:val="25"/>
              </w:rPr>
            </w:pPr>
          </w:p>
          <w:p>
            <w:pPr>
              <w:pStyle w:val="TableParagraph"/>
              <w:spacing w:before="1"/>
              <w:ind w:left="2305" w:right="2482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(RUBRICA)</w:t>
            </w:r>
          </w:p>
          <w:p>
            <w:pPr>
              <w:pStyle w:val="TableParagraph"/>
              <w:rPr>
                <w:rFonts w:ascii="Arial MT"/>
                <w:sz w:val="26"/>
              </w:rPr>
            </w:pPr>
          </w:p>
          <w:p>
            <w:pPr>
              <w:pStyle w:val="TableParagraph"/>
              <w:rPr>
                <w:rFonts w:ascii="Arial MT"/>
                <w:sz w:val="26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line="256" w:lineRule="exact"/>
              <w:ind w:left="1628" w:right="18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MARÍA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ANTONIETA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ROJAS RIVERA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3"/>
        </w:rPr>
      </w:pPr>
    </w:p>
    <w:p>
      <w:pPr>
        <w:spacing w:before="0"/>
        <w:ind w:left="1234" w:right="217" w:firstLine="0"/>
        <w:jc w:val="both"/>
        <w:rPr>
          <w:sz w:val="20"/>
        </w:rPr>
      </w:pPr>
      <w:r>
        <w:rPr>
          <w:sz w:val="20"/>
        </w:rPr>
        <w:t>La suscrita licenciada María Antonieta Rojas Rivera, Secretaria General de Acuerdos</w:t>
      </w:r>
      <w:r>
        <w:rPr>
          <w:spacing w:val="1"/>
          <w:sz w:val="20"/>
        </w:rPr>
        <w:t> </w:t>
      </w:r>
      <w:r>
        <w:rPr>
          <w:sz w:val="20"/>
        </w:rPr>
        <w:t>del Tribunal Electoral del Estado de Michoacán, en ejercicio de las facultades que me</w:t>
      </w:r>
      <w:r>
        <w:rPr>
          <w:spacing w:val="1"/>
          <w:sz w:val="20"/>
        </w:rPr>
        <w:t> </w:t>
      </w:r>
      <w:r>
        <w:rPr>
          <w:sz w:val="20"/>
        </w:rPr>
        <w:t>confieren los artículos 69, fracciones VII y VIII, del Código Electoral del Estado de</w:t>
      </w:r>
      <w:r>
        <w:rPr>
          <w:spacing w:val="1"/>
          <w:sz w:val="20"/>
        </w:rPr>
        <w:t> </w:t>
      </w:r>
      <w:r>
        <w:rPr>
          <w:sz w:val="20"/>
        </w:rPr>
        <w:t>Michoacán de Ocampo; 14, fracciones VII y X, del Reglamento Interno del Tribunal</w:t>
      </w:r>
      <w:r>
        <w:rPr>
          <w:spacing w:val="1"/>
          <w:sz w:val="20"/>
        </w:rPr>
        <w:t> </w:t>
      </w:r>
      <w:r>
        <w:rPr>
          <w:sz w:val="20"/>
        </w:rPr>
        <w:t>Electoral del Estado de Michoacán, hago constar que las firmas que obran en 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-5"/>
          <w:sz w:val="20"/>
        </w:rPr>
        <w:t> </w:t>
      </w:r>
      <w:r>
        <w:rPr>
          <w:sz w:val="20"/>
        </w:rPr>
        <w:t>página,</w:t>
      </w:r>
      <w:r>
        <w:rPr>
          <w:spacing w:val="-5"/>
          <w:sz w:val="20"/>
        </w:rPr>
        <w:t> </w:t>
      </w:r>
      <w:r>
        <w:rPr>
          <w:sz w:val="20"/>
        </w:rPr>
        <w:t>corresponden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sentencia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juicio</w:t>
      </w:r>
      <w:r>
        <w:rPr>
          <w:spacing w:val="-5"/>
          <w:sz w:val="20"/>
        </w:rPr>
        <w:t> </w:t>
      </w:r>
      <w:r>
        <w:rPr>
          <w:sz w:val="20"/>
        </w:rPr>
        <w:t>identificado</w:t>
      </w:r>
      <w:r>
        <w:rPr>
          <w:spacing w:val="-5"/>
          <w:sz w:val="20"/>
        </w:rPr>
        <w:t> </w:t>
      </w:r>
      <w:r>
        <w:rPr>
          <w:sz w:val="20"/>
        </w:rPr>
        <w:t>con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clave</w:t>
      </w:r>
      <w:r>
        <w:rPr>
          <w:spacing w:val="-7"/>
          <w:sz w:val="20"/>
        </w:rPr>
        <w:t> </w:t>
      </w:r>
      <w:r>
        <w:rPr>
          <w:sz w:val="20"/>
        </w:rPr>
        <w:t>TEEM-</w:t>
      </w:r>
      <w:r>
        <w:rPr>
          <w:spacing w:val="-53"/>
          <w:sz w:val="20"/>
        </w:rPr>
        <w:t> </w:t>
      </w:r>
      <w:r>
        <w:rPr>
          <w:sz w:val="20"/>
        </w:rPr>
        <w:t>JDC-111/2021</w:t>
      </w:r>
      <w:r>
        <w:rPr>
          <w:spacing w:val="-12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Acumulados,</w:t>
      </w:r>
      <w:r>
        <w:rPr>
          <w:spacing w:val="-13"/>
          <w:sz w:val="20"/>
        </w:rPr>
        <w:t> </w:t>
      </w:r>
      <w:r>
        <w:rPr>
          <w:sz w:val="20"/>
        </w:rPr>
        <w:t>aprobada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sesión</w:t>
      </w:r>
      <w:r>
        <w:rPr>
          <w:spacing w:val="-13"/>
          <w:sz w:val="20"/>
        </w:rPr>
        <w:t> </w:t>
      </w:r>
      <w:r>
        <w:rPr>
          <w:sz w:val="20"/>
        </w:rPr>
        <w:t>pública</w:t>
      </w:r>
      <w:r>
        <w:rPr>
          <w:spacing w:val="-13"/>
          <w:sz w:val="20"/>
        </w:rPr>
        <w:t> </w:t>
      </w:r>
      <w:r>
        <w:rPr>
          <w:sz w:val="20"/>
        </w:rPr>
        <w:t>virtual</w:t>
      </w:r>
      <w:r>
        <w:rPr>
          <w:spacing w:val="-13"/>
          <w:sz w:val="20"/>
        </w:rPr>
        <w:t> </w:t>
      </w:r>
      <w:r>
        <w:rPr>
          <w:sz w:val="20"/>
        </w:rPr>
        <w:t>celebrada</w:t>
      </w:r>
      <w:r>
        <w:rPr>
          <w:spacing w:val="-13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catorce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mayo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dos</w:t>
      </w:r>
      <w:r>
        <w:rPr>
          <w:spacing w:val="-7"/>
          <w:sz w:val="20"/>
        </w:rPr>
        <w:t> </w:t>
      </w:r>
      <w:r>
        <w:rPr>
          <w:sz w:val="20"/>
        </w:rPr>
        <w:t>mil</w:t>
      </w:r>
      <w:r>
        <w:rPr>
          <w:spacing w:val="-8"/>
          <w:sz w:val="20"/>
        </w:rPr>
        <w:t> </w:t>
      </w:r>
      <w:r>
        <w:rPr>
          <w:sz w:val="20"/>
        </w:rPr>
        <w:t>veintiuno,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cual</w:t>
      </w:r>
      <w:r>
        <w:rPr>
          <w:spacing w:val="-8"/>
          <w:sz w:val="20"/>
        </w:rPr>
        <w:t> </w:t>
      </w:r>
      <w:r>
        <w:rPr>
          <w:sz w:val="20"/>
        </w:rPr>
        <w:t>consta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once</w:t>
      </w:r>
      <w:r>
        <w:rPr>
          <w:spacing w:val="-4"/>
          <w:sz w:val="20"/>
        </w:rPr>
        <w:t> </w:t>
      </w:r>
      <w:r>
        <w:rPr>
          <w:sz w:val="20"/>
        </w:rPr>
        <w:t>páginas,</w:t>
      </w:r>
      <w:r>
        <w:rPr>
          <w:spacing w:val="-5"/>
          <w:sz w:val="20"/>
        </w:rPr>
        <w:t> </w:t>
      </w:r>
      <w:r>
        <w:rPr>
          <w:sz w:val="20"/>
        </w:rPr>
        <w:t>incluida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presente.</w:t>
      </w:r>
      <w:r>
        <w:rPr>
          <w:spacing w:val="-5"/>
          <w:sz w:val="20"/>
        </w:rPr>
        <w:t> </w:t>
      </w:r>
      <w:r>
        <w:rPr>
          <w:rFonts w:ascii="Arial" w:hAnsi="Arial"/>
          <w:b/>
          <w:sz w:val="20"/>
        </w:rPr>
        <w:t>Doy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fe</w:t>
      </w:r>
      <w:r>
        <w:rPr>
          <w:sz w:val="20"/>
        </w:rPr>
        <w:t>.</w:t>
      </w:r>
    </w:p>
    <w:sectPr>
      <w:pgSz w:w="12240" w:h="20160"/>
      <w:pgMar w:header="945" w:footer="1549" w:top="1160" w:bottom="1740" w:left="160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850006pt;margin-top:919.560303pt;width:17.8pt;height:13.8pt;mso-position-horizontal-relative:page;mso-position-vertical-relative:page;z-index:-15970816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5.510010pt;margin-top:919.560303pt;width:17.8pt;height:13.8pt;mso-position-horizontal-relative:page;mso-position-vertical-relative:page;z-index:-15970304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8.170013pt;margin-top:46.263477pt;width:163.1pt;height:13.15pt;mso-position-horizontal-relative:page;mso-position-vertical-relative:page;z-index:-159718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TEEM-JDC-111/2021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y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Acumulados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64.829987pt;margin-top:46.263477pt;width:163.15pt;height:13.15pt;mso-position-horizontal-relative:page;mso-position-vertical-relative:page;z-index:-1597132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TEEM-JDC-111/2021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y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Acumulados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2"/>
      <w:numFmt w:val="decimal"/>
      <w:lvlText w:val="%1"/>
      <w:lvlJc w:val="left"/>
      <w:pPr>
        <w:ind w:left="1234" w:hanging="416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34" w:hanging="416"/>
        <w:jc w:val="right"/>
      </w:pPr>
      <w:rPr>
        <w:rFonts w:hint="default" w:ascii="Arial" w:hAnsi="Arial" w:eastAsia="Arial" w:cs="Arial"/>
        <w:b/>
        <w:bCs/>
        <w:w w:val="99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4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16" w:hanging="4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08" w:hanging="4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4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92" w:hanging="4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4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76" w:hanging="416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02" w:hanging="545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02" w:hanging="545"/>
        <w:jc w:val="right"/>
      </w:pPr>
      <w:rPr>
        <w:rFonts w:hint="default" w:ascii="Arial" w:hAnsi="Arial" w:eastAsia="Arial" w:cs="Arial"/>
        <w:b/>
        <w:bCs/>
        <w:w w:val="99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12" w:hanging="5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18" w:hanging="5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24" w:hanging="5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30" w:hanging="5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36" w:hanging="5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42" w:hanging="5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48" w:hanging="545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109" w:hanging="269"/>
        <w:jc w:val="righ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706" w:hanging="2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312" w:hanging="2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918" w:hanging="2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524" w:hanging="2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30" w:hanging="2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36" w:hanging="2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2" w:hanging="2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8" w:hanging="269"/>
      </w:pPr>
      <w:rPr>
        <w:rFonts w:hint="default"/>
        <w:lang w:val="es-E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3109" w:hanging="269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02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yperlink" Target="https://www.iem.org.mx/index.php/procesos-electorales/proceso-electoral-ordinario-2020-2021/calendario-electoral-2020-2021" TargetMode="External"/><Relationship Id="rId11" Type="http://schemas.openxmlformats.org/officeDocument/2006/relationships/hyperlink" Target="mailto:cumplimientos.salatoluca@te.gob.mx" TargetMode="External"/><Relationship Id="rId12" Type="http://schemas.openxmlformats.org/officeDocument/2006/relationships/hyperlink" Target="mailto:juridico@morena.si" TargetMode="Externa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Clemente Ramírez Suárez</dc:creator>
  <dcterms:created xsi:type="dcterms:W3CDTF">2022-03-06T23:47:50Z</dcterms:created>
  <dcterms:modified xsi:type="dcterms:W3CDTF">2022-03-06T23:47:50Z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2022-03-06T00:00:00Z</vt:filetime>
  </property>
</Properties>
</file>