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60" w:rsidRDefault="003F3660" w:rsidP="003F3660">
      <w:pPr>
        <w:jc w:val="both"/>
        <w:rPr>
          <w:rFonts w:ascii="Arial" w:hAnsi="Arial" w:cs="Arial"/>
          <w:b/>
          <w:sz w:val="24"/>
          <w:szCs w:val="24"/>
        </w:rPr>
      </w:pPr>
    </w:p>
    <w:p w:rsidR="003F3660" w:rsidRDefault="003F3660" w:rsidP="003F3660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3F3660" w:rsidRDefault="00685077" w:rsidP="003F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</w:t>
      </w:r>
      <w:r w:rsidR="003F3660">
        <w:rPr>
          <w:rFonts w:ascii="Arial" w:hAnsi="Arial" w:cs="Arial"/>
          <w:sz w:val="24"/>
          <w:szCs w:val="24"/>
        </w:rPr>
        <w:t xml:space="preserve">. </w:t>
      </w:r>
      <w:r w:rsidRPr="00685077">
        <w:rPr>
          <w:rFonts w:ascii="Arial" w:hAnsi="Arial" w:cs="Arial"/>
          <w:sz w:val="24"/>
          <w:szCs w:val="24"/>
        </w:rPr>
        <w:t>Los gastos de comunicación social, donde se señale cuando menos la fecha, monto y partida de la erogación, responsable directo de la autorización de la contratación, denominación del medio de comunicación contratado, descripción del servicio contratado, justificación y relación con algu</w:t>
      </w:r>
      <w:r>
        <w:rPr>
          <w:rFonts w:ascii="Arial" w:hAnsi="Arial" w:cs="Arial"/>
          <w:sz w:val="24"/>
          <w:szCs w:val="24"/>
        </w:rPr>
        <w:t>na función o servicios públicos</w:t>
      </w:r>
      <w:r w:rsidR="003F3660" w:rsidRPr="00A64FD6">
        <w:rPr>
          <w:rFonts w:ascii="Arial" w:hAnsi="Arial" w:cs="Arial"/>
          <w:sz w:val="24"/>
          <w:szCs w:val="24"/>
        </w:rPr>
        <w:t>;</w:t>
      </w:r>
    </w:p>
    <w:p w:rsidR="003F3660" w:rsidRPr="00A141ED" w:rsidRDefault="003F3660" w:rsidP="003F3660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 w:rsidR="00685077">
        <w:rPr>
          <w:rFonts w:ascii="Arial" w:hAnsi="Arial" w:cs="Arial"/>
          <w:b/>
          <w:sz w:val="24"/>
          <w:szCs w:val="24"/>
        </w:rPr>
        <w:t>XXIII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="00685077">
        <w:rPr>
          <w:rFonts w:ascii="Arial,Bold" w:hAnsi="Arial,Bold" w:cs="Arial,Bold"/>
          <w:b/>
          <w:bCs/>
          <w:sz w:val="24"/>
          <w:szCs w:val="24"/>
        </w:rPr>
        <w:t>GASTOS DE COMUNICACIÓN SOCIAL</w:t>
      </w:r>
    </w:p>
    <w:p w:rsidR="003F3660" w:rsidRPr="001053B0" w:rsidRDefault="003F3660" w:rsidP="003F3660">
      <w:pPr>
        <w:rPr>
          <w:sz w:val="2"/>
        </w:rPr>
      </w:pPr>
    </w:p>
    <w:tbl>
      <w:tblPr>
        <w:tblStyle w:val="Tabladecuadrcula4-nfasis6"/>
        <w:tblW w:w="1704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01"/>
        <w:gridCol w:w="2976"/>
        <w:gridCol w:w="2127"/>
        <w:gridCol w:w="2993"/>
        <w:gridCol w:w="2143"/>
        <w:gridCol w:w="2144"/>
      </w:tblGrid>
      <w:tr w:rsidR="00685077" w:rsidRPr="00053403" w:rsidTr="00A1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:rsidR="00685077" w:rsidRPr="00053403" w:rsidRDefault="00685077" w:rsidP="00A15E94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PERIODO REPORTADO</w:t>
            </w:r>
          </w:p>
        </w:tc>
        <w:tc>
          <w:tcPr>
            <w:tcW w:w="1276" w:type="dxa"/>
            <w:noWrap/>
            <w:vAlign w:val="center"/>
            <w:hideMark/>
          </w:tcPr>
          <w:p w:rsidR="00685077" w:rsidRPr="00053403" w:rsidRDefault="00685077" w:rsidP="00A15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FECHA</w:t>
            </w:r>
          </w:p>
        </w:tc>
        <w:tc>
          <w:tcPr>
            <w:tcW w:w="1401" w:type="dxa"/>
            <w:noWrap/>
            <w:vAlign w:val="center"/>
            <w:hideMark/>
          </w:tcPr>
          <w:p w:rsidR="00685077" w:rsidRPr="00053403" w:rsidRDefault="00685077" w:rsidP="00A15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MONTO</w:t>
            </w:r>
          </w:p>
        </w:tc>
        <w:tc>
          <w:tcPr>
            <w:tcW w:w="2976" w:type="dxa"/>
            <w:noWrap/>
            <w:vAlign w:val="center"/>
            <w:hideMark/>
          </w:tcPr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PARTIDA DE LA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EROGACIÓN</w:t>
            </w:r>
          </w:p>
        </w:tc>
        <w:tc>
          <w:tcPr>
            <w:tcW w:w="2127" w:type="dxa"/>
            <w:vAlign w:val="center"/>
          </w:tcPr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RESPONSABLE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DIRECTO QUE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AUTORIZÓ LA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CONTRATACIÓN</w:t>
            </w:r>
          </w:p>
        </w:tc>
        <w:tc>
          <w:tcPr>
            <w:tcW w:w="2993" w:type="dxa"/>
            <w:vAlign w:val="center"/>
          </w:tcPr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NOMBRE DEL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MEDIO DE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DIFUSIÓN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CONTRATADO</w:t>
            </w:r>
          </w:p>
        </w:tc>
        <w:tc>
          <w:tcPr>
            <w:tcW w:w="2143" w:type="dxa"/>
            <w:vAlign w:val="center"/>
          </w:tcPr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DESCRIPCIÓN DEL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SERVICIO</w:t>
            </w:r>
          </w:p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CONTRATADO</w:t>
            </w:r>
          </w:p>
        </w:tc>
        <w:tc>
          <w:tcPr>
            <w:tcW w:w="2144" w:type="dxa"/>
            <w:vAlign w:val="center"/>
          </w:tcPr>
          <w:p w:rsidR="00685077" w:rsidRPr="00053403" w:rsidRDefault="00685077" w:rsidP="00685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053403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JUSTIFICACIÓN Y RELACIÓN CON ALGUNA FUNCIÓN O SERVICIO PÚBLICO</w:t>
            </w:r>
          </w:p>
        </w:tc>
      </w:tr>
      <w:tr w:rsidR="001E3121" w:rsidRPr="00A65A29" w:rsidTr="00A15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1E3121" w:rsidRPr="0030727E" w:rsidRDefault="001E3121" w:rsidP="008127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noWrap/>
            <w:vAlign w:val="center"/>
          </w:tcPr>
          <w:p w:rsidR="001E3121" w:rsidRPr="0030727E" w:rsidRDefault="001E3121" w:rsidP="00A65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noWrap/>
            <w:vAlign w:val="center"/>
          </w:tcPr>
          <w:p w:rsidR="001E3121" w:rsidRPr="0030727E" w:rsidRDefault="001E3121" w:rsidP="00A65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76" w:type="dxa"/>
            <w:noWrap/>
            <w:vAlign w:val="center"/>
          </w:tcPr>
          <w:p w:rsidR="001E3121" w:rsidRPr="00A45CC2" w:rsidRDefault="001E3121" w:rsidP="007951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vAlign w:val="center"/>
          </w:tcPr>
          <w:p w:rsidR="001E3121" w:rsidRPr="00A45CC2" w:rsidRDefault="001E3121" w:rsidP="00A15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</w:tcPr>
          <w:p w:rsidR="001E3121" w:rsidRPr="00A45CC2" w:rsidRDefault="001E3121" w:rsidP="00A65A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143" w:type="dxa"/>
          </w:tcPr>
          <w:p w:rsidR="005166CB" w:rsidRPr="00A45CC2" w:rsidRDefault="005166CB" w:rsidP="003163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144" w:type="dxa"/>
            <w:vAlign w:val="center"/>
          </w:tcPr>
          <w:p w:rsidR="001E3121" w:rsidRPr="00A45CC2" w:rsidRDefault="001E3121" w:rsidP="0031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A18B8" w:rsidRPr="00A65A29" w:rsidTr="006902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3A18B8" w:rsidRPr="0030727E" w:rsidRDefault="003A18B8" w:rsidP="005D6D1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 w:rsidR="005D6D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 w:rsidR="005D6D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 w:rsidR="005D6D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3A18B8" w:rsidRPr="0030727E" w:rsidRDefault="005D6D15" w:rsidP="005D6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Octubre</w:t>
            </w:r>
            <w:r w:rsidR="00A15E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01" w:type="dxa"/>
            <w:noWrap/>
            <w:vAlign w:val="center"/>
          </w:tcPr>
          <w:p w:rsidR="003A18B8" w:rsidRPr="0030727E" w:rsidRDefault="00915091" w:rsidP="003A18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3A18B8" w:rsidRPr="0030727E" w:rsidRDefault="003A18B8" w:rsidP="003A18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3A18B8" w:rsidRPr="0030727E" w:rsidRDefault="003A18B8" w:rsidP="003A1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3A18B8" w:rsidRPr="0030727E" w:rsidRDefault="00A76EC7" w:rsidP="003A18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Eduardo Giovanni Fuentes Valle </w:t>
            </w:r>
          </w:p>
        </w:tc>
        <w:tc>
          <w:tcPr>
            <w:tcW w:w="2143" w:type="dxa"/>
            <w:vAlign w:val="center"/>
          </w:tcPr>
          <w:p w:rsidR="003A18B8" w:rsidRPr="0030727E" w:rsidRDefault="003A18B8" w:rsidP="00DD6A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agosto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3A18B8" w:rsidRDefault="003A18B8" w:rsidP="006E01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15,000.01</w:t>
            </w:r>
          </w:p>
        </w:tc>
        <w:tc>
          <w:tcPr>
            <w:tcW w:w="2976" w:type="dxa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A76EC7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José Luis Alejo Castillo</w:t>
            </w:r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meses julio, agosto y septiembre </w:t>
            </w:r>
          </w:p>
        </w:tc>
        <w:tc>
          <w:tcPr>
            <w:tcW w:w="2144" w:type="dxa"/>
            <w:vAlign w:val="center"/>
          </w:tcPr>
          <w:p w:rsidR="00915091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3,500.01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0A71A5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Frecuencia Informativa Es</w:t>
            </w:r>
            <w:r w:rsidR="00A76E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crita, S.A. de C.V.</w:t>
            </w:r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915091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1,750.00</w:t>
            </w:r>
          </w:p>
        </w:tc>
        <w:tc>
          <w:tcPr>
            <w:tcW w:w="2976" w:type="dxa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Salvador Jaime Tena Betancourt</w:t>
            </w:r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 </w:t>
            </w:r>
          </w:p>
        </w:tc>
        <w:tc>
          <w:tcPr>
            <w:tcW w:w="2144" w:type="dxa"/>
            <w:vAlign w:val="center"/>
          </w:tcPr>
          <w:p w:rsidR="00915091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0A71A5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Francisco García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Davish</w:t>
            </w:r>
            <w:proofErr w:type="spellEnd"/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915091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2976" w:type="dxa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0A71A5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Acueducto S.A. de C.V.</w:t>
            </w:r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vAlign w:val="center"/>
          </w:tcPr>
          <w:p w:rsidR="00915091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3,830.19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15091" w:rsidRPr="0030727E" w:rsidRDefault="00915091" w:rsidP="0091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0A71A5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6A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Juan Jaime Márquez Álvarez  </w:t>
            </w:r>
          </w:p>
        </w:tc>
        <w:tc>
          <w:tcPr>
            <w:tcW w:w="2143" w:type="dxa"/>
            <w:vAlign w:val="center"/>
          </w:tcPr>
          <w:p w:rsidR="00915091" w:rsidRPr="0030727E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 w:rsidR="00A029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915091" w:rsidRDefault="00915091" w:rsidP="009150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915091" w:rsidRPr="00A65A29" w:rsidTr="0069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915091" w:rsidRPr="0030727E" w:rsidRDefault="00915091" w:rsidP="009150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915091" w:rsidRPr="0030727E" w:rsidRDefault="00915091" w:rsidP="009150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noWrap/>
            <w:vAlign w:val="center"/>
          </w:tcPr>
          <w:p w:rsidR="00915091" w:rsidRPr="0030727E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915091" w:rsidRPr="0030727E" w:rsidRDefault="00915091" w:rsidP="0091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915091" w:rsidRPr="00252599" w:rsidRDefault="00740FA6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Verónica Domínguez Vázquez</w:t>
            </w:r>
          </w:p>
        </w:tc>
        <w:tc>
          <w:tcPr>
            <w:tcW w:w="2143" w:type="dxa"/>
            <w:vAlign w:val="center"/>
          </w:tcPr>
          <w:p w:rsidR="00C52CB0" w:rsidRPr="0030727E" w:rsidRDefault="00C52CB0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915091" w:rsidRDefault="00915091" w:rsidP="00915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9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7,499.99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Jaime López Martínez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shd w:val="clear" w:color="auto" w:fill="E2EFD9" w:themeFill="accent6" w:themeFillTint="33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Octubre 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1,750.00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Salvador Jaime Tena Betancourt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C52C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A76EC7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Eduardo Giovanni Fuentes Valle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  <w:shd w:val="clear" w:color="auto" w:fill="E2EFD9" w:themeFill="accent6" w:themeFillTint="33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3,500.01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A76EC7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Frecuencia Informativa Escrita, S.A. de C.V.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7,499.99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Jaime López Martínez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  <w:shd w:val="clear" w:color="auto" w:fill="E2EFD9" w:themeFill="accent6" w:themeFillTint="33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A76EC7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Acueducto S.A. de C.V.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Verónica Domínguez Vázquez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  <w:shd w:val="clear" w:color="auto" w:fill="E2EFD9" w:themeFill="accent6" w:themeFillTint="33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3,830.19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0A71A5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6A2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Juan Jaime Márquez Álvarez  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  <w:vAlign w:val="center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0A71A5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Francisco García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Davish</w:t>
            </w:r>
            <w:proofErr w:type="spellEnd"/>
          </w:p>
        </w:tc>
        <w:tc>
          <w:tcPr>
            <w:tcW w:w="2143" w:type="dxa"/>
            <w:vAlign w:val="center"/>
          </w:tcPr>
          <w:p w:rsidR="00740FA6" w:rsidRPr="00A45CC2" w:rsidRDefault="00C52CB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A76EC7" w:rsidRPr="00252599" w:rsidRDefault="00A76EC7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IMARX S. de R.L. de C.V.</w:t>
            </w:r>
          </w:p>
        </w:tc>
        <w:tc>
          <w:tcPr>
            <w:tcW w:w="2143" w:type="dxa"/>
            <w:vAlign w:val="center"/>
          </w:tcPr>
          <w:p w:rsidR="00740FA6" w:rsidRPr="00A45CC2" w:rsidRDefault="00C52CB0" w:rsidP="00C52C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agosto</w:t>
            </w:r>
          </w:p>
        </w:tc>
        <w:tc>
          <w:tcPr>
            <w:tcW w:w="2144" w:type="dxa"/>
            <w:vAlign w:val="center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A76EC7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IMARX S. de R.L. de C.V.</w:t>
            </w:r>
          </w:p>
        </w:tc>
        <w:tc>
          <w:tcPr>
            <w:tcW w:w="2143" w:type="dxa"/>
            <w:vAlign w:val="center"/>
          </w:tcPr>
          <w:p w:rsidR="00740FA6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septiembre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11,600.00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Rebeca Hernández Marín</w:t>
            </w:r>
          </w:p>
        </w:tc>
        <w:tc>
          <w:tcPr>
            <w:tcW w:w="2143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5,000.01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Acueducto S.A. de C.V.</w:t>
            </w:r>
          </w:p>
        </w:tc>
        <w:tc>
          <w:tcPr>
            <w:tcW w:w="2143" w:type="dxa"/>
            <w:shd w:val="clear" w:color="auto" w:fill="E2EFD9" w:themeFill="accent6" w:themeFillTint="33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de Radio y Televisión </w:t>
            </w:r>
          </w:p>
        </w:tc>
        <w:tc>
          <w:tcPr>
            <w:tcW w:w="2143" w:type="dxa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Informe Electoral.</w:t>
            </w:r>
          </w:p>
        </w:tc>
      </w:tr>
      <w:tr w:rsidR="00740FA6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740FA6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740FA6" w:rsidRPr="0030727E" w:rsidRDefault="00740FA6" w:rsidP="00740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740FA6" w:rsidRPr="0030727E" w:rsidRDefault="00740FA6" w:rsidP="007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D43990" w:rsidP="00740F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Eduardo Giovanni Fuentes Valle</w:t>
            </w:r>
          </w:p>
        </w:tc>
        <w:tc>
          <w:tcPr>
            <w:tcW w:w="2143" w:type="dxa"/>
            <w:vAlign w:val="center"/>
          </w:tcPr>
          <w:p w:rsidR="00740FA6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:rsidR="00740FA6" w:rsidRDefault="00740FA6" w:rsidP="0074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740FA6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740FA6" w:rsidRPr="0030727E" w:rsidRDefault="00740FA6" w:rsidP="00740F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740FA6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740FA6" w:rsidRPr="0030727E" w:rsidRDefault="00740FA6" w:rsidP="00740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1,750.00</w:t>
            </w:r>
          </w:p>
        </w:tc>
        <w:tc>
          <w:tcPr>
            <w:tcW w:w="2976" w:type="dxa"/>
            <w:noWrap/>
            <w:vAlign w:val="center"/>
          </w:tcPr>
          <w:p w:rsidR="00740FA6" w:rsidRPr="0030727E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740FA6" w:rsidRPr="0030727E" w:rsidRDefault="00740FA6" w:rsidP="0074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740FA6" w:rsidRPr="00252599" w:rsidRDefault="00740FA6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Salvador Jaime Tena Betancourt</w:t>
            </w:r>
          </w:p>
        </w:tc>
        <w:tc>
          <w:tcPr>
            <w:tcW w:w="2143" w:type="dxa"/>
            <w:vAlign w:val="center"/>
          </w:tcPr>
          <w:p w:rsidR="00740FA6" w:rsidRPr="00A45CC2" w:rsidRDefault="00BE326F" w:rsidP="00740F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740FA6" w:rsidRDefault="00740FA6" w:rsidP="007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Verónica Domínguez Vázquez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Difusión de las  actividades públicas del </w:t>
            </w: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7,499.99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Jaime López Martínez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Frecuencia Informativa Escrita S.A.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Francisco García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Davish</w:t>
            </w:r>
            <w:proofErr w:type="spellEnd"/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Acueducto S.A.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IMARX S. de R.L.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octubre 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Frecuencia Informativa Escrita S.A.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7,499.99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Jaime López Martínez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Acueducto S.A.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1,750.00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5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Salvador Jaime Tena Betancourt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BE32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15,000.01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José Luis Alejo Castillo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meses octubre, noviembre y diciembre</w:t>
            </w:r>
          </w:p>
        </w:tc>
        <w:tc>
          <w:tcPr>
            <w:tcW w:w="2144" w:type="dxa"/>
            <w:vAlign w:val="center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</w:tcPr>
          <w:p w:rsidR="00BE326F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IMARX S. de R.L.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noviembre </w:t>
            </w:r>
          </w:p>
        </w:tc>
        <w:tc>
          <w:tcPr>
            <w:tcW w:w="2144" w:type="dxa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</w:tcPr>
          <w:p w:rsidR="00BE326F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E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IMARX S. de R.L. de C.V.</w:t>
            </w:r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Francisco García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Davish</w:t>
            </w:r>
            <w:proofErr w:type="spellEnd"/>
          </w:p>
        </w:tc>
        <w:tc>
          <w:tcPr>
            <w:tcW w:w="2143" w:type="dxa"/>
            <w:vAlign w:val="center"/>
          </w:tcPr>
          <w:p w:rsidR="00BE326F" w:rsidRPr="00A45CC2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740F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Verónica Domínguez Vázquez</w:t>
            </w:r>
          </w:p>
        </w:tc>
        <w:tc>
          <w:tcPr>
            <w:tcW w:w="2143" w:type="dxa"/>
            <w:vAlign w:val="center"/>
          </w:tcPr>
          <w:p w:rsidR="00BE326F" w:rsidRPr="00A45CC2" w:rsidRDefault="00102081" w:rsidP="00BE3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</w:tcPr>
          <w:p w:rsidR="00BE326F" w:rsidRDefault="00BE326F" w:rsidP="00BE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  <w:tr w:rsidR="00BE326F" w:rsidRPr="00A65A29" w:rsidTr="0074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:rsidR="00BE326F" w:rsidRPr="0030727E" w:rsidRDefault="00BE326F" w:rsidP="00BE32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Trimestre del 01/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 al 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/2015</w:t>
            </w:r>
          </w:p>
        </w:tc>
        <w:tc>
          <w:tcPr>
            <w:tcW w:w="1276" w:type="dxa"/>
            <w:noWrap/>
            <w:vAlign w:val="center"/>
          </w:tcPr>
          <w:p w:rsidR="00BE326F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Diciembre </w:t>
            </w:r>
          </w:p>
        </w:tc>
        <w:tc>
          <w:tcPr>
            <w:tcW w:w="1401" w:type="dxa"/>
            <w:noWrap/>
            <w:vAlign w:val="center"/>
          </w:tcPr>
          <w:p w:rsidR="00BE326F" w:rsidRPr="0030727E" w:rsidRDefault="00BE326F" w:rsidP="00BE3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2976" w:type="dxa"/>
            <w:noWrap/>
            <w:vAlign w:val="center"/>
          </w:tcPr>
          <w:p w:rsidR="00BE326F" w:rsidRPr="0030727E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mensajes sobre programas y actividades gubernamentales</w:t>
            </w:r>
          </w:p>
        </w:tc>
        <w:tc>
          <w:tcPr>
            <w:tcW w:w="2127" w:type="dxa"/>
            <w:vAlign w:val="center"/>
          </w:tcPr>
          <w:p w:rsidR="00BE326F" w:rsidRPr="0030727E" w:rsidRDefault="00BE326F" w:rsidP="00BE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72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2993" w:type="dxa"/>
            <w:vAlign w:val="center"/>
          </w:tcPr>
          <w:p w:rsidR="00BE326F" w:rsidRPr="00252599" w:rsidRDefault="00BE326F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Eduardo Giovanni Fuentes Valle</w:t>
            </w:r>
          </w:p>
        </w:tc>
        <w:tc>
          <w:tcPr>
            <w:tcW w:w="2143" w:type="dxa"/>
            <w:vAlign w:val="center"/>
          </w:tcPr>
          <w:p w:rsidR="00BE326F" w:rsidRPr="00A45CC2" w:rsidRDefault="00102081" w:rsidP="00BE3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45C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las  actividades públicas del Tribunal Electoral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mes diciembre</w:t>
            </w:r>
          </w:p>
        </w:tc>
        <w:tc>
          <w:tcPr>
            <w:tcW w:w="2144" w:type="dxa"/>
          </w:tcPr>
          <w:p w:rsidR="00BE326F" w:rsidRDefault="00BE326F" w:rsidP="00BE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0A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actividades del Tribunal Electoral</w:t>
            </w:r>
          </w:p>
        </w:tc>
      </w:tr>
    </w:tbl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3F3660" w:rsidTr="00A15E94">
        <w:tc>
          <w:tcPr>
            <w:tcW w:w="5054" w:type="dxa"/>
          </w:tcPr>
          <w:p w:rsidR="003F3660" w:rsidRPr="001D1C54" w:rsidRDefault="003F3660" w:rsidP="00A15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3F3660" w:rsidRPr="001D1C54" w:rsidRDefault="003F3660" w:rsidP="00A15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3F3660" w:rsidRPr="001D1C54" w:rsidRDefault="003F3660" w:rsidP="00A15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3F3660" w:rsidTr="00A15E94">
        <w:tc>
          <w:tcPr>
            <w:tcW w:w="5054" w:type="dxa"/>
          </w:tcPr>
          <w:p w:rsidR="003F3660" w:rsidRPr="001D1C54" w:rsidRDefault="0017268D" w:rsidP="00D3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512C">
              <w:rPr>
                <w:rFonts w:ascii="Arial" w:hAnsi="Arial" w:cs="Arial"/>
                <w:sz w:val="24"/>
                <w:szCs w:val="24"/>
              </w:rPr>
              <w:t>1/12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5F0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F3660" w:rsidRPr="001D1C54" w:rsidRDefault="003F3660" w:rsidP="00A15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3F3660" w:rsidRPr="001D1C54" w:rsidRDefault="003F3660" w:rsidP="00316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  <w:r w:rsidR="00587B45"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lastRenderedPageBreak/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CD2D71" w:rsidRDefault="00CD2D71" w:rsidP="003D546F"/>
    <w:sectPr w:rsidR="00CD2D71" w:rsidSect="00A15E94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DB" w:rsidRDefault="003E79DB" w:rsidP="00BB57AD">
      <w:pPr>
        <w:spacing w:after="0" w:line="240" w:lineRule="auto"/>
      </w:pPr>
      <w:r>
        <w:separator/>
      </w:r>
    </w:p>
  </w:endnote>
  <w:endnote w:type="continuationSeparator" w:id="0">
    <w:p w:rsidR="003E79DB" w:rsidRDefault="003E79DB" w:rsidP="00BB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BE326F" w:rsidRDefault="00BE32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45" w:rsidRPr="00587B45">
          <w:rPr>
            <w:noProof/>
            <w:lang w:val="es-ES"/>
          </w:rPr>
          <w:t>4</w:t>
        </w:r>
        <w:r>
          <w:fldChar w:fldCharType="end"/>
        </w:r>
      </w:p>
    </w:sdtContent>
  </w:sdt>
  <w:p w:rsidR="00BE326F" w:rsidRDefault="00BE3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DB" w:rsidRDefault="003E79DB" w:rsidP="00BB57AD">
      <w:pPr>
        <w:spacing w:after="0" w:line="240" w:lineRule="auto"/>
      </w:pPr>
      <w:r>
        <w:separator/>
      </w:r>
    </w:p>
  </w:footnote>
  <w:footnote w:type="continuationSeparator" w:id="0">
    <w:p w:rsidR="003E79DB" w:rsidRDefault="003E79DB" w:rsidP="00BB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47" w:type="dxa"/>
      <w:tblLayout w:type="fixed"/>
      <w:tblLook w:val="04A0" w:firstRow="1" w:lastRow="0" w:firstColumn="1" w:lastColumn="0" w:noHBand="0" w:noVBand="1"/>
    </w:tblPr>
    <w:tblGrid>
      <w:gridCol w:w="2143"/>
      <w:gridCol w:w="2143"/>
      <w:gridCol w:w="2144"/>
      <w:gridCol w:w="2143"/>
      <w:gridCol w:w="2143"/>
      <w:gridCol w:w="2144"/>
      <w:gridCol w:w="2143"/>
      <w:gridCol w:w="2144"/>
    </w:tblGrid>
    <w:tr w:rsidR="00BE326F" w:rsidRPr="0081680B" w:rsidTr="00A15E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3" w:type="dxa"/>
          <w:noWrap/>
          <w:vAlign w:val="center"/>
          <w:hideMark/>
        </w:tcPr>
        <w:p w:rsidR="00BE326F" w:rsidRPr="00B80318" w:rsidRDefault="00BE326F" w:rsidP="00CD2D71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2143" w:type="dxa"/>
          <w:noWrap/>
          <w:vAlign w:val="center"/>
          <w:hideMark/>
        </w:tcPr>
        <w:p w:rsidR="00BE326F" w:rsidRPr="00B80318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FECHA</w:t>
          </w:r>
        </w:p>
      </w:tc>
      <w:tc>
        <w:tcPr>
          <w:tcW w:w="2144" w:type="dxa"/>
          <w:noWrap/>
          <w:vAlign w:val="center"/>
          <w:hideMark/>
        </w:tcPr>
        <w:p w:rsidR="00BE326F" w:rsidRPr="00B80318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MONTO</w:t>
          </w:r>
        </w:p>
      </w:tc>
      <w:tc>
        <w:tcPr>
          <w:tcW w:w="2143" w:type="dxa"/>
          <w:noWrap/>
          <w:vAlign w:val="center"/>
          <w:hideMark/>
        </w:tcPr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PARTIDA DE LA</w:t>
          </w:r>
        </w:p>
        <w:p w:rsidR="00BE326F" w:rsidRPr="00B80318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EROGACIÓN</w:t>
          </w:r>
        </w:p>
      </w:tc>
      <w:tc>
        <w:tcPr>
          <w:tcW w:w="2143" w:type="dxa"/>
          <w:vAlign w:val="center"/>
        </w:tcPr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RESPONSABLE</w:t>
          </w:r>
        </w:p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DIRECTO QUE</w:t>
          </w:r>
        </w:p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AUTORIZÓ LA</w:t>
          </w:r>
        </w:p>
        <w:p w:rsidR="00BE326F" w:rsidRPr="0081680B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CONTRATACIÓN</w:t>
          </w:r>
        </w:p>
      </w:tc>
      <w:tc>
        <w:tcPr>
          <w:tcW w:w="2144" w:type="dxa"/>
          <w:vAlign w:val="center"/>
        </w:tcPr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NOMBRE DEL</w:t>
          </w:r>
        </w:p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MEDIO DE</w:t>
          </w:r>
        </w:p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DIFUSIÓN</w:t>
          </w:r>
        </w:p>
        <w:p w:rsidR="00BE326F" w:rsidRPr="0081680B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CONTRATADO</w:t>
          </w:r>
        </w:p>
      </w:tc>
      <w:tc>
        <w:tcPr>
          <w:tcW w:w="2143" w:type="dxa"/>
          <w:vAlign w:val="center"/>
        </w:tcPr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DESCRIPCIÓN DEL</w:t>
          </w:r>
        </w:p>
        <w:p w:rsidR="00BE326F" w:rsidRPr="00685077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</w:t>
          </w:r>
        </w:p>
        <w:p w:rsidR="00BE326F" w:rsidRPr="0081680B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CONTRATADO</w:t>
          </w:r>
        </w:p>
      </w:tc>
      <w:tc>
        <w:tcPr>
          <w:tcW w:w="2144" w:type="dxa"/>
          <w:vAlign w:val="center"/>
        </w:tcPr>
        <w:p w:rsidR="00BE326F" w:rsidRPr="0081680B" w:rsidRDefault="00BE326F" w:rsidP="00CD2D7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JUSTIFICACIÓN Y RELACIÓN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CON ALGUNA FUNCIÓN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685077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 PÚBLICO</w:t>
          </w:r>
        </w:p>
      </w:tc>
    </w:tr>
  </w:tbl>
  <w:p w:rsidR="00BE326F" w:rsidRDefault="00BE32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6F" w:rsidRDefault="00BE326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1A6988" wp14:editId="7E4F54C7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26F" w:rsidRPr="001D1C54" w:rsidRDefault="00BE326F" w:rsidP="00A15E9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BE326F" w:rsidRPr="001D1C54" w:rsidRDefault="00BE326F" w:rsidP="00A15E9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69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C37D04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C37D04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4745658" wp14:editId="3E215824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0"/>
    <w:rsid w:val="00053403"/>
    <w:rsid w:val="000A71A5"/>
    <w:rsid w:val="000C159C"/>
    <w:rsid w:val="000D368B"/>
    <w:rsid w:val="00100013"/>
    <w:rsid w:val="00102081"/>
    <w:rsid w:val="0017268D"/>
    <w:rsid w:val="001E3121"/>
    <w:rsid w:val="00235FD3"/>
    <w:rsid w:val="00243FCB"/>
    <w:rsid w:val="00252599"/>
    <w:rsid w:val="00287EC4"/>
    <w:rsid w:val="002943E4"/>
    <w:rsid w:val="002A2BDF"/>
    <w:rsid w:val="002A66E0"/>
    <w:rsid w:val="002C73EE"/>
    <w:rsid w:val="002C7DDC"/>
    <w:rsid w:val="002F2EC8"/>
    <w:rsid w:val="0030727E"/>
    <w:rsid w:val="00310BFE"/>
    <w:rsid w:val="00311CEB"/>
    <w:rsid w:val="0031637A"/>
    <w:rsid w:val="003A18B8"/>
    <w:rsid w:val="003C0128"/>
    <w:rsid w:val="003D1746"/>
    <w:rsid w:val="003D546F"/>
    <w:rsid w:val="003E79DB"/>
    <w:rsid w:val="003F3660"/>
    <w:rsid w:val="00494072"/>
    <w:rsid w:val="00512B3B"/>
    <w:rsid w:val="005166CB"/>
    <w:rsid w:val="00551313"/>
    <w:rsid w:val="00587B45"/>
    <w:rsid w:val="005D6D15"/>
    <w:rsid w:val="005E7921"/>
    <w:rsid w:val="005F0FBA"/>
    <w:rsid w:val="00685077"/>
    <w:rsid w:val="0069029D"/>
    <w:rsid w:val="006B0420"/>
    <w:rsid w:val="006E01E0"/>
    <w:rsid w:val="006E5489"/>
    <w:rsid w:val="00740FA6"/>
    <w:rsid w:val="00774C5B"/>
    <w:rsid w:val="00795194"/>
    <w:rsid w:val="00812791"/>
    <w:rsid w:val="0082218B"/>
    <w:rsid w:val="00863C1A"/>
    <w:rsid w:val="008A1922"/>
    <w:rsid w:val="008B2E2C"/>
    <w:rsid w:val="008D75EC"/>
    <w:rsid w:val="00915091"/>
    <w:rsid w:val="00947A92"/>
    <w:rsid w:val="009B0BB3"/>
    <w:rsid w:val="009B3590"/>
    <w:rsid w:val="009B60DB"/>
    <w:rsid w:val="00A029E4"/>
    <w:rsid w:val="00A15E94"/>
    <w:rsid w:val="00A45CC2"/>
    <w:rsid w:val="00A463EA"/>
    <w:rsid w:val="00A65A29"/>
    <w:rsid w:val="00A76EC7"/>
    <w:rsid w:val="00BB57AD"/>
    <w:rsid w:val="00BE326F"/>
    <w:rsid w:val="00C27ADB"/>
    <w:rsid w:val="00C37D04"/>
    <w:rsid w:val="00C52CB0"/>
    <w:rsid w:val="00C97C8F"/>
    <w:rsid w:val="00CD2D71"/>
    <w:rsid w:val="00D3512C"/>
    <w:rsid w:val="00D43990"/>
    <w:rsid w:val="00D75DF6"/>
    <w:rsid w:val="00D9387F"/>
    <w:rsid w:val="00DD6A23"/>
    <w:rsid w:val="00E209C7"/>
    <w:rsid w:val="00E827E6"/>
    <w:rsid w:val="00EA72F1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197A-22F8-495F-B05C-FCDF4EF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3F3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F3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660"/>
  </w:style>
  <w:style w:type="paragraph" w:styleId="Piedepgina">
    <w:name w:val="footer"/>
    <w:basedOn w:val="Normal"/>
    <w:link w:val="PiedepginaCar"/>
    <w:uiPriority w:val="99"/>
    <w:unhideWhenUsed/>
    <w:rsid w:val="003F3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660"/>
  </w:style>
  <w:style w:type="table" w:customStyle="1" w:styleId="Tablaconcuadrcula1">
    <w:name w:val="Tabla con cuadrícula1"/>
    <w:basedOn w:val="Tablanormal"/>
    <w:next w:val="Tablaconcuadrcula"/>
    <w:uiPriority w:val="3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2016-05-30T21:02:00Z</dcterms:created>
  <dcterms:modified xsi:type="dcterms:W3CDTF">2016-05-30T21:02:00Z</dcterms:modified>
</cp:coreProperties>
</file>